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</w:rPr>
      </w:pPr>
      <w:r w:rsidRPr="001F7DE5">
        <w:rPr>
          <w:sz w:val="28"/>
        </w:rPr>
        <w:t>Российский государ</w:t>
      </w:r>
      <w:r>
        <w:rPr>
          <w:sz w:val="28"/>
        </w:rPr>
        <w:t>ственный социальный университет</w:t>
      </w: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</w:rPr>
      </w:pPr>
      <w:r w:rsidRPr="001F7DE5">
        <w:rPr>
          <w:sz w:val="28"/>
        </w:rPr>
        <w:t>Филиал в г. Чебоксары</w:t>
      </w:r>
    </w:p>
    <w:p w:rsidR="00165553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8"/>
        </w:rPr>
      </w:pPr>
      <w:r w:rsidRPr="001F7DE5">
        <w:rPr>
          <w:sz w:val="28"/>
          <w:szCs w:val="28"/>
        </w:rPr>
        <w:t>Кафедра социальной экологии</w:t>
      </w: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22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b/>
          <w:sz w:val="28"/>
          <w:szCs w:val="56"/>
        </w:rPr>
      </w:pPr>
      <w:r w:rsidRPr="001F7DE5">
        <w:rPr>
          <w:b/>
          <w:sz w:val="28"/>
          <w:szCs w:val="56"/>
        </w:rPr>
        <w:t>Реферат</w:t>
      </w: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  <w:szCs w:val="40"/>
        </w:rPr>
      </w:pPr>
      <w:r>
        <w:rPr>
          <w:sz w:val="28"/>
          <w:szCs w:val="40"/>
        </w:rPr>
        <w:t xml:space="preserve">по дисциплине: </w:t>
      </w:r>
      <w:r w:rsidRPr="001F7DE5">
        <w:rPr>
          <w:sz w:val="28"/>
          <w:szCs w:val="40"/>
        </w:rPr>
        <w:t>Мониторинг</w:t>
      </w:r>
      <w:r>
        <w:rPr>
          <w:sz w:val="28"/>
          <w:szCs w:val="40"/>
        </w:rPr>
        <w:t xml:space="preserve"> социально-экологических систем</w:t>
      </w:r>
    </w:p>
    <w:p w:rsidR="00165553" w:rsidRPr="001F7DE5" w:rsidRDefault="00165553" w:rsidP="00165553">
      <w:pPr>
        <w:pStyle w:val="a9"/>
        <w:spacing w:line="360" w:lineRule="auto"/>
        <w:ind w:firstLine="709"/>
        <w:jc w:val="center"/>
        <w:rPr>
          <w:sz w:val="28"/>
        </w:rPr>
      </w:pPr>
      <w:r w:rsidRPr="001F7DE5">
        <w:rPr>
          <w:sz w:val="28"/>
          <w:szCs w:val="40"/>
        </w:rPr>
        <w:t>н</w:t>
      </w:r>
      <w:r>
        <w:rPr>
          <w:sz w:val="28"/>
          <w:szCs w:val="40"/>
        </w:rPr>
        <w:t xml:space="preserve">а тему: </w:t>
      </w:r>
      <w:r w:rsidRPr="00165553">
        <w:rPr>
          <w:b/>
          <w:sz w:val="28"/>
          <w:szCs w:val="40"/>
        </w:rPr>
        <w:t>Снег – индикатор чистоты воздуха</w:t>
      </w:r>
    </w:p>
    <w:p w:rsidR="00165553" w:rsidRDefault="00165553" w:rsidP="00165553">
      <w:pPr>
        <w:pStyle w:val="a9"/>
        <w:spacing w:line="360" w:lineRule="auto"/>
        <w:ind w:firstLine="709"/>
        <w:jc w:val="center"/>
        <w:rPr>
          <w:sz w:val="28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both"/>
        <w:rPr>
          <w:sz w:val="28"/>
        </w:rPr>
      </w:pPr>
    </w:p>
    <w:p w:rsidR="00165553" w:rsidRPr="001F7DE5" w:rsidRDefault="00165553" w:rsidP="00165553">
      <w:pPr>
        <w:pStyle w:val="a9"/>
        <w:spacing w:line="360" w:lineRule="auto"/>
        <w:ind w:firstLine="709"/>
        <w:jc w:val="both"/>
        <w:rPr>
          <w:sz w:val="28"/>
        </w:rPr>
      </w:pPr>
      <w:r w:rsidRPr="001F7DE5">
        <w:rPr>
          <w:sz w:val="28"/>
        </w:rPr>
        <w:t>Выполнила:</w:t>
      </w:r>
    </w:p>
    <w:p w:rsidR="00165553" w:rsidRPr="001F7DE5" w:rsidRDefault="00165553" w:rsidP="00165553">
      <w:pPr>
        <w:pStyle w:val="a9"/>
        <w:spacing w:line="360" w:lineRule="auto"/>
        <w:ind w:firstLine="709"/>
        <w:jc w:val="both"/>
        <w:rPr>
          <w:sz w:val="28"/>
        </w:rPr>
      </w:pPr>
      <w:r w:rsidRPr="001F7DE5">
        <w:rPr>
          <w:sz w:val="28"/>
        </w:rPr>
        <w:t>студентка 3 курса</w:t>
      </w:r>
    </w:p>
    <w:p w:rsidR="00165553" w:rsidRPr="001F7DE5" w:rsidRDefault="00165553" w:rsidP="00165553">
      <w:pPr>
        <w:pStyle w:val="a9"/>
        <w:spacing w:line="360" w:lineRule="auto"/>
        <w:ind w:firstLine="709"/>
        <w:jc w:val="both"/>
        <w:rPr>
          <w:sz w:val="28"/>
        </w:rPr>
      </w:pPr>
      <w:r w:rsidRPr="001F7DE5">
        <w:rPr>
          <w:sz w:val="28"/>
        </w:rPr>
        <w:t>гр. ДЭ – 1 – 07</w:t>
      </w:r>
    </w:p>
    <w:p w:rsidR="00165553" w:rsidRPr="001F7DE5" w:rsidRDefault="00165553" w:rsidP="00165553">
      <w:pPr>
        <w:pStyle w:val="a9"/>
        <w:spacing w:line="360" w:lineRule="auto"/>
        <w:ind w:firstLine="709"/>
        <w:jc w:val="both"/>
        <w:rPr>
          <w:sz w:val="28"/>
        </w:rPr>
      </w:pPr>
      <w:r w:rsidRPr="001F7DE5">
        <w:rPr>
          <w:sz w:val="28"/>
        </w:rPr>
        <w:t>Луц Д. В</w:t>
      </w:r>
    </w:p>
    <w:p w:rsidR="00165553" w:rsidRPr="001F7DE5" w:rsidRDefault="00165553" w:rsidP="00165553">
      <w:pPr>
        <w:pStyle w:val="a9"/>
        <w:spacing w:line="360" w:lineRule="auto"/>
        <w:ind w:firstLine="709"/>
        <w:jc w:val="both"/>
        <w:rPr>
          <w:sz w:val="28"/>
        </w:rPr>
      </w:pPr>
      <w:r w:rsidRPr="001F7DE5">
        <w:rPr>
          <w:sz w:val="28"/>
        </w:rPr>
        <w:t>Проверил:</w:t>
      </w:r>
    </w:p>
    <w:p w:rsidR="00165553" w:rsidRPr="001F7DE5" w:rsidRDefault="00165553" w:rsidP="00165553">
      <w:pPr>
        <w:pStyle w:val="a9"/>
        <w:spacing w:line="360" w:lineRule="auto"/>
        <w:ind w:firstLine="709"/>
        <w:jc w:val="both"/>
        <w:rPr>
          <w:sz w:val="28"/>
        </w:rPr>
      </w:pPr>
      <w:r w:rsidRPr="001F7DE5">
        <w:rPr>
          <w:sz w:val="28"/>
        </w:rPr>
        <w:t>Кольцов Н. И.</w:t>
      </w:r>
    </w:p>
    <w:p w:rsidR="00165553" w:rsidRDefault="00165553" w:rsidP="00165553">
      <w:pPr>
        <w:pStyle w:val="a9"/>
        <w:spacing w:line="360" w:lineRule="auto"/>
        <w:ind w:firstLine="709"/>
        <w:jc w:val="center"/>
        <w:rPr>
          <w:sz w:val="28"/>
        </w:rPr>
      </w:pPr>
    </w:p>
    <w:p w:rsidR="00165553" w:rsidRDefault="00165553" w:rsidP="00165553">
      <w:pPr>
        <w:pStyle w:val="a9"/>
        <w:spacing w:line="360" w:lineRule="auto"/>
        <w:ind w:firstLine="709"/>
        <w:jc w:val="center"/>
        <w:rPr>
          <w:sz w:val="28"/>
        </w:rPr>
      </w:pPr>
    </w:p>
    <w:p w:rsidR="00165553" w:rsidRDefault="00165553" w:rsidP="00165553">
      <w:pPr>
        <w:pStyle w:val="a9"/>
        <w:spacing w:line="360" w:lineRule="auto"/>
        <w:ind w:firstLine="709"/>
        <w:jc w:val="center"/>
        <w:rPr>
          <w:sz w:val="28"/>
        </w:rPr>
      </w:pPr>
    </w:p>
    <w:p w:rsidR="00165553" w:rsidRDefault="00165553" w:rsidP="00165553">
      <w:pPr>
        <w:pStyle w:val="a9"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Чебоксары, </w:t>
      </w:r>
      <w:r w:rsidRPr="001F7DE5">
        <w:rPr>
          <w:sz w:val="28"/>
        </w:rPr>
        <w:t>2010</w:t>
      </w:r>
    </w:p>
    <w:p w:rsidR="00165553" w:rsidRDefault="00165553" w:rsidP="00165553">
      <w:pPr>
        <w:pStyle w:val="a9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Pr="001F7DE5">
        <w:rPr>
          <w:b/>
          <w:sz w:val="28"/>
          <w:szCs w:val="28"/>
        </w:rPr>
        <w:t>Содержание</w:t>
      </w:r>
    </w:p>
    <w:p w:rsidR="00165553" w:rsidRPr="001F7DE5" w:rsidRDefault="00165553" w:rsidP="0016555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65553" w:rsidRPr="00165553" w:rsidRDefault="00165553" w:rsidP="0016555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65553">
        <w:rPr>
          <w:sz w:val="28"/>
          <w:szCs w:val="28"/>
        </w:rPr>
        <w:t>Введение</w:t>
      </w:r>
    </w:p>
    <w:p w:rsidR="00165553" w:rsidRPr="00165553" w:rsidRDefault="00165553" w:rsidP="001655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65553">
        <w:rPr>
          <w:sz w:val="28"/>
          <w:szCs w:val="28"/>
        </w:rPr>
        <w:t xml:space="preserve">Снег – твердые атмосферные осадки </w:t>
      </w:r>
    </w:p>
    <w:p w:rsidR="00165553" w:rsidRPr="001F7DE5" w:rsidRDefault="00165553" w:rsidP="001655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Методы определения загрязнения снежного покрова</w:t>
      </w:r>
    </w:p>
    <w:p w:rsidR="00165553" w:rsidRPr="001F7DE5" w:rsidRDefault="00165553" w:rsidP="00165553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содержания сажи</w:t>
      </w:r>
    </w:p>
    <w:p w:rsidR="00165553" w:rsidRPr="001F7DE5" w:rsidRDefault="00165553" w:rsidP="00165553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содержания нитрит- и нитрат-ионов</w:t>
      </w:r>
    </w:p>
    <w:p w:rsidR="00165553" w:rsidRPr="001F7DE5" w:rsidRDefault="00165553" w:rsidP="00165553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наличия хлорид-ионов</w:t>
      </w:r>
    </w:p>
    <w:p w:rsidR="00165553" w:rsidRPr="001F7DE5" w:rsidRDefault="00165553" w:rsidP="00165553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сульфат-ионов</w:t>
      </w:r>
    </w:p>
    <w:p w:rsidR="00165553" w:rsidRPr="001F7DE5" w:rsidRDefault="00165553" w:rsidP="00165553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аммиака и ионов аммония</w:t>
      </w:r>
    </w:p>
    <w:p w:rsidR="00165553" w:rsidRPr="001F7DE5" w:rsidRDefault="00165553" w:rsidP="00165553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гидрокарбонатов</w:t>
      </w:r>
    </w:p>
    <w:p w:rsidR="00165553" w:rsidRPr="001F7DE5" w:rsidRDefault="00165553" w:rsidP="00165553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кислотности рН</w:t>
      </w:r>
    </w:p>
    <w:p w:rsidR="00165553" w:rsidRPr="001F7DE5" w:rsidRDefault="00165553" w:rsidP="00165553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взвешенных частиц и сухого остатка</w:t>
      </w:r>
    </w:p>
    <w:p w:rsidR="00165553" w:rsidRPr="001F7DE5" w:rsidRDefault="00165553" w:rsidP="0016555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Заключение</w:t>
      </w:r>
    </w:p>
    <w:p w:rsidR="00165553" w:rsidRDefault="00165553" w:rsidP="0016555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Литература</w:t>
      </w:r>
    </w:p>
    <w:p w:rsidR="00165553" w:rsidRDefault="00165553" w:rsidP="001655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65553" w:rsidRDefault="00165553" w:rsidP="001655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4E67" w:rsidRPr="00165553" w:rsidRDefault="00165553" w:rsidP="0016555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54E67" w:rsidRPr="00165553">
        <w:rPr>
          <w:b/>
          <w:sz w:val="28"/>
          <w:szCs w:val="28"/>
        </w:rPr>
        <w:t>Введение</w:t>
      </w:r>
    </w:p>
    <w:p w:rsidR="001F7DE5" w:rsidRPr="001F7DE5" w:rsidRDefault="001F7DE5" w:rsidP="001F7DE5">
      <w:pPr>
        <w:spacing w:line="360" w:lineRule="auto"/>
        <w:ind w:firstLine="709"/>
        <w:jc w:val="both"/>
        <w:rPr>
          <w:sz w:val="28"/>
        </w:rPr>
      </w:pPr>
    </w:p>
    <w:p w:rsidR="00154E67" w:rsidRPr="001F7DE5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Атмосферный воздух является жизненно важным компонентом окружающей природной среды, неотъемлемой частью среды обитания ч</w:t>
      </w:r>
      <w:r w:rsidR="00D77DD8" w:rsidRPr="001F7DE5">
        <w:rPr>
          <w:sz w:val="28"/>
          <w:szCs w:val="28"/>
        </w:rPr>
        <w:t>еловека, растений и животных</w:t>
      </w:r>
      <w:r w:rsidRPr="001F7DE5">
        <w:rPr>
          <w:sz w:val="28"/>
          <w:szCs w:val="28"/>
        </w:rPr>
        <w:t>.</w:t>
      </w:r>
    </w:p>
    <w:p w:rsidR="00154E67" w:rsidRPr="001F7DE5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Глобальное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потепление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связывают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возрастающим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содержанием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атмосфере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парниковых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газов, 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также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аэрозолей.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Правда, большинство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аэрозолей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охлаждают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атмосферу, увеличивая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ее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способность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отражать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солнечное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излечение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космос. Но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те, что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содержат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сажу, наоборот, повышают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температуру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Земли, поглощая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солнечные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лучи. Полагают, что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вклад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сажи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глобальное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потепление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уступает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лишь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вкладу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</w:t>
      </w:r>
      <w:r w:rsidRPr="001F7DE5">
        <w:rPr>
          <w:sz w:val="28"/>
          <w:szCs w:val="28"/>
          <w:vertAlign w:val="subscript"/>
        </w:rPr>
        <w:t>2</w:t>
      </w:r>
      <w:r w:rsidRPr="001F7DE5">
        <w:rPr>
          <w:sz w:val="28"/>
          <w:szCs w:val="28"/>
        </w:rPr>
        <w:t>.</w:t>
      </w:r>
    </w:p>
    <w:p w:rsidR="00154E67" w:rsidRPr="001F7DE5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Климатический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эффект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сажи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несколько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иной, чем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большинства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парниковых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газов: она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сохраняется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атмосфере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недолго, 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значит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ее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концентрации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отличаются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порядки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очень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высокой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над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промышленными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центрами, до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незначительных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удаленной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сельской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местности. Следовательно, ее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воздействие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климат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сильно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зависит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географии.</w:t>
      </w:r>
    </w:p>
    <w:p w:rsidR="00154E67" w:rsidRPr="001F7DE5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Сажа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атмосфере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возникает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вследствие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неполного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сгорания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биомассы, угля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дизельного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топлива. 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отличие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</w:t>
      </w:r>
      <w:r w:rsidRPr="001F7DE5">
        <w:rPr>
          <w:sz w:val="28"/>
          <w:szCs w:val="28"/>
          <w:vertAlign w:val="subscript"/>
        </w:rPr>
        <w:t>2</w:t>
      </w:r>
      <w:r w:rsidR="001F7DE5">
        <w:rPr>
          <w:sz w:val="28"/>
          <w:szCs w:val="28"/>
          <w:vertAlign w:val="subscript"/>
        </w:rPr>
        <w:t xml:space="preserve"> </w:t>
      </w:r>
      <w:r w:rsidRPr="001F7DE5">
        <w:rPr>
          <w:sz w:val="28"/>
          <w:szCs w:val="28"/>
        </w:rPr>
        <w:t xml:space="preserve"> сажа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вырабатывается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преимущественно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территории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развивающихся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стран.</w:t>
      </w:r>
    </w:p>
    <w:p w:rsidR="00154E67" w:rsidRPr="001F7DE5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нашей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стране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экологическая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обстановка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многих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регионах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оказалась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катастрофической. Выбрасываемые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окружающую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среду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загрязнители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переносятся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атмосферу, 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почву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воду, постепенно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рассеиваются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биосфере. При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этом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загрязнители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могут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поглощаться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живыми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организмами, оказывая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них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вредное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воздействие.</w:t>
      </w:r>
    </w:p>
    <w:p w:rsidR="00154E67" w:rsidRPr="001F7DE5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Загрязняя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биосферу, человек, занимающий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отношению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другим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живым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организмам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место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супер-хищника, сталкивается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эффектом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бумеранга. Находясь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самом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конце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пищевых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цепей, он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становится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потребителем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наиболее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загрязненной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пищевой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продукции.</w:t>
      </w:r>
    </w:p>
    <w:p w:rsidR="00154E67" w:rsidRPr="001F7DE5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Загрязнение воздушной среды оказывает непосредственное и косвенное влияние на человека, живую и неживую природу. Атмосферу загрязняют выбросы химических веществ, транспортные выбросы, выбросы водяного пара, большого количества нагретых воздушных масс. Наиболее приемлемым для выявления состояния окружающей среды является климатический мониторинг – система наблюдений за переносом и рассеиванием загрязняющих веществ в воздухе. Эти явления зависят от метеорологических условий.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 чистоте воздуха можно судить прямым путём – провести химический анализ воздуха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 косвенным: с помощью осадков, растений.</w:t>
      </w:r>
    </w:p>
    <w:p w:rsidR="001F7DE5" w:rsidRDefault="001F7DE5" w:rsidP="001F7DE5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1F7DE5" w:rsidRDefault="001F7DE5" w:rsidP="001F7DE5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154E67" w:rsidRPr="001F7DE5" w:rsidRDefault="00154E67" w:rsidP="001F7DE5">
      <w:pPr>
        <w:numPr>
          <w:ilvl w:val="0"/>
          <w:numId w:val="6"/>
        </w:numPr>
        <w:suppressAutoHyphens w:val="0"/>
        <w:spacing w:line="360" w:lineRule="auto"/>
        <w:jc w:val="both"/>
        <w:rPr>
          <w:b/>
          <w:sz w:val="28"/>
          <w:szCs w:val="28"/>
        </w:rPr>
      </w:pPr>
      <w:r w:rsidRPr="001F7DE5">
        <w:rPr>
          <w:sz w:val="28"/>
          <w:szCs w:val="28"/>
        </w:rPr>
        <w:br w:type="page"/>
      </w:r>
      <w:r w:rsidRPr="001F7DE5">
        <w:rPr>
          <w:b/>
          <w:sz w:val="28"/>
          <w:szCs w:val="28"/>
        </w:rPr>
        <w:t xml:space="preserve">Снег – </w:t>
      </w:r>
      <w:r w:rsidR="00165553">
        <w:rPr>
          <w:b/>
          <w:sz w:val="28"/>
          <w:szCs w:val="28"/>
        </w:rPr>
        <w:t>твердые атмосферные осадки</w:t>
      </w:r>
    </w:p>
    <w:p w:rsidR="001F7DE5" w:rsidRDefault="001F7DE5" w:rsidP="001F7D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154E67" w:rsidRPr="001F7DE5" w:rsidRDefault="00154E67" w:rsidP="001F7D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F7DE5">
        <w:rPr>
          <w:sz w:val="28"/>
          <w:szCs w:val="28"/>
          <w:lang w:eastAsia="en-US"/>
        </w:rPr>
        <w:t>Снег – это твердые атмосферные осадки, состоящие из ледяных кристаллов разной формы — снежинок, в основном шестиугольных пластинок и шестилучевых звездочек; выпадает из облаков при температуре воздуха ниже 0</w:t>
      </w:r>
      <w:r w:rsidRPr="001F7DE5">
        <w:rPr>
          <w:position w:val="4"/>
          <w:sz w:val="28"/>
          <w:szCs w:val="28"/>
          <w:lang w:eastAsia="en-US"/>
        </w:rPr>
        <w:t xml:space="preserve"> </w:t>
      </w:r>
      <w:r w:rsidRPr="001F7DE5">
        <w:rPr>
          <w:sz w:val="28"/>
          <w:szCs w:val="28"/>
          <w:lang w:eastAsia="en-US"/>
        </w:rPr>
        <w:t>°С.</w:t>
      </w:r>
    </w:p>
    <w:p w:rsidR="00154E67" w:rsidRPr="001F7DE5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Снежный покров накапливает в своем составе практически все вещества, поступающие в атмосферу. В связи с этим он обладает рядом свойств, делающих его удобным индикатором загрязнения не только самих атмосферных осадков, но и атмосферного воздуха, а также последующего загрязнения почвы и воды. При образовании снежного покрова из-за процессов сухого и влажного выпадения примесей концентрация загрязняющих веществ в снегу оказывается на 2-3 порядка выше, чем в атмосферном воздухе. Поэтому измерения их содержания могут производиться более простыми методами с высокой степенью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надёжности. Средняя продолжительность снежного покрова в нашей местности составляет около 4-5 месяцев. Он появляется преимущественно в начале – середине ноября, а начинает разрушаться в середине марта. Загрязнение снежного покрова нитратами и сульфатами представляет особый интерес в связи с тем, что эти компоненты могут быть причиной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“кислотных выпадений”.</w:t>
      </w:r>
    </w:p>
    <w:p w:rsidR="00154E67" w:rsidRDefault="00154E67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1F7DE5" w:rsidRP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154E67" w:rsidRDefault="00154E67" w:rsidP="001F7DE5">
      <w:pPr>
        <w:numPr>
          <w:ilvl w:val="0"/>
          <w:numId w:val="6"/>
        </w:numPr>
        <w:suppressAutoHyphens w:val="0"/>
        <w:spacing w:line="360" w:lineRule="auto"/>
        <w:jc w:val="both"/>
        <w:rPr>
          <w:b/>
          <w:sz w:val="28"/>
          <w:szCs w:val="28"/>
        </w:rPr>
      </w:pPr>
      <w:r w:rsidRPr="001F7DE5">
        <w:rPr>
          <w:sz w:val="28"/>
          <w:szCs w:val="28"/>
        </w:rPr>
        <w:br w:type="page"/>
      </w:r>
      <w:r w:rsidRPr="001F7DE5">
        <w:rPr>
          <w:b/>
          <w:sz w:val="28"/>
          <w:szCs w:val="28"/>
        </w:rPr>
        <w:t>Методы определения загрязнения снежного покрова</w:t>
      </w:r>
    </w:p>
    <w:p w:rsidR="001F7DE5" w:rsidRPr="001F7DE5" w:rsidRDefault="001F7DE5" w:rsidP="001F7DE5">
      <w:pPr>
        <w:suppressAutoHyphens w:val="0"/>
        <w:spacing w:line="360" w:lineRule="auto"/>
        <w:ind w:left="1069"/>
        <w:jc w:val="both"/>
        <w:rPr>
          <w:b/>
          <w:sz w:val="28"/>
          <w:szCs w:val="28"/>
        </w:rPr>
      </w:pPr>
    </w:p>
    <w:p w:rsidR="00154E67" w:rsidRPr="001F7DE5" w:rsidRDefault="00154E67" w:rsidP="001F7DE5">
      <w:pPr>
        <w:pStyle w:val="a3"/>
        <w:numPr>
          <w:ilvl w:val="1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1F7DE5">
        <w:rPr>
          <w:b/>
          <w:sz w:val="28"/>
          <w:szCs w:val="28"/>
        </w:rPr>
        <w:t xml:space="preserve">Определение </w:t>
      </w:r>
      <w:r w:rsidR="00DE1B04" w:rsidRPr="001F7DE5">
        <w:rPr>
          <w:b/>
          <w:sz w:val="28"/>
          <w:szCs w:val="28"/>
        </w:rPr>
        <w:t xml:space="preserve">содержания </w:t>
      </w:r>
      <w:r w:rsidRPr="001F7DE5">
        <w:rPr>
          <w:b/>
          <w:sz w:val="28"/>
          <w:szCs w:val="28"/>
        </w:rPr>
        <w:t>сажи</w:t>
      </w:r>
    </w:p>
    <w:p w:rsid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DE1B04" w:rsidRPr="001F7DE5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Главным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загрязнителем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снега, а,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следовательно, 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воздуха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является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сажа, которая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выделяется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из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труб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котельных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вместе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прочими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продуктами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сгорания.</w:t>
      </w:r>
    </w:p>
    <w:p w:rsidR="00DE1B04" w:rsidRPr="001F7DE5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Для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определения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содержания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сажи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воздухе, полученную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из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снега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фильтруют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через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бумажный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фильтр. Предварительно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фильтры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взвешивают. После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фильтрования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фильтры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высушивают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снова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 xml:space="preserve"> взвешивают. По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разности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масс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фильтра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сажей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чистого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фильтра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вычисляют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содержание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сажи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и, соответственно, 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воздухе. После получения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данных, делается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перерасчет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содержание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сажи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мг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 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воды.</w:t>
      </w:r>
    </w:p>
    <w:p w:rsidR="00DE1B04" w:rsidRPr="001F7DE5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DE1B04" w:rsidRPr="001F7DE5" w:rsidRDefault="001F7DE5" w:rsidP="001F7DE5">
      <w:pPr>
        <w:pStyle w:val="a3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DE1B04" w:rsidRPr="001F7DE5">
        <w:rPr>
          <w:b/>
          <w:sz w:val="28"/>
          <w:szCs w:val="28"/>
        </w:rPr>
        <w:t>Определение содержания нитрит- и нитрат-ионов</w:t>
      </w:r>
    </w:p>
    <w:p w:rsid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DE1B04" w:rsidRPr="001F7DE5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Нитрит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нитрат – ионы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определяются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антипириновой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реакцией. Для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этого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смешивают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физиологического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 xml:space="preserve">раствора, </w:t>
      </w:r>
      <w:smartTag w:uri="urn:schemas-microsoft-com:office:smarttags" w:element="metricconverter">
        <w:smartTagPr>
          <w:attr w:name="ProductID" w:val="1 м"/>
        </w:smartTagPr>
        <w:r w:rsidRPr="001F7DE5">
          <w:rPr>
            <w:sz w:val="28"/>
            <w:szCs w:val="28"/>
          </w:rPr>
          <w:t>1 м</w:t>
        </w:r>
      </w:smartTag>
      <w:r w:rsidRPr="001F7DE5">
        <w:rPr>
          <w:sz w:val="28"/>
          <w:szCs w:val="28"/>
        </w:rPr>
        <w:t>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раствора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антипирина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быстро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прибавляют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2 капли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1%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раствора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дихромата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калия. Смесь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нагревают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до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кипения. Если не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наблюдается бледно-розового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окрашивания, значит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воде, полученной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из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снега, нет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нитрит-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нитрат-ионов.</w:t>
      </w:r>
    </w:p>
    <w:p w:rsidR="00A3306E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В фарфоровую чашку помещают 10 мл пробы, прибавляют 1 мл раствора салицилата натрия и выпаривают на водяной бане досуха. После охлаждения сухой остаток увлажняют 1 мл серной кислоты и оставляют на 10 минут. Содержимое чашки разбавляют дистиллированной водой, переносят количественно в мерную колбу объёмом 50 мл, прибавляют 7 мл 10Н раствора NaOH, доводят дистиллированной водой до метки и тщательно перемешивают. После охлаждения до комнатной температуры вновь доводят до метки и окрашенный раствор колориметрируют при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l =400 нм. По значению оптической плотности из калибровочного графика находят концентрацию нитрат иона.</w:t>
      </w:r>
    </w:p>
    <w:p w:rsidR="001F7DE5" w:rsidRP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DE1B04" w:rsidRPr="001F7DE5" w:rsidRDefault="00DE1B04" w:rsidP="001F7DE5">
      <w:pPr>
        <w:pStyle w:val="a3"/>
        <w:numPr>
          <w:ilvl w:val="1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1F7DE5">
        <w:rPr>
          <w:b/>
          <w:sz w:val="28"/>
          <w:szCs w:val="28"/>
        </w:rPr>
        <w:t>Определение наличия хлорид-ионов</w:t>
      </w:r>
    </w:p>
    <w:p w:rsidR="00DE1B04" w:rsidRPr="001F7DE5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хлорид ионов основано на реакции осаждения хлоридов нитратом серебра:</w:t>
      </w:r>
    </w:p>
    <w:p w:rsidR="00DE1B04" w:rsidRPr="001F7DE5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Ag</w:t>
      </w:r>
      <w:r w:rsidRPr="001F7DE5">
        <w:rPr>
          <w:sz w:val="28"/>
          <w:szCs w:val="28"/>
          <w:vertAlign w:val="superscript"/>
        </w:rPr>
        <w:t>+</w:t>
      </w:r>
      <w:r w:rsidRPr="001F7DE5">
        <w:rPr>
          <w:sz w:val="28"/>
          <w:szCs w:val="28"/>
        </w:rPr>
        <w:t xml:space="preserve"> + С1</w:t>
      </w:r>
      <w:r w:rsidR="00A3306E" w:rsidRPr="001F7DE5">
        <w:rPr>
          <w:sz w:val="28"/>
          <w:szCs w:val="28"/>
          <w:vertAlign w:val="superscript"/>
        </w:rPr>
        <w:t>¯</w:t>
      </w:r>
      <w:r w:rsidRPr="001F7DE5">
        <w:rPr>
          <w:sz w:val="28"/>
          <w:szCs w:val="28"/>
        </w:rPr>
        <w:t xml:space="preserve"> -&gt; AgC1</w:t>
      </w:r>
    </w:p>
    <w:p w:rsidR="00DE1B04" w:rsidRPr="001F7DE5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При малых концентрация хлорид ионов выпадение осадка не происходит, а возникает помутнение раствора.</w:t>
      </w:r>
    </w:p>
    <w:p w:rsidR="00A3306E" w:rsidRPr="001F7DE5" w:rsidRDefault="00DE1B04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В мерную колбу на 50 мл приливают объем пробы, затем приливают 5 мл 2н Н</w:t>
      </w:r>
      <w:r w:rsidRPr="001F7DE5">
        <w:rPr>
          <w:sz w:val="28"/>
          <w:szCs w:val="28"/>
          <w:vertAlign w:val="subscript"/>
        </w:rPr>
        <w:t>2</w:t>
      </w:r>
      <w:r w:rsidRPr="001F7DE5">
        <w:rPr>
          <w:sz w:val="28"/>
          <w:szCs w:val="28"/>
        </w:rPr>
        <w:t>SO</w:t>
      </w:r>
      <w:r w:rsidRPr="001F7DE5">
        <w:rPr>
          <w:sz w:val="28"/>
          <w:szCs w:val="28"/>
          <w:vertAlign w:val="subscript"/>
        </w:rPr>
        <w:t>4</w:t>
      </w:r>
      <w:r w:rsidRPr="001F7DE5">
        <w:rPr>
          <w:sz w:val="28"/>
          <w:szCs w:val="28"/>
        </w:rPr>
        <w:t xml:space="preserve"> + 5 мл 0,05 М AgNO</w:t>
      </w:r>
      <w:r w:rsidRPr="001F7DE5">
        <w:rPr>
          <w:sz w:val="28"/>
          <w:szCs w:val="28"/>
          <w:vertAlign w:val="subscript"/>
        </w:rPr>
        <w:t>3</w:t>
      </w:r>
      <w:r w:rsidRPr="001F7DE5">
        <w:rPr>
          <w:sz w:val="28"/>
          <w:szCs w:val="28"/>
        </w:rPr>
        <w:t xml:space="preserve"> через 10 минут измеряют значение оптической плотности при l=400 нм. По значению оптической плотности из калибровочного графика на</w:t>
      </w:r>
      <w:r w:rsidR="00A3306E" w:rsidRPr="001F7DE5">
        <w:rPr>
          <w:sz w:val="28"/>
          <w:szCs w:val="28"/>
        </w:rPr>
        <w:t>ходят концентрацию хлорид иона.</w:t>
      </w:r>
    </w:p>
    <w:p w:rsidR="00A3306E" w:rsidRPr="001F7DE5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A3306E" w:rsidRPr="001F7DE5" w:rsidRDefault="001F7DE5" w:rsidP="001F7DE5">
      <w:pPr>
        <w:pStyle w:val="a3"/>
        <w:numPr>
          <w:ilvl w:val="1"/>
          <w:numId w:val="7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3306E" w:rsidRPr="001F7DE5">
        <w:rPr>
          <w:b/>
          <w:sz w:val="28"/>
          <w:szCs w:val="28"/>
        </w:rPr>
        <w:t>Определение сульфат-ионов</w:t>
      </w:r>
    </w:p>
    <w:p w:rsid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A3306E" w:rsidRPr="001F7DE5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Определение сульфат ионов основано на реакции осаждения их хлоридом бария:</w:t>
      </w:r>
    </w:p>
    <w:p w:rsidR="00A3306E" w:rsidRPr="001F7DE5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 xml:space="preserve"> SО</w:t>
      </w:r>
      <w:r w:rsidRPr="001F7DE5">
        <w:rPr>
          <w:sz w:val="28"/>
          <w:szCs w:val="28"/>
          <w:vertAlign w:val="subscript"/>
        </w:rPr>
        <w:t>4</w:t>
      </w:r>
      <w:r w:rsidRPr="001F7DE5">
        <w:rPr>
          <w:sz w:val="28"/>
          <w:szCs w:val="28"/>
          <w:vertAlign w:val="superscript"/>
        </w:rPr>
        <w:t>2 ¯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+ Bа</w:t>
      </w:r>
      <w:r w:rsidRPr="001F7DE5">
        <w:rPr>
          <w:sz w:val="28"/>
          <w:szCs w:val="28"/>
          <w:vertAlign w:val="superscript"/>
        </w:rPr>
        <w:t>2+</w:t>
      </w:r>
      <w:r w:rsidRPr="001F7DE5">
        <w:rPr>
          <w:sz w:val="28"/>
          <w:szCs w:val="28"/>
        </w:rPr>
        <w:t xml:space="preserve"> = BaSО</w:t>
      </w:r>
      <w:r w:rsidRPr="001F7DE5">
        <w:rPr>
          <w:sz w:val="28"/>
          <w:szCs w:val="28"/>
          <w:vertAlign w:val="subscript"/>
        </w:rPr>
        <w:t>4</w:t>
      </w:r>
      <w:r w:rsidRPr="001F7DE5">
        <w:rPr>
          <w:sz w:val="28"/>
          <w:szCs w:val="28"/>
          <w:vertAlign w:val="superscript"/>
        </w:rPr>
        <w:t>¯</w:t>
      </w:r>
    </w:p>
    <w:p w:rsidR="00A3306E" w:rsidRPr="001F7DE5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В определенных пределах концентрации сульфатов образуется белая муть. В мерную колбу на 50 мл приливают объем пробы, затем приливают 0.5 мл 1М НС1 и 5 мл 10% BaCl</w:t>
      </w:r>
      <w:r w:rsidRPr="001F7DE5">
        <w:rPr>
          <w:sz w:val="28"/>
          <w:szCs w:val="28"/>
          <w:vertAlign w:val="subscript"/>
        </w:rPr>
        <w:t>2</w:t>
      </w:r>
      <w:r w:rsidRPr="001F7DE5">
        <w:rPr>
          <w:sz w:val="28"/>
          <w:szCs w:val="28"/>
        </w:rPr>
        <w:t>, через 10 минут измеряют значение оптической плотности при l=400 нм. По значению оптической плотности из калибровочного графика находят концентрацию сульфат ионов.</w:t>
      </w:r>
    </w:p>
    <w:p w:rsidR="00A3306E" w:rsidRPr="001F7DE5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пробирку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наливают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10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снеговой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воды, 0,5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раствора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НС</w:t>
      </w:r>
      <w:r w:rsidRPr="001F7DE5">
        <w:rPr>
          <w:sz w:val="28"/>
          <w:szCs w:val="28"/>
          <w:lang w:val="en-US"/>
        </w:rPr>
        <w:t>l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концентрации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1:5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добавляли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2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5 %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раствора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ВаС</w:t>
      </w:r>
      <w:r w:rsidRPr="001F7DE5">
        <w:rPr>
          <w:sz w:val="28"/>
          <w:szCs w:val="28"/>
          <w:lang w:val="en-US"/>
        </w:rPr>
        <w:t>l</w:t>
      </w:r>
      <w:r w:rsidRPr="001F7DE5">
        <w:rPr>
          <w:sz w:val="28"/>
          <w:szCs w:val="28"/>
          <w:vertAlign w:val="subscript"/>
        </w:rPr>
        <w:t>2</w:t>
      </w:r>
      <w:r w:rsidRPr="001F7DE5">
        <w:rPr>
          <w:sz w:val="28"/>
          <w:szCs w:val="28"/>
        </w:rPr>
        <w:t>. Если обнаружено слабое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помутнение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воде, то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это значит, что в 1 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содержится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 5 – 10 млг (</w:t>
      </w:r>
      <w:r w:rsidRPr="001F7DE5">
        <w:rPr>
          <w:sz w:val="28"/>
          <w:szCs w:val="28"/>
          <w:lang w:val="en-US"/>
        </w:rPr>
        <w:t>SO</w:t>
      </w:r>
      <w:r w:rsidRPr="001F7DE5">
        <w:rPr>
          <w:sz w:val="28"/>
          <w:szCs w:val="28"/>
          <w:vertAlign w:val="subscript"/>
        </w:rPr>
        <w:t>4</w:t>
      </w:r>
      <w:r w:rsidRPr="001F7DE5">
        <w:rPr>
          <w:sz w:val="28"/>
          <w:szCs w:val="28"/>
        </w:rPr>
        <w:t>)</w:t>
      </w:r>
      <w:r w:rsidRPr="001F7DE5">
        <w:rPr>
          <w:sz w:val="28"/>
          <w:szCs w:val="28"/>
          <w:vertAlign w:val="superscript"/>
        </w:rPr>
        <w:t>2¯</w:t>
      </w:r>
      <w:r w:rsidRPr="001F7DE5">
        <w:rPr>
          <w:sz w:val="28"/>
          <w:szCs w:val="28"/>
        </w:rPr>
        <w:t>, что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составляет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небольшое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количество.</w:t>
      </w:r>
    </w:p>
    <w:p w:rsidR="00A3306E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A3306E" w:rsidRDefault="001F7DE5" w:rsidP="001F7DE5">
      <w:pPr>
        <w:numPr>
          <w:ilvl w:val="1"/>
          <w:numId w:val="7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3306E" w:rsidRPr="001F7DE5">
        <w:rPr>
          <w:b/>
          <w:sz w:val="28"/>
          <w:szCs w:val="28"/>
        </w:rPr>
        <w:t>Определение аммиака и ионов аммония</w:t>
      </w:r>
    </w:p>
    <w:p w:rsidR="001F7DE5" w:rsidRPr="001F7DE5" w:rsidRDefault="001F7DE5" w:rsidP="001F7DE5">
      <w:pPr>
        <w:spacing w:line="360" w:lineRule="auto"/>
        <w:ind w:left="942"/>
        <w:jc w:val="both"/>
        <w:rPr>
          <w:b/>
          <w:sz w:val="28"/>
          <w:szCs w:val="28"/>
        </w:rPr>
      </w:pPr>
    </w:p>
    <w:p w:rsidR="00A3306E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пробирку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объемом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14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наливают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10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исследуемой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воды, 0,3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30%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раствора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сегнетовой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0,2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реактива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Несслера. Через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10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минут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смотрят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пробу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сверху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сбоку. Если окрашивания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наблюдалось, значит аммиак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ионы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аммония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отсутствуют.</w:t>
      </w:r>
    </w:p>
    <w:p w:rsidR="001F7DE5" w:rsidRP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A3306E" w:rsidRDefault="00A3306E" w:rsidP="001F7DE5">
      <w:pPr>
        <w:pStyle w:val="a3"/>
        <w:numPr>
          <w:ilvl w:val="1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7DE5">
        <w:rPr>
          <w:b/>
          <w:sz w:val="28"/>
          <w:szCs w:val="28"/>
        </w:rPr>
        <w:t>Определение гидрокарбонатов</w:t>
      </w:r>
    </w:p>
    <w:p w:rsidR="001F7DE5" w:rsidRPr="001F7DE5" w:rsidRDefault="001F7DE5" w:rsidP="001F7DE5">
      <w:pPr>
        <w:pStyle w:val="a3"/>
        <w:spacing w:line="360" w:lineRule="auto"/>
        <w:ind w:left="709"/>
        <w:jc w:val="both"/>
        <w:rPr>
          <w:b/>
          <w:sz w:val="28"/>
          <w:szCs w:val="28"/>
        </w:rPr>
      </w:pPr>
    </w:p>
    <w:p w:rsidR="00A3306E" w:rsidRPr="001F7DE5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В коническую колбу наливают 50мл воды приливают 5 капель метилоранжа и титруют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0,1н HCI, до перехода окраски от желтой до оранжевой, по объему HCI рассчитывают концентрацию НСО</w:t>
      </w:r>
      <w:r w:rsidRPr="001F7DE5">
        <w:rPr>
          <w:sz w:val="28"/>
          <w:szCs w:val="28"/>
          <w:vertAlign w:val="subscript"/>
        </w:rPr>
        <w:t>3</w:t>
      </w:r>
      <w:r w:rsidRPr="001F7DE5">
        <w:rPr>
          <w:sz w:val="28"/>
          <w:szCs w:val="28"/>
          <w:vertAlign w:val="superscript"/>
        </w:rPr>
        <w:t>¯</w:t>
      </w:r>
      <w:r w:rsidRPr="001F7DE5">
        <w:rPr>
          <w:sz w:val="28"/>
          <w:szCs w:val="28"/>
        </w:rPr>
        <w:t>.</w:t>
      </w:r>
    </w:p>
    <w:p w:rsidR="00A3306E" w:rsidRPr="001F7DE5" w:rsidRDefault="00A3306E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472A9E" w:rsidRDefault="00A3306E" w:rsidP="001F7DE5">
      <w:pPr>
        <w:pStyle w:val="a3"/>
        <w:numPr>
          <w:ilvl w:val="1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7DE5">
        <w:rPr>
          <w:b/>
          <w:sz w:val="28"/>
          <w:szCs w:val="28"/>
        </w:rPr>
        <w:t>Определение рН</w:t>
      </w:r>
    </w:p>
    <w:p w:rsidR="001F7DE5" w:rsidRPr="001F7DE5" w:rsidRDefault="001F7DE5" w:rsidP="001F7DE5">
      <w:pPr>
        <w:pStyle w:val="a3"/>
        <w:spacing w:line="360" w:lineRule="auto"/>
        <w:ind w:left="709"/>
        <w:jc w:val="both"/>
        <w:rPr>
          <w:b/>
          <w:sz w:val="28"/>
          <w:szCs w:val="28"/>
        </w:rPr>
      </w:pPr>
    </w:p>
    <w:p w:rsidR="00472A9E" w:rsidRPr="001F7DE5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Кислотностью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называется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содержание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веществ, вступивших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реакцию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гидроксид – ионами. Расход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гидроксида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выражает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общую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кислотность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воды. Кислотность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определяли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титрованием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раствором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едкого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натра.</w:t>
      </w:r>
    </w:p>
    <w:p w:rsidR="00472A9E" w:rsidRPr="001F7DE5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Снеготалую воду наливают в стаканчик и проводят измерение рН на иономере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ЭВ-74, предварительно прокалиброванного по стандарт-титрам.</w:t>
      </w:r>
    </w:p>
    <w:p w:rsidR="00472A9E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100 мл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воды, полученной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из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снега, помещают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колбу,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добавляют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2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капли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метилового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оранжевого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титровали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белом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фоне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0,1н раствором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едкого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натра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до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изменения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окраски, не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исчезающей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течение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одной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минуты. Общая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кислотность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рассчитывается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формуле:</w:t>
      </w:r>
    </w:p>
    <w:p w:rsidR="001F7DE5" w:rsidRP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472A9E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b/>
          <w:sz w:val="28"/>
          <w:szCs w:val="28"/>
        </w:rPr>
        <w:t>О</w:t>
      </w:r>
      <w:r w:rsidRPr="001F7DE5">
        <w:rPr>
          <w:b/>
          <w:sz w:val="28"/>
          <w:szCs w:val="28"/>
          <w:vertAlign w:val="subscript"/>
        </w:rPr>
        <w:t>б</w:t>
      </w:r>
      <w:r w:rsidRPr="001F7DE5">
        <w:rPr>
          <w:b/>
          <w:sz w:val="28"/>
          <w:szCs w:val="28"/>
        </w:rPr>
        <w:t xml:space="preserve"> = </w:t>
      </w:r>
      <w:r w:rsidR="006C5166">
        <w:rPr>
          <w:b/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30.75pt">
            <v:imagedata r:id="rId7" o:title=""/>
          </v:shape>
        </w:pict>
      </w:r>
      <w:r w:rsidRPr="001F7DE5">
        <w:rPr>
          <w:sz w:val="28"/>
          <w:szCs w:val="28"/>
        </w:rPr>
        <w:t>, где</w:t>
      </w:r>
    </w:p>
    <w:p w:rsidR="001F7DE5" w:rsidRP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472A9E" w:rsidRPr="001F7DE5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b/>
          <w:sz w:val="28"/>
          <w:szCs w:val="28"/>
        </w:rPr>
        <w:t>О</w:t>
      </w:r>
      <w:r w:rsidRPr="001F7DE5">
        <w:rPr>
          <w:b/>
          <w:sz w:val="28"/>
          <w:szCs w:val="28"/>
          <w:vertAlign w:val="subscript"/>
        </w:rPr>
        <w:t>б</w:t>
      </w:r>
      <w:r w:rsidRPr="001F7DE5">
        <w:rPr>
          <w:b/>
          <w:sz w:val="28"/>
          <w:szCs w:val="28"/>
        </w:rPr>
        <w:t xml:space="preserve"> </w:t>
      </w:r>
      <w:r w:rsidRPr="001F7DE5">
        <w:rPr>
          <w:sz w:val="28"/>
          <w:szCs w:val="28"/>
        </w:rPr>
        <w:t>– общая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кислотность</w:t>
      </w:r>
    </w:p>
    <w:p w:rsidR="00472A9E" w:rsidRPr="001F7DE5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b/>
          <w:sz w:val="28"/>
          <w:szCs w:val="28"/>
        </w:rPr>
        <w:t>В</w:t>
      </w:r>
      <w:r w:rsidRPr="001F7DE5">
        <w:rPr>
          <w:sz w:val="28"/>
          <w:szCs w:val="28"/>
        </w:rPr>
        <w:t xml:space="preserve"> – объем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0,1 М (Моль – экв/л)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раствора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едкого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натра, израсходованного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титрование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универсальному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индикатору</w:t>
      </w:r>
    </w:p>
    <w:p w:rsidR="00472A9E" w:rsidRPr="001F7DE5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b/>
          <w:sz w:val="28"/>
          <w:szCs w:val="28"/>
        </w:rPr>
        <w:t>К</w:t>
      </w:r>
      <w:r w:rsidRPr="001F7DE5">
        <w:rPr>
          <w:sz w:val="28"/>
          <w:szCs w:val="28"/>
        </w:rPr>
        <w:t xml:space="preserve"> – поправочный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коэффициент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к 0,1 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раствору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едкого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натра</w:t>
      </w:r>
      <w:r w:rsidRPr="001F7DE5">
        <w:rPr>
          <w:b/>
          <w:sz w:val="28"/>
          <w:szCs w:val="28"/>
        </w:rPr>
        <w:t xml:space="preserve"> </w:t>
      </w:r>
    </w:p>
    <w:p w:rsidR="00472A9E" w:rsidRPr="001F7DE5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b/>
          <w:sz w:val="28"/>
          <w:szCs w:val="28"/>
          <w:lang w:val="en-US"/>
        </w:rPr>
        <w:t>V</w:t>
      </w:r>
      <w:r w:rsidRPr="001F7DE5">
        <w:rPr>
          <w:b/>
          <w:sz w:val="28"/>
          <w:szCs w:val="28"/>
        </w:rPr>
        <w:t xml:space="preserve"> – </w:t>
      </w:r>
      <w:r w:rsidRPr="001F7DE5">
        <w:rPr>
          <w:sz w:val="28"/>
          <w:szCs w:val="28"/>
        </w:rPr>
        <w:t>объем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пробы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воды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в</w:t>
      </w:r>
      <w:r w:rsidR="001F7DE5">
        <w:rPr>
          <w:sz w:val="28"/>
          <w:szCs w:val="28"/>
        </w:rPr>
        <w:t xml:space="preserve"> </w:t>
      </w:r>
      <w:r w:rsidRPr="001F7DE5">
        <w:rPr>
          <w:sz w:val="28"/>
          <w:szCs w:val="28"/>
        </w:rPr>
        <w:t>мл</w:t>
      </w:r>
    </w:p>
    <w:p w:rsidR="00472A9E" w:rsidRPr="001F7DE5" w:rsidRDefault="00472A9E" w:rsidP="001F7DE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72A9E" w:rsidRDefault="00472A9E" w:rsidP="001F7DE5">
      <w:pPr>
        <w:pStyle w:val="a3"/>
        <w:numPr>
          <w:ilvl w:val="1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1F7DE5">
        <w:rPr>
          <w:b/>
          <w:sz w:val="28"/>
          <w:szCs w:val="28"/>
        </w:rPr>
        <w:t>Определение взвешенных веществ и сухого остатка</w:t>
      </w:r>
    </w:p>
    <w:p w:rsidR="001F7DE5" w:rsidRPr="001F7DE5" w:rsidRDefault="001F7DE5" w:rsidP="001F7DE5">
      <w:pPr>
        <w:pStyle w:val="a3"/>
        <w:spacing w:line="360" w:lineRule="auto"/>
        <w:ind w:left="709"/>
        <w:jc w:val="both"/>
        <w:rPr>
          <w:b/>
          <w:sz w:val="28"/>
          <w:szCs w:val="28"/>
        </w:rPr>
      </w:pPr>
    </w:p>
    <w:p w:rsidR="00154E67" w:rsidRDefault="00472A9E" w:rsidP="001F7DE5">
      <w:pPr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Наличие нерастворимых веществ определяют путём фильтрования, высушивания осадка на фильтре и взвешивания. Общее солесодержание талой воды находят путём прибавления к 500 мл профильтрованной талой воды 5мл 10%-ного раствора соляной кислоты с последующим выпариванием до сухого остатка и взвешиванием.</w:t>
      </w:r>
    </w:p>
    <w:p w:rsid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1F7DE5" w:rsidRDefault="001F7DE5" w:rsidP="001F7DE5">
      <w:pPr>
        <w:spacing w:line="360" w:lineRule="auto"/>
        <w:ind w:firstLine="709"/>
        <w:jc w:val="both"/>
        <w:rPr>
          <w:sz w:val="28"/>
          <w:szCs w:val="28"/>
        </w:rPr>
      </w:pPr>
    </w:p>
    <w:p w:rsidR="00154E67" w:rsidRDefault="001F7DE5" w:rsidP="001F7DE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72A9E" w:rsidRPr="001F7DE5">
        <w:rPr>
          <w:b/>
          <w:sz w:val="28"/>
          <w:szCs w:val="28"/>
        </w:rPr>
        <w:t>Заключение</w:t>
      </w:r>
    </w:p>
    <w:p w:rsidR="001F7DE5" w:rsidRPr="001F7DE5" w:rsidRDefault="001F7DE5" w:rsidP="001F7DE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72A9E" w:rsidRPr="001F7DE5" w:rsidRDefault="00472A9E" w:rsidP="001F7DE5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Загрязнение воздушной среды зависит от количества автотранспортных средств и влияет на здоровье населения. Снеговой покров накапливает в своём составе практически все вещества, поступающие в атмосферу и поэтому его можно рассматривать как своеобразный индикатор чистоты воздуха.</w:t>
      </w:r>
    </w:p>
    <w:p w:rsidR="00472A9E" w:rsidRDefault="00472A9E" w:rsidP="001F7DE5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Для улучшения качества воздушной среды необходимо озеленять населённые пункты: разбивать парки, палисадники, облагораживать зону вокруг жилых домов и учреждений, так как уровень загрязнения в лесопарках намного меньше, чем на территориях где нет зелёных насаждений.</w:t>
      </w:r>
    </w:p>
    <w:p w:rsidR="001F7DE5" w:rsidRDefault="001F7DE5" w:rsidP="001F7DE5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DE5" w:rsidRPr="001F7DE5" w:rsidRDefault="001F7DE5" w:rsidP="001F7DE5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472A9E" w:rsidRDefault="00472A9E" w:rsidP="001F7DE5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1F7DE5">
        <w:rPr>
          <w:sz w:val="28"/>
          <w:szCs w:val="28"/>
        </w:rPr>
        <w:br w:type="page"/>
      </w:r>
      <w:r w:rsidRPr="001F7DE5">
        <w:rPr>
          <w:b/>
          <w:sz w:val="28"/>
          <w:szCs w:val="28"/>
        </w:rPr>
        <w:t>Литература</w:t>
      </w:r>
    </w:p>
    <w:p w:rsidR="001F7DE5" w:rsidRPr="001F7DE5" w:rsidRDefault="001F7DE5" w:rsidP="001F7DE5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B3025" w:rsidRPr="001F7DE5" w:rsidRDefault="00FB3025" w:rsidP="001F7DE5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bCs/>
          <w:sz w:val="28"/>
          <w:szCs w:val="28"/>
        </w:rPr>
        <w:t>Об охране атмосферного воздуха: ФЗ от 4 мая 1999 г. №96 – ФЗ // СЗРФ.</w:t>
      </w:r>
    </w:p>
    <w:p w:rsidR="00FB3025" w:rsidRPr="001F7DE5" w:rsidRDefault="00472A9E" w:rsidP="001F7DE5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DE5">
        <w:rPr>
          <w:sz w:val="28"/>
          <w:szCs w:val="28"/>
        </w:rPr>
        <w:t>Ашихмина Т.Я. Школьный</w:t>
      </w:r>
      <w:r w:rsidR="00FB3025" w:rsidRPr="001F7DE5">
        <w:rPr>
          <w:sz w:val="28"/>
          <w:szCs w:val="28"/>
        </w:rPr>
        <w:t xml:space="preserve"> экологический мониторинг / Т.Я.</w:t>
      </w:r>
    </w:p>
    <w:p w:rsidR="00472A9E" w:rsidRPr="00165553" w:rsidRDefault="00472A9E" w:rsidP="001F7DE5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165553">
        <w:rPr>
          <w:sz w:val="28"/>
          <w:szCs w:val="28"/>
        </w:rPr>
        <w:t>Ашихмина. – М.: Агар, Рандеву-АМ, 2002. – 386с;</w:t>
      </w:r>
    </w:p>
    <w:p w:rsidR="00FB3025" w:rsidRPr="00165553" w:rsidRDefault="00FB3025" w:rsidP="001F7DE5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5553">
        <w:rPr>
          <w:sz w:val="28"/>
          <w:szCs w:val="28"/>
        </w:rPr>
        <w:t>Захаров В.М. Здоровье среды: практика, оценки / В.М. Захаров, А.Т. Чубинишвили, С.Г. Дмитриев. – 2000;</w:t>
      </w:r>
    </w:p>
    <w:p w:rsidR="00FB3025" w:rsidRPr="00165553" w:rsidRDefault="00FB3025" w:rsidP="001F7DE5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5553">
        <w:rPr>
          <w:sz w:val="28"/>
          <w:szCs w:val="28"/>
        </w:rPr>
        <w:t>Коробейникова Л.А. Комплексная экологическая практика школьников и студентов. Программы. Методики. Оснащение. Учебно-методическое пособие. 3-е исправленное и дополненное / Л.А. Коробейникова. – СПб, 2002. – 266с;</w:t>
      </w:r>
    </w:p>
    <w:p w:rsidR="00472A9E" w:rsidRPr="00165553" w:rsidRDefault="00472A9E" w:rsidP="001F7DE5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65553">
        <w:rPr>
          <w:sz w:val="28"/>
          <w:szCs w:val="28"/>
        </w:rPr>
        <w:t>Лурье Ю.Ю. Химический анализ производственных сточных вод / Ю.Ю. Лурье. – М.: Химия, 1974;</w:t>
      </w:r>
    </w:p>
    <w:p w:rsidR="008E108B" w:rsidRPr="00165553" w:rsidRDefault="008E108B" w:rsidP="001F7DE5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5553">
        <w:rPr>
          <w:sz w:val="28"/>
          <w:szCs w:val="28"/>
        </w:rPr>
        <w:t>Экологический мониторинг / под ред. Т.Я. Ашихминой. – М.: Академический проект, 2006. – 416с;</w:t>
      </w:r>
    </w:p>
    <w:p w:rsidR="00FB3025" w:rsidRPr="00165553" w:rsidRDefault="00FB3025" w:rsidP="00165553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65553">
        <w:rPr>
          <w:sz w:val="28"/>
          <w:szCs w:val="28"/>
          <w:lang w:val="en-US"/>
        </w:rPr>
        <w:t>www</w:t>
      </w:r>
      <w:r w:rsidRPr="00165553">
        <w:rPr>
          <w:sz w:val="28"/>
          <w:szCs w:val="28"/>
        </w:rPr>
        <w:t>.</w:t>
      </w:r>
      <w:r w:rsidRPr="00165553">
        <w:rPr>
          <w:sz w:val="28"/>
          <w:szCs w:val="28"/>
          <w:lang w:val="en-US"/>
        </w:rPr>
        <w:t>ecjsystema.ru</w:t>
      </w:r>
      <w:r w:rsidRPr="00165553">
        <w:rPr>
          <w:sz w:val="28"/>
          <w:szCs w:val="28"/>
        </w:rPr>
        <w:t>.</w:t>
      </w:r>
      <w:bookmarkStart w:id="0" w:name="_GoBack"/>
      <w:bookmarkEnd w:id="0"/>
    </w:p>
    <w:sectPr w:rsidR="00FB3025" w:rsidRPr="00165553" w:rsidSect="001F7DE5">
      <w:pgSz w:w="11906" w:h="16838"/>
      <w:pgMar w:top="1134" w:right="850" w:bottom="1134" w:left="1701" w:header="567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B4F" w:rsidRDefault="003E1B4F" w:rsidP="00D77DD8">
      <w:r>
        <w:separator/>
      </w:r>
    </w:p>
  </w:endnote>
  <w:endnote w:type="continuationSeparator" w:id="0">
    <w:p w:rsidR="003E1B4F" w:rsidRDefault="003E1B4F" w:rsidP="00D7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B4F" w:rsidRDefault="003E1B4F" w:rsidP="00D77DD8">
      <w:r>
        <w:separator/>
      </w:r>
    </w:p>
  </w:footnote>
  <w:footnote w:type="continuationSeparator" w:id="0">
    <w:p w:rsidR="003E1B4F" w:rsidRDefault="003E1B4F" w:rsidP="00D77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371"/>
        </w:tabs>
        <w:ind w:left="7371"/>
      </w:pPr>
      <w:rPr>
        <w:rFonts w:cs="Times New Roman"/>
      </w:rPr>
    </w:lvl>
  </w:abstractNum>
  <w:abstractNum w:abstractNumId="1">
    <w:nsid w:val="0DC72F6F"/>
    <w:multiLevelType w:val="hybridMultilevel"/>
    <w:tmpl w:val="96140C4C"/>
    <w:lvl w:ilvl="0" w:tplc="35323A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9005857"/>
    <w:multiLevelType w:val="multilevel"/>
    <w:tmpl w:val="1982130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>
    <w:nsid w:val="1EBA6D17"/>
    <w:multiLevelType w:val="multilevel"/>
    <w:tmpl w:val="8F6471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226F439D"/>
    <w:multiLevelType w:val="multilevel"/>
    <w:tmpl w:val="7BCEF5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50CF670B"/>
    <w:multiLevelType w:val="multilevel"/>
    <w:tmpl w:val="CB1449E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6">
    <w:nsid w:val="75CC63A9"/>
    <w:multiLevelType w:val="hybridMultilevel"/>
    <w:tmpl w:val="3EA4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E67"/>
    <w:rsid w:val="000D5E9F"/>
    <w:rsid w:val="00154E67"/>
    <w:rsid w:val="00165553"/>
    <w:rsid w:val="001B436E"/>
    <w:rsid w:val="001F7DE5"/>
    <w:rsid w:val="002935B8"/>
    <w:rsid w:val="0030068F"/>
    <w:rsid w:val="003E1B4F"/>
    <w:rsid w:val="00472A9E"/>
    <w:rsid w:val="006C5166"/>
    <w:rsid w:val="0083161F"/>
    <w:rsid w:val="008E108B"/>
    <w:rsid w:val="00A3306E"/>
    <w:rsid w:val="00A3511D"/>
    <w:rsid w:val="00D77DD8"/>
    <w:rsid w:val="00DE1B04"/>
    <w:rsid w:val="00FB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2CD607F-AF94-484B-910E-BEFAB0F2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E67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54E67"/>
    <w:pPr>
      <w:widowControl w:val="0"/>
      <w:numPr>
        <w:numId w:val="1"/>
      </w:numPr>
      <w:tabs>
        <w:tab w:val="left" w:pos="0"/>
      </w:tabs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54E67"/>
    <w:rPr>
      <w:rFonts w:ascii="Arial" w:hAnsi="Arial" w:cs="Arial"/>
      <w:b/>
      <w:bCs/>
      <w:color w:val="000080"/>
      <w:sz w:val="20"/>
      <w:szCs w:val="20"/>
      <w:lang w:val="x-none" w:eastAsia="ar-SA" w:bidi="ar-SA"/>
    </w:rPr>
  </w:style>
  <w:style w:type="paragraph" w:styleId="a3">
    <w:name w:val="List Paragraph"/>
    <w:basedOn w:val="a"/>
    <w:uiPriority w:val="34"/>
    <w:qFormat/>
    <w:rsid w:val="00154E67"/>
    <w:pPr>
      <w:ind w:left="720"/>
      <w:contextualSpacing/>
    </w:pPr>
  </w:style>
  <w:style w:type="character" w:styleId="a4">
    <w:name w:val="Hyperlink"/>
    <w:uiPriority w:val="99"/>
    <w:semiHidden/>
    <w:rsid w:val="00FB3025"/>
    <w:rPr>
      <w:rFonts w:cs="Times New Roman"/>
      <w:color w:val="0000FF"/>
      <w:u w:val="single"/>
    </w:rPr>
  </w:style>
  <w:style w:type="paragraph" w:styleId="a5">
    <w:name w:val="No Spacing"/>
    <w:link w:val="a6"/>
    <w:uiPriority w:val="1"/>
    <w:qFormat/>
    <w:rsid w:val="008E108B"/>
    <w:rPr>
      <w:rFonts w:cs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locked/>
    <w:rsid w:val="008E108B"/>
    <w:rPr>
      <w:rFonts w:eastAsia="Times New Roman" w:cs="Times New Roman"/>
      <w:sz w:val="22"/>
      <w:szCs w:val="22"/>
      <w:lang w:val="ru-RU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8E10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E108B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a9">
    <w:name w:val="Стиль"/>
    <w:rsid w:val="008E108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D77D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77DD8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c">
    <w:name w:val="footer"/>
    <w:basedOn w:val="a"/>
    <w:link w:val="ad"/>
    <w:uiPriority w:val="99"/>
    <w:unhideWhenUsed/>
    <w:rsid w:val="00D77D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77DD8"/>
    <w:rPr>
      <w:rFonts w:ascii="Times New Roman" w:hAnsi="Times New Roman" w:cs="Times New Roman"/>
      <w:sz w:val="24"/>
      <w:szCs w:val="24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57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Даня</dc:creator>
  <cp:keywords/>
  <dc:description/>
  <cp:lastModifiedBy>admin</cp:lastModifiedBy>
  <cp:revision>2</cp:revision>
  <cp:lastPrinted>2010-03-29T18:10:00Z</cp:lastPrinted>
  <dcterms:created xsi:type="dcterms:W3CDTF">2014-02-24T19:43:00Z</dcterms:created>
  <dcterms:modified xsi:type="dcterms:W3CDTF">2014-02-24T19:43:00Z</dcterms:modified>
</cp:coreProperties>
</file>