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244" w:rsidRPr="005E3244" w:rsidRDefault="0098448A" w:rsidP="00DB503F">
      <w:pPr>
        <w:pStyle w:val="2"/>
        <w:rPr>
          <w:snapToGrid w:val="0"/>
        </w:rPr>
      </w:pPr>
      <w:r w:rsidRPr="005E3244">
        <w:rPr>
          <w:snapToGrid w:val="0"/>
        </w:rPr>
        <w:t>Содержание</w:t>
      </w:r>
    </w:p>
    <w:p w:rsidR="005E3244" w:rsidRDefault="005E3244" w:rsidP="005E3244">
      <w:pPr>
        <w:widowControl w:val="0"/>
        <w:autoSpaceDE w:val="0"/>
        <w:autoSpaceDN w:val="0"/>
        <w:adjustRightInd w:val="0"/>
        <w:ind w:firstLine="709"/>
        <w:rPr>
          <w:snapToGrid w:val="0"/>
        </w:rPr>
      </w:pPr>
    </w:p>
    <w:p w:rsidR="00DB503F" w:rsidRDefault="00DB503F">
      <w:pPr>
        <w:pStyle w:val="21"/>
        <w:tabs>
          <w:tab w:val="right" w:leader="dot" w:pos="9345"/>
        </w:tabs>
        <w:rPr>
          <w:smallCaps w:val="0"/>
          <w:noProof/>
          <w:sz w:val="24"/>
          <w:szCs w:val="24"/>
        </w:rPr>
      </w:pPr>
      <w:r w:rsidRPr="004F330E">
        <w:rPr>
          <w:rStyle w:val="afe"/>
          <w:noProof/>
          <w:snapToGrid w:val="0"/>
        </w:rPr>
        <w:t>Введение</w:t>
      </w:r>
      <w:r>
        <w:rPr>
          <w:noProof/>
          <w:webHidden/>
        </w:rPr>
        <w:tab/>
      </w:r>
      <w:r w:rsidR="002F4763">
        <w:rPr>
          <w:noProof/>
          <w:webHidden/>
        </w:rPr>
        <w:t>2</w:t>
      </w:r>
    </w:p>
    <w:p w:rsidR="00DB503F" w:rsidRDefault="00DB503F">
      <w:pPr>
        <w:pStyle w:val="21"/>
        <w:tabs>
          <w:tab w:val="right" w:leader="dot" w:pos="9345"/>
        </w:tabs>
        <w:rPr>
          <w:smallCaps w:val="0"/>
          <w:noProof/>
          <w:sz w:val="24"/>
          <w:szCs w:val="24"/>
        </w:rPr>
      </w:pPr>
      <w:r w:rsidRPr="004F330E">
        <w:rPr>
          <w:rStyle w:val="afe"/>
          <w:noProof/>
          <w:snapToGrid w:val="0"/>
        </w:rPr>
        <w:t>1. Понятие и значение субъективной стороны преступления</w:t>
      </w:r>
      <w:r>
        <w:rPr>
          <w:noProof/>
          <w:webHidden/>
        </w:rPr>
        <w:tab/>
      </w:r>
      <w:r w:rsidR="002F4763">
        <w:rPr>
          <w:noProof/>
          <w:webHidden/>
        </w:rPr>
        <w:t>4</w:t>
      </w:r>
    </w:p>
    <w:p w:rsidR="00DB503F" w:rsidRDefault="00DB503F">
      <w:pPr>
        <w:pStyle w:val="21"/>
        <w:tabs>
          <w:tab w:val="right" w:leader="dot" w:pos="9345"/>
        </w:tabs>
        <w:rPr>
          <w:smallCaps w:val="0"/>
          <w:noProof/>
          <w:sz w:val="24"/>
          <w:szCs w:val="24"/>
        </w:rPr>
      </w:pPr>
      <w:r w:rsidRPr="004F330E">
        <w:rPr>
          <w:rStyle w:val="afe"/>
          <w:noProof/>
          <w:snapToGrid w:val="0"/>
        </w:rPr>
        <w:t>2. Понятие вины и ее формы</w:t>
      </w:r>
      <w:r>
        <w:rPr>
          <w:noProof/>
          <w:webHidden/>
        </w:rPr>
        <w:tab/>
      </w:r>
      <w:r w:rsidR="002F4763">
        <w:rPr>
          <w:noProof/>
          <w:webHidden/>
        </w:rPr>
        <w:t>7</w:t>
      </w:r>
    </w:p>
    <w:p w:rsidR="00DB503F" w:rsidRDefault="00DB503F">
      <w:pPr>
        <w:pStyle w:val="21"/>
        <w:tabs>
          <w:tab w:val="right" w:leader="dot" w:pos="9345"/>
        </w:tabs>
        <w:rPr>
          <w:smallCaps w:val="0"/>
          <w:noProof/>
          <w:sz w:val="24"/>
          <w:szCs w:val="24"/>
        </w:rPr>
      </w:pPr>
      <w:r w:rsidRPr="004F330E">
        <w:rPr>
          <w:rStyle w:val="afe"/>
          <w:noProof/>
        </w:rPr>
        <w:t>3. Преступление с двумя формами вины. Мотив и цель преступления</w:t>
      </w:r>
      <w:r>
        <w:rPr>
          <w:noProof/>
          <w:webHidden/>
        </w:rPr>
        <w:tab/>
      </w:r>
      <w:r w:rsidR="002F4763">
        <w:rPr>
          <w:noProof/>
          <w:webHidden/>
        </w:rPr>
        <w:t>13</w:t>
      </w:r>
    </w:p>
    <w:p w:rsidR="00DB503F" w:rsidRDefault="00DB503F">
      <w:pPr>
        <w:pStyle w:val="21"/>
        <w:tabs>
          <w:tab w:val="right" w:leader="dot" w:pos="9345"/>
        </w:tabs>
        <w:rPr>
          <w:smallCaps w:val="0"/>
          <w:noProof/>
          <w:sz w:val="24"/>
          <w:szCs w:val="24"/>
        </w:rPr>
      </w:pPr>
      <w:r w:rsidRPr="004F330E">
        <w:rPr>
          <w:rStyle w:val="afe"/>
          <w:noProof/>
        </w:rPr>
        <w:t>4. Факультативные признаки субъективной стороны состава преступления</w:t>
      </w:r>
      <w:r>
        <w:rPr>
          <w:noProof/>
          <w:webHidden/>
        </w:rPr>
        <w:tab/>
      </w:r>
      <w:r w:rsidR="002F4763">
        <w:rPr>
          <w:noProof/>
          <w:webHidden/>
        </w:rPr>
        <w:t>14</w:t>
      </w:r>
    </w:p>
    <w:p w:rsidR="00DB503F" w:rsidRDefault="00DB503F">
      <w:pPr>
        <w:pStyle w:val="21"/>
        <w:tabs>
          <w:tab w:val="right" w:leader="dot" w:pos="9345"/>
        </w:tabs>
        <w:rPr>
          <w:smallCaps w:val="0"/>
          <w:noProof/>
          <w:sz w:val="24"/>
          <w:szCs w:val="24"/>
        </w:rPr>
      </w:pPr>
      <w:r w:rsidRPr="004F330E">
        <w:rPr>
          <w:rStyle w:val="afe"/>
          <w:noProof/>
          <w:snapToGrid w:val="0"/>
        </w:rPr>
        <w:t>5. Юридические и фактические ошибки и их значение</w:t>
      </w:r>
      <w:r>
        <w:rPr>
          <w:noProof/>
          <w:webHidden/>
        </w:rPr>
        <w:tab/>
      </w:r>
      <w:r w:rsidR="002F4763">
        <w:rPr>
          <w:noProof/>
          <w:webHidden/>
        </w:rPr>
        <w:t>16</w:t>
      </w:r>
    </w:p>
    <w:p w:rsidR="00DB503F" w:rsidRDefault="00DB503F">
      <w:pPr>
        <w:pStyle w:val="21"/>
        <w:tabs>
          <w:tab w:val="right" w:leader="dot" w:pos="9345"/>
        </w:tabs>
        <w:rPr>
          <w:smallCaps w:val="0"/>
          <w:noProof/>
          <w:sz w:val="24"/>
          <w:szCs w:val="24"/>
        </w:rPr>
      </w:pPr>
      <w:r w:rsidRPr="004F330E">
        <w:rPr>
          <w:rStyle w:val="afe"/>
          <w:noProof/>
          <w:snapToGrid w:val="0"/>
        </w:rPr>
        <w:t>6. Примеры практики по уголовным делам Верховного Суда России</w:t>
      </w:r>
      <w:r>
        <w:rPr>
          <w:noProof/>
          <w:webHidden/>
        </w:rPr>
        <w:tab/>
      </w:r>
      <w:r w:rsidR="002F4763">
        <w:rPr>
          <w:noProof/>
          <w:webHidden/>
        </w:rPr>
        <w:t>20</w:t>
      </w:r>
    </w:p>
    <w:p w:rsidR="00DB503F" w:rsidRDefault="00DB503F">
      <w:pPr>
        <w:pStyle w:val="21"/>
        <w:tabs>
          <w:tab w:val="right" w:leader="dot" w:pos="9345"/>
        </w:tabs>
        <w:rPr>
          <w:smallCaps w:val="0"/>
          <w:noProof/>
          <w:sz w:val="24"/>
          <w:szCs w:val="24"/>
        </w:rPr>
      </w:pPr>
      <w:r w:rsidRPr="004F330E">
        <w:rPr>
          <w:rStyle w:val="afe"/>
          <w:noProof/>
          <w:snapToGrid w:val="0"/>
        </w:rPr>
        <w:t>Заключение</w:t>
      </w:r>
      <w:r>
        <w:rPr>
          <w:noProof/>
          <w:webHidden/>
        </w:rPr>
        <w:tab/>
      </w:r>
      <w:r w:rsidR="002F4763">
        <w:rPr>
          <w:noProof/>
          <w:webHidden/>
        </w:rPr>
        <w:t>24</w:t>
      </w:r>
    </w:p>
    <w:p w:rsidR="00DB503F" w:rsidRDefault="00DB503F">
      <w:pPr>
        <w:pStyle w:val="21"/>
        <w:tabs>
          <w:tab w:val="right" w:leader="dot" w:pos="9345"/>
        </w:tabs>
        <w:rPr>
          <w:smallCaps w:val="0"/>
          <w:noProof/>
          <w:sz w:val="24"/>
          <w:szCs w:val="24"/>
        </w:rPr>
      </w:pPr>
      <w:r w:rsidRPr="004F330E">
        <w:rPr>
          <w:rStyle w:val="afe"/>
          <w:noProof/>
        </w:rPr>
        <w:t>Библиографический список литературы</w:t>
      </w:r>
      <w:r>
        <w:rPr>
          <w:noProof/>
          <w:webHidden/>
        </w:rPr>
        <w:tab/>
      </w:r>
      <w:r w:rsidR="002F4763">
        <w:rPr>
          <w:noProof/>
          <w:webHidden/>
        </w:rPr>
        <w:t>26</w:t>
      </w:r>
    </w:p>
    <w:p w:rsidR="0098448A" w:rsidRPr="005E3244" w:rsidRDefault="0098448A" w:rsidP="005E3244">
      <w:pPr>
        <w:widowControl w:val="0"/>
        <w:autoSpaceDE w:val="0"/>
        <w:autoSpaceDN w:val="0"/>
        <w:adjustRightInd w:val="0"/>
        <w:ind w:firstLine="709"/>
        <w:rPr>
          <w:snapToGrid w:val="0"/>
        </w:rPr>
      </w:pPr>
    </w:p>
    <w:p w:rsidR="005E3244" w:rsidRPr="005E3244" w:rsidRDefault="0098448A" w:rsidP="0098448A">
      <w:pPr>
        <w:pStyle w:val="2"/>
        <w:rPr>
          <w:snapToGrid w:val="0"/>
        </w:rPr>
      </w:pPr>
      <w:bookmarkStart w:id="0" w:name="_Toc122279223"/>
      <w:r>
        <w:rPr>
          <w:snapToGrid w:val="0"/>
        </w:rPr>
        <w:br w:type="page"/>
      </w:r>
      <w:bookmarkStart w:id="1" w:name="_Toc228479363"/>
      <w:r w:rsidRPr="005E3244">
        <w:rPr>
          <w:snapToGrid w:val="0"/>
        </w:rPr>
        <w:t>Введение</w:t>
      </w:r>
      <w:bookmarkEnd w:id="0"/>
      <w:bookmarkEnd w:id="1"/>
    </w:p>
    <w:p w:rsidR="0098448A" w:rsidRDefault="0098448A" w:rsidP="005E3244">
      <w:pPr>
        <w:widowControl w:val="0"/>
        <w:autoSpaceDE w:val="0"/>
        <w:autoSpaceDN w:val="0"/>
        <w:adjustRightInd w:val="0"/>
        <w:ind w:firstLine="709"/>
      </w:pPr>
    </w:p>
    <w:p w:rsidR="005E3244" w:rsidRPr="005E3244" w:rsidRDefault="0098448A" w:rsidP="005E3244">
      <w:pPr>
        <w:widowControl w:val="0"/>
        <w:autoSpaceDE w:val="0"/>
        <w:autoSpaceDN w:val="0"/>
        <w:adjustRightInd w:val="0"/>
        <w:ind w:firstLine="709"/>
      </w:pPr>
      <w:r w:rsidRPr="005E3244">
        <w:t>Современное уголовное право России исходит их того, что важнейший принцип виновной ответственности является необходимым условием правильной социально-правовой оценки человеческого поведения</w:t>
      </w:r>
      <w:r w:rsidR="005E3244" w:rsidRPr="005E3244">
        <w:t xml:space="preserve">. </w:t>
      </w:r>
      <w:r w:rsidRPr="005E3244">
        <w:t>Положение о субъективном вменении является требованием действующего материального (УК РФ</w:t>
      </w:r>
      <w:r w:rsidR="005E3244" w:rsidRPr="005E3244">
        <w:t xml:space="preserve">) </w:t>
      </w:r>
      <w:r w:rsidRPr="005E3244">
        <w:t>и процессуального (УПК РФ</w:t>
      </w:r>
      <w:r w:rsidR="005E3244" w:rsidRPr="005E3244">
        <w:t xml:space="preserve">) </w:t>
      </w:r>
      <w:r w:rsidRPr="005E3244">
        <w:t>законодательства</w:t>
      </w:r>
      <w:r w:rsidR="005E3244" w:rsidRPr="005E3244">
        <w:t xml:space="preserve">. </w:t>
      </w:r>
    </w:p>
    <w:p w:rsidR="005E3244" w:rsidRDefault="0098448A" w:rsidP="005E3244">
      <w:pPr>
        <w:widowControl w:val="0"/>
        <w:autoSpaceDE w:val="0"/>
        <w:autoSpaceDN w:val="0"/>
        <w:adjustRightInd w:val="0"/>
        <w:ind w:firstLine="709"/>
      </w:pPr>
      <w:r w:rsidRPr="005E3244">
        <w:t>Являясь важным и самостоятельным элементом состава преступления, признаки субъективной стороны служат одними из оснований уголовной ответственности, существенно влияют на общественную опасность и, следовательно, правовую оценку содеянного, выступают факторами разграничения различных преступлений в процессе их квалификации, влияют на индивидуализацию ответственности и наказания</w:t>
      </w:r>
      <w:r w:rsidR="005E3244" w:rsidRPr="005E3244">
        <w:t xml:space="preserve">. </w:t>
      </w:r>
      <w:r w:rsidRPr="005E3244">
        <w:t>Они учитываются в качестве условий применения практически всех уголовно-правовых институтов Общей части, принимаются во внимание при решении других актуальных вопросов уголовно-правовой теории и практики применения, как общеуголовного, так и специального военно-уголовного законодательства</w:t>
      </w:r>
      <w:r w:rsidR="005E3244">
        <w:t>.</w:t>
      </w:r>
    </w:p>
    <w:p w:rsidR="0098448A" w:rsidRPr="005E3244" w:rsidRDefault="0098448A" w:rsidP="005E3244">
      <w:pPr>
        <w:widowControl w:val="0"/>
        <w:autoSpaceDE w:val="0"/>
        <w:autoSpaceDN w:val="0"/>
        <w:adjustRightInd w:val="0"/>
        <w:ind w:firstLine="709"/>
      </w:pPr>
      <w:r w:rsidRPr="005E3244">
        <w:t>Действительно, коль скоро существуют особенности объективной действительности, то они же должны быть адекватно отражены в процессе субъективного познания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Преступление как общественно опасное деяние совершается при взаимной обусловленности объективных и субъективных признаков</w:t>
      </w:r>
      <w:r w:rsidR="005E3244" w:rsidRPr="005E3244">
        <w:t xml:space="preserve">. </w:t>
      </w:r>
      <w:r w:rsidRPr="005E3244">
        <w:t>К числу первых относятся объект и объективная сторона, к числу вторых</w:t>
      </w:r>
      <w:r w:rsidR="005E3244" w:rsidRPr="005E3244">
        <w:t xml:space="preserve"> - </w:t>
      </w:r>
      <w:r w:rsidRPr="005E3244">
        <w:t>субъект и субъективная сторона</w:t>
      </w:r>
      <w:r w:rsidR="005E3244" w:rsidRPr="005E3244">
        <w:t xml:space="preserve">. </w:t>
      </w:r>
      <w:r w:rsidRPr="005E3244">
        <w:t>Общим для названных признаков является то, что они с разных сторон характеризуют одно и то же социальное явление (преступление</w:t>
      </w:r>
      <w:r w:rsidR="005E3244" w:rsidRPr="005E3244">
        <w:t xml:space="preserve">). </w:t>
      </w:r>
    </w:p>
    <w:p w:rsidR="005E3244" w:rsidRPr="005E3244" w:rsidRDefault="0098448A" w:rsidP="005E3244">
      <w:pPr>
        <w:widowControl w:val="0"/>
        <w:autoSpaceDE w:val="0"/>
        <w:autoSpaceDN w:val="0"/>
        <w:adjustRightInd w:val="0"/>
        <w:ind w:firstLine="709"/>
      </w:pPr>
      <w:r w:rsidRPr="005E3244">
        <w:t>В отличие от объективной, субъективная сторона отражает внутренние процессы, происходящие в сознательной и волевой сферах лица, совершающего либо готовящегося совершить преступление</w:t>
      </w:r>
      <w:r w:rsidR="005E3244" w:rsidRPr="005E3244">
        <w:t xml:space="preserve">. </w:t>
      </w:r>
      <w:r w:rsidRPr="005E3244">
        <w:t>В реальной жизни обе стороны преступления существуют неразрывно, обусловливая само деяние, в одном месте, в одно время, совершаемые одним и тем же лицом</w:t>
      </w:r>
      <w:r w:rsidR="005E3244" w:rsidRPr="005E3244">
        <w:t xml:space="preserve">. </w:t>
      </w:r>
      <w:r w:rsidRPr="005E3244">
        <w:t>Однако при теоретическом анализе представляется возможным рассмотреть объективную и субъективную стороны преступного деяния раздельно, не забывая при этом об их внутреннем единстве</w:t>
      </w:r>
      <w:r w:rsidR="005E3244" w:rsidRPr="005E3244">
        <w:t xml:space="preserve">. </w:t>
      </w:r>
    </w:p>
    <w:p w:rsidR="0098448A" w:rsidRPr="005E3244" w:rsidRDefault="0098448A" w:rsidP="005E3244">
      <w:pPr>
        <w:widowControl w:val="0"/>
        <w:autoSpaceDE w:val="0"/>
        <w:autoSpaceDN w:val="0"/>
        <w:adjustRightInd w:val="0"/>
        <w:ind w:firstLine="709"/>
      </w:pPr>
      <w:r w:rsidRPr="005E3244">
        <w:t>Актуальность темы курсовой работы состоит в том, что субъективная сторона преступления имеет важное юридическое значение</w:t>
      </w:r>
      <w:r w:rsidR="005E3244" w:rsidRPr="005E3244">
        <w:t xml:space="preserve">. </w:t>
      </w:r>
    </w:p>
    <w:p w:rsidR="0098448A" w:rsidRPr="005E3244" w:rsidRDefault="0098448A" w:rsidP="005E3244">
      <w:pPr>
        <w:widowControl w:val="0"/>
        <w:autoSpaceDE w:val="0"/>
        <w:autoSpaceDN w:val="0"/>
        <w:adjustRightInd w:val="0"/>
        <w:ind w:firstLine="709"/>
      </w:pPr>
      <w:r w:rsidRPr="005E3244">
        <w:t>Во-первых, как составная часть основания уголовной ответственности она отделяет поведение преступное от непреступного</w:t>
      </w:r>
      <w:r w:rsidR="005E3244" w:rsidRPr="005E3244">
        <w:t xml:space="preserve">. </w:t>
      </w:r>
    </w:p>
    <w:p w:rsidR="0098448A" w:rsidRPr="005E3244" w:rsidRDefault="0098448A" w:rsidP="005E3244">
      <w:pPr>
        <w:widowControl w:val="0"/>
        <w:autoSpaceDE w:val="0"/>
        <w:autoSpaceDN w:val="0"/>
        <w:adjustRightInd w:val="0"/>
        <w:ind w:firstLine="709"/>
      </w:pPr>
      <w:r w:rsidRPr="005E3244">
        <w:t>Во-вторых, субъективная сторона позволяет отличить друг от друга преступления, сходные по объективным признакам</w:t>
      </w:r>
      <w:r w:rsidR="005E3244" w:rsidRPr="005E3244">
        <w:t xml:space="preserve">. </w:t>
      </w:r>
    </w:p>
    <w:p w:rsidR="0098448A" w:rsidRPr="005E3244" w:rsidRDefault="0098448A" w:rsidP="005E3244">
      <w:pPr>
        <w:widowControl w:val="0"/>
        <w:autoSpaceDE w:val="0"/>
        <w:autoSpaceDN w:val="0"/>
        <w:adjustRightInd w:val="0"/>
        <w:ind w:firstLine="709"/>
      </w:pPr>
      <w:r w:rsidRPr="005E3244">
        <w:t>В-третьих, фактическое содержание факультативных признаков субъективной стороны преступления, даже если они не указаны в норме Особенной части УК, определяет степень общественной опасности как преступления, так и лица, его совершившего</w:t>
      </w:r>
      <w:r w:rsidR="005E3244" w:rsidRPr="005E3244">
        <w:t xml:space="preserve">. </w:t>
      </w:r>
    </w:p>
    <w:p w:rsidR="0098448A" w:rsidRPr="005E3244" w:rsidRDefault="0098448A" w:rsidP="005E3244">
      <w:pPr>
        <w:widowControl w:val="0"/>
        <w:autoSpaceDE w:val="0"/>
        <w:autoSpaceDN w:val="0"/>
        <w:adjustRightInd w:val="0"/>
        <w:ind w:firstLine="709"/>
      </w:pPr>
      <w:r w:rsidRPr="005E3244">
        <w:t>Таким образом, исследование содержания субъективной стороны</w:t>
      </w:r>
      <w:r w:rsidR="005E3244" w:rsidRPr="005E3244">
        <w:t xml:space="preserve">: </w:t>
      </w:r>
      <w:r w:rsidRPr="005E3244">
        <w:t>формы вины, содержания и направленности умысла, мотивов и целей преступления имеет значение и для обоснования уголовной ответственности, и для квалификации преступления, и для назначения наказания</w:t>
      </w:r>
      <w:r w:rsidR="005E3244" w:rsidRPr="005E3244">
        <w:t xml:space="preserve">. </w:t>
      </w:r>
    </w:p>
    <w:p w:rsidR="0098448A" w:rsidRPr="005E3244" w:rsidRDefault="0098448A" w:rsidP="005E3244">
      <w:pPr>
        <w:widowControl w:val="0"/>
        <w:autoSpaceDE w:val="0"/>
        <w:autoSpaceDN w:val="0"/>
        <w:adjustRightInd w:val="0"/>
        <w:ind w:firstLine="709"/>
      </w:pPr>
      <w:r w:rsidRPr="005E3244">
        <w:t xml:space="preserve">Основная цель курсовой работы состоит в исследовании правового значения </w:t>
      </w:r>
      <w:r w:rsidRPr="005E3244">
        <w:rPr>
          <w:snapToGrid w:val="0"/>
        </w:rPr>
        <w:t>субъективной стороны преступления</w:t>
      </w:r>
      <w:r w:rsidR="005E3244" w:rsidRPr="005E3244">
        <w:rPr>
          <w:snapToGrid w:val="0"/>
        </w:rPr>
        <w:t xml:space="preserve">. </w:t>
      </w:r>
    </w:p>
    <w:p w:rsidR="005E3244" w:rsidRPr="005E3244" w:rsidRDefault="0098448A" w:rsidP="005E3244">
      <w:pPr>
        <w:widowControl w:val="0"/>
        <w:autoSpaceDE w:val="0"/>
        <w:autoSpaceDN w:val="0"/>
        <w:adjustRightInd w:val="0"/>
        <w:ind w:firstLine="709"/>
      </w:pPr>
      <w:r w:rsidRPr="005E3244">
        <w:t>В соответствии с данной целью в исследовании были поставлены следующие задачи</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rPr>
          <w:snapToGrid w:val="0"/>
        </w:rPr>
        <w:t>Раскрыть понятие и значение</w:t>
      </w:r>
      <w:r w:rsidR="005E3244" w:rsidRPr="005E3244">
        <w:rPr>
          <w:snapToGrid w:val="0"/>
        </w:rPr>
        <w:t xml:space="preserve">. </w:t>
      </w:r>
    </w:p>
    <w:p w:rsidR="0098448A" w:rsidRPr="005E3244" w:rsidRDefault="0098448A" w:rsidP="005E3244">
      <w:pPr>
        <w:widowControl w:val="0"/>
        <w:autoSpaceDE w:val="0"/>
        <w:autoSpaceDN w:val="0"/>
        <w:adjustRightInd w:val="0"/>
        <w:ind w:firstLine="709"/>
        <w:rPr>
          <w:snapToGrid w:val="0"/>
        </w:rPr>
      </w:pPr>
      <w:r w:rsidRPr="005E3244">
        <w:t>2</w:t>
      </w:r>
      <w:r w:rsidR="005E3244" w:rsidRPr="005E3244">
        <w:t xml:space="preserve">. </w:t>
      </w:r>
      <w:r w:rsidRPr="005E3244">
        <w:t>Д</w:t>
      </w:r>
      <w:r w:rsidRPr="005E3244">
        <w:rPr>
          <w:snapToGrid w:val="0"/>
        </w:rPr>
        <w:t>ать понятие вины и раскрыть содержание ее форм</w:t>
      </w:r>
      <w:r w:rsidR="005E3244" w:rsidRPr="005E3244">
        <w:rPr>
          <w:snapToGrid w:val="0"/>
        </w:rPr>
        <w:t xml:space="preserve">. </w:t>
      </w:r>
    </w:p>
    <w:p w:rsidR="0098448A" w:rsidRPr="005E3244" w:rsidRDefault="0098448A" w:rsidP="005E3244">
      <w:pPr>
        <w:widowControl w:val="0"/>
        <w:autoSpaceDE w:val="0"/>
        <w:autoSpaceDN w:val="0"/>
        <w:adjustRightInd w:val="0"/>
        <w:ind w:firstLine="709"/>
      </w:pPr>
      <w:r w:rsidRPr="005E3244">
        <w:t>3</w:t>
      </w:r>
      <w:r w:rsidR="005E3244" w:rsidRPr="005E3244">
        <w:t xml:space="preserve">. </w:t>
      </w:r>
      <w:r w:rsidRPr="005E3244">
        <w:t>Рассмотреть</w:t>
      </w:r>
      <w:r w:rsidR="005E3244" w:rsidRPr="005E3244">
        <w:t xml:space="preserve"> </w:t>
      </w:r>
      <w:r w:rsidRPr="005E3244">
        <w:rPr>
          <w:snapToGrid w:val="0"/>
        </w:rPr>
        <w:t>понятие двойной формы вины, а также раскрыть понятие факультативных признаков субъективной стороны</w:t>
      </w:r>
      <w:r w:rsidR="005E3244" w:rsidRPr="005E3244">
        <w:rPr>
          <w:snapToGrid w:val="0"/>
        </w:rPr>
        <w:t xml:space="preserve"> - </w:t>
      </w:r>
      <w:r w:rsidRPr="005E3244">
        <w:rPr>
          <w:snapToGrid w:val="0"/>
        </w:rPr>
        <w:t>мотива и цели</w:t>
      </w:r>
      <w:r w:rsidR="005E3244" w:rsidRPr="005E3244">
        <w:rPr>
          <w:snapToGrid w:val="0"/>
        </w:rPr>
        <w:t xml:space="preserve">. </w:t>
      </w:r>
    </w:p>
    <w:p w:rsidR="0098448A" w:rsidRPr="005E3244" w:rsidRDefault="0098448A" w:rsidP="005E3244">
      <w:pPr>
        <w:widowControl w:val="0"/>
        <w:autoSpaceDE w:val="0"/>
        <w:autoSpaceDN w:val="0"/>
        <w:adjustRightInd w:val="0"/>
        <w:ind w:firstLine="709"/>
        <w:rPr>
          <w:snapToGrid w:val="0"/>
        </w:rPr>
      </w:pPr>
      <w:r w:rsidRPr="005E3244">
        <w:t>4</w:t>
      </w:r>
      <w:r w:rsidR="005E3244" w:rsidRPr="005E3244">
        <w:t xml:space="preserve">. </w:t>
      </w:r>
      <w:r w:rsidRPr="005E3244">
        <w:rPr>
          <w:snapToGrid w:val="0"/>
        </w:rPr>
        <w:t>Раскрыть содержание юридических и фактических ошибок</w:t>
      </w:r>
      <w:r w:rsidR="005E3244" w:rsidRPr="005E3244">
        <w:rPr>
          <w:snapToGrid w:val="0"/>
        </w:rPr>
        <w:t xml:space="preserve">. </w:t>
      </w:r>
    </w:p>
    <w:p w:rsidR="005E3244" w:rsidRPr="005E3244" w:rsidRDefault="0098448A" w:rsidP="005E3244">
      <w:pPr>
        <w:widowControl w:val="0"/>
        <w:autoSpaceDE w:val="0"/>
        <w:autoSpaceDN w:val="0"/>
        <w:adjustRightInd w:val="0"/>
        <w:ind w:firstLine="709"/>
      </w:pPr>
      <w:r w:rsidRPr="005E3244">
        <w:rPr>
          <w:snapToGrid w:val="0"/>
        </w:rPr>
        <w:t>5</w:t>
      </w:r>
      <w:r w:rsidR="005E3244" w:rsidRPr="005E3244">
        <w:rPr>
          <w:snapToGrid w:val="0"/>
        </w:rPr>
        <w:t xml:space="preserve">. </w:t>
      </w:r>
      <w:r w:rsidRPr="005E3244">
        <w:t>Привести примеры практики по уголовным делам Верховного Суда РФ</w:t>
      </w:r>
      <w:r w:rsidR="005E3244" w:rsidRPr="005E3244">
        <w:t xml:space="preserve">. </w:t>
      </w:r>
    </w:p>
    <w:p w:rsidR="005E3244" w:rsidRPr="005E3244" w:rsidRDefault="0098448A" w:rsidP="0098448A">
      <w:pPr>
        <w:pStyle w:val="2"/>
        <w:rPr>
          <w:snapToGrid w:val="0"/>
        </w:rPr>
      </w:pPr>
      <w:bookmarkStart w:id="2" w:name="_Hlt122279235"/>
      <w:bookmarkStart w:id="3" w:name="_Toc122279224"/>
      <w:bookmarkEnd w:id="2"/>
      <w:r>
        <w:rPr>
          <w:snapToGrid w:val="0"/>
        </w:rPr>
        <w:br w:type="page"/>
      </w:r>
      <w:bookmarkStart w:id="4" w:name="_Toc228479364"/>
      <w:r>
        <w:rPr>
          <w:snapToGrid w:val="0"/>
        </w:rPr>
        <w:t xml:space="preserve">1. </w:t>
      </w:r>
      <w:r w:rsidRPr="005E3244">
        <w:rPr>
          <w:snapToGrid w:val="0"/>
        </w:rPr>
        <w:t>Понятие и значение субъективной стороны преступления</w:t>
      </w:r>
      <w:bookmarkEnd w:id="3"/>
      <w:bookmarkEnd w:id="4"/>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Содержанием субъективной стороны является психическая деятельность лица, связанная с совершением преступления</w:t>
      </w:r>
      <w:r w:rsidR="005E3244" w:rsidRPr="005E3244">
        <w:t xml:space="preserve">. </w:t>
      </w:r>
      <w:r w:rsidRPr="005E3244">
        <w:t>Субъективная сторона</w:t>
      </w:r>
      <w:r w:rsidR="005E3244" w:rsidRPr="005E3244">
        <w:t xml:space="preserve"> - </w:t>
      </w:r>
      <w:r w:rsidRPr="005E3244">
        <w:t>обязательный элемент состава преступления</w:t>
      </w:r>
      <w:r w:rsidR="005E3244" w:rsidRPr="005E3244">
        <w:t xml:space="preserve">. </w:t>
      </w:r>
      <w:r w:rsidRPr="005E3244">
        <w:t>Она представляет собой субъективное основание уголовной ответственности наряду с объективным</w:t>
      </w:r>
      <w:r w:rsidR="005E3244" w:rsidRPr="005E3244">
        <w:t xml:space="preserve"> - </w:t>
      </w:r>
      <w:r w:rsidRPr="005E3244">
        <w:t>действием или бездействием, общественно опасными последствиями и причинной связью между ними</w:t>
      </w:r>
      <w:r w:rsidR="005E3244" w:rsidRPr="005E3244">
        <w:t xml:space="preserve">. </w:t>
      </w:r>
    </w:p>
    <w:p w:rsidR="0098448A" w:rsidRPr="005E3244" w:rsidRDefault="0098448A" w:rsidP="005E3244">
      <w:pPr>
        <w:widowControl w:val="0"/>
        <w:autoSpaceDE w:val="0"/>
        <w:autoSpaceDN w:val="0"/>
        <w:adjustRightInd w:val="0"/>
        <w:ind w:firstLine="709"/>
      </w:pPr>
      <w:r w:rsidRPr="005E3244">
        <w:t>К признакам, ее характеризующим, относятся вина, мотив и цель преступления</w:t>
      </w:r>
      <w:r w:rsidR="005E3244" w:rsidRPr="005E3244">
        <w:t xml:space="preserve">. </w:t>
      </w:r>
      <w:r w:rsidRPr="005E3244">
        <w:t>Эти признаки, выражая различные формы психической деятельности, органически связаны между собой и взаимозависимы</w:t>
      </w:r>
      <w:r w:rsidR="005E3244" w:rsidRPr="005E3244">
        <w:t xml:space="preserve">. </w:t>
      </w:r>
      <w:r w:rsidRPr="005E3244">
        <w:t>В совокупности они дают представление о том внутреннем процессе, который происходит в психике лица, и отражают связь его сознания и воли с совершаемым общественно опасным деянием</w:t>
      </w:r>
      <w:r w:rsidR="005E3244" w:rsidRPr="005E3244">
        <w:t xml:space="preserve">. </w:t>
      </w:r>
    </w:p>
    <w:p w:rsidR="0098448A" w:rsidRPr="005E3244" w:rsidRDefault="0098448A" w:rsidP="005E3244">
      <w:pPr>
        <w:widowControl w:val="0"/>
        <w:autoSpaceDE w:val="0"/>
        <w:autoSpaceDN w:val="0"/>
        <w:adjustRightInd w:val="0"/>
        <w:ind w:firstLine="709"/>
      </w:pPr>
      <w:r w:rsidRPr="005E3244">
        <w:t>Вместе с тем, вина, мотив и цель</w:t>
      </w:r>
      <w:r w:rsidR="005E3244" w:rsidRPr="005E3244">
        <w:t xml:space="preserve"> - </w:t>
      </w:r>
      <w:r w:rsidRPr="005E3244">
        <w:t>это самостоятельные психологические явления с самостоятельным содержанием, ни одно из них не включает в себя другие в качестве составной части</w:t>
      </w:r>
      <w:r w:rsidR="005E3244" w:rsidRPr="005E3244">
        <w:t xml:space="preserve">. </w:t>
      </w:r>
    </w:p>
    <w:p w:rsidR="0098448A" w:rsidRPr="005E3244" w:rsidRDefault="0098448A" w:rsidP="005E3244">
      <w:pPr>
        <w:widowControl w:val="0"/>
        <w:autoSpaceDE w:val="0"/>
        <w:autoSpaceDN w:val="0"/>
        <w:adjustRightInd w:val="0"/>
        <w:ind w:firstLine="709"/>
      </w:pPr>
      <w:r w:rsidRPr="005E3244">
        <w:t>Обязательный признак субъективной стороны</w:t>
      </w:r>
      <w:r w:rsidR="005E3244" w:rsidRPr="005E3244">
        <w:t xml:space="preserve"> - </w:t>
      </w:r>
      <w:r w:rsidRPr="005E3244">
        <w:t>это вина</w:t>
      </w:r>
      <w:r w:rsidR="005E3244" w:rsidRPr="005E3244">
        <w:t xml:space="preserve">. </w:t>
      </w:r>
      <w:r w:rsidRPr="005E3244">
        <w:t>Вина составляет ядро субъективной стороны преступного деяния и выражается в психическом отношении лица к совершаемому им общественно опасному деянию</w:t>
      </w:r>
      <w:r w:rsidR="005E3244" w:rsidRPr="005E3244">
        <w:t xml:space="preserve">. </w:t>
      </w:r>
      <w:r w:rsidRPr="005E3244">
        <w:t>Нет вины</w:t>
      </w:r>
      <w:r w:rsidR="005E3244" w:rsidRPr="005E3244">
        <w:t xml:space="preserve"> - </w:t>
      </w:r>
      <w:r w:rsidRPr="005E3244">
        <w:t>нет и субъективной стороны, а следовательно, и состава преступления</w:t>
      </w:r>
      <w:r w:rsidR="005E3244" w:rsidRPr="005E3244">
        <w:t>. [</w:t>
      </w:r>
      <w:r w:rsidRPr="005E3244">
        <w:t>11</w:t>
      </w:r>
      <w:r w:rsidR="005E3244" w:rsidRPr="005E3244">
        <w:t xml:space="preserve">] </w:t>
      </w:r>
    </w:p>
    <w:p w:rsidR="0098448A" w:rsidRPr="005E3244" w:rsidRDefault="0098448A" w:rsidP="005E3244">
      <w:pPr>
        <w:widowControl w:val="0"/>
        <w:autoSpaceDE w:val="0"/>
        <w:autoSpaceDN w:val="0"/>
        <w:adjustRightInd w:val="0"/>
        <w:ind w:firstLine="709"/>
      </w:pPr>
      <w:r w:rsidRPr="005E3244">
        <w:t>Факультативными признаками субъективной стороны считаются мотив и цель</w:t>
      </w:r>
      <w:r w:rsidR="005E3244" w:rsidRPr="005E3244">
        <w:t xml:space="preserve">. </w:t>
      </w:r>
      <w:r w:rsidRPr="005E3244">
        <w:t>Такие признаки указывают на то, в результате чего, из каких побуждений человек совершил преступление</w:t>
      </w:r>
      <w:r w:rsidR="005E3244" w:rsidRPr="005E3244">
        <w:t xml:space="preserve">. </w:t>
      </w:r>
    </w:p>
    <w:p w:rsidR="0098448A" w:rsidRPr="005E3244" w:rsidRDefault="0098448A" w:rsidP="005E3244">
      <w:pPr>
        <w:widowControl w:val="0"/>
        <w:autoSpaceDE w:val="0"/>
        <w:autoSpaceDN w:val="0"/>
        <w:adjustRightInd w:val="0"/>
        <w:ind w:firstLine="709"/>
      </w:pPr>
      <w:r w:rsidRPr="005E3244">
        <w:t xml:space="preserve">К факультативным признакам субъективной стороны относятся также эмоции, </w:t>
      </w:r>
      <w:r w:rsidR="005E3244" w:rsidRPr="005E3244">
        <w:t xml:space="preserve">т.е. </w:t>
      </w:r>
      <w:r w:rsidRPr="005E3244">
        <w:t>переживания лица, сопровождающие подготовку преступления и процесс его совершения</w:t>
      </w:r>
      <w:r w:rsidR="005E3244" w:rsidRPr="005E3244">
        <w:t xml:space="preserve">. </w:t>
      </w:r>
      <w:r w:rsidRPr="005E3244">
        <w:t>Как обязательный признак они редко указываются в нормах закона, но их наличие может повлиять на квалификацию либо назначение наказания</w:t>
      </w:r>
      <w:r w:rsidR="005E3244" w:rsidRPr="005E3244">
        <w:t xml:space="preserve">. </w:t>
      </w:r>
      <w:r w:rsidRPr="005E3244">
        <w:t xml:space="preserve">Эмоции, выражающие отношение к уже совершенному преступлению (удовлетворение или раскаяние, страх перед наказанием и </w:t>
      </w:r>
      <w:r w:rsidR="005E3244" w:rsidRPr="005E3244">
        <w:t xml:space="preserve">т.п.) </w:t>
      </w:r>
      <w:r w:rsidRPr="005E3244">
        <w:t>не являются признаком субъективной стороны</w:t>
      </w:r>
      <w:r w:rsidR="005E3244" w:rsidRPr="005E3244">
        <w:t>. [</w:t>
      </w:r>
      <w:r w:rsidRPr="005E3244">
        <w:t>7</w:t>
      </w:r>
      <w:r w:rsidR="005E3244" w:rsidRPr="005E3244">
        <w:t xml:space="preserve">] </w:t>
      </w:r>
    </w:p>
    <w:p w:rsidR="0098448A" w:rsidRPr="005E3244" w:rsidRDefault="0098448A" w:rsidP="005E3244">
      <w:pPr>
        <w:widowControl w:val="0"/>
        <w:autoSpaceDE w:val="0"/>
        <w:autoSpaceDN w:val="0"/>
        <w:adjustRightInd w:val="0"/>
        <w:ind w:firstLine="709"/>
      </w:pPr>
      <w:r w:rsidRPr="005E3244">
        <w:t>Уголовно-правовое значение признаков субъективной стороны неодинаково</w:t>
      </w:r>
      <w:r w:rsidR="005E3244" w:rsidRPr="005E3244">
        <w:t xml:space="preserve">. </w:t>
      </w:r>
    </w:p>
    <w:p w:rsidR="0098448A" w:rsidRPr="005E3244" w:rsidRDefault="0098448A" w:rsidP="005E3244">
      <w:pPr>
        <w:widowControl w:val="0"/>
        <w:autoSpaceDE w:val="0"/>
        <w:autoSpaceDN w:val="0"/>
        <w:adjustRightInd w:val="0"/>
        <w:ind w:firstLine="709"/>
      </w:pPr>
      <w:r w:rsidRPr="005E3244">
        <w:t>Вина в форме умысла или неосторожности является обязательным признаком всякого преступления</w:t>
      </w:r>
      <w:r w:rsidR="005E3244" w:rsidRPr="005E3244">
        <w:t xml:space="preserve">. </w:t>
      </w:r>
      <w:r w:rsidRPr="005E3244">
        <w:t>Без вины нет уголовной ответственности, какими бы тяжелыми ни были последствия общественно опасного деяния</w:t>
      </w:r>
      <w:r w:rsidR="005E3244" w:rsidRPr="005E3244">
        <w:t xml:space="preserve">. </w:t>
      </w:r>
    </w:p>
    <w:p w:rsidR="0098448A" w:rsidRPr="005E3244" w:rsidRDefault="0098448A" w:rsidP="005E3244">
      <w:pPr>
        <w:widowControl w:val="0"/>
        <w:autoSpaceDE w:val="0"/>
        <w:autoSpaceDN w:val="0"/>
        <w:adjustRightInd w:val="0"/>
        <w:ind w:firstLine="709"/>
      </w:pPr>
      <w:r w:rsidRPr="005E3244">
        <w:t>Факультативные признаки</w:t>
      </w:r>
      <w:r w:rsidR="005E3244" w:rsidRPr="005E3244">
        <w:t xml:space="preserve"> - </w:t>
      </w:r>
      <w:r w:rsidRPr="005E3244">
        <w:t>мотив, цель и эмоции</w:t>
      </w:r>
      <w:r w:rsidR="005E3244" w:rsidRPr="005E3244">
        <w:t xml:space="preserve"> - </w:t>
      </w:r>
      <w:r w:rsidRPr="005E3244">
        <w:t>становятся обязательными лишь при условии, что законодатель включает их в таком качестве в конструкцию данного состава преступления</w:t>
      </w:r>
      <w:r w:rsidR="005E3244" w:rsidRPr="005E3244">
        <w:t xml:space="preserve">. </w:t>
      </w:r>
      <w:r w:rsidRPr="005E3244">
        <w:t>В остальных случаях они могут влиять на квалификацию деяния либо учитываться при индивидуализации наказания как обстоятельство, смягчающее или отягчающее ответственность</w:t>
      </w:r>
      <w:r w:rsidR="005E3244" w:rsidRPr="005E3244">
        <w:t xml:space="preserve">. </w:t>
      </w:r>
    </w:p>
    <w:p w:rsidR="0098448A" w:rsidRPr="005E3244" w:rsidRDefault="0098448A" w:rsidP="005E3244">
      <w:pPr>
        <w:widowControl w:val="0"/>
        <w:autoSpaceDE w:val="0"/>
        <w:autoSpaceDN w:val="0"/>
        <w:adjustRightInd w:val="0"/>
        <w:ind w:firstLine="709"/>
      </w:pPr>
      <w:r w:rsidRPr="005E3244">
        <w:t>С учетом сказанного можно дать следующее определение</w:t>
      </w:r>
      <w:r w:rsidR="005E3244" w:rsidRPr="005E3244">
        <w:t xml:space="preserve">: </w:t>
      </w:r>
      <w:r w:rsidRPr="005E3244">
        <w:t>субъективная сторона</w:t>
      </w:r>
      <w:r w:rsidR="005E3244" w:rsidRPr="005E3244">
        <w:t xml:space="preserve"> - </w:t>
      </w:r>
      <w:r w:rsidRPr="005E3244">
        <w:t>это элемент состава преступления, дающий представление о внутренних психических процессах, происходящих в сознании и воле лица, совершающего преступление, характеризующийся конкретной формой вины, мотивом, целью и эмоциями</w:t>
      </w:r>
      <w:r w:rsidR="005E3244" w:rsidRPr="005E3244">
        <w:t xml:space="preserve">. </w:t>
      </w:r>
    </w:p>
    <w:p w:rsidR="0098448A" w:rsidRPr="005E3244" w:rsidRDefault="0098448A" w:rsidP="005E3244">
      <w:pPr>
        <w:widowControl w:val="0"/>
        <w:autoSpaceDE w:val="0"/>
        <w:autoSpaceDN w:val="0"/>
        <w:adjustRightInd w:val="0"/>
        <w:ind w:firstLine="709"/>
      </w:pPr>
      <w:r w:rsidRPr="005E3244">
        <w:t>В некоторых случаях законодатель прямо определяет элементы субъективной стороны в диспозициях уголовно-правовых норм Особенной части, например, в составе убийства, которым признается умышленное причинение смерти другому человеку</w:t>
      </w:r>
      <w:r w:rsidR="005E3244" w:rsidRPr="005E3244">
        <w:t xml:space="preserve">. </w:t>
      </w:r>
    </w:p>
    <w:p w:rsidR="0098448A" w:rsidRPr="005E3244" w:rsidRDefault="0098448A" w:rsidP="005E3244">
      <w:pPr>
        <w:widowControl w:val="0"/>
        <w:autoSpaceDE w:val="0"/>
        <w:autoSpaceDN w:val="0"/>
        <w:adjustRightInd w:val="0"/>
        <w:ind w:firstLine="709"/>
      </w:pPr>
      <w:r w:rsidRPr="005E3244">
        <w:t>На форму вины указывается в ст</w:t>
      </w:r>
      <w:r w:rsidR="005E3244">
        <w:t>.1</w:t>
      </w:r>
      <w:r w:rsidRPr="005E3244">
        <w:t>09 "Причинение смерти по неосторожности", в ст</w:t>
      </w:r>
      <w:r w:rsidR="005E3244">
        <w:t>.1</w:t>
      </w:r>
      <w:r w:rsidRPr="005E3244">
        <w:t>11 "Умышленное причинение тяжкого вреда здоровью", в ст</w:t>
      </w:r>
      <w:r w:rsidR="005E3244">
        <w:t>.1</w:t>
      </w:r>
      <w:r w:rsidRPr="005E3244">
        <w:t>68 "Уничтожение или повреждение имущества по неосторожности" и др</w:t>
      </w:r>
      <w:r w:rsidR="005E3244" w:rsidRPr="005E3244">
        <w:t xml:space="preserve">. </w:t>
      </w:r>
    </w:p>
    <w:p w:rsidR="0098448A" w:rsidRPr="005E3244" w:rsidRDefault="0098448A" w:rsidP="005E3244">
      <w:pPr>
        <w:widowControl w:val="0"/>
        <w:autoSpaceDE w:val="0"/>
        <w:autoSpaceDN w:val="0"/>
        <w:adjustRightInd w:val="0"/>
        <w:ind w:firstLine="709"/>
      </w:pPr>
      <w:r w:rsidRPr="005E3244">
        <w:t>Хулиганские и корыстные мотивы указаны в ст</w:t>
      </w:r>
      <w:r w:rsidR="005E3244">
        <w:t>.2</w:t>
      </w:r>
      <w:r w:rsidRPr="005E3244">
        <w:t>45 "Жестокое обращение с животными", цель сбыта</w:t>
      </w:r>
      <w:r w:rsidR="005E3244" w:rsidRPr="005E3244">
        <w:t xml:space="preserve"> - </w:t>
      </w:r>
      <w:r w:rsidRPr="005E3244">
        <w:t>в ст</w:t>
      </w:r>
      <w:r w:rsidR="005E3244">
        <w:t>.1</w:t>
      </w:r>
      <w:r w:rsidRPr="005E3244">
        <w:t xml:space="preserve">86 "Изготовление или сбыт поддельных денег или ценных бумаг" и </w:t>
      </w:r>
      <w:r w:rsidR="005E3244" w:rsidRPr="005E3244">
        <w:t xml:space="preserve">т.д. </w:t>
      </w:r>
      <w:r w:rsidRPr="005E3244">
        <w:t>В УК РФ 1996 г</w:t>
      </w:r>
      <w:r w:rsidR="005E3244" w:rsidRPr="005E3244">
        <w:t xml:space="preserve">. </w:t>
      </w:r>
      <w:r w:rsidRPr="005E3244">
        <w:t>законодатель стремится к наиболее полному описанию элементов субъективной стороны, хотя это не всегда удается</w:t>
      </w:r>
      <w:r w:rsidR="005E3244" w:rsidRPr="005E3244">
        <w:t xml:space="preserve">. </w:t>
      </w:r>
    </w:p>
    <w:p w:rsidR="0098448A" w:rsidRPr="005E3244" w:rsidRDefault="0098448A" w:rsidP="005E3244">
      <w:pPr>
        <w:widowControl w:val="0"/>
        <w:autoSpaceDE w:val="0"/>
        <w:autoSpaceDN w:val="0"/>
        <w:adjustRightInd w:val="0"/>
        <w:ind w:firstLine="709"/>
      </w:pPr>
      <w:r w:rsidRPr="005E3244">
        <w:t>Значение субъективной стороны определяется ее значимостью для квалификации и отграничения одного преступления от другого, сходного с первым по другим признакам состава</w:t>
      </w:r>
      <w:r w:rsidR="005E3244" w:rsidRPr="005E3244">
        <w:t xml:space="preserve">. </w:t>
      </w:r>
      <w:r w:rsidRPr="005E3244">
        <w:t>Содержанием субъективной стороны во многом определяются характер и степень общественной опасности содеянного</w:t>
      </w:r>
      <w:r w:rsidR="005E3244" w:rsidRPr="005E3244">
        <w:t xml:space="preserve">. </w:t>
      </w:r>
    </w:p>
    <w:p w:rsidR="0098448A" w:rsidRPr="005E3244" w:rsidRDefault="0098448A" w:rsidP="005E3244">
      <w:pPr>
        <w:widowControl w:val="0"/>
        <w:autoSpaceDE w:val="0"/>
        <w:autoSpaceDN w:val="0"/>
        <w:adjustRightInd w:val="0"/>
        <w:ind w:firstLine="709"/>
      </w:pPr>
      <w:r w:rsidRPr="005E3244">
        <w:t>В некоторых случаях анализ субъективной стороны позволяет отграничить от преступления иное правонарушение</w:t>
      </w:r>
      <w:r w:rsidR="005E3244" w:rsidRPr="005E3244">
        <w:t xml:space="preserve">. </w:t>
      </w:r>
      <w:r w:rsidRPr="005E3244">
        <w:t>Это возможно тогда, когда уголовная ответственность наступает только за умышленное совершение данного деяния</w:t>
      </w:r>
      <w:r w:rsidR="005E3244" w:rsidRPr="005E3244">
        <w:t xml:space="preserve">. </w:t>
      </w:r>
      <w:r w:rsidRPr="005E3244">
        <w:t>Например, при превышении пределов необходимой обороны ответственность наступает только за умышленное превышение, неосторожное преступлением не признается</w:t>
      </w:r>
      <w:r w:rsidR="005E3244" w:rsidRPr="005E3244">
        <w:t xml:space="preserve">. </w:t>
      </w:r>
    </w:p>
    <w:p w:rsidR="0098448A" w:rsidRPr="005E3244" w:rsidRDefault="0098448A" w:rsidP="005E3244">
      <w:pPr>
        <w:widowControl w:val="0"/>
        <w:autoSpaceDE w:val="0"/>
        <w:autoSpaceDN w:val="0"/>
        <w:adjustRightInd w:val="0"/>
        <w:ind w:firstLine="709"/>
      </w:pPr>
      <w:r w:rsidRPr="005E3244">
        <w:t>Правовое значение субъективной стороны состоит в том, что она позволяет</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установить основания для привлечения к уголовной ответственности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обеспечивает точную квалификацию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3</w:t>
      </w:r>
      <w:r w:rsidR="005E3244" w:rsidRPr="005E3244">
        <w:t xml:space="preserve">) </w:t>
      </w:r>
      <w:r w:rsidRPr="005E3244">
        <w:t>дает возможность разграничить смежные составы преступлений, сходные по объекту и объективной стороне</w:t>
      </w:r>
      <w:r w:rsidR="005E3244" w:rsidRPr="005E3244">
        <w:t xml:space="preserve">; </w:t>
      </w:r>
    </w:p>
    <w:p w:rsidR="0098448A" w:rsidRPr="005E3244" w:rsidRDefault="0098448A" w:rsidP="005E3244">
      <w:pPr>
        <w:widowControl w:val="0"/>
        <w:autoSpaceDE w:val="0"/>
        <w:autoSpaceDN w:val="0"/>
        <w:adjustRightInd w:val="0"/>
        <w:ind w:firstLine="709"/>
      </w:pPr>
      <w:r w:rsidRPr="005E3244">
        <w:t>4</w:t>
      </w:r>
      <w:r w:rsidR="005E3244" w:rsidRPr="005E3244">
        <w:t xml:space="preserve">) </w:t>
      </w:r>
      <w:r w:rsidRPr="005E3244">
        <w:t>влияет на установление степени общественной опасности деяния и, как следствие, на индивидуализацию уголовного наказания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Все это, в свою очередь, способствует осуществлению принципов законности, справедливости, гуманизма и вины, прямо зафиксированных в уголовном законе</w:t>
      </w:r>
      <w:r w:rsidR="005E3244" w:rsidRPr="005E3244">
        <w:t xml:space="preserve">. </w:t>
      </w:r>
    </w:p>
    <w:p w:rsidR="0098448A" w:rsidRPr="005E3244" w:rsidRDefault="0098448A" w:rsidP="005E3244">
      <w:pPr>
        <w:widowControl w:val="0"/>
        <w:autoSpaceDE w:val="0"/>
        <w:autoSpaceDN w:val="0"/>
        <w:adjustRightInd w:val="0"/>
        <w:ind w:firstLine="709"/>
      </w:pPr>
      <w:r w:rsidRPr="005E3244">
        <w:t>Принцип вины гласит</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Лицо подлежит уголовной ответственности только за те общественно опасные действия (бездействие</w:t>
      </w:r>
      <w:r w:rsidR="005E3244" w:rsidRPr="005E3244">
        <w:t xml:space="preserve">) </w:t>
      </w:r>
      <w:r w:rsidRPr="005E3244">
        <w:t>и наступившие общественно опасные последствия, в отношении которых установлена его вина</w:t>
      </w:r>
      <w:r w:rsidR="005E3244" w:rsidRPr="005E3244">
        <w:t xml:space="preserve">. </w:t>
      </w:r>
    </w:p>
    <w:p w:rsidR="0098448A" w:rsidRPr="005E3244" w:rsidRDefault="0098448A" w:rsidP="005E3244">
      <w:pPr>
        <w:widowControl w:val="0"/>
        <w:autoSpaceDE w:val="0"/>
        <w:autoSpaceDN w:val="0"/>
        <w:adjustRightInd w:val="0"/>
        <w:ind w:firstLine="709"/>
      </w:pPr>
      <w:r w:rsidRPr="005E3244">
        <w:t>Объективное вменение, то есть уголовная ответственность за невиновное причинение вреда, не допускается" (ст</w:t>
      </w:r>
      <w:r w:rsidR="005E3244">
        <w:t>.5</w:t>
      </w:r>
      <w:r w:rsidRPr="005E3244">
        <w:t xml:space="preserve"> УК</w:t>
      </w:r>
      <w:r w:rsidR="005E3244" w:rsidRPr="005E3244">
        <w:t xml:space="preserve">). </w:t>
      </w:r>
    </w:p>
    <w:p w:rsidR="005E3244" w:rsidRPr="005E3244" w:rsidRDefault="0098448A" w:rsidP="005E3244">
      <w:pPr>
        <w:widowControl w:val="0"/>
        <w:autoSpaceDE w:val="0"/>
        <w:autoSpaceDN w:val="0"/>
        <w:adjustRightInd w:val="0"/>
        <w:ind w:firstLine="709"/>
      </w:pPr>
      <w:r w:rsidRPr="005E3244">
        <w:t>Границы и условия применения принципа вины определяются во многих нормах Общей и Особенной части УК</w:t>
      </w:r>
      <w:r w:rsidR="005E3244" w:rsidRPr="005E3244">
        <w:t xml:space="preserve">. </w:t>
      </w:r>
    </w:p>
    <w:p w:rsidR="0098448A" w:rsidRDefault="0098448A" w:rsidP="005E3244">
      <w:pPr>
        <w:widowControl w:val="0"/>
        <w:autoSpaceDE w:val="0"/>
        <w:autoSpaceDN w:val="0"/>
        <w:adjustRightInd w:val="0"/>
        <w:ind w:firstLine="709"/>
        <w:rPr>
          <w:snapToGrid w:val="0"/>
        </w:rPr>
      </w:pPr>
      <w:bookmarkStart w:id="5" w:name="_Hlt122279239"/>
      <w:bookmarkStart w:id="6" w:name="_Toc122279225"/>
      <w:bookmarkEnd w:id="5"/>
    </w:p>
    <w:p w:rsidR="005E3244" w:rsidRPr="005E3244" w:rsidRDefault="0098448A" w:rsidP="0098448A">
      <w:pPr>
        <w:pStyle w:val="2"/>
        <w:rPr>
          <w:snapToGrid w:val="0"/>
        </w:rPr>
      </w:pPr>
      <w:bookmarkStart w:id="7" w:name="_Toc228479365"/>
      <w:r w:rsidRPr="005E3244">
        <w:rPr>
          <w:snapToGrid w:val="0"/>
        </w:rPr>
        <w:t>2</w:t>
      </w:r>
      <w:r w:rsidR="005E3244" w:rsidRPr="005E3244">
        <w:rPr>
          <w:snapToGrid w:val="0"/>
        </w:rPr>
        <w:t xml:space="preserve">. </w:t>
      </w:r>
      <w:r w:rsidRPr="005E3244">
        <w:rPr>
          <w:snapToGrid w:val="0"/>
        </w:rPr>
        <w:t>Понятие вины и ее формы</w:t>
      </w:r>
      <w:bookmarkEnd w:id="6"/>
      <w:bookmarkEnd w:id="7"/>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Уголовный Кодекс употребляет понятие вины, но не дает его законодательного определения</w:t>
      </w:r>
      <w:r w:rsidR="005E3244" w:rsidRPr="005E3244">
        <w:t xml:space="preserve">. </w:t>
      </w:r>
    </w:p>
    <w:p w:rsidR="0098448A" w:rsidRPr="005E3244" w:rsidRDefault="0098448A" w:rsidP="005E3244">
      <w:pPr>
        <w:widowControl w:val="0"/>
        <w:autoSpaceDE w:val="0"/>
        <w:autoSpaceDN w:val="0"/>
        <w:adjustRightInd w:val="0"/>
        <w:ind w:firstLine="709"/>
      </w:pPr>
      <w:r w:rsidRPr="004F330E">
        <w:t>Вина</w:t>
      </w:r>
      <w:bookmarkStart w:id="8" w:name="_Hlt122257526"/>
      <w:r w:rsidRPr="005E3244">
        <w:rPr>
          <w:rStyle w:val="af"/>
          <w:sz w:val="20"/>
          <w:szCs w:val="20"/>
        </w:rPr>
        <w:footnoteReference w:id="1"/>
      </w:r>
      <w:r w:rsidRPr="004F330E">
        <w:t xml:space="preserve"> </w:t>
      </w:r>
      <w:bookmarkEnd w:id="8"/>
      <w:r w:rsidRPr="005E3244">
        <w:t>, будучи ведущей категорией субъективной стороны, представляет собой психическое отношение к деянию и его последствиям в виде умысла или неосторожности</w:t>
      </w:r>
      <w:r w:rsidR="005E3244" w:rsidRPr="005E3244">
        <w:t xml:space="preserve">. </w:t>
      </w:r>
      <w:r w:rsidRPr="005E3244">
        <w:t>Вина включает в себя интеллектуальные и волевые компоненты</w:t>
      </w:r>
      <w:r w:rsidR="005E3244" w:rsidRPr="005E3244">
        <w:t xml:space="preserve">. </w:t>
      </w:r>
    </w:p>
    <w:p w:rsidR="0098448A" w:rsidRPr="005E3244" w:rsidRDefault="0098448A" w:rsidP="005E3244">
      <w:pPr>
        <w:widowControl w:val="0"/>
        <w:autoSpaceDE w:val="0"/>
        <w:autoSpaceDN w:val="0"/>
        <w:adjustRightInd w:val="0"/>
        <w:ind w:firstLine="709"/>
      </w:pPr>
      <w:r w:rsidRPr="005E3244">
        <w:t>Интеллектуальные компоненты отражают познавательные процессы, происходящие в психике человека</w:t>
      </w:r>
      <w:r w:rsidR="005E3244" w:rsidRPr="005E3244">
        <w:t xml:space="preserve">. </w:t>
      </w:r>
      <w:r w:rsidRPr="005E3244">
        <w:t>Это его способность осознавать значимость своего поведения и его последствий</w:t>
      </w:r>
      <w:r w:rsidR="005E3244" w:rsidRPr="005E3244">
        <w:t xml:space="preserve">. </w:t>
      </w:r>
    </w:p>
    <w:p w:rsidR="0098448A" w:rsidRPr="005E3244" w:rsidRDefault="0098448A" w:rsidP="005E3244">
      <w:pPr>
        <w:widowControl w:val="0"/>
        <w:autoSpaceDE w:val="0"/>
        <w:autoSpaceDN w:val="0"/>
        <w:adjustRightInd w:val="0"/>
        <w:ind w:firstLine="709"/>
      </w:pPr>
      <w:r w:rsidRPr="005E3244">
        <w:t>Волевые компоненты отражают сознательное направление человеком своих умственных и физических усилий на достижение определенных целей, на конкретное поведение, выбор того или иного варианта поведения</w:t>
      </w:r>
      <w:r w:rsidR="005E3244" w:rsidRPr="005E3244">
        <w:t xml:space="preserve">. </w:t>
      </w:r>
    </w:p>
    <w:p w:rsidR="005E3244" w:rsidRPr="005E3244" w:rsidRDefault="0098448A" w:rsidP="005E3244">
      <w:pPr>
        <w:widowControl w:val="0"/>
        <w:autoSpaceDE w:val="0"/>
        <w:autoSpaceDN w:val="0"/>
        <w:adjustRightInd w:val="0"/>
        <w:ind w:firstLine="709"/>
      </w:pPr>
      <w:r w:rsidRPr="005E3244">
        <w:t>Разное сочетание интеллектуальных и волевых признаков, степень их выраженности используются законодателем при конструировании форм вины</w:t>
      </w:r>
      <w:r w:rsidR="005E3244" w:rsidRPr="005E3244">
        <w:t xml:space="preserve">. </w:t>
      </w:r>
    </w:p>
    <w:p w:rsidR="0098448A" w:rsidRPr="005E3244" w:rsidRDefault="0098448A" w:rsidP="005E3244">
      <w:pPr>
        <w:widowControl w:val="0"/>
        <w:autoSpaceDE w:val="0"/>
        <w:autoSpaceDN w:val="0"/>
        <w:adjustRightInd w:val="0"/>
        <w:ind w:firstLine="709"/>
      </w:pPr>
      <w:r w:rsidRPr="005E3244">
        <w:t>В уголовно-правовой науке есть две основные теории вины</w:t>
      </w:r>
      <w:r w:rsidR="005E3244" w:rsidRPr="005E3244">
        <w:t>: [</w:t>
      </w:r>
      <w:r w:rsidRPr="005E3244">
        <w:t>11</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оценочная (нормативная, этическая</w:t>
      </w:r>
      <w:r w:rsidR="005E3244" w:rsidRPr="005E3244">
        <w:t>),</w:t>
      </w:r>
      <w:r w:rsidRPr="005E3244">
        <w:t xml:space="preserve"> когда вина лица за совершенное деяние сводится к оценочной (социальной, нравственной, политической</w:t>
      </w:r>
      <w:r w:rsidR="005E3244" w:rsidRPr="005E3244">
        <w:t xml:space="preserve">) </w:t>
      </w:r>
      <w:r w:rsidRPr="005E3244">
        <w:t>характеристике ее судом, формулируемой в его упреке</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психологическая, представляющая собой субъективное (внутреннее, психическое</w:t>
      </w:r>
      <w:r w:rsidR="005E3244" w:rsidRPr="005E3244">
        <w:t xml:space="preserve">) </w:t>
      </w:r>
      <w:r w:rsidRPr="005E3244">
        <w:t>отношение лица к своим общественно опасным и противоправным действиям или бездействию и их общественно опасным последствиям</w:t>
      </w:r>
      <w:r w:rsidR="005E3244" w:rsidRPr="005E3244">
        <w:t xml:space="preserve">. </w:t>
      </w:r>
    </w:p>
    <w:p w:rsidR="0098448A" w:rsidRPr="005E3244" w:rsidRDefault="0098448A" w:rsidP="005E3244">
      <w:pPr>
        <w:widowControl w:val="0"/>
        <w:autoSpaceDE w:val="0"/>
        <w:autoSpaceDN w:val="0"/>
        <w:adjustRightInd w:val="0"/>
        <w:ind w:firstLine="709"/>
      </w:pPr>
      <w:r w:rsidRPr="005E3244">
        <w:t>Отечественная наука и практика склоняются к психологическому пониманию вины, которая в этой связи рассматривается как психологическая категория, свободная от влияния политических, социальных и нравственных оценок, чреватых тяготением к объективному вменению</w:t>
      </w:r>
      <w:r w:rsidR="005E3244" w:rsidRPr="005E3244">
        <w:t xml:space="preserve">. </w:t>
      </w:r>
      <w:r w:rsidRPr="005E3244">
        <w:t>Подобные оценки возможны лишь в отношении деяния в целом</w:t>
      </w:r>
      <w:r w:rsidR="005E3244" w:rsidRPr="005E3244">
        <w:t xml:space="preserve">. </w:t>
      </w:r>
    </w:p>
    <w:p w:rsidR="0098448A" w:rsidRPr="005E3244" w:rsidRDefault="0098448A" w:rsidP="005E3244">
      <w:pPr>
        <w:widowControl w:val="0"/>
        <w:autoSpaceDE w:val="0"/>
        <w:autoSpaceDN w:val="0"/>
        <w:adjustRightInd w:val="0"/>
        <w:ind w:firstLine="709"/>
      </w:pPr>
      <w:r w:rsidRPr="005E3244">
        <w:t>Согласно психологической теории вины каждое общественно опасное и противоправное действие (бездействие</w:t>
      </w:r>
      <w:r w:rsidR="005E3244" w:rsidRPr="005E3244">
        <w:t xml:space="preserve">) </w:t>
      </w:r>
      <w:r w:rsidRPr="005E3244">
        <w:t>вменяемого человека считается волевым и сознательным</w:t>
      </w:r>
      <w:r w:rsidR="005E3244" w:rsidRPr="005E3244">
        <w:t xml:space="preserve">. </w:t>
      </w:r>
      <w:r w:rsidRPr="005E3244">
        <w:t xml:space="preserve">Всякое волевое и сознательное деяние мотивированно и целенаправленно, </w:t>
      </w:r>
      <w:r w:rsidR="005E3244" w:rsidRPr="005E3244">
        <w:t xml:space="preserve">т.е. </w:t>
      </w:r>
      <w:r w:rsidRPr="005E3244">
        <w:t>совершается по определенному мотиву и для достижения конкретных целей</w:t>
      </w:r>
      <w:r w:rsidR="005E3244" w:rsidRPr="005E3244">
        <w:t xml:space="preserve">. </w:t>
      </w:r>
    </w:p>
    <w:p w:rsidR="0098448A" w:rsidRPr="005E3244" w:rsidRDefault="0098448A" w:rsidP="005E3244">
      <w:pPr>
        <w:widowControl w:val="0"/>
        <w:autoSpaceDE w:val="0"/>
        <w:autoSpaceDN w:val="0"/>
        <w:adjustRightInd w:val="0"/>
        <w:ind w:firstLine="709"/>
      </w:pPr>
      <w:r w:rsidRPr="005E3244">
        <w:t>Мотивация и целеполагание лица раскрывают то, ради чего оно в ущерб интересам других лиц, общества и государства совершает общественно опасное и уголовно-наказуемое деяние</w:t>
      </w:r>
      <w:r w:rsidR="005E3244" w:rsidRPr="005E3244">
        <w:t xml:space="preserve">. </w:t>
      </w:r>
      <w:r w:rsidRPr="005E3244">
        <w:t>Мотивы и цели не являются обязательными признаками вины, но именно через них открывается психологическая суть внутреннего отношения виновного к деянию</w:t>
      </w:r>
      <w:r w:rsidR="005E3244" w:rsidRPr="005E3244">
        <w:t xml:space="preserve">. </w:t>
      </w:r>
      <w:r w:rsidRPr="005E3244">
        <w:t>От их точного установления зависит практическая реализация принципа вины</w:t>
      </w:r>
      <w:r w:rsidR="005E3244" w:rsidRPr="005E3244">
        <w:t xml:space="preserve">. </w:t>
      </w:r>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Юридическое значение формы вины разнообразно</w:t>
      </w:r>
      <w:r w:rsidR="005E3244" w:rsidRPr="005E3244">
        <w:t>: [</w:t>
      </w:r>
      <w:r w:rsidRPr="005E3244">
        <w:t>11</w:t>
      </w:r>
      <w:r w:rsidR="005E3244" w:rsidRPr="005E3244">
        <w:t xml:space="preserve">] </w:t>
      </w:r>
    </w:p>
    <w:tbl>
      <w:tblPr>
        <w:tblW w:w="0" w:type="auto"/>
        <w:tblInd w:w="567" w:type="dxa"/>
        <w:tblLayout w:type="fixed"/>
        <w:tblLook w:val="0000" w:firstRow="0" w:lastRow="0" w:firstColumn="0" w:lastColumn="0" w:noHBand="0" w:noVBand="0"/>
      </w:tblPr>
      <w:tblGrid>
        <w:gridCol w:w="1843"/>
        <w:gridCol w:w="6690"/>
      </w:tblGrid>
      <w:tr w:rsidR="0098448A" w:rsidRPr="005E3244">
        <w:tc>
          <w:tcPr>
            <w:tcW w:w="1843" w:type="dxa"/>
          </w:tcPr>
          <w:p w:rsidR="0098448A" w:rsidRPr="005E3244" w:rsidRDefault="0098448A" w:rsidP="0098448A">
            <w:pPr>
              <w:pStyle w:val="affa"/>
            </w:pPr>
            <w:r w:rsidRPr="005E3244">
              <w:t>Во-первых,</w:t>
            </w:r>
          </w:p>
        </w:tc>
        <w:tc>
          <w:tcPr>
            <w:tcW w:w="6690" w:type="dxa"/>
          </w:tcPr>
          <w:p w:rsidR="0098448A" w:rsidRPr="005E3244" w:rsidRDefault="0098448A" w:rsidP="0098448A">
            <w:pPr>
              <w:pStyle w:val="affa"/>
            </w:pPr>
            <w:r w:rsidRPr="005E3244">
              <w:t>форма вины является объективной границей, отделяющей преступное поведение от непреступного</w:t>
            </w:r>
            <w:r w:rsidR="005E3244" w:rsidRPr="005E3244">
              <w:t xml:space="preserve">. </w:t>
            </w:r>
          </w:p>
        </w:tc>
      </w:tr>
      <w:tr w:rsidR="0098448A" w:rsidRPr="005E3244">
        <w:tc>
          <w:tcPr>
            <w:tcW w:w="1843" w:type="dxa"/>
          </w:tcPr>
          <w:p w:rsidR="0098448A" w:rsidRPr="005E3244" w:rsidRDefault="0098448A" w:rsidP="0098448A">
            <w:pPr>
              <w:pStyle w:val="affa"/>
            </w:pPr>
            <w:r w:rsidRPr="005E3244">
              <w:t>Во-вторых,</w:t>
            </w:r>
          </w:p>
        </w:tc>
        <w:tc>
          <w:tcPr>
            <w:tcW w:w="6690" w:type="dxa"/>
          </w:tcPr>
          <w:p w:rsidR="0098448A" w:rsidRPr="005E3244" w:rsidRDefault="0098448A" w:rsidP="0098448A">
            <w:pPr>
              <w:pStyle w:val="affa"/>
            </w:pPr>
            <w:r w:rsidRPr="005E3244">
              <w:t>форма вины определяет квалификацию преступления, если законодатель дифференцирует уголовную ответственность за совершение общественно-опасных деяний, сходных по объективным признакам, но различающихся по форме вины</w:t>
            </w:r>
            <w:r w:rsidR="005E3244" w:rsidRPr="005E3244">
              <w:t xml:space="preserve">. </w:t>
            </w:r>
          </w:p>
        </w:tc>
      </w:tr>
      <w:tr w:rsidR="0098448A" w:rsidRPr="005E3244">
        <w:tc>
          <w:tcPr>
            <w:tcW w:w="1843" w:type="dxa"/>
          </w:tcPr>
          <w:p w:rsidR="0098448A" w:rsidRPr="005E3244" w:rsidRDefault="0098448A" w:rsidP="0098448A">
            <w:pPr>
              <w:pStyle w:val="affa"/>
            </w:pPr>
            <w:r w:rsidRPr="005E3244">
              <w:t>В-третьих,</w:t>
            </w:r>
          </w:p>
        </w:tc>
        <w:tc>
          <w:tcPr>
            <w:tcW w:w="6690" w:type="dxa"/>
          </w:tcPr>
          <w:p w:rsidR="0098448A" w:rsidRPr="005E3244" w:rsidRDefault="0098448A" w:rsidP="0098448A">
            <w:pPr>
              <w:pStyle w:val="affa"/>
            </w:pPr>
            <w:r w:rsidRPr="005E3244">
              <w:t>форма вины во многих случаях служит основанием законодательной дифференциации уголовной ответственности</w:t>
            </w:r>
            <w:r w:rsidR="005E3244" w:rsidRPr="005E3244">
              <w:t xml:space="preserve">. </w:t>
            </w:r>
          </w:p>
        </w:tc>
      </w:tr>
      <w:tr w:rsidR="0098448A" w:rsidRPr="005E3244">
        <w:tc>
          <w:tcPr>
            <w:tcW w:w="1843" w:type="dxa"/>
          </w:tcPr>
          <w:p w:rsidR="0098448A" w:rsidRPr="005E3244" w:rsidRDefault="0098448A" w:rsidP="0098448A">
            <w:pPr>
              <w:pStyle w:val="affa"/>
            </w:pPr>
            <w:r w:rsidRPr="005E3244">
              <w:t>В-четвертых,</w:t>
            </w:r>
          </w:p>
        </w:tc>
        <w:tc>
          <w:tcPr>
            <w:tcW w:w="6690" w:type="dxa"/>
          </w:tcPr>
          <w:p w:rsidR="0098448A" w:rsidRPr="005E3244" w:rsidRDefault="0098448A" w:rsidP="0098448A">
            <w:pPr>
              <w:pStyle w:val="affa"/>
            </w:pPr>
            <w:r w:rsidRPr="005E3244">
              <w:t>вид умысла или вид неосторожности, не влияя на квалификацию, может служить важным критерием индивидуализации уголовной ответственности и наказания</w:t>
            </w:r>
            <w:r w:rsidR="005E3244" w:rsidRPr="005E3244">
              <w:t xml:space="preserve">. </w:t>
            </w:r>
          </w:p>
        </w:tc>
      </w:tr>
      <w:tr w:rsidR="0098448A" w:rsidRPr="005E3244">
        <w:tc>
          <w:tcPr>
            <w:tcW w:w="1843" w:type="dxa"/>
          </w:tcPr>
          <w:p w:rsidR="0098448A" w:rsidRPr="005E3244" w:rsidRDefault="0098448A" w:rsidP="0098448A">
            <w:pPr>
              <w:pStyle w:val="affa"/>
            </w:pPr>
            <w:r w:rsidRPr="005E3244">
              <w:t>В-пятых,</w:t>
            </w:r>
          </w:p>
        </w:tc>
        <w:tc>
          <w:tcPr>
            <w:tcW w:w="6690" w:type="dxa"/>
          </w:tcPr>
          <w:p w:rsidR="0098448A" w:rsidRPr="005E3244" w:rsidRDefault="0098448A" w:rsidP="0098448A">
            <w:pPr>
              <w:pStyle w:val="affa"/>
            </w:pPr>
            <w:r w:rsidRPr="005E3244">
              <w:t>форма вины предопределяет условия отбывания наказания в виде лишения свободы, определяет вид исправительного учреждения</w:t>
            </w:r>
            <w:r w:rsidR="005E3244" w:rsidRPr="005E3244">
              <w:t xml:space="preserve">. </w:t>
            </w:r>
          </w:p>
        </w:tc>
      </w:tr>
    </w:tbl>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В зависимости от степени "охвата" юридически значимых действий (бездействия</w:t>
      </w:r>
      <w:r w:rsidR="005E3244" w:rsidRPr="005E3244">
        <w:t xml:space="preserve">) </w:t>
      </w:r>
      <w:r w:rsidRPr="005E3244">
        <w:t>и наступивших последствий мотивами и целями субъекта при одной и той же объективной стороне могут быть разными формы его вины</w:t>
      </w:r>
      <w:r w:rsidR="005E3244" w:rsidRPr="005E3244">
        <w:t xml:space="preserve">. </w:t>
      </w:r>
      <w:r w:rsidRPr="005E3244">
        <w:t>Смерть человеку, наступившая от выстрела из ружья, в зависимости от конкретного содержания мотивов и целей стрелявшего лица, может быть причинена умышленно или неосторожно, а может быть и невиновно</w:t>
      </w:r>
      <w:r w:rsidR="005E3244" w:rsidRPr="005E3244">
        <w:t xml:space="preserve">. </w:t>
      </w:r>
    </w:p>
    <w:p w:rsidR="0098448A" w:rsidRPr="005E3244" w:rsidRDefault="0098448A" w:rsidP="005E3244">
      <w:pPr>
        <w:widowControl w:val="0"/>
        <w:autoSpaceDE w:val="0"/>
        <w:autoSpaceDN w:val="0"/>
        <w:adjustRightInd w:val="0"/>
        <w:ind w:firstLine="709"/>
      </w:pPr>
      <w:r w:rsidRPr="005E3244">
        <w:t>Субъективное (внутреннее, психическое</w:t>
      </w:r>
      <w:r w:rsidR="005E3244" w:rsidRPr="005E3244">
        <w:t xml:space="preserve">) </w:t>
      </w:r>
      <w:r w:rsidRPr="005E3244">
        <w:t>отношение лица к совершаемому им общественно опасному и уголовно-противоправному деянию, адекватно отражая основную суть его виновности, в своем конкретном выражении может быть многогранным</w:t>
      </w:r>
      <w:r w:rsidR="005E3244" w:rsidRPr="005E3244">
        <w:t xml:space="preserve">. </w:t>
      </w:r>
    </w:p>
    <w:p w:rsidR="0098448A" w:rsidRPr="005E3244" w:rsidRDefault="0098448A" w:rsidP="005E3244">
      <w:pPr>
        <w:widowControl w:val="0"/>
        <w:autoSpaceDE w:val="0"/>
        <w:autoSpaceDN w:val="0"/>
        <w:adjustRightInd w:val="0"/>
        <w:ind w:firstLine="709"/>
      </w:pPr>
      <w:r w:rsidRPr="005E3244">
        <w:t>Поэтому согласно ст</w:t>
      </w:r>
      <w:r w:rsidR="005E3244">
        <w:t>.2</w:t>
      </w:r>
      <w:r w:rsidRPr="005E3244">
        <w:t>4 УК виновным в совершении преступления может быть признано только то лицо, которое совершило общественно опасное и уголовно-противоправное деяние умышленно или неосторожно</w:t>
      </w:r>
      <w:r w:rsidR="005E3244" w:rsidRPr="005E3244">
        <w:t xml:space="preserve">. </w:t>
      </w:r>
    </w:p>
    <w:p w:rsidR="005E3244" w:rsidRPr="005E3244" w:rsidRDefault="0098448A" w:rsidP="005E3244">
      <w:pPr>
        <w:widowControl w:val="0"/>
        <w:autoSpaceDE w:val="0"/>
        <w:autoSpaceDN w:val="0"/>
        <w:adjustRightInd w:val="0"/>
        <w:ind w:firstLine="709"/>
      </w:pPr>
      <w:r w:rsidRPr="005E3244">
        <w:t xml:space="preserve">Каждая форма вины имеет определенное значение для квалификации деяний, индивидуализации наказания виновных, освобождения от уголовной ответственности и </w:t>
      </w:r>
      <w:r w:rsidR="005E3244" w:rsidRPr="005E3244">
        <w:t xml:space="preserve">т.д. </w:t>
      </w:r>
      <w:r w:rsidRPr="005E3244">
        <w:t>Поэтому они четко разграничены между собой, прежде всего, нормативно</w:t>
      </w:r>
      <w:r w:rsidR="005E3244" w:rsidRPr="005E3244">
        <w:t xml:space="preserve">. </w:t>
      </w:r>
    </w:p>
    <w:p w:rsidR="005E3244" w:rsidRPr="005E3244" w:rsidRDefault="0098448A" w:rsidP="005E3244">
      <w:pPr>
        <w:widowControl w:val="0"/>
        <w:autoSpaceDE w:val="0"/>
        <w:autoSpaceDN w:val="0"/>
        <w:adjustRightInd w:val="0"/>
        <w:ind w:firstLine="709"/>
      </w:pPr>
      <w:r w:rsidRPr="005E3244">
        <w:t>Формы вины (умысел и неосторожность</w:t>
      </w:r>
      <w:r w:rsidR="005E3244" w:rsidRPr="005E3244">
        <w:t>),</w:t>
      </w:r>
      <w:r w:rsidRPr="005E3244">
        <w:t xml:space="preserve"> а также виды умышленной вины (прямой и косвенный умысел</w:t>
      </w:r>
      <w:r w:rsidR="005E3244" w:rsidRPr="005E3244">
        <w:t xml:space="preserve">) </w:t>
      </w:r>
      <w:r w:rsidRPr="005E3244">
        <w:t>и неосторожной вины (легкомыслие и небрежность</w:t>
      </w:r>
      <w:r w:rsidR="005E3244" w:rsidRPr="005E3244">
        <w:t xml:space="preserve">) </w:t>
      </w:r>
      <w:r w:rsidRPr="005E3244">
        <w:t>отличаются друг от друга соотношением сознания и воли к самому деянию (действию или бездействию</w:t>
      </w:r>
      <w:r w:rsidR="005E3244" w:rsidRPr="005E3244">
        <w:t xml:space="preserve">) </w:t>
      </w:r>
      <w:r w:rsidRPr="005E3244">
        <w:t>и наступившим последствиям</w:t>
      </w:r>
    </w:p>
    <w:p w:rsidR="0098448A" w:rsidRPr="005E3244" w:rsidRDefault="0098448A" w:rsidP="005E3244">
      <w:pPr>
        <w:widowControl w:val="0"/>
        <w:autoSpaceDE w:val="0"/>
        <w:autoSpaceDN w:val="0"/>
        <w:adjustRightInd w:val="0"/>
        <w:ind w:firstLine="709"/>
      </w:pPr>
      <w:r w:rsidRPr="005E3244">
        <w:t>Прямой умысел включает в себя три взаимосвязанных признака</w:t>
      </w:r>
      <w:r w:rsidR="005E3244" w:rsidRPr="005E3244">
        <w:t>: [</w:t>
      </w:r>
      <w:r w:rsidRPr="005E3244">
        <w:t>9</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осознание лицом общественной опасности своих действий (бездействия</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предвидение возможности или неизбежности наступления общественно опасных последствий</w:t>
      </w:r>
      <w:r w:rsidR="005E3244" w:rsidRPr="005E3244">
        <w:t xml:space="preserve">; </w:t>
      </w:r>
    </w:p>
    <w:p w:rsidR="0098448A" w:rsidRPr="005E3244" w:rsidRDefault="0098448A" w:rsidP="005E3244">
      <w:pPr>
        <w:widowControl w:val="0"/>
        <w:autoSpaceDE w:val="0"/>
        <w:autoSpaceDN w:val="0"/>
        <w:adjustRightInd w:val="0"/>
        <w:ind w:firstLine="709"/>
      </w:pPr>
      <w:r w:rsidRPr="005E3244">
        <w:t>3</w:t>
      </w:r>
      <w:r w:rsidR="005E3244" w:rsidRPr="005E3244">
        <w:t xml:space="preserve">) </w:t>
      </w:r>
      <w:r w:rsidRPr="005E3244">
        <w:t>желание их наступления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Косвенный умысел тоже предполагает три признака</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осознание лицом общественной опасности своих действий (бездействия</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предвидение возможности наступления общественно опасных последствий</w:t>
      </w:r>
      <w:r w:rsidR="005E3244" w:rsidRPr="005E3244">
        <w:t xml:space="preserve">; </w:t>
      </w:r>
    </w:p>
    <w:p w:rsidR="005E3244" w:rsidRPr="005E3244" w:rsidRDefault="0098448A" w:rsidP="005E3244">
      <w:pPr>
        <w:widowControl w:val="0"/>
        <w:autoSpaceDE w:val="0"/>
        <w:autoSpaceDN w:val="0"/>
        <w:adjustRightInd w:val="0"/>
        <w:ind w:firstLine="709"/>
      </w:pPr>
      <w:r w:rsidRPr="005E3244">
        <w:t>3</w:t>
      </w:r>
      <w:r w:rsidR="005E3244" w:rsidRPr="005E3244">
        <w:t xml:space="preserve">) </w:t>
      </w:r>
      <w:r w:rsidRPr="005E3244">
        <w:t>нежелание, но сознательное допущение этих последствий либо безразличное к ним отношение</w:t>
      </w:r>
      <w:r w:rsidR="005E3244" w:rsidRPr="005E3244">
        <w:t xml:space="preserve">. </w:t>
      </w:r>
    </w:p>
    <w:p w:rsidR="005E3244" w:rsidRPr="005E3244" w:rsidRDefault="0098448A" w:rsidP="005E3244">
      <w:pPr>
        <w:widowControl w:val="0"/>
        <w:autoSpaceDE w:val="0"/>
        <w:autoSpaceDN w:val="0"/>
        <w:adjustRightInd w:val="0"/>
        <w:ind w:firstLine="709"/>
      </w:pPr>
      <w:r w:rsidRPr="005E3244">
        <w:t>Первым общим признаком обоих видов умысла является осознание лицом общественной опасности своих действий (бездействия</w:t>
      </w:r>
      <w:r w:rsidR="005E3244" w:rsidRPr="005E3244">
        <w:t xml:space="preserve">). </w:t>
      </w:r>
    </w:p>
    <w:p w:rsidR="0098448A" w:rsidRPr="005E3244" w:rsidRDefault="0098448A" w:rsidP="005E3244">
      <w:pPr>
        <w:widowControl w:val="0"/>
        <w:autoSpaceDE w:val="0"/>
        <w:autoSpaceDN w:val="0"/>
        <w:adjustRightInd w:val="0"/>
        <w:ind w:firstLine="709"/>
      </w:pPr>
      <w:r w:rsidRPr="005E3244">
        <w:t>Применительно к умышленной вине конкретных лиц это понятие употребляется в номинальном и упрощенном значении</w:t>
      </w:r>
      <w:r w:rsidR="005E3244" w:rsidRPr="005E3244">
        <w:t xml:space="preserve">. </w:t>
      </w:r>
      <w:r w:rsidRPr="005E3244">
        <w:t>Лицу достаточно лишь в общих чертах осознавать, что совершаемое им действие (бездействие</w:t>
      </w:r>
      <w:r w:rsidR="005E3244" w:rsidRPr="005E3244">
        <w:t xml:space="preserve">) </w:t>
      </w:r>
      <w:r w:rsidRPr="005E3244">
        <w:t>причиняет вред личности, собственности, общественному порядку и другим общественным отношениям, охраняемым уголовным законом</w:t>
      </w:r>
      <w:r w:rsidR="005E3244" w:rsidRPr="005E3244">
        <w:t xml:space="preserve">. </w:t>
      </w:r>
    </w:p>
    <w:p w:rsidR="0098448A" w:rsidRPr="005E3244" w:rsidRDefault="0098448A" w:rsidP="005E3244">
      <w:pPr>
        <w:widowControl w:val="0"/>
        <w:autoSpaceDE w:val="0"/>
        <w:autoSpaceDN w:val="0"/>
        <w:adjustRightInd w:val="0"/>
        <w:ind w:firstLine="709"/>
      </w:pPr>
      <w:r w:rsidRPr="005E3244">
        <w:t xml:space="preserve">В реальной действительности осознание общественной опасности и уголовной противоправности традиционно преступных деяний (убийств, краж, грабежей и </w:t>
      </w:r>
      <w:r w:rsidR="005E3244" w:rsidRPr="005E3244">
        <w:t xml:space="preserve">т.д.) </w:t>
      </w:r>
      <w:r w:rsidRPr="005E3244">
        <w:t>практически не вызывает каких-либо сомнений</w:t>
      </w:r>
      <w:r w:rsidR="005E3244" w:rsidRPr="005E3244">
        <w:t xml:space="preserve">. </w:t>
      </w:r>
      <w:r w:rsidRPr="005E3244">
        <w:t xml:space="preserve">Оно формируется в процессе социализации, приобретения жизненного опыта, получения образования, чтения художественной литературы, просмотра кино и видеофильмов и </w:t>
      </w:r>
      <w:r w:rsidR="005E3244" w:rsidRPr="005E3244">
        <w:t xml:space="preserve">т.д. </w:t>
      </w:r>
    </w:p>
    <w:p w:rsidR="0098448A" w:rsidRPr="005E3244" w:rsidRDefault="0098448A" w:rsidP="005E3244">
      <w:pPr>
        <w:widowControl w:val="0"/>
        <w:autoSpaceDE w:val="0"/>
        <w:autoSpaceDN w:val="0"/>
        <w:adjustRightInd w:val="0"/>
        <w:ind w:firstLine="709"/>
      </w:pPr>
      <w:r w:rsidRPr="005E3244">
        <w:t>Второй признак умысла</w:t>
      </w:r>
      <w:r w:rsidR="005E3244" w:rsidRPr="005E3244">
        <w:t xml:space="preserve"> - </w:t>
      </w:r>
      <w:r w:rsidRPr="005E3244">
        <w:t>предвидение</w:t>
      </w:r>
      <w:r w:rsidR="005E3244" w:rsidRPr="005E3244">
        <w:t xml:space="preserve"> - </w:t>
      </w:r>
      <w:r w:rsidRPr="005E3244">
        <w:t>не полностью совпадает при прямом и косвенном умысле</w:t>
      </w:r>
      <w:r w:rsidR="005E3244" w:rsidRPr="005E3244">
        <w:t xml:space="preserve">. </w:t>
      </w:r>
      <w:r w:rsidRPr="005E3244">
        <w:t>При прямом умысле имеется предвидение возможности или неизбежности наступления общественно опасных последствий, а при косвенном умысле</w:t>
      </w:r>
      <w:r w:rsidR="005E3244" w:rsidRPr="005E3244">
        <w:t xml:space="preserve"> - </w:t>
      </w:r>
      <w:r w:rsidRPr="005E3244">
        <w:t>только предвидение возможности их наступления</w:t>
      </w:r>
      <w:r w:rsidR="005E3244" w:rsidRPr="005E3244">
        <w:t xml:space="preserve">. </w:t>
      </w:r>
    </w:p>
    <w:p w:rsidR="005E3244" w:rsidRPr="005E3244" w:rsidRDefault="0098448A" w:rsidP="005E3244">
      <w:pPr>
        <w:widowControl w:val="0"/>
        <w:autoSpaceDE w:val="0"/>
        <w:autoSpaceDN w:val="0"/>
        <w:adjustRightInd w:val="0"/>
        <w:ind w:firstLine="709"/>
      </w:pPr>
      <w:r w:rsidRPr="005E3244">
        <w:t>Вероятность предвидения при прямом умысле выше, чем при косвенном</w:t>
      </w:r>
      <w:r w:rsidR="005E3244" w:rsidRPr="005E3244">
        <w:t xml:space="preserve">. </w:t>
      </w:r>
      <w:r w:rsidRPr="005E3244">
        <w:t>Осознание общественной опасности деяния и предвидение вероятности наступления общественно опасных последствий осуществляются на рациональном уровне и образуют интеллектуальный момент умышленной вины, оценка которого должна быть адекватной</w:t>
      </w:r>
      <w:r w:rsidR="005E3244" w:rsidRPr="005E3244">
        <w:t xml:space="preserve">. </w:t>
      </w:r>
    </w:p>
    <w:p w:rsidR="0098448A" w:rsidRPr="005E3244" w:rsidRDefault="0098448A" w:rsidP="005E3244">
      <w:pPr>
        <w:widowControl w:val="0"/>
        <w:autoSpaceDE w:val="0"/>
        <w:autoSpaceDN w:val="0"/>
        <w:adjustRightInd w:val="0"/>
        <w:ind w:firstLine="709"/>
      </w:pPr>
      <w:r w:rsidRPr="005E3244">
        <w:t>Третьим и наиболее важным признаком умышленной вины является желание или нежелание наступления прогнозируемых общественно опасных последствий</w:t>
      </w:r>
      <w:r w:rsidR="005E3244" w:rsidRPr="005E3244">
        <w:t xml:space="preserve">. </w:t>
      </w:r>
      <w:r w:rsidRPr="005E3244">
        <w:t>По этому признаку прямой умысел существенно отличается от косвенного</w:t>
      </w:r>
      <w:r w:rsidR="005E3244" w:rsidRPr="005E3244">
        <w:t xml:space="preserve">. </w:t>
      </w:r>
    </w:p>
    <w:p w:rsidR="0098448A" w:rsidRPr="005E3244" w:rsidRDefault="0098448A" w:rsidP="005E3244">
      <w:pPr>
        <w:widowControl w:val="0"/>
        <w:autoSpaceDE w:val="0"/>
        <w:autoSpaceDN w:val="0"/>
        <w:adjustRightInd w:val="0"/>
        <w:ind w:firstLine="709"/>
      </w:pPr>
      <w:r w:rsidRPr="005E3244">
        <w:t>При прямом умысле виновный желает наступления общественно опасных последствий, которые он предполагает достигнуть в результате своих общественно опасных действий (бездействия</w:t>
      </w:r>
      <w:r w:rsidR="005E3244" w:rsidRPr="005E3244">
        <w:t xml:space="preserve">). </w:t>
      </w:r>
      <w:r w:rsidRPr="005E3244">
        <w:t>Наступившие последствия могут и не отражать конечных целей виновного, а служить лишь средством достижения более отдаленных целей, как преступных, так и не преступных</w:t>
      </w:r>
      <w:r w:rsidR="005E3244" w:rsidRPr="005E3244">
        <w:t xml:space="preserve">. </w:t>
      </w:r>
    </w:p>
    <w:p w:rsidR="0098448A" w:rsidRPr="005E3244" w:rsidRDefault="0098448A" w:rsidP="005E3244">
      <w:pPr>
        <w:widowControl w:val="0"/>
        <w:autoSpaceDE w:val="0"/>
        <w:autoSpaceDN w:val="0"/>
        <w:adjustRightInd w:val="0"/>
        <w:ind w:firstLine="709"/>
      </w:pPr>
      <w:r w:rsidRPr="005E3244">
        <w:t>При косвенном умысле лицо не желает наступления общественно опасных последствий, но осознанно допускает их либо относится к их наступлению безразлично</w:t>
      </w:r>
      <w:r w:rsidR="005E3244" w:rsidRPr="005E3244">
        <w:t xml:space="preserve">. </w:t>
      </w:r>
      <w:r w:rsidRPr="005E3244">
        <w:t>Нежелание наступления общественно опасных последствий связано с иными более важными для субъекта желаниями (целями</w:t>
      </w:r>
      <w:r w:rsidR="005E3244" w:rsidRPr="005E3244">
        <w:t>),</w:t>
      </w:r>
      <w:r w:rsidRPr="005E3244">
        <w:t xml:space="preserve"> при стремлении к которым наступление прогнозируемых лицом общественно опасных последствий является для него вероятностно прогнозируемым, но побочным результатом</w:t>
      </w:r>
      <w:r w:rsidR="005E3244" w:rsidRPr="005E3244">
        <w:t>. [</w:t>
      </w:r>
      <w:r w:rsidRPr="005E3244">
        <w:t>8</w:t>
      </w:r>
      <w:r w:rsidR="005E3244" w:rsidRPr="005E3244">
        <w:t xml:space="preserve">] </w:t>
      </w:r>
    </w:p>
    <w:p w:rsidR="0098448A" w:rsidRPr="005E3244" w:rsidRDefault="0098448A" w:rsidP="005E3244">
      <w:pPr>
        <w:widowControl w:val="0"/>
        <w:autoSpaceDE w:val="0"/>
        <w:autoSpaceDN w:val="0"/>
        <w:adjustRightInd w:val="0"/>
        <w:ind w:firstLine="709"/>
      </w:pPr>
      <w:r w:rsidRPr="005E3244">
        <w:t>Практическое значение разграничения прямого и косвенного умыслов проявляется, прежде всего, при решении вопросов об ответственности за неоконченное преступление</w:t>
      </w:r>
      <w:r w:rsidR="005E3244" w:rsidRPr="005E3244">
        <w:t xml:space="preserve">. </w:t>
      </w:r>
      <w:r w:rsidRPr="005E3244">
        <w:t>Готовиться к совершению преступления (ч</w:t>
      </w:r>
      <w:r w:rsidR="005E3244">
        <w:t>.1</w:t>
      </w:r>
      <w:r w:rsidRPr="005E3244">
        <w:t xml:space="preserve"> ст</w:t>
      </w:r>
      <w:r w:rsidR="005E3244">
        <w:t>.3</w:t>
      </w:r>
      <w:r w:rsidRPr="005E3244">
        <w:t>0 УК</w:t>
      </w:r>
      <w:r w:rsidR="005E3244" w:rsidRPr="005E3244">
        <w:t xml:space="preserve">) </w:t>
      </w:r>
      <w:r w:rsidRPr="005E3244">
        <w:t>и покушаться на преступление (ч</w:t>
      </w:r>
      <w:r w:rsidR="005E3244">
        <w:t>.3</w:t>
      </w:r>
      <w:r w:rsidRPr="005E3244">
        <w:t xml:space="preserve"> ст</w:t>
      </w:r>
      <w:r w:rsidR="005E3244">
        <w:t>.3</w:t>
      </w:r>
      <w:r w:rsidRPr="005E3244">
        <w:t>0 УК</w:t>
      </w:r>
      <w:r w:rsidR="005E3244" w:rsidRPr="005E3244">
        <w:t xml:space="preserve">) </w:t>
      </w:r>
      <w:r w:rsidRPr="005E3244">
        <w:t>можно, лишь имея прямой умысел</w:t>
      </w:r>
      <w:r w:rsidR="005E3244" w:rsidRPr="005E3244">
        <w:t xml:space="preserve">. </w:t>
      </w:r>
      <w:r w:rsidRPr="005E3244">
        <w:t>Так, если убийство (ст</w:t>
      </w:r>
      <w:r w:rsidR="005E3244">
        <w:t>.1</w:t>
      </w:r>
      <w:r w:rsidRPr="005E3244">
        <w:t>05-107 УК</w:t>
      </w:r>
      <w:r w:rsidR="005E3244" w:rsidRPr="005E3244">
        <w:t xml:space="preserve">) </w:t>
      </w:r>
      <w:r w:rsidRPr="005E3244">
        <w:t xml:space="preserve">может быть совершено как с прямым, так и с косвенным умыслом, то покушение на убийство возможно лишь с прямым умыслом, </w:t>
      </w:r>
      <w:r w:rsidR="005E3244" w:rsidRPr="005E3244">
        <w:t xml:space="preserve">т.е. </w:t>
      </w:r>
      <w:r w:rsidRPr="005E3244">
        <w:t>когда действия виновного свидетельствовали о том, что он осознавал общественную опасность своих действий (бездействия</w:t>
      </w:r>
      <w:r w:rsidR="005E3244" w:rsidRPr="005E3244">
        <w:t>),</w:t>
      </w:r>
      <w:r w:rsidRPr="005E3244">
        <w:t xml:space="preserve"> предвидел наступление смерти, желал этого, но смертельный исход не наступил в силу обстоятельств, от него не зависящих</w:t>
      </w:r>
      <w:r w:rsidR="005E3244" w:rsidRPr="005E3244">
        <w:t>. [</w:t>
      </w:r>
      <w:r w:rsidRPr="005E3244">
        <w:t>4</w:t>
      </w:r>
      <w:r w:rsidR="005E3244" w:rsidRPr="005E3244">
        <w:t xml:space="preserve">] </w:t>
      </w:r>
    </w:p>
    <w:p w:rsidR="0098448A" w:rsidRPr="005E3244" w:rsidRDefault="0098448A" w:rsidP="005E3244">
      <w:pPr>
        <w:widowControl w:val="0"/>
        <w:autoSpaceDE w:val="0"/>
        <w:autoSpaceDN w:val="0"/>
        <w:adjustRightInd w:val="0"/>
        <w:ind w:firstLine="709"/>
      </w:pPr>
      <w:r w:rsidRPr="005E3244">
        <w:t>Неосторожность представляет собой самостоятельную, наряду с умыслом, форму вины, которая может быть двух видов</w:t>
      </w:r>
      <w:r w:rsidR="005E3244" w:rsidRPr="005E3244">
        <w:t xml:space="preserve"> - </w:t>
      </w:r>
      <w:r w:rsidRPr="005E3244">
        <w:t>легкомыслием или небрежностью</w:t>
      </w:r>
      <w:r w:rsidR="005E3244" w:rsidRPr="005E3244">
        <w:t xml:space="preserve">. </w:t>
      </w:r>
    </w:p>
    <w:p w:rsidR="0098448A" w:rsidRPr="005E3244" w:rsidRDefault="0098448A" w:rsidP="005E3244">
      <w:pPr>
        <w:widowControl w:val="0"/>
        <w:autoSpaceDE w:val="0"/>
        <w:autoSpaceDN w:val="0"/>
        <w:adjustRightInd w:val="0"/>
        <w:ind w:firstLine="709"/>
      </w:pPr>
      <w:r w:rsidRPr="005E3244">
        <w:t>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w:t>
      </w:r>
      <w:r w:rsidR="005E3244" w:rsidRPr="005E3244">
        <w:t>),</w:t>
      </w:r>
      <w:r w:rsidRPr="005E3244">
        <w:t xml:space="preserve"> но без достаточных к тому оснований самонадеянно рассчитывало на предотвращение этих последствий (ч</w:t>
      </w:r>
      <w:r w:rsidR="005E3244">
        <w:t>.2</w:t>
      </w:r>
      <w:r w:rsidRPr="005E3244">
        <w:t xml:space="preserve"> ст</w:t>
      </w:r>
      <w:r w:rsidR="005E3244">
        <w:t>.2</w:t>
      </w:r>
      <w:r w:rsidRPr="005E3244">
        <w:t>6 УК</w:t>
      </w:r>
      <w:r w:rsidR="005E3244" w:rsidRPr="005E3244">
        <w:t xml:space="preserve">). </w:t>
      </w:r>
    </w:p>
    <w:p w:rsidR="0098448A" w:rsidRPr="005E3244" w:rsidRDefault="0098448A" w:rsidP="005E3244">
      <w:pPr>
        <w:widowControl w:val="0"/>
        <w:autoSpaceDE w:val="0"/>
        <w:autoSpaceDN w:val="0"/>
        <w:adjustRightInd w:val="0"/>
        <w:ind w:firstLine="709"/>
      </w:pPr>
      <w:r w:rsidRPr="005E3244">
        <w:t>Интеллектуальный момент легкомыслия состоит в предвидении возможности наступления общественно опасных последствий</w:t>
      </w:r>
      <w:r w:rsidR="005E3244" w:rsidRPr="005E3244">
        <w:t xml:space="preserve">. </w:t>
      </w:r>
      <w:r w:rsidRPr="005E3244">
        <w:t>Волевой момент легкомыслия заключается в том, что лицо рассчитывает на их предотвращение, хотя этот расчет и оказывается необоснованным, самонадеянным</w:t>
      </w:r>
      <w:r w:rsidR="005E3244" w:rsidRPr="005E3244">
        <w:t xml:space="preserve">. </w:t>
      </w:r>
      <w:r w:rsidRPr="005E3244">
        <w:t>Необоснованность расчета может быть связана с самонадеянным расчетом на свои физические свойства, на действие механизмов или на другие обстоятельства</w:t>
      </w:r>
      <w:r w:rsidR="005E3244" w:rsidRPr="005E3244">
        <w:t xml:space="preserve">. </w:t>
      </w:r>
    </w:p>
    <w:p w:rsidR="0098448A" w:rsidRPr="005E3244" w:rsidRDefault="0098448A" w:rsidP="005E3244">
      <w:pPr>
        <w:widowControl w:val="0"/>
        <w:autoSpaceDE w:val="0"/>
        <w:autoSpaceDN w:val="0"/>
        <w:adjustRightInd w:val="0"/>
        <w:ind w:firstLine="709"/>
      </w:pPr>
      <w:r w:rsidRPr="005E3244">
        <w:t>Легкомыслие как вид неосторожности нередко смешивают с косвенным умыслом, поскольку их общими чертами являются предвидение возможности наступления последствий и нежелание их наступления</w:t>
      </w:r>
      <w:r w:rsidR="005E3244" w:rsidRPr="005E3244">
        <w:t xml:space="preserve">. </w:t>
      </w:r>
      <w:r w:rsidRPr="005E3244">
        <w:t>Однако в отличие от косвенного умысла при легкомыслии следует говорить о предвидении не реальной, а лишь абстрактной возможности наступления общественно опасных последствий</w:t>
      </w:r>
      <w:r w:rsidR="005E3244" w:rsidRPr="005E3244">
        <w:t xml:space="preserve">. </w:t>
      </w:r>
      <w:r w:rsidRPr="005E3244">
        <w:t>Предвидение при легкомыслии отличается от предвидения при косвенном умысле меньшей степенью определенности</w:t>
      </w:r>
      <w:r w:rsidR="005E3244" w:rsidRPr="005E3244">
        <w:t xml:space="preserve">. </w:t>
      </w:r>
      <w:r w:rsidRPr="005E3244">
        <w:t xml:space="preserve">Кроме того, при легкомыслии лицо не просто не желает последствий, но и рассчитывает на определенные обстоятельства, способные воспрепятствовать их наступлению, </w:t>
      </w:r>
      <w:r w:rsidR="005E3244" w:rsidRPr="005E3244">
        <w:t xml:space="preserve">т.е. </w:t>
      </w:r>
      <w:r w:rsidRPr="005E3244">
        <w:t>по отношению к ненаступлению последствий при легкомыслии более активное отношение в то время, как при косвенном умысле они субъекту преступления безразличны</w:t>
      </w:r>
      <w:r w:rsidR="005E3244" w:rsidRPr="005E3244">
        <w:t xml:space="preserve">. </w:t>
      </w:r>
    </w:p>
    <w:p w:rsidR="0098448A" w:rsidRPr="005E3244" w:rsidRDefault="0098448A" w:rsidP="005E3244">
      <w:pPr>
        <w:widowControl w:val="0"/>
        <w:autoSpaceDE w:val="0"/>
        <w:autoSpaceDN w:val="0"/>
        <w:adjustRightInd w:val="0"/>
        <w:ind w:firstLine="709"/>
      </w:pPr>
      <w:r w:rsidRPr="005E3244">
        <w:t>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w:t>
      </w:r>
      <w:r w:rsidR="005E3244" w:rsidRPr="005E3244">
        <w:t>),</w:t>
      </w:r>
      <w:r w:rsidRPr="005E3244">
        <w:t xml:space="preserve"> хотя при необходимой внимательности и предусмотрительности должно было и могло предвидеть эти последствия (ч</w:t>
      </w:r>
      <w:r w:rsidR="005E3244">
        <w:t>.3</w:t>
      </w:r>
      <w:r w:rsidRPr="005E3244">
        <w:t xml:space="preserve"> ст</w:t>
      </w:r>
      <w:r w:rsidR="005E3244">
        <w:t>.2</w:t>
      </w:r>
      <w:r w:rsidRPr="005E3244">
        <w:t>6 УК</w:t>
      </w:r>
      <w:r w:rsidR="005E3244" w:rsidRPr="005E3244">
        <w:t xml:space="preserve">). </w:t>
      </w:r>
    </w:p>
    <w:p w:rsidR="0098448A" w:rsidRPr="005E3244" w:rsidRDefault="0098448A" w:rsidP="005E3244">
      <w:pPr>
        <w:widowControl w:val="0"/>
        <w:autoSpaceDE w:val="0"/>
        <w:autoSpaceDN w:val="0"/>
        <w:adjustRightInd w:val="0"/>
        <w:ind w:firstLine="709"/>
      </w:pPr>
      <w:r w:rsidRPr="005E3244">
        <w:t>Интеллектуальный момент небрежности состоит в непредвидении возможности наступления последствий, волевой</w:t>
      </w:r>
      <w:r w:rsidR="005E3244" w:rsidRPr="005E3244">
        <w:t xml:space="preserve"> - </w:t>
      </w:r>
      <w:r w:rsidRPr="005E3244">
        <w:t>в волевом поведении лица и в отсутствии стремления к предотвращению последствий в силу того, что лицо действует невнимательно или непредусмотрительно</w:t>
      </w:r>
      <w:r w:rsidR="005E3244" w:rsidRPr="005E3244">
        <w:t xml:space="preserve">. </w:t>
      </w:r>
      <w:r w:rsidRPr="005E3244">
        <w:t>Важно отметить, что при небрежности лицо было обязано и имело возможность предвидеть наступление общественно опасных последствий, в противном случае ответственность исключена</w:t>
      </w:r>
      <w:r w:rsidR="005E3244" w:rsidRPr="005E3244">
        <w:t xml:space="preserve">. </w:t>
      </w:r>
    </w:p>
    <w:p w:rsidR="0098448A" w:rsidRDefault="0098448A" w:rsidP="005E3244">
      <w:pPr>
        <w:widowControl w:val="0"/>
        <w:autoSpaceDE w:val="0"/>
        <w:autoSpaceDN w:val="0"/>
        <w:adjustRightInd w:val="0"/>
        <w:ind w:firstLine="709"/>
      </w:pPr>
      <w:bookmarkStart w:id="9" w:name="_Hlt122279242"/>
      <w:bookmarkStart w:id="10" w:name="_Toc122279226"/>
      <w:bookmarkEnd w:id="9"/>
    </w:p>
    <w:p w:rsidR="005E3244" w:rsidRPr="005E3244" w:rsidRDefault="0098448A" w:rsidP="0098448A">
      <w:pPr>
        <w:pStyle w:val="2"/>
      </w:pPr>
      <w:bookmarkStart w:id="11" w:name="_Toc228479366"/>
      <w:r w:rsidRPr="005E3244">
        <w:t>3</w:t>
      </w:r>
      <w:r w:rsidR="005E3244" w:rsidRPr="005E3244">
        <w:t xml:space="preserve">. </w:t>
      </w:r>
      <w:r w:rsidRPr="005E3244">
        <w:t>Преступление с двумя формами вины</w:t>
      </w:r>
      <w:r w:rsidR="005E3244" w:rsidRPr="005E3244">
        <w:t xml:space="preserve">. </w:t>
      </w:r>
      <w:r w:rsidRPr="005E3244">
        <w:t>Мотив и цель преступления</w:t>
      </w:r>
      <w:bookmarkEnd w:id="10"/>
      <w:bookmarkEnd w:id="11"/>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Статья 27 УК</w:t>
      </w:r>
      <w:r w:rsidR="005E3244" w:rsidRPr="005E3244">
        <w:t xml:space="preserve"> </w:t>
      </w:r>
      <w:r w:rsidRPr="005E3244">
        <w:t>формулирует ответственность за преступление, совершенное с двумя формами вины, то есть умышленно и неосторожно</w:t>
      </w:r>
      <w:r w:rsidR="005E3244" w:rsidRPr="005E3244">
        <w:t xml:space="preserve">. </w:t>
      </w:r>
    </w:p>
    <w:p w:rsidR="0098448A" w:rsidRPr="005E3244" w:rsidRDefault="0098448A" w:rsidP="005E3244">
      <w:pPr>
        <w:widowControl w:val="0"/>
        <w:autoSpaceDE w:val="0"/>
        <w:autoSpaceDN w:val="0"/>
        <w:adjustRightInd w:val="0"/>
        <w:ind w:firstLine="709"/>
      </w:pPr>
      <w:r w:rsidRPr="005E3244">
        <w:t>В реальной и правовой действительности такие случаи нередки</w:t>
      </w:r>
      <w:r w:rsidR="005E3244" w:rsidRPr="005E3244">
        <w:t xml:space="preserve">. </w:t>
      </w:r>
      <w:r w:rsidRPr="005E3244">
        <w:t>Действующий уголовный закон содержит около тридцати составов с двойной формой вины</w:t>
      </w:r>
      <w:r w:rsidR="005E3244" w:rsidRPr="005E3244">
        <w:t xml:space="preserve">. </w:t>
      </w:r>
      <w:r w:rsidRPr="005E3244">
        <w:t>Все они по конструкции относятся к сложным составам с квалифицирующими признаками</w:t>
      </w:r>
      <w:r w:rsidR="005E3244" w:rsidRPr="005E3244">
        <w:t xml:space="preserve">. </w:t>
      </w:r>
    </w:p>
    <w:p w:rsidR="0098448A" w:rsidRPr="005E3244" w:rsidRDefault="0098448A" w:rsidP="005E3244">
      <w:pPr>
        <w:widowControl w:val="0"/>
        <w:autoSpaceDE w:val="0"/>
        <w:autoSpaceDN w:val="0"/>
        <w:adjustRightInd w:val="0"/>
        <w:ind w:firstLine="709"/>
      </w:pPr>
      <w:r w:rsidRPr="005E3244">
        <w:t>Например, преступлениями, совершаемыми с двумя формами вины, являются умышленное причинение тяжкого вреда здоровью, повлекшее по неосторожности смерть потерпевшего (ч</w:t>
      </w:r>
      <w:r w:rsidR="005E3244">
        <w:t>.4</w:t>
      </w:r>
      <w:r w:rsidRPr="005E3244">
        <w:t xml:space="preserve"> ст</w:t>
      </w:r>
      <w:r w:rsidR="005E3244">
        <w:t>.1</w:t>
      </w:r>
      <w:r w:rsidRPr="005E3244">
        <w:t>11</w:t>
      </w:r>
      <w:r w:rsidR="005E3244" w:rsidRPr="005E3244">
        <w:t>),</w:t>
      </w:r>
      <w:r w:rsidRPr="005E3244">
        <w:t xml:space="preserve"> незаконное производство аборта, повлекшее по неосторожности смерть потерпевшей либо причинение тяжкого вреда ее здоровью (ч</w:t>
      </w:r>
      <w:r w:rsidR="005E3244">
        <w:t>.3</w:t>
      </w:r>
      <w:r w:rsidRPr="005E3244">
        <w:t xml:space="preserve"> ст</w:t>
      </w:r>
      <w:r w:rsidR="005E3244">
        <w:t>.1</w:t>
      </w:r>
      <w:r w:rsidRPr="005E3244">
        <w:t>23</w:t>
      </w:r>
      <w:r w:rsidR="005E3244" w:rsidRPr="005E3244">
        <w:t>),</w:t>
      </w:r>
      <w:r w:rsidRPr="005E3244">
        <w:t xml:space="preserve"> похищение человека, повлекшее по неосторожности смерть потерпевшего или иные тяжкие последствия (ч</w:t>
      </w:r>
      <w:r w:rsidR="005E3244">
        <w:t>.3</w:t>
      </w:r>
      <w:r w:rsidRPr="005E3244">
        <w:t xml:space="preserve"> ст</w:t>
      </w:r>
      <w:r w:rsidR="005E3244">
        <w:t>.1</w:t>
      </w:r>
      <w:r w:rsidRPr="005E3244">
        <w:t>26</w:t>
      </w:r>
      <w:r w:rsidR="005E3244" w:rsidRPr="005E3244">
        <w:t xml:space="preserve">) </w:t>
      </w:r>
      <w:r w:rsidRPr="005E3244">
        <w:t xml:space="preserve">и </w:t>
      </w:r>
      <w:r w:rsidR="005E3244" w:rsidRPr="005E3244">
        <w:t xml:space="preserve">т.д. </w:t>
      </w:r>
    </w:p>
    <w:p w:rsidR="0098448A" w:rsidRPr="005E3244" w:rsidRDefault="0098448A" w:rsidP="005E3244">
      <w:pPr>
        <w:widowControl w:val="0"/>
        <w:autoSpaceDE w:val="0"/>
        <w:autoSpaceDN w:val="0"/>
        <w:adjustRightInd w:val="0"/>
        <w:ind w:firstLine="709"/>
      </w:pPr>
      <w:r w:rsidRPr="005E3244">
        <w:t>Наступление дополнительного, более тяжкого последствия, относительно которого у виновного существует неосторожная форма вины, в нормах Особенной части является квалифицирующим признаком состава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Исключительно важным является указание в этой статье, что подобные преступления в целом следует считать совершенными умышленно со всеми вытекающими отсюда последствиями, связанными с категоризацией преступлений (ст</w:t>
      </w:r>
      <w:r w:rsidR="005E3244">
        <w:t>.1</w:t>
      </w:r>
      <w:r w:rsidRPr="005E3244">
        <w:t>5 УК</w:t>
      </w:r>
      <w:r w:rsidR="005E3244" w:rsidRPr="005E3244">
        <w:t>),</w:t>
      </w:r>
      <w:r w:rsidRPr="005E3244">
        <w:t xml:space="preserve"> установлением рецидива (ст</w:t>
      </w:r>
      <w:r w:rsidR="005E3244">
        <w:t>.1</w:t>
      </w:r>
      <w:r w:rsidRPr="005E3244">
        <w:t>8 УК</w:t>
      </w:r>
      <w:r w:rsidR="005E3244" w:rsidRPr="005E3244">
        <w:t>),</w:t>
      </w:r>
      <w:r w:rsidRPr="005E3244">
        <w:t xml:space="preserve"> соучастия в преступлении (ст</w:t>
      </w:r>
      <w:r w:rsidR="005E3244">
        <w:t>.3</w:t>
      </w:r>
      <w:r w:rsidRPr="005E3244">
        <w:t>3 УК</w:t>
      </w:r>
      <w:r w:rsidR="005E3244" w:rsidRPr="005E3244">
        <w:t>),</w:t>
      </w:r>
      <w:r w:rsidRPr="005E3244">
        <w:t xml:space="preserve"> отменой условного осуждения (ч</w:t>
      </w:r>
      <w:r w:rsidR="005E3244">
        <w:t>.5</w:t>
      </w:r>
      <w:r w:rsidRPr="005E3244">
        <w:t xml:space="preserve"> ст</w:t>
      </w:r>
      <w:r w:rsidR="005E3244">
        <w:t>.7</w:t>
      </w:r>
      <w:r w:rsidRPr="005E3244">
        <w:t>4 УК</w:t>
      </w:r>
      <w:r w:rsidR="005E3244" w:rsidRPr="005E3244">
        <w:t xml:space="preserve">) </w:t>
      </w:r>
      <w:r w:rsidRPr="005E3244">
        <w:t>или условно-досрочного освобождения (ч</w:t>
      </w:r>
      <w:r w:rsidR="005E3244">
        <w:t>.7</w:t>
      </w:r>
      <w:r w:rsidRPr="005E3244">
        <w:t xml:space="preserve"> ст</w:t>
      </w:r>
      <w:r w:rsidR="005E3244">
        <w:t>.7</w:t>
      </w:r>
      <w:r w:rsidRPr="005E3244">
        <w:t>9 УК</w:t>
      </w:r>
      <w:r w:rsidR="005E3244" w:rsidRPr="005E3244">
        <w:t xml:space="preserve">). </w:t>
      </w:r>
    </w:p>
    <w:p w:rsidR="0098448A" w:rsidRPr="005E3244" w:rsidRDefault="0098448A" w:rsidP="005E3244">
      <w:pPr>
        <w:widowControl w:val="0"/>
        <w:autoSpaceDE w:val="0"/>
        <w:autoSpaceDN w:val="0"/>
        <w:adjustRightInd w:val="0"/>
        <w:ind w:firstLine="709"/>
      </w:pPr>
      <w:r w:rsidRPr="005E3244">
        <w:t>От преступлений с двумя формами вины следует отличать неосторожные преступления, связанные с нарушением определенных правил предосторожности или безопасности</w:t>
      </w:r>
      <w:r w:rsidR="005E3244" w:rsidRPr="005E3244">
        <w:t>. [</w:t>
      </w:r>
      <w:r w:rsidRPr="005E3244">
        <w:t>4</w:t>
      </w:r>
      <w:r w:rsidR="005E3244" w:rsidRPr="005E3244">
        <w:t xml:space="preserve">] </w:t>
      </w:r>
      <w:r w:rsidRPr="005E3244">
        <w:t>Так, например, не является преступлением с двумя формами вины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или средней тяжести вреда здоровью человека (ч</w:t>
      </w:r>
      <w:r w:rsidR="005E3244">
        <w:t>.1</w:t>
      </w:r>
      <w:r w:rsidRPr="005E3244">
        <w:t xml:space="preserve"> ст</w:t>
      </w:r>
      <w:r w:rsidR="005E3244">
        <w:t>.2</w:t>
      </w:r>
      <w:r w:rsidRPr="005E3244">
        <w:t>64</w:t>
      </w:r>
      <w:r w:rsidR="005E3244" w:rsidRPr="005E3244">
        <w:t xml:space="preserve">). </w:t>
      </w:r>
    </w:p>
    <w:p w:rsidR="0098448A" w:rsidRPr="005E3244" w:rsidRDefault="0098448A" w:rsidP="005E3244">
      <w:pPr>
        <w:widowControl w:val="0"/>
        <w:autoSpaceDE w:val="0"/>
        <w:autoSpaceDN w:val="0"/>
        <w:adjustRightInd w:val="0"/>
        <w:ind w:firstLine="709"/>
      </w:pPr>
      <w:r w:rsidRPr="005E3244">
        <w:t>Само по себе нарушение специальных правил является не преступлением, а административным правонарушением, поэтому действовал субъект умышленно или по неосторожности, не имеет значения для квалификации</w:t>
      </w:r>
      <w:r w:rsidR="005E3244" w:rsidRPr="005E3244">
        <w:t xml:space="preserve">. </w:t>
      </w:r>
      <w:r w:rsidRPr="005E3244">
        <w:t>Уголовная ответственность наступает за причинение определенной тяжести вреда здоровью человека, а по отношению к этим последствиям виновный действовал неосторожно</w:t>
      </w:r>
      <w:r w:rsidR="005E3244" w:rsidRPr="005E3244">
        <w:t xml:space="preserve">. </w:t>
      </w:r>
      <w:r w:rsidRPr="005E3244">
        <w:t>Поэтому преступление в целом неосторожное</w:t>
      </w:r>
      <w:r w:rsidR="005E3244" w:rsidRPr="005E3244">
        <w:t xml:space="preserve">. </w:t>
      </w:r>
    </w:p>
    <w:p w:rsidR="0098448A" w:rsidRDefault="0098448A" w:rsidP="005E3244">
      <w:pPr>
        <w:widowControl w:val="0"/>
        <w:autoSpaceDE w:val="0"/>
        <w:autoSpaceDN w:val="0"/>
        <w:adjustRightInd w:val="0"/>
        <w:ind w:firstLine="709"/>
      </w:pPr>
    </w:p>
    <w:p w:rsidR="0098448A" w:rsidRPr="005E3244" w:rsidRDefault="0098448A" w:rsidP="0098448A">
      <w:pPr>
        <w:pStyle w:val="2"/>
      </w:pPr>
      <w:bookmarkStart w:id="12" w:name="_Toc228479367"/>
      <w:r>
        <w:t xml:space="preserve">4. </w:t>
      </w:r>
      <w:r w:rsidRPr="005E3244">
        <w:t>Факультативные признаки субъективной стороны состава преступления</w:t>
      </w:r>
      <w:bookmarkEnd w:id="12"/>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Любое волевое действие вменяемого человека, в том числе и преступное, исходит из определенных мотивов и направляется на достижение определенной цели</w:t>
      </w:r>
      <w:r w:rsidR="005E3244" w:rsidRPr="005E3244">
        <w:t xml:space="preserve">. </w:t>
      </w:r>
      <w:r w:rsidRPr="005E3244">
        <w:t>Кроме того, деяния имеют различную эмоциональную окраску</w:t>
      </w:r>
      <w:r w:rsidR="005E3244" w:rsidRPr="005E3244">
        <w:t xml:space="preserve">. </w:t>
      </w:r>
    </w:p>
    <w:p w:rsidR="0098448A" w:rsidRPr="0098448A" w:rsidRDefault="0098448A" w:rsidP="005E3244">
      <w:pPr>
        <w:widowControl w:val="0"/>
        <w:autoSpaceDE w:val="0"/>
        <w:autoSpaceDN w:val="0"/>
        <w:adjustRightInd w:val="0"/>
        <w:ind w:firstLine="709"/>
      </w:pPr>
      <w:r w:rsidRPr="005E3244">
        <w:t>Мотив преступления</w:t>
      </w:r>
      <w:r w:rsidR="005E3244" w:rsidRPr="005E3244">
        <w:t xml:space="preserve"> - </w:t>
      </w:r>
      <w:r w:rsidRPr="005E3244">
        <w:t>это обусловленное определенными потребностями и интересами внутреннее побуждение, вызывающее у лица решимость совершить преступление</w:t>
      </w:r>
      <w:r w:rsidR="005E3244" w:rsidRPr="005E3244">
        <w:t xml:space="preserve">. </w:t>
      </w:r>
      <w:r w:rsidRPr="005E3244">
        <w:t>Мотив</w:t>
      </w:r>
      <w:r w:rsidR="005E3244" w:rsidRPr="005E3244">
        <w:t xml:space="preserve"> - </w:t>
      </w:r>
      <w:r w:rsidRPr="005E3244">
        <w:t>побуждение осознанное, обусловленное желанием достичь определенную цель</w:t>
      </w:r>
      <w:r w:rsidR="005E3244" w:rsidRPr="005E3244">
        <w:t xml:space="preserve">. </w:t>
      </w:r>
      <w:r w:rsidRPr="005E3244">
        <w:t>Он тесно связан с виной, но не совпадает и не сливается с ней</w:t>
      </w:r>
      <w:r w:rsidR="005E3244" w:rsidRPr="005E3244">
        <w:t xml:space="preserve">. </w:t>
      </w:r>
      <w:r w:rsidRPr="005E3244">
        <w:t>Воздействуя на сознание человека, мотив формирует направленность его воли, обусловливает характер его действий</w:t>
      </w:r>
      <w:r w:rsidR="005E3244" w:rsidRPr="005E3244">
        <w:t xml:space="preserve">. </w:t>
      </w:r>
      <w:r w:rsidRPr="005E3244">
        <w:t>Мотивы характерны для всех преступлений, совершаемых с прямым умыслом, их наличие просматривается и при совершении действий (бездействия</w:t>
      </w:r>
      <w:r w:rsidR="005E3244" w:rsidRPr="005E3244">
        <w:t xml:space="preserve">) </w:t>
      </w:r>
      <w:r w:rsidRPr="005E3244">
        <w:t>с косвенным умыслом</w:t>
      </w:r>
      <w:r w:rsidR="005E3244" w:rsidRPr="005E3244">
        <w:t xml:space="preserve">. </w:t>
      </w:r>
      <w:r w:rsidRPr="005E3244">
        <w:t>Можно говорить о мотивах даже в неосторожных преступлениях, однако это уже мотивы общественно опасного поведения, приведшего к преступному результату, а не мотивы заранее предусмотренного, рассчитанного преступления</w:t>
      </w:r>
      <w:r w:rsidR="005E3244" w:rsidRPr="005E3244">
        <w:t>. [</w:t>
      </w:r>
      <w:r w:rsidRPr="0098448A">
        <w:t>5</w:t>
      </w:r>
      <w:r w:rsidR="005E3244" w:rsidRPr="0098448A">
        <w:t xml:space="preserve">] </w:t>
      </w:r>
    </w:p>
    <w:p w:rsidR="005E3244" w:rsidRDefault="0098448A" w:rsidP="005E3244">
      <w:pPr>
        <w:widowControl w:val="0"/>
        <w:autoSpaceDE w:val="0"/>
        <w:autoSpaceDN w:val="0"/>
        <w:adjustRightInd w:val="0"/>
        <w:ind w:firstLine="709"/>
      </w:pPr>
      <w:r w:rsidRPr="005E3244">
        <w:t>Для правильной квалификации преступления большое значение имеет классификация мотивов</w:t>
      </w:r>
      <w:r w:rsidR="005E3244" w:rsidRPr="005E3244">
        <w:t xml:space="preserve">. </w:t>
      </w:r>
      <w:r w:rsidRPr="005E3244">
        <w:t>В основу классификации мотивов следует положить характер и степень их общественной опасности, проявляющиеся в совершении умышленных преступлений</w:t>
      </w:r>
      <w:r w:rsidR="005E3244" w:rsidRPr="005E3244">
        <w:t xml:space="preserve">. </w:t>
      </w:r>
      <w:r w:rsidRPr="005E3244">
        <w:t>В соответствии с этим мотивы преступления можно подразделить на следующие виды</w:t>
      </w:r>
      <w:r w:rsidR="005E3244">
        <w:t>:</w:t>
      </w:r>
    </w:p>
    <w:p w:rsidR="005E3244" w:rsidRDefault="005E3244" w:rsidP="005E3244">
      <w:pPr>
        <w:widowControl w:val="0"/>
        <w:autoSpaceDE w:val="0"/>
        <w:autoSpaceDN w:val="0"/>
        <w:adjustRightInd w:val="0"/>
        <w:ind w:firstLine="709"/>
      </w:pPr>
      <w:r>
        <w:t>1)</w:t>
      </w:r>
      <w:r w:rsidRPr="005E3244">
        <w:t xml:space="preserve"> </w:t>
      </w:r>
      <w:r w:rsidR="0098448A" w:rsidRPr="005E3244">
        <w:t>человеконенавистнические</w:t>
      </w:r>
      <w:r>
        <w:t>,</w:t>
      </w:r>
    </w:p>
    <w:p w:rsidR="005E3244" w:rsidRDefault="005E3244" w:rsidP="005E3244">
      <w:pPr>
        <w:widowControl w:val="0"/>
        <w:autoSpaceDE w:val="0"/>
        <w:autoSpaceDN w:val="0"/>
        <w:adjustRightInd w:val="0"/>
        <w:ind w:firstLine="709"/>
      </w:pPr>
      <w:r>
        <w:t>2)</w:t>
      </w:r>
      <w:r w:rsidRPr="005E3244">
        <w:t xml:space="preserve"> </w:t>
      </w:r>
      <w:r w:rsidR="0098448A" w:rsidRPr="005E3244">
        <w:t>корыстные, или низменные</w:t>
      </w:r>
      <w:r>
        <w:t>,</w:t>
      </w:r>
    </w:p>
    <w:p w:rsidR="0098448A" w:rsidRPr="005E3244" w:rsidRDefault="005E3244" w:rsidP="005E3244">
      <w:pPr>
        <w:widowControl w:val="0"/>
        <w:autoSpaceDE w:val="0"/>
        <w:autoSpaceDN w:val="0"/>
        <w:adjustRightInd w:val="0"/>
        <w:ind w:firstLine="709"/>
      </w:pPr>
      <w:r>
        <w:t>3)</w:t>
      </w:r>
      <w:r w:rsidRPr="005E3244">
        <w:t xml:space="preserve"> </w:t>
      </w:r>
      <w:r w:rsidR="0098448A" w:rsidRPr="005E3244">
        <w:t xml:space="preserve">личные (ревность, зависть, карьеризм и </w:t>
      </w:r>
      <w:r w:rsidRPr="005E3244">
        <w:t xml:space="preserve">т.п.). </w:t>
      </w:r>
    </w:p>
    <w:p w:rsidR="0098448A" w:rsidRPr="005E3244" w:rsidRDefault="0098448A" w:rsidP="005E3244">
      <w:pPr>
        <w:widowControl w:val="0"/>
        <w:autoSpaceDE w:val="0"/>
        <w:autoSpaceDN w:val="0"/>
        <w:adjustRightInd w:val="0"/>
        <w:ind w:firstLine="709"/>
      </w:pPr>
      <w:r w:rsidRPr="005E3244">
        <w:t>Мотивы должны быть установлены, четко зафиксированы в процессуальных документах и учтены при рассмотрении уголовного дела</w:t>
      </w:r>
      <w:r w:rsidR="005E3244" w:rsidRPr="005E3244">
        <w:t xml:space="preserve">. </w:t>
      </w:r>
      <w:r w:rsidRPr="005E3244">
        <w:t>Правильное установление мотивации преступных действий играет большую роль и в деле исправления осужденного</w:t>
      </w:r>
      <w:r w:rsidR="005E3244" w:rsidRPr="005E3244">
        <w:t xml:space="preserve">. </w:t>
      </w:r>
      <w:r w:rsidRPr="005E3244">
        <w:t>Методика работы с осужденным, имеющим корыстную ориентацию, существенно отличается от работы с лицом, имеющим насильственную либо смешанную ориентацию</w:t>
      </w:r>
      <w:r w:rsidR="005E3244" w:rsidRPr="005E3244">
        <w:t xml:space="preserve">. </w:t>
      </w:r>
    </w:p>
    <w:p w:rsidR="0098448A" w:rsidRPr="005E3244" w:rsidRDefault="0098448A" w:rsidP="005E3244">
      <w:pPr>
        <w:widowControl w:val="0"/>
        <w:autoSpaceDE w:val="0"/>
        <w:autoSpaceDN w:val="0"/>
        <w:adjustRightInd w:val="0"/>
        <w:ind w:firstLine="709"/>
      </w:pPr>
      <w:r w:rsidRPr="005E3244">
        <w:t>Цель преступления</w:t>
      </w:r>
      <w:r w:rsidR="005E3244" w:rsidRPr="005E3244">
        <w:t xml:space="preserve"> - </w:t>
      </w:r>
      <w:r w:rsidRPr="005E3244">
        <w:t>это мысленное представление, модель общественно опасных последствий, к достижению которых стремится лицо, совершающее преступление</w:t>
      </w:r>
      <w:r w:rsidR="005E3244" w:rsidRPr="005E3244">
        <w:t xml:space="preserve">. </w:t>
      </w:r>
      <w:r w:rsidRPr="005E3244">
        <w:t>Цель и мотив тесно связаны между собой</w:t>
      </w:r>
      <w:r w:rsidR="005E3244" w:rsidRPr="005E3244">
        <w:t xml:space="preserve">. </w:t>
      </w:r>
      <w:r w:rsidRPr="005E3244">
        <w:t>Однако по времени мотив возникает, как правило, раньше цели</w:t>
      </w:r>
      <w:r w:rsidR="005E3244" w:rsidRPr="005E3244">
        <w:t xml:space="preserve">. </w:t>
      </w:r>
      <w:r w:rsidRPr="005E3244">
        <w:t>Цель как осознанное стремление к удовлетворению возникает из потребности, появляется на основе преступного мотива</w:t>
      </w:r>
      <w:r w:rsidR="005E3244" w:rsidRPr="005E3244">
        <w:t xml:space="preserve">. </w:t>
      </w:r>
      <w:r w:rsidRPr="005E3244">
        <w:t>Вместе эти элементы субъективной стороны формируют интеллектуальную и волевую деятельность лица по совершению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Эмоции</w:t>
      </w:r>
      <w:r w:rsidR="005E3244" w:rsidRPr="005E3244">
        <w:t xml:space="preserve"> - </w:t>
      </w:r>
      <w:r w:rsidRPr="005E3244">
        <w:t>это испытываемые человеком переживания по поводу собственного состояния, совершаемого деяния или событий окружающей действительности</w:t>
      </w:r>
      <w:r w:rsidR="005E3244" w:rsidRPr="005E3244">
        <w:t xml:space="preserve">. </w:t>
      </w:r>
      <w:r w:rsidRPr="005E3244">
        <w:t>Они не являются источником действий человека, их функции связаны, главным образом, с повышением активности его деятельности</w:t>
      </w:r>
      <w:r w:rsidR="005E3244" w:rsidRPr="005E3244">
        <w:t xml:space="preserve">. </w:t>
      </w:r>
      <w:r w:rsidRPr="005E3244">
        <w:t>Они придают психическим процессам особый фон, способствуют возникновению мотива, ориентируют человека на постановку определенной цели'</w:t>
      </w:r>
      <w:r w:rsidR="005E3244" w:rsidRPr="005E3244">
        <w:t xml:space="preserve">. </w:t>
      </w:r>
    </w:p>
    <w:p w:rsidR="0098448A" w:rsidRPr="005E3244" w:rsidRDefault="0098448A" w:rsidP="005E3244">
      <w:pPr>
        <w:widowControl w:val="0"/>
        <w:autoSpaceDE w:val="0"/>
        <w:autoSpaceDN w:val="0"/>
        <w:adjustRightInd w:val="0"/>
        <w:ind w:firstLine="709"/>
      </w:pPr>
      <w:r w:rsidRPr="005E3244">
        <w:t>В качественном отношении эмоции полярны, они делятся на положительные и отрицательные, первые связаны с удовлетворением потребностей или возможностью такого удовлетворения, а вторые</w:t>
      </w:r>
      <w:r w:rsidR="005E3244" w:rsidRPr="005E3244">
        <w:t xml:space="preserve"> - </w:t>
      </w:r>
      <w:r w:rsidRPr="005E3244">
        <w:t>с тем, что этому препятствует</w:t>
      </w:r>
      <w:r w:rsidR="005E3244" w:rsidRPr="005E3244">
        <w:t xml:space="preserve">. </w:t>
      </w:r>
      <w:r w:rsidRPr="005E3244">
        <w:t>Отсюда и формирование мотивов</w:t>
      </w:r>
      <w:r w:rsidR="005E3244" w:rsidRPr="005E3244">
        <w:t xml:space="preserve"> - </w:t>
      </w:r>
      <w:r w:rsidRPr="005E3244">
        <w:t>положительных либо отрицательных</w:t>
      </w:r>
      <w:r w:rsidR="005E3244" w:rsidRPr="005E3244">
        <w:t xml:space="preserve">. </w:t>
      </w:r>
      <w:r w:rsidRPr="005E3244">
        <w:t>Определенное влияние эмоции могут оказать и на форму вины</w:t>
      </w:r>
      <w:r w:rsidR="005E3244" w:rsidRPr="005E3244">
        <w:t xml:space="preserve">. </w:t>
      </w:r>
    </w:p>
    <w:p w:rsidR="0098448A" w:rsidRPr="005E3244" w:rsidRDefault="0098448A" w:rsidP="005E3244">
      <w:pPr>
        <w:widowControl w:val="0"/>
        <w:autoSpaceDE w:val="0"/>
        <w:autoSpaceDN w:val="0"/>
        <w:adjustRightInd w:val="0"/>
        <w:ind w:firstLine="709"/>
      </w:pPr>
      <w:r w:rsidRPr="005E3244">
        <w:t>Эмоции характеризуются различной степенью интенсивности, напряженности, выступая как определенные эмоциональные реакции, среди которых наиболее часто встречаются реакции гнева, радости, тоски, страха</w:t>
      </w:r>
      <w:r w:rsidR="005E3244" w:rsidRPr="005E3244">
        <w:t xml:space="preserve">. </w:t>
      </w:r>
      <w:r w:rsidRPr="005E3244">
        <w:t>Интенсивность эмоциональных реакций и степень их влияния на психологическую деятельность человека выражаются в рамках таких понятий, как эмоциональный отклик, эмоциональная вспышка, аффект</w:t>
      </w:r>
      <w:r w:rsidR="005E3244" w:rsidRPr="005E3244">
        <w:t>. [</w:t>
      </w:r>
      <w:r w:rsidRPr="005E3244">
        <w:t>12</w:t>
      </w:r>
      <w:r w:rsidR="005E3244" w:rsidRPr="005E3244">
        <w:t xml:space="preserve">] </w:t>
      </w:r>
    </w:p>
    <w:p w:rsidR="0098448A" w:rsidRDefault="0098448A" w:rsidP="005E3244">
      <w:pPr>
        <w:widowControl w:val="0"/>
        <w:autoSpaceDE w:val="0"/>
        <w:autoSpaceDN w:val="0"/>
        <w:adjustRightInd w:val="0"/>
        <w:ind w:firstLine="709"/>
        <w:rPr>
          <w:snapToGrid w:val="0"/>
        </w:rPr>
      </w:pPr>
      <w:bookmarkStart w:id="13" w:name="_Hlt122279245"/>
      <w:bookmarkStart w:id="14" w:name="_Toc122279227"/>
      <w:bookmarkEnd w:id="13"/>
    </w:p>
    <w:p w:rsidR="005E3244" w:rsidRPr="005E3244" w:rsidRDefault="0098448A" w:rsidP="0098448A">
      <w:pPr>
        <w:pStyle w:val="2"/>
        <w:rPr>
          <w:snapToGrid w:val="0"/>
        </w:rPr>
      </w:pPr>
      <w:bookmarkStart w:id="15" w:name="_Toc228479368"/>
      <w:r>
        <w:rPr>
          <w:snapToGrid w:val="0"/>
        </w:rPr>
        <w:t>5</w:t>
      </w:r>
      <w:r w:rsidR="005E3244" w:rsidRPr="005E3244">
        <w:rPr>
          <w:snapToGrid w:val="0"/>
        </w:rPr>
        <w:t xml:space="preserve">. </w:t>
      </w:r>
      <w:r w:rsidRPr="005E3244">
        <w:rPr>
          <w:snapToGrid w:val="0"/>
        </w:rPr>
        <w:t>Юридические и фактические ошибки и их значение</w:t>
      </w:r>
      <w:bookmarkEnd w:id="14"/>
      <w:bookmarkEnd w:id="15"/>
    </w:p>
    <w:p w:rsidR="0098448A" w:rsidRDefault="0098448A"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Ошибка представляет собой неправильную оценку лицом, совершающим преступление, своего поведения или его последствий</w:t>
      </w:r>
      <w:r w:rsidR="005E3244" w:rsidRPr="005E3244">
        <w:t xml:space="preserve">. </w:t>
      </w:r>
      <w:r w:rsidRPr="005E3244">
        <w:t>В науке уголовного права различают юридическую и фактическую ошибки</w:t>
      </w:r>
      <w:r w:rsidR="005E3244" w:rsidRPr="005E3244">
        <w:t xml:space="preserve">. </w:t>
      </w:r>
    </w:p>
    <w:p w:rsidR="0098448A" w:rsidRPr="005E3244" w:rsidRDefault="0098448A" w:rsidP="005E3244">
      <w:pPr>
        <w:widowControl w:val="0"/>
        <w:autoSpaceDE w:val="0"/>
        <w:autoSpaceDN w:val="0"/>
        <w:adjustRightInd w:val="0"/>
        <w:ind w:firstLine="709"/>
      </w:pPr>
      <w:r w:rsidRPr="005E3244">
        <w:t>Юридическая ошибка</w:t>
      </w:r>
      <w:r w:rsidR="005E3244" w:rsidRPr="005E3244">
        <w:t xml:space="preserve"> - </w:t>
      </w:r>
      <w:r w:rsidRPr="005E3244">
        <w:t>это заблуждение лица по поводу наказуемости или ненаказуемости его действия (бездействия</w:t>
      </w:r>
      <w:r w:rsidR="005E3244" w:rsidRPr="005E3244">
        <w:t xml:space="preserve">) </w:t>
      </w:r>
      <w:r w:rsidRPr="005E3244">
        <w:t>и юридических последствий</w:t>
      </w:r>
      <w:r w:rsidR="005E3244" w:rsidRPr="005E3244">
        <w:t xml:space="preserve">. </w:t>
      </w:r>
      <w:r w:rsidRPr="005E3244">
        <w:t>Таких ошибок три</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Мнимое преступление</w:t>
      </w:r>
      <w:r w:rsidR="005E3244" w:rsidRPr="005E3244">
        <w:t xml:space="preserve">. </w:t>
      </w:r>
      <w:r w:rsidRPr="005E3244">
        <w:t>Лицо считает, что совершаемые им действия (бездействие</w:t>
      </w:r>
      <w:r w:rsidR="005E3244" w:rsidRPr="005E3244">
        <w:t xml:space="preserve">) - </w:t>
      </w:r>
      <w:r w:rsidRPr="005E3244">
        <w:t>преступны, в то время как уголовный закон их таковыми не считает</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Лицо не считает свои действия преступными, в то время как закон расценивает их как преступление</w:t>
      </w:r>
      <w:r w:rsidR="005E3244" w:rsidRPr="005E3244">
        <w:t xml:space="preserve">. </w:t>
      </w:r>
      <w:r w:rsidRPr="005E3244">
        <w:t>Ответственность за совершенное преступление наступает по правилу</w:t>
      </w:r>
      <w:r w:rsidR="005E3244" w:rsidRPr="005E3244">
        <w:t xml:space="preserve">: </w:t>
      </w:r>
      <w:r w:rsidRPr="005E3244">
        <w:t>"Незнание закона не освобождает от ответственности"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3</w:t>
      </w:r>
      <w:r w:rsidR="005E3244" w:rsidRPr="005E3244">
        <w:t xml:space="preserve">. </w:t>
      </w:r>
      <w:r w:rsidRPr="005E3244">
        <w:t>Неправильное представление лица о юридических последствиях совершения преступления, о его квалификации, виде и размере наказания, которое может быть назначено за совершение этого деяния</w:t>
      </w:r>
      <w:r w:rsidR="005E3244" w:rsidRPr="005E3244">
        <w:t xml:space="preserve">. </w:t>
      </w:r>
      <w:r w:rsidRPr="005E3244">
        <w:t>Названные обстоятельства не входят в содержание умысла, они не являются обязательным предметом сознания, поэтому их ошибочная оценка не влияет на форму вины и не исключает уголовной ответственности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Общее правило, касающееся всех видов юридических ошибок, сводится к тому, что уголовная ответственность лица, допускающего ошибки относительно юридических свойств и правовых последствий совершаемого деяния зависит не от его субъективной оценки, а от оценки законодателя, выраженной в конкретных статьях УК</w:t>
      </w:r>
      <w:r w:rsidR="005E3244" w:rsidRPr="005E3244">
        <w:t xml:space="preserve">. </w:t>
      </w:r>
      <w:r w:rsidRPr="005E3244">
        <w:t>Юридическая ошибка не влияет на решение вопроса об уголовной ответственности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Фактическая ошибка представляет собой заблуждение лица относительно фактических обстоятельств, относящихся в основном к двум элементам состава преступления</w:t>
      </w:r>
      <w:r w:rsidR="005E3244" w:rsidRPr="005E3244">
        <w:t xml:space="preserve"> - </w:t>
      </w:r>
      <w:r w:rsidRPr="005E3244">
        <w:t>объекту и объективной стороне</w:t>
      </w:r>
      <w:r w:rsidR="005E3244" w:rsidRPr="005E3244">
        <w:t xml:space="preserve">. </w:t>
      </w:r>
      <w:r w:rsidRPr="005E3244">
        <w:t>В уголовно-правовой литературе выделяются, кроме того, ошибки в характере совершаемого действия, обстоятельствах, отягчающих ответственность, и др</w:t>
      </w:r>
      <w:r w:rsidR="005E3244" w:rsidRPr="005E3244">
        <w:t xml:space="preserve">. </w:t>
      </w:r>
    </w:p>
    <w:p w:rsidR="0098448A" w:rsidRPr="005E3244" w:rsidRDefault="0098448A" w:rsidP="005E3244">
      <w:pPr>
        <w:widowControl w:val="0"/>
        <w:autoSpaceDE w:val="0"/>
        <w:autoSpaceDN w:val="0"/>
        <w:adjustRightInd w:val="0"/>
        <w:ind w:firstLine="709"/>
      </w:pPr>
      <w:r w:rsidRPr="005E3244">
        <w:t>К фактической ошибке относится ошибка в объекте преступления, при которой лицо полагает, что причиняет вред одним общественным отношениям, в то время, как в действительности вред причиняется другим отношениям</w:t>
      </w:r>
      <w:r w:rsidR="005E3244" w:rsidRPr="005E3244">
        <w:t xml:space="preserve">. </w:t>
      </w:r>
    </w:p>
    <w:p w:rsidR="0098448A" w:rsidRPr="005E3244" w:rsidRDefault="0098448A" w:rsidP="005E3244">
      <w:pPr>
        <w:widowControl w:val="0"/>
        <w:autoSpaceDE w:val="0"/>
        <w:autoSpaceDN w:val="0"/>
        <w:adjustRightInd w:val="0"/>
        <w:ind w:firstLine="709"/>
      </w:pPr>
      <w:r w:rsidRPr="005E3244">
        <w:t>Например, лицо передает деньги или ценное имущество руководителю коммерческого банка для того, чтобы тот помог ему получить кредит на выгодных условиях, при этом лицо полагает, что дает взятку должностному лицу</w:t>
      </w:r>
      <w:r w:rsidR="005E3244" w:rsidRPr="005E3244">
        <w:t xml:space="preserve">. </w:t>
      </w:r>
      <w:r w:rsidRPr="005E3244">
        <w:t>Таким образом, лицо считает, что причиняет вред государственной власти, интересам государственной службы и службы в органах местного самоуправления (см</w:t>
      </w:r>
      <w:r w:rsidR="005E3244" w:rsidRPr="005E3244">
        <w:t xml:space="preserve">. </w:t>
      </w:r>
      <w:r w:rsidRPr="005E3244">
        <w:t>гл</w:t>
      </w:r>
      <w:r w:rsidR="005E3244">
        <w:t>.3</w:t>
      </w:r>
      <w:r w:rsidRPr="005E3244">
        <w:t>0</w:t>
      </w:r>
      <w:r w:rsidR="005E3244" w:rsidRPr="005E3244">
        <w:t>),</w:t>
      </w:r>
      <w:r w:rsidRPr="005E3244">
        <w:t xml:space="preserve"> а фактически вред причинен другим отношениям</w:t>
      </w:r>
      <w:r w:rsidR="005E3244" w:rsidRPr="005E3244">
        <w:t xml:space="preserve"> - </w:t>
      </w:r>
      <w:r w:rsidRPr="005E3244">
        <w:t>интересам службы в коммерческих и иных организациях (см</w:t>
      </w:r>
      <w:r w:rsidR="005E3244" w:rsidRPr="005E3244">
        <w:t xml:space="preserve">. </w:t>
      </w:r>
      <w:r w:rsidRPr="005E3244">
        <w:t>гл</w:t>
      </w:r>
      <w:r w:rsidR="005E3244">
        <w:t>.2</w:t>
      </w:r>
      <w:r w:rsidRPr="005E3244">
        <w:t>3</w:t>
      </w:r>
      <w:r w:rsidR="005E3244" w:rsidRPr="005E3244">
        <w:t xml:space="preserve">). </w:t>
      </w:r>
    </w:p>
    <w:p w:rsidR="0098448A" w:rsidRPr="005E3244" w:rsidRDefault="0098448A" w:rsidP="005E3244">
      <w:pPr>
        <w:widowControl w:val="0"/>
        <w:autoSpaceDE w:val="0"/>
        <w:autoSpaceDN w:val="0"/>
        <w:adjustRightInd w:val="0"/>
        <w:ind w:firstLine="709"/>
      </w:pPr>
      <w:r w:rsidRPr="005E3244">
        <w:t>В подобных случаях действия виновного лица квалифицируются по направленности умысла, однако в силу того, что в реальности вред предполагаемым отношениям не причинен, лицо несет ответственность за покушение, а не оконченное деяние</w:t>
      </w:r>
      <w:r w:rsidR="005E3244" w:rsidRPr="005E3244">
        <w:t xml:space="preserve">. </w:t>
      </w:r>
      <w:r w:rsidRPr="005E3244">
        <w:t>Помимо этого, лицо будет отвечать и за оконченное преступление, которое было фактически совершено</w:t>
      </w:r>
      <w:r w:rsidR="005E3244" w:rsidRPr="005E3244">
        <w:t xml:space="preserve">. </w:t>
      </w:r>
      <w:r w:rsidRPr="005E3244">
        <w:t>В нашем примере лицо понесет ответственность за покушение на дачу взятки (ч</w:t>
      </w:r>
      <w:r w:rsidR="005E3244">
        <w:t>.3</w:t>
      </w:r>
      <w:r w:rsidRPr="005E3244">
        <w:t xml:space="preserve"> ст</w:t>
      </w:r>
      <w:r w:rsidR="005E3244">
        <w:t>.3</w:t>
      </w:r>
      <w:r w:rsidRPr="005E3244">
        <w:t>0, 291</w:t>
      </w:r>
      <w:r w:rsidR="005E3244" w:rsidRPr="005E3244">
        <w:t xml:space="preserve">) </w:t>
      </w:r>
      <w:r w:rsidRPr="005E3244">
        <w:t>и за коммерческий подкуп (ч</w:t>
      </w:r>
      <w:r w:rsidR="005E3244">
        <w:t>.1</w:t>
      </w:r>
      <w:r w:rsidRPr="005E3244">
        <w:t xml:space="preserve"> ст</w:t>
      </w:r>
      <w:r w:rsidR="005E3244">
        <w:t>. 20</w:t>
      </w:r>
      <w:r w:rsidRPr="005E3244">
        <w:t>4</w:t>
      </w:r>
      <w:r w:rsidR="005E3244" w:rsidRPr="005E3244">
        <w:t xml:space="preserve">). </w:t>
      </w:r>
    </w:p>
    <w:p w:rsidR="0098448A" w:rsidRPr="005E3244" w:rsidRDefault="0098448A" w:rsidP="005E3244">
      <w:pPr>
        <w:widowControl w:val="0"/>
        <w:autoSpaceDE w:val="0"/>
        <w:autoSpaceDN w:val="0"/>
        <w:adjustRightInd w:val="0"/>
        <w:ind w:firstLine="709"/>
      </w:pPr>
      <w:r w:rsidRPr="005E3244">
        <w:t>Ошибка в предмете преступления</w:t>
      </w:r>
      <w:r w:rsidR="005E3244" w:rsidRPr="005E3244">
        <w:t xml:space="preserve">. </w:t>
      </w:r>
      <w:r w:rsidRPr="005E3244">
        <w:t>Суть ее состоит в том, что ущерб (вред</w:t>
      </w:r>
      <w:r w:rsidR="005E3244" w:rsidRPr="005E3244">
        <w:t xml:space="preserve">) </w:t>
      </w:r>
      <w:r w:rsidRPr="005E3244">
        <w:t>виновный причиняет тому объекту, которому и намеревался, но ошибается в предмете</w:t>
      </w:r>
      <w:r w:rsidR="005E3244" w:rsidRPr="005E3244">
        <w:t xml:space="preserve">. </w:t>
      </w:r>
      <w:r w:rsidRPr="005E3244">
        <w:t>Так, участвуя в краже из контейнеров, перевозимых на открытых платформах железной дороги, воры взяли три ящика, в которых, по их мнению, находились малогабаритные японские транзисторы</w:t>
      </w:r>
      <w:r w:rsidR="005E3244" w:rsidRPr="005E3244">
        <w:t xml:space="preserve">. </w:t>
      </w:r>
      <w:r w:rsidRPr="005E3244">
        <w:t>Фактически же в похищенных ящиках оказались дезодоранты и туалетная вода в коробках, похожих по форме на упаковку транзисторов</w:t>
      </w:r>
      <w:r w:rsidR="005E3244" w:rsidRPr="005E3244">
        <w:t xml:space="preserve">. </w:t>
      </w:r>
      <w:r w:rsidRPr="005E3244">
        <w:t>Происшедшая ошибка в предмете посягательства не влияет на решение вопроса об уголовной ответственности лиц, причинивших ущерб объекту</w:t>
      </w:r>
      <w:r w:rsidR="005E3244" w:rsidRPr="005E3244">
        <w:t xml:space="preserve"> - </w:t>
      </w:r>
      <w:r w:rsidRPr="005E3244">
        <w:t>чужой собственности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Ошибка в личности потерпевшего также влияет на квалификацию только в том случае, когда связана одновременно с заблуждением лица в объекте преступления</w:t>
      </w:r>
      <w:r w:rsidR="005E3244" w:rsidRPr="005E3244">
        <w:t xml:space="preserve">. </w:t>
      </w:r>
      <w:r w:rsidRPr="005E3244">
        <w:t>Например, лицо, считая, что совершает посягательство на жизнь сотрудника правоохранительного органа (ст</w:t>
      </w:r>
      <w:r w:rsidR="005E3244">
        <w:t>.3</w:t>
      </w:r>
      <w:r w:rsidRPr="005E3244">
        <w:t>17</w:t>
      </w:r>
      <w:r w:rsidR="005E3244" w:rsidRPr="005E3244">
        <w:t>),</w:t>
      </w:r>
      <w:r w:rsidRPr="005E3244">
        <w:t xml:space="preserve"> в действительности совершает убийство другого человека (ст</w:t>
      </w:r>
      <w:r w:rsidR="005E3244">
        <w:t>.1</w:t>
      </w:r>
      <w:r w:rsidRPr="005E3244">
        <w:t>05</w:t>
      </w:r>
      <w:r w:rsidR="005E3244" w:rsidRPr="005E3244">
        <w:t xml:space="preserve">). </w:t>
      </w:r>
      <w:r w:rsidRPr="005E3244">
        <w:t xml:space="preserve">Ответственность и в этом случае наступает по направленности умысла субъекта преступления, </w:t>
      </w:r>
      <w:r w:rsidR="005E3244" w:rsidRPr="005E3244">
        <w:t xml:space="preserve">т.е. </w:t>
      </w:r>
      <w:r w:rsidRPr="005E3244">
        <w:t>за покушение на первое преступление (ч</w:t>
      </w:r>
      <w:r w:rsidR="005E3244">
        <w:t>.3</w:t>
      </w:r>
      <w:r w:rsidRPr="005E3244">
        <w:t xml:space="preserve"> ст</w:t>
      </w:r>
      <w:r w:rsidR="005E3244">
        <w:t>.3</w:t>
      </w:r>
      <w:r w:rsidRPr="005E3244">
        <w:t>17</w:t>
      </w:r>
      <w:r w:rsidR="005E3244" w:rsidRPr="005E3244">
        <w:t xml:space="preserve">) </w:t>
      </w:r>
      <w:r w:rsidRPr="005E3244">
        <w:t>и оконченное второе преступление (ч</w:t>
      </w:r>
      <w:r w:rsidR="005E3244">
        <w:t>.1</w:t>
      </w:r>
      <w:r w:rsidRPr="005E3244">
        <w:t xml:space="preserve"> ст</w:t>
      </w:r>
      <w:r w:rsidR="005E3244">
        <w:t>.1</w:t>
      </w:r>
      <w:r w:rsidRPr="005E3244">
        <w:t>05</w:t>
      </w:r>
      <w:r w:rsidR="005E3244" w:rsidRPr="005E3244">
        <w:t xml:space="preserve">). </w:t>
      </w:r>
      <w:r w:rsidRPr="005E3244">
        <w:t>Если же лицо, намереваясь совершить убийство А</w:t>
      </w:r>
      <w:r w:rsidR="005E3244" w:rsidRPr="005E3244">
        <w:t>.,</w:t>
      </w:r>
      <w:r w:rsidRPr="005E3244">
        <w:t xml:space="preserve"> по ошибке убивает Б</w:t>
      </w:r>
      <w:r w:rsidR="005E3244" w:rsidRPr="005E3244">
        <w:t>.,</w:t>
      </w:r>
      <w:r w:rsidRPr="005E3244">
        <w:t xml:space="preserve"> то оно несет ответственность за оконченное убийство человека (ст</w:t>
      </w:r>
      <w:r w:rsidR="005E3244">
        <w:t>.1</w:t>
      </w:r>
      <w:r w:rsidRPr="005E3244">
        <w:t>05</w:t>
      </w:r>
      <w:r w:rsidR="005E3244" w:rsidRPr="005E3244">
        <w:t xml:space="preserve">). </w:t>
      </w:r>
      <w:r w:rsidRPr="005E3244">
        <w:t>Подмены объекта не происходит</w:t>
      </w:r>
      <w:r w:rsidR="005E3244" w:rsidRPr="005E3244">
        <w:t xml:space="preserve">: </w:t>
      </w:r>
      <w:r w:rsidRPr="005E3244">
        <w:t>и в том, и в другом случае им является жизнь человека, независимо от того, какова личность потерпевшего</w:t>
      </w:r>
      <w:r w:rsidR="005E3244" w:rsidRPr="005E3244">
        <w:t xml:space="preserve">. </w:t>
      </w:r>
    </w:p>
    <w:p w:rsidR="0098448A" w:rsidRPr="005E3244" w:rsidRDefault="0098448A" w:rsidP="005E3244">
      <w:pPr>
        <w:widowControl w:val="0"/>
        <w:autoSpaceDE w:val="0"/>
        <w:autoSpaceDN w:val="0"/>
        <w:adjustRightInd w:val="0"/>
        <w:ind w:firstLine="709"/>
      </w:pPr>
      <w:r w:rsidRPr="005E3244">
        <w:t>Ошибка относительно общественно опасных последствий может касаться либо качественной, либо количественной характеристики этого объективного признака</w:t>
      </w:r>
      <w:r w:rsidR="005E3244" w:rsidRPr="005E3244">
        <w:t xml:space="preserve">. </w:t>
      </w:r>
    </w:p>
    <w:p w:rsidR="0098448A" w:rsidRPr="005E3244" w:rsidRDefault="0098448A" w:rsidP="005E3244">
      <w:pPr>
        <w:widowControl w:val="0"/>
        <w:autoSpaceDE w:val="0"/>
        <w:autoSpaceDN w:val="0"/>
        <w:adjustRightInd w:val="0"/>
        <w:ind w:firstLine="709"/>
      </w:pPr>
      <w:r w:rsidRPr="005E3244">
        <w:t>Ошибки, относящиеся к объективной стороне состава преступления, могут касаться любого юридически значимого признака объективной стороны</w:t>
      </w:r>
      <w:r w:rsidR="005E3244" w:rsidRPr="005E3244">
        <w:t xml:space="preserve">. </w:t>
      </w:r>
    </w:p>
    <w:p w:rsidR="0098448A" w:rsidRPr="005E3244" w:rsidRDefault="0098448A" w:rsidP="005E3244">
      <w:pPr>
        <w:widowControl w:val="0"/>
        <w:autoSpaceDE w:val="0"/>
        <w:autoSpaceDN w:val="0"/>
        <w:adjustRightInd w:val="0"/>
        <w:ind w:firstLine="709"/>
      </w:pPr>
      <w:r w:rsidRPr="005E3244">
        <w:t>В теории уголовного права к данному виду относят</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ошибку в развитии причинной связи</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ошибку в средствах совершения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Суть ошибки в развитии причинной связи состоит в том, что лицо, совершая преступление, заблуждается относительно хода развития причинно-следственных связей между своим действием и наступлением общественно опасных последствий</w:t>
      </w:r>
      <w:r w:rsidR="005E3244" w:rsidRPr="005E3244">
        <w:t xml:space="preserve">. </w:t>
      </w:r>
      <w:r w:rsidRPr="005E3244">
        <w:t>В результате вред виновно причиняется одновременно нескольким объектам уголовно-правовой охраны</w:t>
      </w:r>
      <w:r w:rsidR="005E3244" w:rsidRPr="005E3244">
        <w:t xml:space="preserve">. </w:t>
      </w:r>
    </w:p>
    <w:p w:rsidR="0098448A" w:rsidRPr="005E3244" w:rsidRDefault="0098448A" w:rsidP="005E3244">
      <w:pPr>
        <w:widowControl w:val="0"/>
        <w:autoSpaceDE w:val="0"/>
        <w:autoSpaceDN w:val="0"/>
        <w:adjustRightInd w:val="0"/>
        <w:ind w:firstLine="709"/>
      </w:pPr>
      <w:r w:rsidRPr="005E3244">
        <w:t>Так, владелец автомашины, нарушив правила дорожного движения, сбил велосипедиста, ехавшего по обочине дороги, что вызвало болевой шок и потерю сознания потерпевшего</w:t>
      </w:r>
      <w:r w:rsidR="005E3244" w:rsidRPr="005E3244">
        <w:t xml:space="preserve">. </w:t>
      </w:r>
      <w:r w:rsidRPr="005E3244">
        <w:t>Считая его мертвым и желая скрыть преступление, виновный, не удостоверившись в смерти, сбрасывает тело в речку, а велосипед забрасывает в кусты</w:t>
      </w:r>
      <w:r w:rsidR="005E3244" w:rsidRPr="005E3244">
        <w:t xml:space="preserve">. </w:t>
      </w:r>
      <w:r w:rsidRPr="005E3244">
        <w:t>Однако, как показывает судебно-медицинское вскрытие трупа, велосипедист скончался от асфиксии (попадания воды в дыхательные пути</w:t>
      </w:r>
      <w:r w:rsidR="005E3244" w:rsidRPr="005E3244">
        <w:t xml:space="preserve">). </w:t>
      </w:r>
      <w:r w:rsidRPr="005E3244">
        <w:t>Виновный должен отвечать за вред, причиненный в условиях фактической ошибки в развитии причинной связи по двум статьям УК</w:t>
      </w:r>
      <w:r w:rsidR="005E3244" w:rsidRPr="005E3244">
        <w:t xml:space="preserve">: </w:t>
      </w:r>
      <w:r w:rsidRPr="005E3244">
        <w:t>ст</w:t>
      </w:r>
      <w:r w:rsidR="005E3244">
        <w:t>.2</w:t>
      </w:r>
      <w:r w:rsidRPr="005E3244">
        <w:t>64</w:t>
      </w:r>
      <w:r w:rsidR="005E3244" w:rsidRPr="005E3244">
        <w:t xml:space="preserve"> - </w:t>
      </w:r>
      <w:r w:rsidRPr="005E3244">
        <w:t>за нарушение правил дорожного движения, повлекшее причинение тяжкого вреда здоровью, и ст</w:t>
      </w:r>
      <w:r w:rsidR="005E3244">
        <w:t>.1</w:t>
      </w:r>
      <w:r w:rsidRPr="005E3244">
        <w:t>09 УК</w:t>
      </w:r>
      <w:r w:rsidR="005E3244" w:rsidRPr="005E3244">
        <w:t xml:space="preserve"> - </w:t>
      </w:r>
      <w:r w:rsidRPr="005E3244">
        <w:t>за причинение смерти по неосторожности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Ошибка в средствах выражается в использовании лицом иного, чем было запланировано, средства для совершения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Данный вид возможен при следующих ситуациях</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По ошибке используется другое средство, столь же пригодное для достижения преступного результата</w:t>
      </w:r>
      <w:r w:rsidR="005E3244" w:rsidRPr="005E3244">
        <w:t xml:space="preserve">. </w:t>
      </w:r>
      <w:r w:rsidRPr="005E3244">
        <w:t>Например, исполнитель мошеннического получения товаров по поддельной накладной уверен, что пособник изготовил для него полностью новый документ, тогда как фактически в подлинной накладной были подделаны лишь некоторые реквизиты, дающие возможность получить товары обманным путем</w:t>
      </w:r>
      <w:r w:rsidR="005E3244" w:rsidRPr="005E3244">
        <w:t xml:space="preserve">. </w:t>
      </w:r>
      <w:r w:rsidRPr="005E3244">
        <w:t>Эта ошибка в средствах не имеет юридического значения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2</w:t>
      </w:r>
      <w:r w:rsidR="005E3244" w:rsidRPr="005E3244">
        <w:t xml:space="preserve">. </w:t>
      </w:r>
      <w:r w:rsidRPr="005E3244">
        <w:t>Для совершения преступления используется средство, сила которого по ошибочному представлению субъекта представляется заниженной</w:t>
      </w:r>
      <w:r w:rsidR="005E3244" w:rsidRPr="005E3244">
        <w:t xml:space="preserve">. </w:t>
      </w:r>
      <w:r w:rsidRPr="005E3244">
        <w:t>Оградив забор вокруг дачи проволокой, и пропустив через нее ток напряжением в 60 вольт, лицо считает, что такое напряжение не может быть опасным для жизни похитителей, а способно лишь отпугнуть их</w:t>
      </w:r>
      <w:r w:rsidR="005E3244" w:rsidRPr="005E3244">
        <w:t xml:space="preserve">. </w:t>
      </w:r>
      <w:r w:rsidRPr="005E3244">
        <w:t>Случайно дотронувшийся до мокрой после дождя проволоки мальчик был убит током</w:t>
      </w:r>
      <w:r w:rsidR="005E3244" w:rsidRPr="005E3244">
        <w:t xml:space="preserve">. </w:t>
      </w:r>
      <w:r w:rsidRPr="005E3244">
        <w:t>Ответственность в этом случае наступает, при наличии всех остальных условий, как за неосторожное преступление</w:t>
      </w:r>
      <w:r w:rsidR="005E3244" w:rsidRPr="005E3244">
        <w:t xml:space="preserve">. </w:t>
      </w:r>
    </w:p>
    <w:p w:rsidR="005E3244" w:rsidRPr="005E3244" w:rsidRDefault="0098448A" w:rsidP="005E3244">
      <w:pPr>
        <w:widowControl w:val="0"/>
        <w:autoSpaceDE w:val="0"/>
        <w:autoSpaceDN w:val="0"/>
        <w:adjustRightInd w:val="0"/>
        <w:ind w:firstLine="709"/>
      </w:pPr>
      <w:r w:rsidRPr="005E3244">
        <w:t>3</w:t>
      </w:r>
      <w:r w:rsidR="005E3244" w:rsidRPr="005E3244">
        <w:t xml:space="preserve">. </w:t>
      </w:r>
      <w:r w:rsidRPr="005E3244">
        <w:t>Для совершения преступления по ошибке используется средство, оказавшееся непригодным</w:t>
      </w:r>
      <w:r w:rsidR="005E3244">
        <w:t xml:space="preserve">.С., </w:t>
      </w:r>
      <w:r w:rsidRPr="005E3244">
        <w:t>решив по мотивам мести убить Ш</w:t>
      </w:r>
      <w:r w:rsidR="005E3244" w:rsidRPr="005E3244">
        <w:t>.,</w:t>
      </w:r>
      <w:r w:rsidRPr="005E3244">
        <w:t xml:space="preserve"> прицелился в него из ружья и нажал спусковой крючок</w:t>
      </w:r>
      <w:r w:rsidR="005E3244" w:rsidRPr="005E3244">
        <w:t xml:space="preserve">. </w:t>
      </w:r>
      <w:r w:rsidRPr="005E3244">
        <w:t>Выстрела не произошло из-за неисправности спускового механизма</w:t>
      </w:r>
      <w:r w:rsidR="005E3244" w:rsidRPr="005E3244">
        <w:t xml:space="preserve">. </w:t>
      </w:r>
      <w:r w:rsidRPr="005E3244">
        <w:t>Виновный должен нести ответственность за покушение на убийство, так как использованное им для этой цели средство сказалось негодным лишь в данном случае</w:t>
      </w:r>
      <w:r w:rsidR="005E3244" w:rsidRPr="005E3244">
        <w:t xml:space="preserve">. </w:t>
      </w:r>
      <w:r w:rsidRPr="005E3244">
        <w:t>Его действия общественно опасны и наказуемы</w:t>
      </w:r>
      <w:r w:rsidR="005E3244" w:rsidRPr="005E3244">
        <w:t xml:space="preserve">. </w:t>
      </w:r>
    </w:p>
    <w:p w:rsidR="00DB503F" w:rsidRDefault="00DB503F" w:rsidP="005E3244">
      <w:pPr>
        <w:widowControl w:val="0"/>
        <w:autoSpaceDE w:val="0"/>
        <w:autoSpaceDN w:val="0"/>
        <w:adjustRightInd w:val="0"/>
        <w:ind w:firstLine="709"/>
        <w:rPr>
          <w:snapToGrid w:val="0"/>
        </w:rPr>
      </w:pPr>
      <w:bookmarkStart w:id="16" w:name="_Hlt122279248"/>
      <w:bookmarkStart w:id="17" w:name="_Toc122279228"/>
      <w:bookmarkEnd w:id="16"/>
    </w:p>
    <w:p w:rsidR="005E3244" w:rsidRPr="005E3244" w:rsidRDefault="00DB503F" w:rsidP="00DB503F">
      <w:pPr>
        <w:pStyle w:val="2"/>
        <w:rPr>
          <w:snapToGrid w:val="0"/>
        </w:rPr>
      </w:pPr>
      <w:bookmarkStart w:id="18" w:name="_Toc228479369"/>
      <w:r>
        <w:rPr>
          <w:snapToGrid w:val="0"/>
        </w:rPr>
        <w:t>6</w:t>
      </w:r>
      <w:r w:rsidR="005E3244" w:rsidRPr="005E3244">
        <w:rPr>
          <w:snapToGrid w:val="0"/>
        </w:rPr>
        <w:t xml:space="preserve">. </w:t>
      </w:r>
      <w:r w:rsidR="0098448A" w:rsidRPr="005E3244">
        <w:rPr>
          <w:snapToGrid w:val="0"/>
        </w:rPr>
        <w:t>Примеры практики по уголовным делам Верховного Суда России</w:t>
      </w:r>
      <w:bookmarkEnd w:id="17"/>
      <w:bookmarkEnd w:id="18"/>
    </w:p>
    <w:p w:rsidR="00DB503F" w:rsidRDefault="00DB503F" w:rsidP="005E3244">
      <w:pPr>
        <w:widowControl w:val="0"/>
        <w:autoSpaceDE w:val="0"/>
        <w:autoSpaceDN w:val="0"/>
        <w:adjustRightInd w:val="0"/>
        <w:ind w:firstLine="709"/>
      </w:pPr>
    </w:p>
    <w:p w:rsidR="0098448A" w:rsidRPr="005E3244" w:rsidRDefault="0098448A" w:rsidP="005E3244">
      <w:pPr>
        <w:widowControl w:val="0"/>
        <w:autoSpaceDE w:val="0"/>
        <w:autoSpaceDN w:val="0"/>
        <w:adjustRightInd w:val="0"/>
        <w:ind w:firstLine="709"/>
      </w:pPr>
      <w:r w:rsidRPr="005E3244">
        <w:t>В соответствии с нормативной базой в сфере воздействия на преступность Верховный Суд Российской Федерации в своих разъяснениях неоднократно обращает внимание на необходимость выяснения в каждом конкретном случае вида вины, мотивов целей, эмоциональных состояний, а также доказательств, на основании которых суд пришел к убеждению, что те или иные обстоятельства имели либо не имели место в действительности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УПК РФ, определяя в ст</w:t>
      </w:r>
      <w:r w:rsidR="005E3244">
        <w:t>.7</w:t>
      </w:r>
      <w:r w:rsidRPr="005E3244">
        <w:t>3, 220, 225, 307 необходимость установления мотива преступления, не предусматривает конкретных способов его отражения в процессуальных актах</w:t>
      </w:r>
      <w:r w:rsidR="005E3244" w:rsidRPr="005E3244">
        <w:t xml:space="preserve">. </w:t>
      </w:r>
    </w:p>
    <w:p w:rsidR="005E3244" w:rsidRDefault="0098448A" w:rsidP="005E3244">
      <w:pPr>
        <w:widowControl w:val="0"/>
        <w:autoSpaceDE w:val="0"/>
        <w:autoSpaceDN w:val="0"/>
        <w:adjustRightInd w:val="0"/>
        <w:ind w:firstLine="709"/>
      </w:pPr>
      <w:r w:rsidRPr="005E3244">
        <w:t>Это, однако, не означает, что отсутствие в процессуальных документах слова "мотив" по формальному основанию необходимо всегда и безусловно расценивать как нарушение названных норм уголовно-процессуального закона</w:t>
      </w:r>
      <w:r w:rsidR="005E3244">
        <w:t>.</w:t>
      </w:r>
    </w:p>
    <w:p w:rsidR="0098448A" w:rsidRPr="005E3244" w:rsidRDefault="0098448A" w:rsidP="005E3244">
      <w:pPr>
        <w:widowControl w:val="0"/>
        <w:autoSpaceDE w:val="0"/>
        <w:autoSpaceDN w:val="0"/>
        <w:adjustRightInd w:val="0"/>
        <w:ind w:firstLine="709"/>
      </w:pPr>
      <w:r w:rsidRPr="005E3244">
        <w:t>К тому же мотив (как побуждение</w:t>
      </w:r>
      <w:r w:rsidR="005E3244" w:rsidRPr="005E3244">
        <w:t xml:space="preserve">) </w:t>
      </w:r>
      <w:r w:rsidRPr="005E3244">
        <w:t>не следует смешивать с мотивировкой (как с объяснением того или иного решения</w:t>
      </w:r>
      <w:r w:rsidR="005E3244" w:rsidRPr="005E3244">
        <w:t xml:space="preserve">). </w:t>
      </w:r>
      <w:r w:rsidRPr="005E3244">
        <w:t>Тем более, что мотивировка может быть присуща как суду, так и подсудимому (который вместо мотива также может оперировать мотивировкой</w:t>
      </w:r>
      <w:r w:rsidR="005E3244" w:rsidRPr="005E3244">
        <w:t xml:space="preserve">). </w:t>
      </w:r>
    </w:p>
    <w:p w:rsidR="005E3244" w:rsidRDefault="0098448A" w:rsidP="005E3244">
      <w:pPr>
        <w:widowControl w:val="0"/>
        <w:autoSpaceDE w:val="0"/>
        <w:autoSpaceDN w:val="0"/>
        <w:adjustRightInd w:val="0"/>
        <w:ind w:firstLine="709"/>
      </w:pPr>
      <w:r w:rsidRPr="005E3244">
        <w:t>Определением Судебной коллегии Верховного Суда РФ от 29 сентября 1999 г</w:t>
      </w:r>
      <w:r w:rsidR="005E3244" w:rsidRPr="005E3244">
        <w:t xml:space="preserve">. </w:t>
      </w:r>
      <w:r w:rsidRPr="005E3244">
        <w:t>констатировано, что "нарушение требования</w:t>
      </w:r>
      <w:r w:rsidR="005E3244" w:rsidRPr="005E3244">
        <w:t xml:space="preserve"> </w:t>
      </w:r>
      <w:r w:rsidRPr="005E3244">
        <w:t>ст</w:t>
      </w:r>
      <w:r w:rsidR="005E3244">
        <w:t>.7</w:t>
      </w:r>
      <w:r w:rsidRPr="005E3244">
        <w:t>3 УПК РФ об обязательном доказывании мотива преступления повлекло отмену приговора"</w:t>
      </w:r>
      <w:r w:rsidR="005E3244">
        <w:t>.</w:t>
      </w:r>
    </w:p>
    <w:p w:rsidR="0098448A" w:rsidRPr="005E3244" w:rsidRDefault="0098448A" w:rsidP="005E3244">
      <w:pPr>
        <w:widowControl w:val="0"/>
        <w:autoSpaceDE w:val="0"/>
        <w:autoSpaceDN w:val="0"/>
        <w:adjustRightInd w:val="0"/>
        <w:ind w:firstLine="709"/>
      </w:pPr>
      <w:r w:rsidRPr="005E3244">
        <w:t>Однако следует учитывать, что такая констатация имела место по делу об убийстве, где мотив является квалифицирующим признаком и от его содержания существенно зависит оценка содеянного в широком диапазоне от ст</w:t>
      </w:r>
      <w:r w:rsidR="005E3244">
        <w:t>.1</w:t>
      </w:r>
      <w:r w:rsidRPr="005E3244">
        <w:t>05 до ст</w:t>
      </w:r>
      <w:r w:rsidR="005E3244">
        <w:t>.1</w:t>
      </w:r>
      <w:r w:rsidRPr="005E3244">
        <w:t>08 УК</w:t>
      </w:r>
      <w:r w:rsidR="005E3244" w:rsidRPr="005E3244">
        <w:t xml:space="preserve">. </w:t>
      </w:r>
    </w:p>
    <w:p w:rsidR="005E3244" w:rsidRDefault="0098448A" w:rsidP="005E3244">
      <w:pPr>
        <w:widowControl w:val="0"/>
        <w:autoSpaceDE w:val="0"/>
        <w:autoSpaceDN w:val="0"/>
        <w:adjustRightInd w:val="0"/>
        <w:ind w:firstLine="709"/>
      </w:pPr>
      <w:r w:rsidRPr="005E3244">
        <w:t>Как специально отмечено в цитируемом определении, при обстоятельствах, когда мотив преступления, являющийся предметом доказывания (</w:t>
      </w:r>
      <w:r w:rsidR="005E3244" w:rsidRPr="005E3244">
        <w:t xml:space="preserve">т.е. </w:t>
      </w:r>
      <w:r w:rsidRPr="005E3244">
        <w:t>признаком состава преступления</w:t>
      </w:r>
      <w:r w:rsidR="005E3244" w:rsidRPr="005E3244">
        <w:t>),</w:t>
      </w:r>
      <w:r w:rsidRPr="005E3244">
        <w:t xml:space="preserve"> не установлен, приговор не может быть признан законным, он подлежит отмене, а дело</w:t>
      </w:r>
      <w:r w:rsidR="005E3244" w:rsidRPr="005E3244">
        <w:t xml:space="preserve"> - </w:t>
      </w:r>
      <w:r w:rsidRPr="005E3244">
        <w:t>направлению на новое судебное рассмотрение</w:t>
      </w:r>
      <w:r w:rsidR="005E3244">
        <w:t>.</w:t>
      </w:r>
    </w:p>
    <w:p w:rsidR="0098448A" w:rsidRPr="005E3244" w:rsidRDefault="0098448A" w:rsidP="005E3244">
      <w:pPr>
        <w:widowControl w:val="0"/>
        <w:autoSpaceDE w:val="0"/>
        <w:autoSpaceDN w:val="0"/>
        <w:adjustRightInd w:val="0"/>
        <w:ind w:firstLine="709"/>
      </w:pPr>
      <w:r w:rsidRPr="005E3244">
        <w:t>При квалификации преступлений, совершенных с двумя формами вины, когда необходимо очень точно оценить психическое отношение виновного к нескольким различным материальным последствиям содеянного, образующего в целом один умышленный состав преступления</w:t>
      </w:r>
      <w:r w:rsidR="005E3244" w:rsidRPr="005E3244">
        <w:t xml:space="preserve">. </w:t>
      </w:r>
    </w:p>
    <w:p w:rsidR="0098448A" w:rsidRPr="005E3244" w:rsidRDefault="0098448A" w:rsidP="005E3244">
      <w:pPr>
        <w:widowControl w:val="0"/>
        <w:autoSpaceDE w:val="0"/>
        <w:autoSpaceDN w:val="0"/>
        <w:adjustRightInd w:val="0"/>
        <w:ind w:firstLine="709"/>
      </w:pPr>
      <w:r w:rsidRPr="005E3244">
        <w:t>В этой связи показательным может являться дело Карлова, в свое время рассматривавшееся военным судом</w:t>
      </w:r>
      <w:r w:rsidR="005E3244" w:rsidRPr="005E3244">
        <w:t xml:space="preserve">. </w:t>
      </w:r>
      <w:r w:rsidRPr="005E3244">
        <w:t xml:space="preserve">Карлов был признан виновным в том, что, будучи недоволен отказом Осипенко ответить на его вопрос, нанес ему со значительной силой два удара кулаком в грудь, повлекшие рефлекторную остановку сердца и смерть потерпевшего </w:t>
      </w:r>
      <w:r w:rsidR="005E3244" w:rsidRPr="005E3244">
        <w:t>(</w:t>
      </w:r>
      <w:r w:rsidRPr="005E3244">
        <w:t xml:space="preserve"> ч</w:t>
      </w:r>
      <w:r w:rsidR="005E3244">
        <w:t>.4</w:t>
      </w:r>
      <w:r w:rsidRPr="005E3244">
        <w:t xml:space="preserve"> ст</w:t>
      </w:r>
      <w:r w:rsidR="005E3244">
        <w:t>.1</w:t>
      </w:r>
      <w:r w:rsidRPr="005E3244">
        <w:t>11 УК РФ</w:t>
      </w:r>
      <w:r w:rsidR="005E3244" w:rsidRPr="005E3244">
        <w:t xml:space="preserve">). </w:t>
      </w:r>
    </w:p>
    <w:p w:rsidR="0098448A" w:rsidRPr="005E3244" w:rsidRDefault="0098448A" w:rsidP="005E3244">
      <w:pPr>
        <w:widowControl w:val="0"/>
        <w:autoSpaceDE w:val="0"/>
        <w:autoSpaceDN w:val="0"/>
        <w:adjustRightInd w:val="0"/>
        <w:ind w:firstLine="709"/>
      </w:pPr>
      <w:r w:rsidRPr="005E3244">
        <w:t>Пленум Верховного Суда указал, что для признания лица виновным в умышленном причинении тяжкого телесного повреждения, повлекшем смерть потерпевшего по неосторожности, необходимо установить, что оно, совершая противоправные действия, предвидело возможность причинения тяжкого телесного повреждения и желало либо сознательно допускало наступление этого последствия</w:t>
      </w:r>
      <w:r w:rsidR="005E3244" w:rsidRPr="005E3244">
        <w:t xml:space="preserve">; </w:t>
      </w:r>
      <w:r w:rsidRPr="005E3244">
        <w:t>по отношению же к смерти потерпевшего его вина должна характеризоваться как неосторожная</w:t>
      </w:r>
      <w:r w:rsidR="005E3244" w:rsidRPr="005E3244">
        <w:t xml:space="preserve">. </w:t>
      </w:r>
    </w:p>
    <w:p w:rsidR="005E3244" w:rsidRPr="005E3244" w:rsidRDefault="0098448A" w:rsidP="005E3244">
      <w:pPr>
        <w:widowControl w:val="0"/>
        <w:autoSpaceDE w:val="0"/>
        <w:autoSpaceDN w:val="0"/>
        <w:adjustRightInd w:val="0"/>
        <w:ind w:firstLine="709"/>
      </w:pPr>
      <w:r w:rsidRPr="005E3244">
        <w:t>Однако в ситуации рефлекторной остановки сердца потерпевшему не причинялось никаких телесных повреждений и вреда здоровью</w:t>
      </w:r>
      <w:r w:rsidR="005E3244" w:rsidRPr="005E3244">
        <w:t xml:space="preserve">. </w:t>
      </w:r>
      <w:r w:rsidRPr="005E3244">
        <w:t>Иначе говоря, обнаружилась логическая несогласованность выводов</w:t>
      </w:r>
      <w:r w:rsidR="005E3244" w:rsidRPr="005E3244">
        <w:t xml:space="preserve">: </w:t>
      </w:r>
      <w:r w:rsidRPr="005E3244">
        <w:t>невозможно желать или сознательно допускать остановки сердца, но не желать при этом смерти потерпевшего</w:t>
      </w:r>
      <w:r w:rsidR="005E3244" w:rsidRPr="005E3244">
        <w:t xml:space="preserve">. </w:t>
      </w:r>
      <w:r w:rsidRPr="005E3244">
        <w:t>С учетом изложенного Пленум Верховного Суда констатировал, что, нанося удары кулаком в грудь потерпевшему, Карлов должен был и мог предвидеть возможность наступления тех последствий, которые фактически наступили, и переквалифицировал содеянное на статью</w:t>
      </w:r>
      <w:r w:rsidR="005E3244" w:rsidRPr="005E3244">
        <w:t xml:space="preserve"> </w:t>
      </w:r>
      <w:r w:rsidRPr="005E3244">
        <w:t>о причинении смерти по неосторожности (ст</w:t>
      </w:r>
      <w:r w:rsidR="005E3244">
        <w:t>.1</w:t>
      </w:r>
      <w:r w:rsidRPr="005E3244">
        <w:t>08 УК РФ</w:t>
      </w:r>
      <w:r w:rsidR="005E3244" w:rsidRPr="005E3244">
        <w:t xml:space="preserve">). </w:t>
      </w:r>
    </w:p>
    <w:p w:rsidR="0098448A" w:rsidRPr="005E3244" w:rsidRDefault="0098448A" w:rsidP="005E3244">
      <w:pPr>
        <w:widowControl w:val="0"/>
        <w:autoSpaceDE w:val="0"/>
        <w:autoSpaceDN w:val="0"/>
        <w:adjustRightInd w:val="0"/>
        <w:ind w:firstLine="709"/>
      </w:pPr>
      <w:r w:rsidRPr="005E3244">
        <w:t>Правильное установление формы и вида умысла влияет на квалификацию деяния и назначения наказание за преступление</w:t>
      </w:r>
      <w:r w:rsidR="005E3244" w:rsidRPr="005E3244">
        <w:t xml:space="preserve">. </w:t>
      </w:r>
      <w:r w:rsidRPr="005E3244">
        <w:t>Судом Ханты-Мансийского АО Б</w:t>
      </w:r>
      <w:r w:rsidR="005E3244" w:rsidRPr="005E3244">
        <w:t>.,</w:t>
      </w:r>
      <w:r w:rsidRPr="005E3244">
        <w:t xml:space="preserve"> П</w:t>
      </w:r>
      <w:r w:rsidR="005E3244" w:rsidRPr="005E3244">
        <w:t>.,</w:t>
      </w:r>
      <w:r w:rsidRPr="005E3244">
        <w:t xml:space="preserve"> и С</w:t>
      </w:r>
      <w:r w:rsidR="005E3244" w:rsidRPr="005E3244">
        <w:t xml:space="preserve">. </w:t>
      </w:r>
      <w:r w:rsidRPr="005E3244">
        <w:t>признаны виновными в умышленном причинении тяжких телесных повреждений, повлекших смерть потерпевшего</w:t>
      </w:r>
      <w:r w:rsidR="005E3244" w:rsidRPr="005E3244">
        <w:t xml:space="preserve">. </w:t>
      </w:r>
      <w:r w:rsidRPr="005E3244">
        <w:t>Но, как видно из заключения эксперта, смерть наступила от закрытой черепно-мозговой травмы, которая могла возникнуть от не менее шести ударов тупым, твердым предметом, после получения которой потерпевший был без сознания</w:t>
      </w:r>
      <w:r w:rsidR="005E3244" w:rsidRPr="005E3244">
        <w:t xml:space="preserve">. </w:t>
      </w:r>
      <w:r w:rsidRPr="005E3244">
        <w:t>По материалам дела установлено, что труп потерпевшего был зарыт в снег и сами осужденные показывали, что они его убили и закопали</w:t>
      </w:r>
      <w:r w:rsidR="005E3244" w:rsidRPr="005E3244">
        <w:t xml:space="preserve">. </w:t>
      </w:r>
      <w:r w:rsidRPr="005E3244">
        <w:t>Эти обстоятельства, имеющие существенное значение для определения направленности умысла виновных и правильной квалификации их действий судом учтены не были, что и привело к отмене приговора</w:t>
      </w:r>
      <w:r w:rsidR="005E3244" w:rsidRPr="005E3244">
        <w:t>. [</w:t>
      </w:r>
      <w:r w:rsidRPr="005E3244">
        <w:t>4</w:t>
      </w:r>
      <w:r w:rsidR="005E3244" w:rsidRPr="005E3244">
        <w:t xml:space="preserve">] </w:t>
      </w:r>
    </w:p>
    <w:p w:rsidR="0098448A" w:rsidRPr="005E3244" w:rsidRDefault="0098448A" w:rsidP="005E3244">
      <w:pPr>
        <w:widowControl w:val="0"/>
        <w:autoSpaceDE w:val="0"/>
        <w:autoSpaceDN w:val="0"/>
        <w:adjustRightInd w:val="0"/>
        <w:ind w:firstLine="709"/>
      </w:pPr>
      <w:r w:rsidRPr="005E3244">
        <w:t>Верховный суд Российской Федерации также указал, что при решении вопроса о направленности умысла виновного следует исходить из совокупности всех обстоятельств содеянного и учитывать, в частности, способ и орудие преступления, количество и характер, локализацию телесных повреждений, а так же поведение виновного, предшествующее и последующее за преступлением, взаимоотношения виновного и потерпевшего</w:t>
      </w:r>
      <w:r w:rsidR="005E3244" w:rsidRPr="005E3244">
        <w:t xml:space="preserve">. </w:t>
      </w:r>
    </w:p>
    <w:p w:rsidR="0098448A" w:rsidRPr="005E3244" w:rsidRDefault="0098448A" w:rsidP="005E3244">
      <w:pPr>
        <w:widowControl w:val="0"/>
        <w:autoSpaceDE w:val="0"/>
        <w:autoSpaceDN w:val="0"/>
        <w:adjustRightInd w:val="0"/>
        <w:ind w:firstLine="709"/>
      </w:pPr>
      <w:r w:rsidRPr="005E3244">
        <w:t>Включение законодателем обстоятельств, характеризующих личность потерпевшего, в составы отдельных преступлений показывает, что эти обстоятельства важны для уголовно-правовой квалификации содеянного, но их переоценка либо недооценка ведет к негативным явлениям в судебной практике, как это имело место в следующем примере</w:t>
      </w:r>
      <w:r w:rsidR="005E3244">
        <w:t>.</w:t>
      </w:r>
      <w:r w:rsidR="00DB503F">
        <w:t xml:space="preserve"> </w:t>
      </w:r>
      <w:r w:rsidR="005E3244">
        <w:t xml:space="preserve">Г., </w:t>
      </w:r>
      <w:r w:rsidRPr="005E3244">
        <w:t>увидев, что его жена спит на одной кровати с Х</w:t>
      </w:r>
      <w:r w:rsidR="005E3244" w:rsidRPr="005E3244">
        <w:t>.,</w:t>
      </w:r>
      <w:r w:rsidRPr="005E3244">
        <w:t xml:space="preserve"> на почве ревности ударом ножа убил его, а затем нанес жене несколько ударов</w:t>
      </w:r>
      <w:r w:rsidR="00DB503F">
        <w:t>,</w:t>
      </w:r>
      <w:r w:rsidRPr="005E3244">
        <w:t xml:space="preserve"> в том числе бутылкой по голове, причинив легкие телесные повреждения без расстройства здоровья</w:t>
      </w:r>
      <w:r w:rsidR="005E3244" w:rsidRPr="005E3244">
        <w:t xml:space="preserve">. </w:t>
      </w:r>
      <w:r w:rsidRPr="005E3244">
        <w:t>Судом первой инстанции Г</w:t>
      </w:r>
      <w:r w:rsidR="005E3244" w:rsidRPr="005E3244">
        <w:t xml:space="preserve">. </w:t>
      </w:r>
      <w:r w:rsidRPr="005E3244">
        <w:t>осужден по ст</w:t>
      </w:r>
      <w:r w:rsidR="005E3244" w:rsidRPr="005E3244">
        <w:t xml:space="preserve">. </w:t>
      </w:r>
      <w:r w:rsidRPr="005E3244">
        <w:t>ст</w:t>
      </w:r>
      <w:r w:rsidR="005E3244">
        <w:t>.1</w:t>
      </w:r>
      <w:r w:rsidRPr="005E3244">
        <w:t>05, 115 УК РФ</w:t>
      </w:r>
      <w:r w:rsidR="005E3244" w:rsidRPr="005E3244">
        <w:t xml:space="preserve">. </w:t>
      </w:r>
      <w:r w:rsidRPr="005E3244">
        <w:t>При квалификации содеянного суд не оценил должным образом поведение потерпевших, посчитав, что Г</w:t>
      </w:r>
      <w:r w:rsidR="005E3244" w:rsidRPr="005E3244">
        <w:t xml:space="preserve">. </w:t>
      </w:r>
      <w:r w:rsidRPr="005E3244">
        <w:t>подозревал и ранее жену в неверности и для него такое поведение жены и спавшего в ее постели X</w:t>
      </w:r>
      <w:r w:rsidR="005E3244" w:rsidRPr="005E3244">
        <w:t xml:space="preserve">. </w:t>
      </w:r>
      <w:r w:rsidRPr="005E3244">
        <w:t>не было неожиданным, а поэтому не могло вызвать у него внезапно возникшего сильного душевного волнения</w:t>
      </w:r>
      <w:r w:rsidR="005E3244" w:rsidRPr="005E3244">
        <w:t xml:space="preserve">. </w:t>
      </w:r>
      <w:r w:rsidRPr="005E3244">
        <w:t>Это утверждение в приговоре Президиум Верховного Суда РФ обоснованно отверг, признав такое поведение потерпевшего тяжким оскорблением для виновного, вызвавшим у него внезапно возникшее сильное душевное волнение</w:t>
      </w:r>
      <w:r w:rsidR="005E3244" w:rsidRPr="005E3244">
        <w:t>. [</w:t>
      </w:r>
      <w:r w:rsidRPr="005E3244">
        <w:t>3</w:t>
      </w:r>
      <w:r w:rsidR="005E3244" w:rsidRPr="005E3244">
        <w:t xml:space="preserve">] </w:t>
      </w:r>
    </w:p>
    <w:p w:rsidR="005E3244" w:rsidRPr="005E3244" w:rsidRDefault="00DB503F" w:rsidP="00DB503F">
      <w:pPr>
        <w:pStyle w:val="2"/>
        <w:rPr>
          <w:snapToGrid w:val="0"/>
        </w:rPr>
      </w:pPr>
      <w:bookmarkStart w:id="19" w:name="_Hlt122279251"/>
      <w:bookmarkStart w:id="20" w:name="_Toc122279229"/>
      <w:bookmarkEnd w:id="19"/>
      <w:r>
        <w:rPr>
          <w:snapToGrid w:val="0"/>
        </w:rPr>
        <w:br w:type="page"/>
      </w:r>
      <w:bookmarkStart w:id="21" w:name="_Toc228479370"/>
      <w:r w:rsidR="0098448A" w:rsidRPr="005E3244">
        <w:rPr>
          <w:snapToGrid w:val="0"/>
        </w:rPr>
        <w:t>Заключение</w:t>
      </w:r>
      <w:bookmarkEnd w:id="20"/>
      <w:bookmarkEnd w:id="21"/>
    </w:p>
    <w:p w:rsidR="00DB503F" w:rsidRDefault="00DB503F" w:rsidP="005E3244">
      <w:pPr>
        <w:widowControl w:val="0"/>
        <w:autoSpaceDE w:val="0"/>
        <w:autoSpaceDN w:val="0"/>
        <w:adjustRightInd w:val="0"/>
        <w:ind w:firstLine="709"/>
      </w:pPr>
    </w:p>
    <w:p w:rsidR="005E3244" w:rsidRPr="005E3244" w:rsidRDefault="0098448A" w:rsidP="005E3244">
      <w:pPr>
        <w:widowControl w:val="0"/>
        <w:autoSpaceDE w:val="0"/>
        <w:autoSpaceDN w:val="0"/>
        <w:adjustRightInd w:val="0"/>
        <w:ind w:firstLine="709"/>
      </w:pPr>
      <w:r w:rsidRPr="005E3244">
        <w:t>В результате проведённого исследования по теме</w:t>
      </w:r>
      <w:r w:rsidR="005E3244" w:rsidRPr="005E3244">
        <w:t>: "</w:t>
      </w:r>
      <w:r w:rsidRPr="005E3244">
        <w:t>Субъективная сторона преступления</w:t>
      </w:r>
      <w:r w:rsidR="005E3244" w:rsidRPr="005E3244">
        <w:t xml:space="preserve">" </w:t>
      </w:r>
      <w:r w:rsidRPr="005E3244">
        <w:t>можно сделать ряд выводов</w:t>
      </w:r>
      <w:r w:rsidR="005E3244" w:rsidRPr="005E3244">
        <w:t xml:space="preserve">: </w:t>
      </w:r>
    </w:p>
    <w:p w:rsidR="0098448A" w:rsidRPr="005E3244" w:rsidRDefault="0098448A" w:rsidP="005E3244">
      <w:pPr>
        <w:widowControl w:val="0"/>
        <w:autoSpaceDE w:val="0"/>
        <w:autoSpaceDN w:val="0"/>
        <w:adjustRightInd w:val="0"/>
        <w:ind w:firstLine="709"/>
      </w:pPr>
      <w:r w:rsidRPr="005E3244">
        <w:t>1</w:t>
      </w:r>
      <w:r w:rsidR="005E3244" w:rsidRPr="005E3244">
        <w:t xml:space="preserve">. </w:t>
      </w:r>
      <w:r w:rsidRPr="005E3244">
        <w:t>Субъективная сторона преступления</w:t>
      </w:r>
      <w:r w:rsidR="005E3244" w:rsidRPr="005E3244">
        <w:t xml:space="preserve"> - </w:t>
      </w:r>
      <w:r w:rsidRPr="005E3244">
        <w:t>это связь преступного деяния с сознанием и волей лица</w:t>
      </w:r>
      <w:r w:rsidR="005E3244" w:rsidRPr="005E3244">
        <w:t xml:space="preserve">. </w:t>
      </w:r>
      <w:r w:rsidRPr="005E3244">
        <w:t>Чтобы деяние стало преступным, надо чтобы оно связывалось с сознанием и волей лица</w:t>
      </w:r>
      <w:r w:rsidR="005E3244" w:rsidRPr="005E3244">
        <w:t xml:space="preserve">. </w:t>
      </w:r>
      <w:r w:rsidRPr="005E3244">
        <w:t>В отличие от объективной стороны, представляющей собой внешнюю картину преступления, субъективная сторона является его внутренней сущностью</w:t>
      </w:r>
      <w:r w:rsidR="005E3244" w:rsidRPr="005E3244">
        <w:t xml:space="preserve">. </w:t>
      </w:r>
    </w:p>
    <w:p w:rsidR="005E3244" w:rsidRDefault="0098448A" w:rsidP="005E3244">
      <w:pPr>
        <w:widowControl w:val="0"/>
        <w:autoSpaceDE w:val="0"/>
        <w:autoSpaceDN w:val="0"/>
        <w:adjustRightInd w:val="0"/>
        <w:ind w:firstLine="709"/>
      </w:pPr>
      <w:r w:rsidRPr="005E3244">
        <w:t>2</w:t>
      </w:r>
      <w:r w:rsidR="005E3244" w:rsidRPr="005E3244">
        <w:t xml:space="preserve">. </w:t>
      </w:r>
      <w:r w:rsidRPr="005E3244">
        <w:t>Содержание субъективной стороны преступления включает в себя один обязательный признак</w:t>
      </w:r>
      <w:r w:rsidR="005E3244" w:rsidRPr="005E3244">
        <w:t xml:space="preserve"> - </w:t>
      </w:r>
      <w:r w:rsidRPr="005E3244">
        <w:t>вину, в форме умысла либо неосторожности, и три факультативных признака</w:t>
      </w:r>
      <w:r w:rsidR="005E3244" w:rsidRPr="005E3244">
        <w:t xml:space="preserve">: </w:t>
      </w:r>
      <w:r w:rsidRPr="005E3244">
        <w:t>мотив, цель, а также эмоциональное состояние виновного в момент совершения преступления</w:t>
      </w:r>
      <w:r w:rsidR="005E3244" w:rsidRPr="005E3244">
        <w:t xml:space="preserve">. </w:t>
      </w:r>
      <w:r w:rsidRPr="005E3244">
        <w:t>Перечисленные признаки характеризуют единый внутренний процесс происходящий в психике субъекта преступления, они неразрывно связаны</w:t>
      </w:r>
      <w:r w:rsidR="005E3244" w:rsidRPr="005E3244">
        <w:t xml:space="preserve">. </w:t>
      </w:r>
      <w:r w:rsidRPr="005E3244">
        <w:t>Однако в рамках субъективной стороны каждый сохраняет самостоятельность</w:t>
      </w:r>
      <w:r w:rsidR="005E3244" w:rsidRPr="005E3244">
        <w:t xml:space="preserve">. </w:t>
      </w:r>
      <w:r w:rsidRPr="005E3244">
        <w:t>Их юридическое значение не одинаково</w:t>
      </w:r>
      <w:r w:rsidR="005E3244">
        <w:t>.</w:t>
      </w:r>
    </w:p>
    <w:p w:rsidR="0098448A" w:rsidRPr="005E3244" w:rsidRDefault="0098448A" w:rsidP="005E3244">
      <w:pPr>
        <w:widowControl w:val="0"/>
        <w:autoSpaceDE w:val="0"/>
        <w:autoSpaceDN w:val="0"/>
        <w:adjustRightInd w:val="0"/>
        <w:ind w:firstLine="709"/>
      </w:pPr>
      <w:r w:rsidRPr="005E3244">
        <w:t>3</w:t>
      </w:r>
      <w:r w:rsidR="005E3244" w:rsidRPr="005E3244">
        <w:t xml:space="preserve">. </w:t>
      </w:r>
      <w:r w:rsidRPr="005E3244">
        <w:t>Содержание применяемых в уголовном праве признаков субъективной стороны определяется их естественной социальной и психологической природой</w:t>
      </w:r>
      <w:r w:rsidR="005E3244" w:rsidRPr="005E3244">
        <w:t xml:space="preserve">. </w:t>
      </w:r>
    </w:p>
    <w:p w:rsidR="0098448A" w:rsidRPr="005E3244" w:rsidRDefault="0098448A" w:rsidP="005E3244">
      <w:pPr>
        <w:widowControl w:val="0"/>
        <w:autoSpaceDE w:val="0"/>
        <w:autoSpaceDN w:val="0"/>
        <w:adjustRightInd w:val="0"/>
        <w:ind w:firstLine="709"/>
      </w:pPr>
      <w:r w:rsidRPr="005E3244">
        <w:t>Являясь основой сознательного волевого акта, мотив, цель и обусловленная ими вина определяют поведение субъекта в обществе, влияют на психологическую структуру его личности и поэтому безусловно должны учитываться при конструировании и применении норм как общеуголовного, так и военно-уголовного законодательства</w:t>
      </w:r>
      <w:r w:rsidR="005E3244" w:rsidRPr="005E3244">
        <w:t xml:space="preserve">. </w:t>
      </w:r>
    </w:p>
    <w:p w:rsidR="0098448A" w:rsidRPr="005E3244" w:rsidRDefault="0098448A" w:rsidP="005E3244">
      <w:pPr>
        <w:widowControl w:val="0"/>
        <w:autoSpaceDE w:val="0"/>
        <w:autoSpaceDN w:val="0"/>
        <w:adjustRightInd w:val="0"/>
        <w:ind w:firstLine="709"/>
      </w:pPr>
      <w:r w:rsidRPr="005E3244">
        <w:t>Будучи представлены в уголовном законодательстве, признаки субъективной стороны реализуют в праве свои социальные функции, которые при этом приобретают качество уголовно-правовых</w:t>
      </w:r>
      <w:r w:rsidR="005E3244" w:rsidRPr="005E3244">
        <w:t xml:space="preserve"> - </w:t>
      </w:r>
      <w:r w:rsidRPr="005E3244">
        <w:t>как общих, так и специальных</w:t>
      </w:r>
      <w:r w:rsidR="005E3244" w:rsidRPr="005E3244">
        <w:t xml:space="preserve">. </w:t>
      </w:r>
    </w:p>
    <w:p w:rsidR="0098448A" w:rsidRPr="005E3244" w:rsidRDefault="0098448A" w:rsidP="005E3244">
      <w:pPr>
        <w:widowControl w:val="0"/>
        <w:autoSpaceDE w:val="0"/>
        <w:autoSpaceDN w:val="0"/>
        <w:adjustRightInd w:val="0"/>
        <w:ind w:firstLine="709"/>
      </w:pPr>
      <w:r w:rsidRPr="005E3244">
        <w:t>4</w:t>
      </w:r>
      <w:r w:rsidR="005E3244" w:rsidRPr="005E3244">
        <w:t xml:space="preserve">. </w:t>
      </w:r>
      <w:r w:rsidRPr="005E3244">
        <w:t>Общая их функция и заключается в том, что рассматриваемые признаки составляют основу волевого поведения субъекта</w:t>
      </w:r>
      <w:r w:rsidR="005E3244" w:rsidRPr="005E3244">
        <w:t xml:space="preserve">. </w:t>
      </w:r>
      <w:r w:rsidRPr="005E3244">
        <w:t>Содержание и антиобщественная направленность волевого процесса определяется глубиной антисоциальной мотивации (установкой</w:t>
      </w:r>
      <w:r w:rsidR="005E3244" w:rsidRPr="005E3244">
        <w:t xml:space="preserve">) </w:t>
      </w:r>
      <w:r w:rsidRPr="005E3244">
        <w:t>личности</w:t>
      </w:r>
      <w:r w:rsidR="005E3244" w:rsidRPr="005E3244">
        <w:t xml:space="preserve">. </w:t>
      </w:r>
    </w:p>
    <w:p w:rsidR="0098448A" w:rsidRPr="005E3244" w:rsidRDefault="0098448A" w:rsidP="005E3244">
      <w:pPr>
        <w:widowControl w:val="0"/>
        <w:autoSpaceDE w:val="0"/>
        <w:autoSpaceDN w:val="0"/>
        <w:adjustRightInd w:val="0"/>
        <w:ind w:firstLine="709"/>
      </w:pPr>
      <w:r w:rsidRPr="005E3244">
        <w:t>5</w:t>
      </w:r>
      <w:r w:rsidR="005E3244" w:rsidRPr="005E3244">
        <w:t xml:space="preserve">. </w:t>
      </w:r>
      <w:r w:rsidRPr="005E3244">
        <w:t>Вина</w:t>
      </w:r>
      <w:r w:rsidR="005E3244" w:rsidRPr="005E3244">
        <w:t xml:space="preserve"> - </w:t>
      </w:r>
      <w:r w:rsidRPr="005E3244">
        <w:t>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или безразличное отношение к интересам личности и общества</w:t>
      </w:r>
      <w:r w:rsidR="005E3244" w:rsidRPr="005E3244">
        <w:t xml:space="preserve">. </w:t>
      </w:r>
    </w:p>
    <w:p w:rsidR="0098448A" w:rsidRPr="005E3244" w:rsidRDefault="0098448A" w:rsidP="005E3244">
      <w:pPr>
        <w:widowControl w:val="0"/>
        <w:autoSpaceDE w:val="0"/>
        <w:autoSpaceDN w:val="0"/>
        <w:adjustRightInd w:val="0"/>
        <w:ind w:firstLine="709"/>
      </w:pPr>
      <w:r w:rsidRPr="005E3244">
        <w:t>Умысел как форма вины гораздо чаще предусматривается законодателем, чем неосторожность</w:t>
      </w:r>
      <w:r w:rsidR="005E3244" w:rsidRPr="005E3244">
        <w:t xml:space="preserve">. </w:t>
      </w:r>
      <w:r w:rsidRPr="005E3244">
        <w:t>В реальной жизни удельный вес умышленных преступлений составляет более 90%</w:t>
      </w:r>
      <w:r w:rsidR="005E3244" w:rsidRPr="005E3244">
        <w:t xml:space="preserve">. </w:t>
      </w:r>
      <w:r w:rsidRPr="005E3244">
        <w:t>Умысел включает интеллектуальный и волевой момент (момент осознания и момент воли</w:t>
      </w:r>
      <w:r w:rsidR="005E3244" w:rsidRPr="005E3244">
        <w:t xml:space="preserve">). </w:t>
      </w:r>
    </w:p>
    <w:p w:rsidR="005E3244" w:rsidRDefault="0098448A" w:rsidP="005E3244">
      <w:pPr>
        <w:widowControl w:val="0"/>
        <w:autoSpaceDE w:val="0"/>
        <w:autoSpaceDN w:val="0"/>
        <w:adjustRightInd w:val="0"/>
        <w:ind w:firstLine="709"/>
      </w:pPr>
      <w:r w:rsidRPr="005E3244">
        <w:t>6</w:t>
      </w:r>
      <w:r w:rsidR="005E3244" w:rsidRPr="005E3244">
        <w:t xml:space="preserve">. </w:t>
      </w:r>
      <w:r w:rsidRPr="005E3244">
        <w:t>Неотъемлемыми и самостоятельными составляющими субъективной стороны преступлений выступают мотив и обусловленная им цель</w:t>
      </w:r>
      <w:r w:rsidR="005E3244">
        <w:t>.</w:t>
      </w:r>
    </w:p>
    <w:p w:rsidR="0098448A" w:rsidRPr="005E3244" w:rsidRDefault="0098448A" w:rsidP="005E3244">
      <w:pPr>
        <w:widowControl w:val="0"/>
        <w:autoSpaceDE w:val="0"/>
        <w:autoSpaceDN w:val="0"/>
        <w:adjustRightInd w:val="0"/>
        <w:ind w:firstLine="709"/>
      </w:pPr>
      <w:r w:rsidRPr="005E3244">
        <w:t>Об их факультативности возможно говорить лишь в рамках общего учения о составе преступления и неприемлемо это утверждать, когда речь идет о составе конкретного преступления, предусмотренного определенной статьей Особенной части УК РФ, в частности нормами гл</w:t>
      </w:r>
      <w:r w:rsidR="005E3244">
        <w:t>.3</w:t>
      </w:r>
      <w:r w:rsidRPr="005E3244">
        <w:t>3 УК о преступлениях против военной службы</w:t>
      </w:r>
      <w:r w:rsidR="005E3244" w:rsidRPr="005E3244">
        <w:t xml:space="preserve">. </w:t>
      </w:r>
    </w:p>
    <w:p w:rsidR="0098448A" w:rsidRPr="005E3244" w:rsidRDefault="0098448A" w:rsidP="005E3244">
      <w:pPr>
        <w:widowControl w:val="0"/>
        <w:autoSpaceDE w:val="0"/>
        <w:autoSpaceDN w:val="0"/>
        <w:adjustRightInd w:val="0"/>
        <w:ind w:firstLine="709"/>
      </w:pPr>
      <w:r w:rsidRPr="005E3244">
        <w:t>В последнем случае обязательными являются все признаки, содержащиеся в соответствующей уголовно-правовой норме, независимо от способа их законодательного описания и от того, встречаются ли они в составах других преступлений или нет</w:t>
      </w:r>
      <w:r w:rsidR="005E3244" w:rsidRPr="005E3244">
        <w:t xml:space="preserve">. </w:t>
      </w:r>
    </w:p>
    <w:p w:rsidR="005E3244" w:rsidRPr="005E3244" w:rsidRDefault="0098448A" w:rsidP="005E3244">
      <w:pPr>
        <w:widowControl w:val="0"/>
        <w:autoSpaceDE w:val="0"/>
        <w:autoSpaceDN w:val="0"/>
        <w:adjustRightInd w:val="0"/>
        <w:ind w:firstLine="709"/>
      </w:pPr>
      <w:r w:rsidRPr="005E3244">
        <w:t>7</w:t>
      </w:r>
      <w:r w:rsidR="005E3244" w:rsidRPr="005E3244">
        <w:t xml:space="preserve">. </w:t>
      </w:r>
      <w:r w:rsidRPr="005E3244">
        <w:t>Ошибкой в уголовном праве признается неправильное представление (заблуждение</w:t>
      </w:r>
      <w:r w:rsidR="005E3244" w:rsidRPr="005E3244">
        <w:t xml:space="preserve">) </w:t>
      </w:r>
      <w:r w:rsidRPr="005E3244">
        <w:t xml:space="preserve">лица о </w:t>
      </w:r>
      <w:r w:rsidR="00DB503F">
        <w:t>ф</w:t>
      </w:r>
      <w:r w:rsidRPr="005E3244">
        <w:t>актических свойствах (признаках</w:t>
      </w:r>
      <w:r w:rsidR="005E3244" w:rsidRPr="005E3244">
        <w:t xml:space="preserve">) </w:t>
      </w:r>
      <w:r w:rsidRPr="005E3244">
        <w:t>совершаемого им деяния</w:t>
      </w:r>
      <w:r w:rsidR="005E3244" w:rsidRPr="005E3244">
        <w:t xml:space="preserve">. </w:t>
      </w:r>
      <w:r w:rsidRPr="005E3244">
        <w:t>В настоящее время общепринятой классификацией признается классификация в зависимости от заблуждения лица относительно отдельных признаков преступления</w:t>
      </w:r>
      <w:r w:rsidR="005E3244" w:rsidRPr="005E3244">
        <w:t xml:space="preserve">. </w:t>
      </w:r>
      <w:r w:rsidRPr="005E3244">
        <w:t>В соответствии с этим различаются юридическая и фактическая</w:t>
      </w:r>
      <w:r w:rsidR="005E3244" w:rsidRPr="005E3244">
        <w:t xml:space="preserve"> </w:t>
      </w:r>
      <w:r w:rsidRPr="005E3244">
        <w:t>ошибки</w:t>
      </w:r>
      <w:r w:rsidR="005E3244" w:rsidRPr="005E3244">
        <w:t xml:space="preserve">. </w:t>
      </w:r>
    </w:p>
    <w:p w:rsidR="005E3244" w:rsidRPr="005E3244" w:rsidRDefault="00DB503F" w:rsidP="00DB503F">
      <w:pPr>
        <w:pStyle w:val="2"/>
      </w:pPr>
      <w:bookmarkStart w:id="22" w:name="_Hlt122279254"/>
      <w:bookmarkStart w:id="23" w:name="_Toc122279230"/>
      <w:bookmarkEnd w:id="22"/>
      <w:r>
        <w:br w:type="page"/>
      </w:r>
      <w:bookmarkStart w:id="24" w:name="_Toc228479371"/>
      <w:r w:rsidR="0098448A" w:rsidRPr="005E3244">
        <w:t>Библиографический список литературы</w:t>
      </w:r>
      <w:bookmarkEnd w:id="23"/>
      <w:bookmarkEnd w:id="24"/>
    </w:p>
    <w:p w:rsidR="00DB503F" w:rsidRDefault="00DB503F" w:rsidP="005E3244">
      <w:pPr>
        <w:widowControl w:val="0"/>
        <w:autoSpaceDE w:val="0"/>
        <w:autoSpaceDN w:val="0"/>
        <w:adjustRightInd w:val="0"/>
        <w:ind w:firstLine="709"/>
      </w:pPr>
    </w:p>
    <w:p w:rsidR="0098448A" w:rsidRPr="005E3244" w:rsidRDefault="0098448A" w:rsidP="00DB503F">
      <w:pPr>
        <w:pStyle w:val="a1"/>
      </w:pPr>
      <w:r w:rsidRPr="005E3244">
        <w:t>Конституция РФ</w:t>
      </w:r>
      <w:r w:rsidR="005E3244" w:rsidRPr="005E3244">
        <w:t xml:space="preserve">. </w:t>
      </w:r>
    </w:p>
    <w:p w:rsidR="0098448A" w:rsidRPr="005E3244" w:rsidRDefault="0098448A" w:rsidP="00DB503F">
      <w:pPr>
        <w:pStyle w:val="a1"/>
        <w:rPr>
          <w:snapToGrid w:val="0"/>
        </w:rPr>
      </w:pPr>
      <w:r w:rsidRPr="005E3244">
        <w:rPr>
          <w:snapToGrid w:val="0"/>
        </w:rPr>
        <w:t xml:space="preserve">Уголовный кодекс РФ </w:t>
      </w:r>
      <w:r w:rsidRPr="005E3244">
        <w:t>(в ред</w:t>
      </w:r>
      <w:r w:rsidR="005E3244" w:rsidRPr="005E3244">
        <w:t xml:space="preserve">. </w:t>
      </w:r>
      <w:r w:rsidRPr="005E3244">
        <w:t>Федерального закона от</w:t>
      </w:r>
      <w:r w:rsidR="005E3244" w:rsidRPr="005E3244">
        <w:t xml:space="preserve"> </w:t>
      </w:r>
      <w:r w:rsidRPr="005E3244">
        <w:t>08</w:t>
      </w:r>
      <w:r w:rsidR="005E3244">
        <w:t>.12. 20</w:t>
      </w:r>
      <w:r w:rsidRPr="005E3244">
        <w:t>03 N 162-ФЗ</w:t>
      </w:r>
      <w:r w:rsidR="005E3244" w:rsidRPr="005E3244">
        <w:t xml:space="preserve">). </w:t>
      </w:r>
    </w:p>
    <w:p w:rsidR="0098448A" w:rsidRPr="005E3244" w:rsidRDefault="0098448A" w:rsidP="00DB503F">
      <w:pPr>
        <w:pStyle w:val="a1"/>
      </w:pPr>
      <w:r w:rsidRPr="005E3244">
        <w:t>Бюллетень Верховного Суда РФ</w:t>
      </w:r>
      <w:r w:rsidR="005E3244" w:rsidRPr="005E3244">
        <w:t xml:space="preserve">. - </w:t>
      </w:r>
      <w:r w:rsidRPr="005E3244">
        <w:t>1998</w:t>
      </w:r>
      <w:r w:rsidR="005E3244" w:rsidRPr="005E3244">
        <w:t xml:space="preserve">. - </w:t>
      </w:r>
      <w:r w:rsidRPr="005E3244">
        <w:t>N 11</w:t>
      </w:r>
      <w:r w:rsidR="005E3244" w:rsidRPr="005E3244">
        <w:t xml:space="preserve">. </w:t>
      </w:r>
      <w:r w:rsidRPr="005E3244">
        <w:t>С</w:t>
      </w:r>
      <w:r w:rsidR="005E3244">
        <w:t>.4</w:t>
      </w:r>
      <w:r w:rsidR="005E3244" w:rsidRPr="005E3244">
        <w:t xml:space="preserve">. </w:t>
      </w:r>
    </w:p>
    <w:p w:rsidR="0098448A" w:rsidRPr="005E3244" w:rsidRDefault="0098448A" w:rsidP="00DB503F">
      <w:pPr>
        <w:pStyle w:val="a1"/>
      </w:pPr>
      <w:r w:rsidRPr="005E3244">
        <w:t>Постановление Пленума ВС РФ от 27</w:t>
      </w:r>
      <w:r w:rsidR="005E3244">
        <w:t>.01.9</w:t>
      </w:r>
      <w:r w:rsidRPr="005E3244">
        <w:t>9 N 1</w:t>
      </w:r>
      <w:r w:rsidR="005E3244" w:rsidRPr="005E3244">
        <w:t>"</w:t>
      </w:r>
      <w:r w:rsidRPr="005E3244">
        <w:t>О судебной практике по делам об убийстве</w:t>
      </w:r>
      <w:r w:rsidR="005E3244" w:rsidRPr="005E3244">
        <w:t xml:space="preserve">" // </w:t>
      </w:r>
      <w:r w:rsidRPr="005E3244">
        <w:t>Информационный бюллетень Верховного Суда Российской Федерации, № 1, 1999</w:t>
      </w:r>
      <w:r w:rsidR="005E3244" w:rsidRPr="005E3244">
        <w:t xml:space="preserve">. </w:t>
      </w:r>
    </w:p>
    <w:p w:rsidR="0098448A" w:rsidRPr="005E3244" w:rsidRDefault="0098448A" w:rsidP="00DB503F">
      <w:pPr>
        <w:pStyle w:val="a1"/>
      </w:pPr>
      <w:r w:rsidRPr="005E3244">
        <w:t>Абельцев С</w:t>
      </w:r>
      <w:r w:rsidR="005E3244" w:rsidRPr="005E3244">
        <w:t xml:space="preserve">. </w:t>
      </w:r>
      <w:r w:rsidRPr="005E3244">
        <w:t>Мотивация особо тяжких преступлений против личности</w:t>
      </w:r>
      <w:r w:rsidR="005E3244" w:rsidRPr="005E3244">
        <w:t xml:space="preserve">. // </w:t>
      </w:r>
      <w:r w:rsidRPr="005E3244">
        <w:t>Российская юстиция – 1998</w:t>
      </w:r>
      <w:r w:rsidR="005E3244" w:rsidRPr="005E3244">
        <w:t xml:space="preserve">. - </w:t>
      </w:r>
      <w:r w:rsidRPr="005E3244">
        <w:t>№ 11</w:t>
      </w:r>
      <w:r w:rsidR="005E3244" w:rsidRPr="005E3244">
        <w:t xml:space="preserve">. </w:t>
      </w:r>
      <w:r w:rsidRPr="005E3244">
        <w:t>С</w:t>
      </w:r>
      <w:r w:rsidR="005E3244">
        <w:t>.2</w:t>
      </w:r>
      <w:r w:rsidRPr="005E3244">
        <w:t>9</w:t>
      </w:r>
      <w:r w:rsidR="005E3244" w:rsidRPr="005E3244">
        <w:t xml:space="preserve">. </w:t>
      </w:r>
    </w:p>
    <w:p w:rsidR="0098448A" w:rsidRPr="005E3244" w:rsidRDefault="0098448A" w:rsidP="00DB503F">
      <w:pPr>
        <w:pStyle w:val="a1"/>
        <w:rPr>
          <w:snapToGrid w:val="0"/>
        </w:rPr>
      </w:pPr>
      <w:r w:rsidRPr="005E3244">
        <w:rPr>
          <w:snapToGrid w:val="0"/>
        </w:rPr>
        <w:t>Бикеев</w:t>
      </w:r>
      <w:r w:rsidR="005E3244" w:rsidRPr="005E3244">
        <w:rPr>
          <w:snapToGrid w:val="0"/>
        </w:rPr>
        <w:t xml:space="preserve"> </w:t>
      </w:r>
      <w:r w:rsidRPr="005E3244">
        <w:rPr>
          <w:snapToGrid w:val="0"/>
        </w:rPr>
        <w:t>И</w:t>
      </w:r>
      <w:r w:rsidR="005E3244" w:rsidRPr="005E3244">
        <w:rPr>
          <w:snapToGrid w:val="0"/>
        </w:rPr>
        <w:t xml:space="preserve">. </w:t>
      </w:r>
      <w:r w:rsidRPr="005E3244">
        <w:rPr>
          <w:snapToGrid w:val="0"/>
        </w:rPr>
        <w:t>А</w:t>
      </w:r>
      <w:r w:rsidR="00DB503F">
        <w:rPr>
          <w:snapToGrid w:val="0"/>
        </w:rPr>
        <w:t>к</w:t>
      </w:r>
      <w:r w:rsidRPr="005E3244">
        <w:rPr>
          <w:snapToGrid w:val="0"/>
        </w:rPr>
        <w:t>туальные</w:t>
      </w:r>
      <w:r w:rsidR="005E3244" w:rsidRPr="005E3244">
        <w:rPr>
          <w:snapToGrid w:val="0"/>
        </w:rPr>
        <w:t xml:space="preserve"> </w:t>
      </w:r>
      <w:r w:rsidRPr="005E3244">
        <w:rPr>
          <w:snapToGrid w:val="0"/>
        </w:rPr>
        <w:t>проблемы</w:t>
      </w:r>
      <w:r w:rsidR="005E3244" w:rsidRPr="005E3244">
        <w:rPr>
          <w:snapToGrid w:val="0"/>
        </w:rPr>
        <w:t xml:space="preserve"> </w:t>
      </w:r>
      <w:r w:rsidRPr="005E3244">
        <w:rPr>
          <w:snapToGrid w:val="0"/>
        </w:rPr>
        <w:t>учения</w:t>
      </w:r>
      <w:r w:rsidR="005E3244" w:rsidRPr="005E3244">
        <w:rPr>
          <w:snapToGrid w:val="0"/>
        </w:rPr>
        <w:t xml:space="preserve"> </w:t>
      </w:r>
      <w:r w:rsidRPr="005E3244">
        <w:rPr>
          <w:snapToGrid w:val="0"/>
        </w:rPr>
        <w:t>о</w:t>
      </w:r>
      <w:r w:rsidR="005E3244" w:rsidRPr="005E3244">
        <w:rPr>
          <w:snapToGrid w:val="0"/>
        </w:rPr>
        <w:t xml:space="preserve"> </w:t>
      </w:r>
      <w:r w:rsidRPr="005E3244">
        <w:rPr>
          <w:snapToGrid w:val="0"/>
        </w:rPr>
        <w:t>субъективной</w:t>
      </w:r>
      <w:r w:rsidR="005E3244" w:rsidRPr="005E3244">
        <w:rPr>
          <w:snapToGrid w:val="0"/>
        </w:rPr>
        <w:t xml:space="preserve"> </w:t>
      </w:r>
      <w:r w:rsidRPr="005E3244">
        <w:rPr>
          <w:snapToGrid w:val="0"/>
        </w:rPr>
        <w:t>стороне преступления</w:t>
      </w:r>
      <w:r w:rsidR="005E3244" w:rsidRPr="005E3244">
        <w:rPr>
          <w:snapToGrid w:val="0"/>
        </w:rPr>
        <w:t xml:space="preserve"> // </w:t>
      </w:r>
      <w:r w:rsidRPr="005E3244">
        <w:rPr>
          <w:snapToGrid w:val="0"/>
        </w:rPr>
        <w:t>Уголовное право</w:t>
      </w:r>
      <w:r w:rsidR="005E3244" w:rsidRPr="005E3244">
        <w:rPr>
          <w:snapToGrid w:val="0"/>
        </w:rPr>
        <w:t xml:space="preserve">. - </w:t>
      </w:r>
      <w:r w:rsidRPr="005E3244">
        <w:rPr>
          <w:snapToGrid w:val="0"/>
        </w:rPr>
        <w:t>2002</w:t>
      </w:r>
      <w:r w:rsidR="005E3244" w:rsidRPr="005E3244">
        <w:rPr>
          <w:snapToGrid w:val="0"/>
        </w:rPr>
        <w:t xml:space="preserve">. - </w:t>
      </w:r>
      <w:r w:rsidRPr="005E3244">
        <w:rPr>
          <w:snapToGrid w:val="0"/>
        </w:rPr>
        <w:t>№3</w:t>
      </w:r>
      <w:r w:rsidR="005E3244" w:rsidRPr="005E3244">
        <w:rPr>
          <w:snapToGrid w:val="0"/>
        </w:rPr>
        <w:t xml:space="preserve">. </w:t>
      </w:r>
      <w:r w:rsidRPr="005E3244">
        <w:rPr>
          <w:snapToGrid w:val="0"/>
        </w:rPr>
        <w:t>-С</w:t>
      </w:r>
      <w:r w:rsidR="005E3244">
        <w:rPr>
          <w:snapToGrid w:val="0"/>
        </w:rPr>
        <w:t>.9</w:t>
      </w:r>
      <w:r w:rsidRPr="005E3244">
        <w:rPr>
          <w:snapToGrid w:val="0"/>
        </w:rPr>
        <w:t>-14</w:t>
      </w:r>
      <w:r w:rsidR="005E3244" w:rsidRPr="005E3244">
        <w:rPr>
          <w:snapToGrid w:val="0"/>
        </w:rPr>
        <w:t xml:space="preserve">. </w:t>
      </w:r>
    </w:p>
    <w:p w:rsidR="0098448A" w:rsidRPr="005E3244" w:rsidRDefault="0098448A" w:rsidP="00DB503F">
      <w:pPr>
        <w:pStyle w:val="a1"/>
      </w:pPr>
      <w:r w:rsidRPr="005E3244">
        <w:t>Истомин А</w:t>
      </w:r>
      <w:r w:rsidR="005E3244">
        <w:t xml:space="preserve">.Ф. </w:t>
      </w:r>
      <w:r w:rsidR="005E3244" w:rsidRPr="005E3244">
        <w:t xml:space="preserve">. </w:t>
      </w:r>
      <w:r w:rsidRPr="005E3244">
        <w:t>Общая часть уголовного права</w:t>
      </w:r>
      <w:r w:rsidR="005E3244" w:rsidRPr="005E3244">
        <w:t xml:space="preserve">. - </w:t>
      </w:r>
      <w:r w:rsidRPr="005E3244">
        <w:t>М</w:t>
      </w:r>
      <w:r w:rsidR="005E3244" w:rsidRPr="005E3244">
        <w:t>., 19</w:t>
      </w:r>
      <w:r w:rsidRPr="005E3244">
        <w:t>98</w:t>
      </w:r>
      <w:r w:rsidR="005E3244" w:rsidRPr="005E3244">
        <w:t xml:space="preserve">. </w:t>
      </w:r>
    </w:p>
    <w:p w:rsidR="0098448A" w:rsidRPr="005E3244" w:rsidRDefault="0098448A" w:rsidP="00DB503F">
      <w:pPr>
        <w:pStyle w:val="a1"/>
      </w:pPr>
      <w:r w:rsidRPr="005E3244">
        <w:t>Комментарий к Уголовному кодексу Российской Федерации /отв</w:t>
      </w:r>
      <w:r w:rsidR="005E3244" w:rsidRPr="005E3244">
        <w:t xml:space="preserve">. </w:t>
      </w:r>
      <w:r w:rsidRPr="005E3244">
        <w:t>ред</w:t>
      </w:r>
      <w:r w:rsidR="005E3244">
        <w:t xml:space="preserve">.В.М. </w:t>
      </w:r>
      <w:r w:rsidRPr="005E3244">
        <w:t>Лебедев – 3-е изд</w:t>
      </w:r>
      <w:r w:rsidR="005E3244" w:rsidRPr="005E3244">
        <w:t>.,</w:t>
      </w:r>
      <w:r w:rsidRPr="005E3244">
        <w:t xml:space="preserve"> доп</w:t>
      </w:r>
      <w:r w:rsidR="005E3244" w:rsidRPr="005E3244">
        <w:t xml:space="preserve">. </w:t>
      </w:r>
      <w:r w:rsidRPr="005E3244">
        <w:t>и испр</w:t>
      </w:r>
      <w:r w:rsidR="005E3244" w:rsidRPr="005E3244">
        <w:t xml:space="preserve">. </w:t>
      </w:r>
      <w:r w:rsidRPr="005E3244">
        <w:t>М</w:t>
      </w:r>
      <w:r w:rsidR="005E3244" w:rsidRPr="005E3244">
        <w:t xml:space="preserve">.: </w:t>
      </w:r>
      <w:r w:rsidRPr="005E3244">
        <w:t>Юрайт-Издат, 2004</w:t>
      </w:r>
      <w:r w:rsidR="005E3244" w:rsidRPr="005E3244">
        <w:t xml:space="preserve">. </w:t>
      </w:r>
    </w:p>
    <w:p w:rsidR="0098448A" w:rsidRPr="005E3244" w:rsidRDefault="0098448A" w:rsidP="00DB503F">
      <w:pPr>
        <w:pStyle w:val="a1"/>
      </w:pPr>
      <w:r w:rsidRPr="005E3244">
        <w:t>Смирнов К</w:t>
      </w:r>
      <w:r w:rsidR="005E3244">
        <w:t xml:space="preserve">.П. </w:t>
      </w:r>
      <w:r w:rsidRPr="005E3244">
        <w:t>Умысел как форма вины</w:t>
      </w:r>
      <w:r w:rsidR="005E3244" w:rsidRPr="005E3244">
        <w:t xml:space="preserve">. // </w:t>
      </w:r>
      <w:r w:rsidRPr="005E3244">
        <w:t>Российская юстиция –1997</w:t>
      </w:r>
      <w:r w:rsidR="005E3244" w:rsidRPr="005E3244">
        <w:t xml:space="preserve">. - </w:t>
      </w:r>
      <w:r w:rsidRPr="005E3244">
        <w:t>№ 3</w:t>
      </w:r>
      <w:r w:rsidR="005E3244" w:rsidRPr="005E3244">
        <w:t xml:space="preserve">. </w:t>
      </w:r>
    </w:p>
    <w:p w:rsidR="0098448A" w:rsidRPr="005E3244" w:rsidRDefault="0098448A" w:rsidP="00DB503F">
      <w:pPr>
        <w:pStyle w:val="a1"/>
        <w:rPr>
          <w:snapToGrid w:val="0"/>
        </w:rPr>
      </w:pPr>
      <w:r w:rsidRPr="005E3244">
        <w:rPr>
          <w:snapToGrid w:val="0"/>
        </w:rPr>
        <w:t>Уголовное право / Общая часть/ под редакцией Рарога А</w:t>
      </w:r>
      <w:r w:rsidR="005E3244">
        <w:rPr>
          <w:snapToGrid w:val="0"/>
        </w:rPr>
        <w:t xml:space="preserve">.И. </w:t>
      </w:r>
      <w:r w:rsidR="005E3244" w:rsidRPr="005E3244">
        <w:rPr>
          <w:snapToGrid w:val="0"/>
        </w:rPr>
        <w:t xml:space="preserve">- </w:t>
      </w:r>
      <w:r w:rsidRPr="005E3244">
        <w:rPr>
          <w:snapToGrid w:val="0"/>
        </w:rPr>
        <w:t>М</w:t>
      </w:r>
      <w:r w:rsidR="005E3244" w:rsidRPr="005E3244">
        <w:rPr>
          <w:snapToGrid w:val="0"/>
        </w:rPr>
        <w:t>., 20</w:t>
      </w:r>
      <w:r w:rsidRPr="005E3244">
        <w:rPr>
          <w:snapToGrid w:val="0"/>
        </w:rPr>
        <w:t>03</w:t>
      </w:r>
      <w:r w:rsidR="005E3244" w:rsidRPr="005E3244">
        <w:rPr>
          <w:snapToGrid w:val="0"/>
        </w:rPr>
        <w:t xml:space="preserve">. </w:t>
      </w:r>
    </w:p>
    <w:p w:rsidR="0098448A" w:rsidRPr="005E3244" w:rsidRDefault="0098448A" w:rsidP="00DB503F">
      <w:pPr>
        <w:pStyle w:val="a1"/>
      </w:pPr>
      <w:r w:rsidRPr="005E3244">
        <w:t>Уголовное право Российской Федерации</w:t>
      </w:r>
      <w:r w:rsidR="005E3244" w:rsidRPr="005E3244">
        <w:t xml:space="preserve">. </w:t>
      </w:r>
      <w:r w:rsidRPr="005E3244">
        <w:t>Общая часть</w:t>
      </w:r>
      <w:r w:rsidR="005E3244" w:rsidRPr="005E3244">
        <w:t xml:space="preserve">: </w:t>
      </w:r>
      <w:r w:rsidRPr="005E3244">
        <w:t>Учебник для юрид</w:t>
      </w:r>
      <w:r w:rsidR="005E3244" w:rsidRPr="005E3244">
        <w:t xml:space="preserve">. </w:t>
      </w:r>
      <w:r w:rsidRPr="005E3244">
        <w:t>вузов / Под ред</w:t>
      </w:r>
      <w:r w:rsidR="005E3244" w:rsidRPr="005E3244">
        <w:t xml:space="preserve">. </w:t>
      </w:r>
      <w:r w:rsidRPr="005E3244">
        <w:t>Б</w:t>
      </w:r>
      <w:r w:rsidR="005E3244">
        <w:t xml:space="preserve">.В. </w:t>
      </w:r>
      <w:r w:rsidRPr="005E3244">
        <w:t>Здравомыслова</w:t>
      </w:r>
      <w:r w:rsidR="005E3244" w:rsidRPr="005E3244">
        <w:t xml:space="preserve">. - </w:t>
      </w:r>
      <w:r w:rsidRPr="005E3244">
        <w:t>М</w:t>
      </w:r>
      <w:r w:rsidR="005E3244" w:rsidRPr="005E3244">
        <w:t xml:space="preserve">.: </w:t>
      </w:r>
      <w:r w:rsidRPr="005E3244">
        <w:t>Юрист, 2001</w:t>
      </w:r>
      <w:r w:rsidR="005E3244" w:rsidRPr="005E3244">
        <w:t xml:space="preserve">. </w:t>
      </w:r>
    </w:p>
    <w:p w:rsidR="0098448A" w:rsidRPr="005E3244" w:rsidRDefault="0098448A" w:rsidP="00DB503F">
      <w:pPr>
        <w:pStyle w:val="a1"/>
      </w:pPr>
      <w:r w:rsidRPr="005E3244">
        <w:t>Уголовное право</w:t>
      </w:r>
      <w:r w:rsidR="005E3244" w:rsidRPr="005E3244">
        <w:t xml:space="preserve">. </w:t>
      </w:r>
      <w:r w:rsidRPr="005E3244">
        <w:t>Часть общая</w:t>
      </w:r>
      <w:r w:rsidR="005E3244" w:rsidRPr="005E3244">
        <w:t xml:space="preserve">. </w:t>
      </w:r>
      <w:r w:rsidRPr="005E3244">
        <w:t>/Издательская группа ИНФРА</w:t>
      </w:r>
      <w:r w:rsidR="005E3244" w:rsidRPr="005E3244">
        <w:t xml:space="preserve"> - </w:t>
      </w:r>
      <w:r w:rsidRPr="005E3244">
        <w:t>М</w:t>
      </w:r>
      <w:r w:rsidR="005E3244" w:rsidRPr="005E3244">
        <w:t xml:space="preserve"> - </w:t>
      </w:r>
      <w:r w:rsidRPr="005E3244">
        <w:t>НОРМА</w:t>
      </w:r>
      <w:r w:rsidR="005E3244" w:rsidRPr="005E3244">
        <w:t xml:space="preserve"> - </w:t>
      </w:r>
      <w:r w:rsidRPr="005E3244">
        <w:t>М, 1998</w:t>
      </w:r>
      <w:r w:rsidR="005E3244" w:rsidRPr="005E3244">
        <w:t xml:space="preserve">. </w:t>
      </w:r>
      <w:bookmarkStart w:id="25" w:name="_GoBack"/>
      <w:bookmarkEnd w:id="25"/>
    </w:p>
    <w:sectPr w:rsidR="0098448A" w:rsidRPr="005E3244" w:rsidSect="005E3244">
      <w:headerReference w:type="default" r:id="rId7"/>
      <w:pgSz w:w="11906" w:h="16838"/>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04E" w:rsidRDefault="0031704E">
      <w:pPr>
        <w:widowControl w:val="0"/>
        <w:autoSpaceDE w:val="0"/>
        <w:autoSpaceDN w:val="0"/>
        <w:adjustRightInd w:val="0"/>
        <w:ind w:firstLine="709"/>
      </w:pPr>
      <w:r>
        <w:separator/>
      </w:r>
    </w:p>
  </w:endnote>
  <w:endnote w:type="continuationSeparator" w:id="0">
    <w:p w:rsidR="0031704E" w:rsidRDefault="0031704E">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04E" w:rsidRDefault="0031704E">
      <w:pPr>
        <w:widowControl w:val="0"/>
        <w:autoSpaceDE w:val="0"/>
        <w:autoSpaceDN w:val="0"/>
        <w:adjustRightInd w:val="0"/>
        <w:ind w:firstLine="709"/>
      </w:pPr>
      <w:r>
        <w:separator/>
      </w:r>
    </w:p>
  </w:footnote>
  <w:footnote w:type="continuationSeparator" w:id="0">
    <w:p w:rsidR="0031704E" w:rsidRDefault="0031704E">
      <w:pPr>
        <w:widowControl w:val="0"/>
        <w:autoSpaceDE w:val="0"/>
        <w:autoSpaceDN w:val="0"/>
        <w:adjustRightInd w:val="0"/>
        <w:ind w:firstLine="709"/>
      </w:pPr>
      <w:r>
        <w:continuationSeparator/>
      </w:r>
    </w:p>
  </w:footnote>
  <w:footnote w:id="1">
    <w:p w:rsidR="0031704E" w:rsidRDefault="0098448A" w:rsidP="0098448A">
      <w:pPr>
        <w:pStyle w:val="ad"/>
      </w:pPr>
      <w:r>
        <w:rPr>
          <w:rStyle w:val="af"/>
          <w:sz w:val="20"/>
          <w:szCs w:val="20"/>
        </w:rPr>
        <w:footnoteRef/>
      </w:r>
      <w:r>
        <w:t xml:space="preserve"> ВИНА - проступок, преступление, источник чего-либо неблагоприятного.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48A" w:rsidRDefault="004F330E">
    <w:pPr>
      <w:pStyle w:val="aff0"/>
      <w:framePr w:wrap="auto" w:vAnchor="text" w:hAnchor="margin" w:xAlign="right" w:y="1"/>
      <w:rPr>
        <w:rStyle w:val="aff3"/>
      </w:rPr>
    </w:pPr>
    <w:r>
      <w:rPr>
        <w:rStyle w:val="aff3"/>
      </w:rPr>
      <w:t>2</w:t>
    </w:r>
  </w:p>
  <w:p w:rsidR="0098448A" w:rsidRDefault="0098448A">
    <w:pPr>
      <w:pStyle w:val="af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4216BB0"/>
    <w:multiLevelType w:val="singleLevel"/>
    <w:tmpl w:val="ABA8D096"/>
    <w:lvl w:ilvl="0">
      <w:start w:val="1"/>
      <w:numFmt w:val="decimal"/>
      <w:lvlText w:val="%1."/>
      <w:lvlJc w:val="left"/>
      <w:pPr>
        <w:tabs>
          <w:tab w:val="num" w:pos="1040"/>
        </w:tabs>
        <w:ind w:left="1040" w:hanging="360"/>
      </w:pPr>
      <w:rPr>
        <w:rFonts w:hint="default"/>
      </w:rPr>
    </w:lvl>
  </w:abstractNum>
  <w:abstractNum w:abstractNumId="2">
    <w:nsid w:val="29FF58F5"/>
    <w:multiLevelType w:val="singleLevel"/>
    <w:tmpl w:val="C89CBE80"/>
    <w:lvl w:ilvl="0">
      <w:start w:val="1"/>
      <w:numFmt w:val="decimal"/>
      <w:lvlText w:val="%1."/>
      <w:lvlJc w:val="left"/>
      <w:pPr>
        <w:tabs>
          <w:tab w:val="num" w:pos="360"/>
        </w:tabs>
      </w:pPr>
      <w:rPr>
        <w:rFonts w:hint="default"/>
      </w:rPr>
    </w:lvl>
  </w:abstractNum>
  <w:abstractNum w:abstractNumId="3">
    <w:nsid w:val="2C81198C"/>
    <w:multiLevelType w:val="singleLevel"/>
    <w:tmpl w:val="C89CBE80"/>
    <w:lvl w:ilvl="0">
      <w:start w:val="1"/>
      <w:numFmt w:val="decimal"/>
      <w:lvlText w:val="%1."/>
      <w:lvlJc w:val="left"/>
      <w:pPr>
        <w:tabs>
          <w:tab w:val="num" w:pos="360"/>
        </w:tabs>
      </w:pPr>
      <w:rPr>
        <w:rFonts w:hint="default"/>
      </w:rPr>
    </w:lvl>
  </w:abstractNum>
  <w:abstractNum w:abstractNumId="4">
    <w:nsid w:val="3388387A"/>
    <w:multiLevelType w:val="hybridMultilevel"/>
    <w:tmpl w:val="5FFE1E6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FC3FAF"/>
    <w:multiLevelType w:val="singleLevel"/>
    <w:tmpl w:val="0419000F"/>
    <w:lvl w:ilvl="0">
      <w:start w:val="1"/>
      <w:numFmt w:val="decimal"/>
      <w:lvlText w:val="%1."/>
      <w:lvlJc w:val="left"/>
      <w:pPr>
        <w:tabs>
          <w:tab w:val="num" w:pos="360"/>
        </w:tabs>
        <w:ind w:left="360" w:hanging="36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1"/>
  </w:num>
  <w:num w:numId="3">
    <w:abstractNumId w:val="2"/>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97D"/>
    <w:rsid w:val="000337AF"/>
    <w:rsid w:val="0007613D"/>
    <w:rsid w:val="002F4763"/>
    <w:rsid w:val="0031704E"/>
    <w:rsid w:val="00447866"/>
    <w:rsid w:val="004F330E"/>
    <w:rsid w:val="005E3244"/>
    <w:rsid w:val="006D097D"/>
    <w:rsid w:val="007960A0"/>
    <w:rsid w:val="0098448A"/>
    <w:rsid w:val="00A55298"/>
    <w:rsid w:val="00DB5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405BD3-591B-40E1-A4D8-82235643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E3244"/>
    <w:pPr>
      <w:spacing w:line="360" w:lineRule="auto"/>
      <w:ind w:firstLine="720"/>
      <w:jc w:val="both"/>
    </w:pPr>
    <w:rPr>
      <w:sz w:val="28"/>
      <w:szCs w:val="28"/>
    </w:rPr>
  </w:style>
  <w:style w:type="paragraph" w:styleId="1">
    <w:name w:val="heading 1"/>
    <w:basedOn w:val="a2"/>
    <w:next w:val="a2"/>
    <w:link w:val="10"/>
    <w:uiPriority w:val="99"/>
    <w:qFormat/>
    <w:rsid w:val="005E3244"/>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5E3244"/>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5E3244"/>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5E3244"/>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5E3244"/>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5E3244"/>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5E3244"/>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5E3244"/>
    <w:pPr>
      <w:keepNext/>
      <w:widowControl w:val="0"/>
      <w:autoSpaceDE w:val="0"/>
      <w:autoSpaceDN w:val="0"/>
      <w:adjustRightInd w:val="0"/>
      <w:ind w:firstLine="709"/>
      <w:outlineLvl w:val="7"/>
    </w:pPr>
    <w:rPr>
      <w:rFonts w:ascii="Arial" w:hAnsi="Arial" w:cs="Arial"/>
      <w:b/>
      <w:bCs/>
      <w:sz w:val="32"/>
      <w:szCs w:val="32"/>
    </w:rPr>
  </w:style>
  <w:style w:type="paragraph" w:styleId="9">
    <w:name w:val="heading 9"/>
    <w:basedOn w:val="a2"/>
    <w:next w:val="a2"/>
    <w:link w:val="90"/>
    <w:uiPriority w:val="99"/>
    <w:qFormat/>
    <w:pPr>
      <w:widowControl w:val="0"/>
      <w:autoSpaceDE w:val="0"/>
      <w:autoSpaceDN w:val="0"/>
      <w:adjustRightInd w:val="0"/>
      <w:spacing w:before="240" w:after="60"/>
      <w:ind w:firstLine="709"/>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6">
    <w:name w:val="Информблок"/>
    <w:uiPriority w:val="99"/>
    <w:rPr>
      <w:i/>
      <w:iCs/>
    </w:rPr>
  </w:style>
  <w:style w:type="paragraph" w:customStyle="1" w:styleId="a7">
    <w:name w:val="Итоговая информация"/>
    <w:basedOn w:val="a2"/>
    <w:uiPriority w:val="99"/>
    <w:pPr>
      <w:widowControl w:val="0"/>
      <w:tabs>
        <w:tab w:val="left" w:pos="1134"/>
        <w:tab w:val="right" w:pos="9072"/>
      </w:tabs>
      <w:autoSpaceDE w:val="0"/>
      <w:autoSpaceDN w:val="0"/>
      <w:adjustRightInd w:val="0"/>
      <w:ind w:firstLine="0"/>
    </w:pPr>
    <w:rPr>
      <w:lang w:val="en-US"/>
    </w:rPr>
  </w:style>
  <w:style w:type="paragraph" w:customStyle="1" w:styleId="a8">
    <w:name w:val="Название таблицы"/>
    <w:basedOn w:val="a2"/>
    <w:next w:val="a2"/>
    <w:uiPriority w:val="99"/>
    <w:pPr>
      <w:widowControl w:val="0"/>
      <w:autoSpaceDE w:val="0"/>
      <w:autoSpaceDN w:val="0"/>
      <w:adjustRightInd w:val="0"/>
      <w:ind w:firstLine="0"/>
      <w:jc w:val="center"/>
    </w:pPr>
  </w:style>
  <w:style w:type="paragraph" w:customStyle="1" w:styleId="a9">
    <w:name w:val="Подпись к рисунку"/>
    <w:basedOn w:val="a2"/>
    <w:uiPriority w:val="99"/>
    <w:pPr>
      <w:keepLines/>
      <w:widowControl w:val="0"/>
      <w:suppressAutoHyphens/>
      <w:autoSpaceDE w:val="0"/>
      <w:autoSpaceDN w:val="0"/>
      <w:adjustRightInd w:val="0"/>
      <w:spacing w:after="360"/>
      <w:ind w:firstLine="0"/>
      <w:jc w:val="center"/>
    </w:pPr>
    <w:rPr>
      <w:sz w:val="24"/>
      <w:szCs w:val="24"/>
    </w:rPr>
  </w:style>
  <w:style w:type="character" w:styleId="aa">
    <w:name w:val="endnote reference"/>
    <w:uiPriority w:val="99"/>
    <w:semiHidden/>
    <w:rsid w:val="005E3244"/>
    <w:rPr>
      <w:vertAlign w:val="superscript"/>
    </w:rPr>
  </w:style>
  <w:style w:type="paragraph" w:styleId="ab">
    <w:name w:val="endnote text"/>
    <w:basedOn w:val="a2"/>
    <w:link w:val="ac"/>
    <w:uiPriority w:val="99"/>
    <w:semiHidden/>
    <w:rsid w:val="005E3244"/>
    <w:pPr>
      <w:widowControl w:val="0"/>
      <w:autoSpaceDE w:val="0"/>
      <w:autoSpaceDN w:val="0"/>
      <w:adjustRightInd w:val="0"/>
      <w:ind w:firstLine="709"/>
    </w:pPr>
    <w:rPr>
      <w:sz w:val="20"/>
      <w:szCs w:val="20"/>
    </w:rPr>
  </w:style>
  <w:style w:type="character" w:customStyle="1" w:styleId="ac">
    <w:name w:val="Текст концевой сноски Знак"/>
    <w:link w:val="ab"/>
    <w:uiPriority w:val="99"/>
    <w:semiHidden/>
    <w:rPr>
      <w:sz w:val="20"/>
      <w:szCs w:val="20"/>
    </w:rPr>
  </w:style>
  <w:style w:type="paragraph" w:styleId="ad">
    <w:name w:val="footnote text"/>
    <w:basedOn w:val="a2"/>
    <w:link w:val="ae"/>
    <w:autoRedefine/>
    <w:uiPriority w:val="99"/>
    <w:semiHidden/>
    <w:rsid w:val="005E3244"/>
    <w:pPr>
      <w:autoSpaceDE w:val="0"/>
      <w:autoSpaceDN w:val="0"/>
      <w:ind w:firstLine="709"/>
    </w:pPr>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5E3244"/>
    <w:rPr>
      <w:sz w:val="28"/>
      <w:szCs w:val="28"/>
      <w:vertAlign w:val="superscript"/>
    </w:rPr>
  </w:style>
  <w:style w:type="paragraph" w:customStyle="1" w:styleId="af0">
    <w:name w:val="Подпись к таблице"/>
    <w:basedOn w:val="a2"/>
    <w:uiPriority w:val="99"/>
    <w:pPr>
      <w:widowControl w:val="0"/>
      <w:autoSpaceDE w:val="0"/>
      <w:autoSpaceDN w:val="0"/>
      <w:adjustRightInd w:val="0"/>
      <w:ind w:firstLine="0"/>
      <w:jc w:val="right"/>
    </w:pPr>
  </w:style>
  <w:style w:type="paragraph" w:customStyle="1" w:styleId="af1">
    <w:name w:val="Экспликация"/>
    <w:basedOn w:val="a2"/>
    <w:next w:val="a2"/>
    <w:uiPriority w:val="99"/>
    <w:pPr>
      <w:widowControl w:val="0"/>
      <w:tabs>
        <w:tab w:val="left" w:pos="1276"/>
      </w:tabs>
      <w:autoSpaceDE w:val="0"/>
      <w:autoSpaceDN w:val="0"/>
      <w:adjustRightInd w:val="0"/>
      <w:ind w:left="907" w:firstLine="0"/>
    </w:pPr>
    <w:rPr>
      <w:sz w:val="20"/>
      <w:szCs w:val="20"/>
      <w:lang w:val="en-US"/>
    </w:rPr>
  </w:style>
  <w:style w:type="paragraph" w:customStyle="1" w:styleId="af2">
    <w:name w:val="Мой стиль"/>
    <w:uiPriority w:val="99"/>
    <w:pPr>
      <w:spacing w:line="360" w:lineRule="auto"/>
      <w:ind w:firstLine="907"/>
      <w:jc w:val="both"/>
    </w:pPr>
    <w:rPr>
      <w:rFonts w:ascii="Verdana" w:hAnsi="Verdana" w:cs="Verdana"/>
      <w:noProof/>
      <w:sz w:val="24"/>
      <w:szCs w:val="24"/>
    </w:rPr>
  </w:style>
  <w:style w:type="paragraph" w:customStyle="1" w:styleId="af3">
    <w:name w:val="Заголовок приложения"/>
    <w:basedOn w:val="a2"/>
    <w:next w:val="a2"/>
    <w:uiPriority w:val="99"/>
    <w:pPr>
      <w:keepNext/>
      <w:keepLines/>
      <w:pageBreakBefore/>
      <w:widowControl w:val="0"/>
      <w:suppressAutoHyphens/>
      <w:autoSpaceDE w:val="0"/>
      <w:autoSpaceDN w:val="0"/>
      <w:adjustRightInd w:val="0"/>
      <w:ind w:firstLine="0"/>
      <w:jc w:val="right"/>
    </w:pPr>
    <w:rPr>
      <w:caps/>
      <w:shadow/>
      <w:color w:val="000000"/>
    </w:rPr>
  </w:style>
  <w:style w:type="paragraph" w:customStyle="1" w:styleId="af4">
    <w:name w:val="Заголовок реферата"/>
    <w:basedOn w:val="a2"/>
    <w:next w:val="a2"/>
    <w:uiPriority w:val="99"/>
    <w:pPr>
      <w:widowControl w:val="0"/>
      <w:suppressAutoHyphens/>
      <w:autoSpaceDE w:val="0"/>
      <w:autoSpaceDN w:val="0"/>
      <w:adjustRightInd w:val="0"/>
      <w:spacing w:before="120"/>
      <w:ind w:firstLine="0"/>
      <w:jc w:val="center"/>
    </w:pPr>
    <w:rPr>
      <w:rFonts w:ascii="Arial" w:hAnsi="Arial" w:cs="Arial"/>
      <w:b/>
      <w:bCs/>
      <w:i/>
      <w:iCs/>
      <w:caps/>
      <w:emboss/>
      <w:color w:val="000000"/>
      <w:sz w:val="32"/>
      <w:szCs w:val="32"/>
    </w:rPr>
  </w:style>
  <w:style w:type="paragraph" w:customStyle="1" w:styleId="af5">
    <w:name w:val="Заголовок содержания"/>
    <w:basedOn w:val="a2"/>
    <w:next w:val="a2"/>
    <w:uiPriority w:val="99"/>
    <w:pPr>
      <w:keepNext/>
      <w:keepLines/>
      <w:pageBreakBefore/>
      <w:widowControl w:val="0"/>
      <w:suppressAutoHyphens/>
      <w:autoSpaceDE w:val="0"/>
      <w:autoSpaceDN w:val="0"/>
      <w:adjustRightInd w:val="0"/>
      <w:spacing w:before="240" w:after="80"/>
      <w:ind w:firstLine="0"/>
      <w:jc w:val="center"/>
    </w:pPr>
    <w:rPr>
      <w:rFonts w:ascii="Bookman Old Style" w:hAnsi="Bookman Old Style" w:cs="Bookman Old Style"/>
      <w:b/>
      <w:bCs/>
      <w:i/>
      <w:iCs/>
      <w:imprint/>
      <w:color w:val="000000"/>
    </w:rPr>
  </w:style>
  <w:style w:type="paragraph" w:customStyle="1" w:styleId="af6">
    <w:name w:val="Название приложения"/>
    <w:basedOn w:val="a2"/>
    <w:next w:val="a2"/>
    <w:uiPriority w:val="99"/>
    <w:pPr>
      <w:keepNext/>
      <w:keepLines/>
      <w:widowControl w:val="0"/>
      <w:suppressAutoHyphens/>
      <w:autoSpaceDE w:val="0"/>
      <w:autoSpaceDN w:val="0"/>
      <w:adjustRightInd w:val="0"/>
      <w:ind w:firstLine="0"/>
      <w:jc w:val="center"/>
    </w:pPr>
    <w:rPr>
      <w:shadow/>
      <w:color w:val="000000"/>
    </w:rPr>
  </w:style>
  <w:style w:type="paragraph" w:styleId="af7">
    <w:name w:val="Plain Text"/>
    <w:basedOn w:val="a2"/>
    <w:link w:val="af8"/>
    <w:uiPriority w:val="99"/>
    <w:rsid w:val="005E3244"/>
    <w:pPr>
      <w:widowControl w:val="0"/>
      <w:autoSpaceDE w:val="0"/>
      <w:autoSpaceDN w:val="0"/>
      <w:adjustRightInd w:val="0"/>
      <w:ind w:firstLine="709"/>
    </w:pPr>
    <w:rPr>
      <w:rFonts w:ascii="Consolas" w:hAnsi="Consolas" w:cs="Consolas"/>
      <w:sz w:val="21"/>
      <w:szCs w:val="21"/>
      <w:lang w:val="uk-UA" w:eastAsia="en-US"/>
    </w:rPr>
  </w:style>
  <w:style w:type="character" w:customStyle="1" w:styleId="11">
    <w:name w:val="Нижний колонтитул Знак1"/>
    <w:link w:val="af9"/>
    <w:uiPriority w:val="99"/>
    <w:semiHidden/>
    <w:locked/>
    <w:rsid w:val="005E3244"/>
    <w:rPr>
      <w:sz w:val="28"/>
      <w:szCs w:val="28"/>
      <w:lang w:val="ru-RU" w:eastAsia="ru-RU"/>
    </w:rPr>
  </w:style>
  <w:style w:type="paragraph" w:styleId="afa">
    <w:name w:val="Body Text Indent"/>
    <w:basedOn w:val="a2"/>
    <w:link w:val="afb"/>
    <w:uiPriority w:val="99"/>
    <w:rsid w:val="005E3244"/>
    <w:pPr>
      <w:widowControl w:val="0"/>
      <w:shd w:val="clear" w:color="auto" w:fill="FFFFFF"/>
      <w:autoSpaceDE w:val="0"/>
      <w:autoSpaceDN w:val="0"/>
      <w:adjustRightInd w:val="0"/>
      <w:spacing w:before="192"/>
      <w:ind w:right="-5" w:firstLine="360"/>
    </w:pPr>
  </w:style>
  <w:style w:type="character" w:customStyle="1" w:styleId="afb">
    <w:name w:val="Основной текст с отступом Знак"/>
    <w:link w:val="afa"/>
    <w:uiPriority w:val="99"/>
    <w:semiHidden/>
    <w:rPr>
      <w:sz w:val="28"/>
      <w:szCs w:val="28"/>
    </w:rPr>
  </w:style>
  <w:style w:type="paragraph" w:styleId="afc">
    <w:name w:val="Document Map"/>
    <w:basedOn w:val="a2"/>
    <w:link w:val="afd"/>
    <w:uiPriority w:val="99"/>
    <w:semiHidden/>
    <w:pPr>
      <w:widowControl w:val="0"/>
      <w:shd w:val="clear" w:color="auto" w:fill="000080"/>
      <w:autoSpaceDE w:val="0"/>
      <w:autoSpaceDN w:val="0"/>
      <w:adjustRightInd w:val="0"/>
      <w:ind w:firstLine="709"/>
    </w:pPr>
    <w:rPr>
      <w:rFonts w:ascii="Tahoma" w:hAnsi="Tahoma" w:cs="Tahoma"/>
    </w:rPr>
  </w:style>
  <w:style w:type="character" w:customStyle="1" w:styleId="afd">
    <w:name w:val="Схема документа Знак"/>
    <w:link w:val="afc"/>
    <w:uiPriority w:val="99"/>
    <w:semiHidden/>
    <w:rPr>
      <w:rFonts w:ascii="Tahoma" w:hAnsi="Tahoma" w:cs="Tahoma"/>
      <w:sz w:val="16"/>
      <w:szCs w:val="16"/>
    </w:rPr>
  </w:style>
  <w:style w:type="character" w:styleId="afe">
    <w:name w:val="Hyperlink"/>
    <w:uiPriority w:val="99"/>
    <w:rsid w:val="005E3244"/>
    <w:rPr>
      <w:color w:val="0000FF"/>
      <w:u w:val="single"/>
    </w:rPr>
  </w:style>
  <w:style w:type="character" w:styleId="aff">
    <w:name w:val="FollowedHyperlink"/>
    <w:uiPriority w:val="99"/>
    <w:rPr>
      <w:color w:val="800080"/>
      <w:u w:val="single"/>
    </w:rPr>
  </w:style>
  <w:style w:type="paragraph" w:styleId="aff0">
    <w:name w:val="header"/>
    <w:basedOn w:val="a2"/>
    <w:next w:val="aff1"/>
    <w:link w:val="aff2"/>
    <w:uiPriority w:val="99"/>
    <w:rsid w:val="005E3244"/>
    <w:pPr>
      <w:widowControl w:val="0"/>
      <w:tabs>
        <w:tab w:val="center" w:pos="4677"/>
        <w:tab w:val="right" w:pos="9355"/>
      </w:tabs>
      <w:autoSpaceDE w:val="0"/>
      <w:autoSpaceDN w:val="0"/>
      <w:adjustRightInd w:val="0"/>
      <w:ind w:firstLine="0"/>
      <w:jc w:val="right"/>
    </w:pPr>
    <w:rPr>
      <w:noProof/>
      <w:kern w:val="16"/>
    </w:rPr>
  </w:style>
  <w:style w:type="paragraph" w:customStyle="1" w:styleId="a0">
    <w:name w:val="лит"/>
    <w:autoRedefine/>
    <w:uiPriority w:val="99"/>
    <w:rsid w:val="005E3244"/>
    <w:pPr>
      <w:numPr>
        <w:numId w:val="5"/>
      </w:numPr>
      <w:spacing w:line="360" w:lineRule="auto"/>
      <w:jc w:val="both"/>
    </w:pPr>
    <w:rPr>
      <w:sz w:val="28"/>
      <w:szCs w:val="28"/>
    </w:rPr>
  </w:style>
  <w:style w:type="character" w:styleId="aff3">
    <w:name w:val="page number"/>
    <w:uiPriority w:val="99"/>
    <w:rsid w:val="005E3244"/>
  </w:style>
  <w:style w:type="paragraph" w:styleId="12">
    <w:name w:val="toc 1"/>
    <w:basedOn w:val="a2"/>
    <w:next w:val="a2"/>
    <w:autoRedefine/>
    <w:uiPriority w:val="99"/>
    <w:semiHidden/>
    <w:rsid w:val="005E3244"/>
    <w:pPr>
      <w:widowControl w:val="0"/>
      <w:autoSpaceDE w:val="0"/>
      <w:autoSpaceDN w:val="0"/>
      <w:adjustRightInd w:val="0"/>
      <w:spacing w:before="120" w:after="120"/>
      <w:ind w:firstLine="709"/>
      <w:jc w:val="left"/>
    </w:pPr>
    <w:rPr>
      <w:smallCaps/>
    </w:rPr>
  </w:style>
  <w:style w:type="paragraph" w:styleId="21">
    <w:name w:val="toc 2"/>
    <w:basedOn w:val="a2"/>
    <w:next w:val="a2"/>
    <w:autoRedefine/>
    <w:uiPriority w:val="99"/>
    <w:semiHidden/>
    <w:rsid w:val="005E3244"/>
    <w:pPr>
      <w:ind w:firstLine="0"/>
      <w:jc w:val="left"/>
    </w:pPr>
    <w:rPr>
      <w:smallCaps/>
    </w:rPr>
  </w:style>
  <w:style w:type="paragraph" w:styleId="31">
    <w:name w:val="toc 3"/>
    <w:basedOn w:val="a2"/>
    <w:next w:val="a2"/>
    <w:autoRedefine/>
    <w:uiPriority w:val="99"/>
    <w:semiHidden/>
    <w:rsid w:val="005E3244"/>
    <w:pPr>
      <w:widowControl w:val="0"/>
      <w:autoSpaceDE w:val="0"/>
      <w:autoSpaceDN w:val="0"/>
      <w:adjustRightInd w:val="0"/>
      <w:ind w:firstLine="0"/>
      <w:jc w:val="left"/>
    </w:pPr>
  </w:style>
  <w:style w:type="paragraph" w:styleId="41">
    <w:name w:val="toc 4"/>
    <w:basedOn w:val="a2"/>
    <w:next w:val="a2"/>
    <w:autoRedefine/>
    <w:uiPriority w:val="99"/>
    <w:semiHidden/>
    <w:rsid w:val="005E3244"/>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5E3244"/>
    <w:pPr>
      <w:widowControl w:val="0"/>
      <w:autoSpaceDE w:val="0"/>
      <w:autoSpaceDN w:val="0"/>
      <w:adjustRightInd w:val="0"/>
      <w:ind w:left="958" w:firstLine="709"/>
    </w:pPr>
  </w:style>
  <w:style w:type="paragraph" w:styleId="61">
    <w:name w:val="toc 6"/>
    <w:basedOn w:val="a2"/>
    <w:next w:val="a2"/>
    <w:autoRedefine/>
    <w:uiPriority w:val="99"/>
    <w:semiHidden/>
    <w:pPr>
      <w:widowControl w:val="0"/>
      <w:autoSpaceDE w:val="0"/>
      <w:autoSpaceDN w:val="0"/>
      <w:adjustRightInd w:val="0"/>
      <w:ind w:left="1400" w:firstLine="709"/>
    </w:pPr>
  </w:style>
  <w:style w:type="paragraph" w:styleId="71">
    <w:name w:val="toc 7"/>
    <w:basedOn w:val="a2"/>
    <w:next w:val="a2"/>
    <w:autoRedefine/>
    <w:uiPriority w:val="99"/>
    <w:semiHidden/>
    <w:pPr>
      <w:widowControl w:val="0"/>
      <w:autoSpaceDE w:val="0"/>
      <w:autoSpaceDN w:val="0"/>
      <w:adjustRightInd w:val="0"/>
      <w:ind w:left="1680" w:firstLine="709"/>
    </w:pPr>
  </w:style>
  <w:style w:type="paragraph" w:styleId="81">
    <w:name w:val="toc 8"/>
    <w:basedOn w:val="a2"/>
    <w:next w:val="a2"/>
    <w:autoRedefine/>
    <w:uiPriority w:val="99"/>
    <w:semiHidden/>
    <w:pPr>
      <w:widowControl w:val="0"/>
      <w:autoSpaceDE w:val="0"/>
      <w:autoSpaceDN w:val="0"/>
      <w:adjustRightInd w:val="0"/>
      <w:ind w:left="1960" w:firstLine="709"/>
    </w:pPr>
  </w:style>
  <w:style w:type="paragraph" w:styleId="91">
    <w:name w:val="toc 9"/>
    <w:basedOn w:val="a2"/>
    <w:next w:val="a2"/>
    <w:autoRedefine/>
    <w:uiPriority w:val="99"/>
    <w:semiHidden/>
    <w:pPr>
      <w:widowControl w:val="0"/>
      <w:autoSpaceDE w:val="0"/>
      <w:autoSpaceDN w:val="0"/>
      <w:adjustRightInd w:val="0"/>
      <w:ind w:left="2240" w:firstLine="709"/>
    </w:pPr>
  </w:style>
  <w:style w:type="paragraph" w:styleId="aff1">
    <w:name w:val="Body Text"/>
    <w:basedOn w:val="a2"/>
    <w:link w:val="aff4"/>
    <w:uiPriority w:val="99"/>
    <w:rsid w:val="005E3244"/>
    <w:pPr>
      <w:widowControl w:val="0"/>
      <w:autoSpaceDE w:val="0"/>
      <w:autoSpaceDN w:val="0"/>
      <w:adjustRightInd w:val="0"/>
      <w:ind w:firstLine="0"/>
    </w:pPr>
  </w:style>
  <w:style w:type="character" w:customStyle="1" w:styleId="aff4">
    <w:name w:val="Основной текст Знак"/>
    <w:link w:val="aff1"/>
    <w:uiPriority w:val="99"/>
    <w:semiHidden/>
    <w:rPr>
      <w:sz w:val="28"/>
      <w:szCs w:val="28"/>
    </w:rPr>
  </w:style>
  <w:style w:type="paragraph" w:customStyle="1" w:styleId="aff5">
    <w:name w:val="выделение"/>
    <w:uiPriority w:val="99"/>
    <w:rsid w:val="005E3244"/>
    <w:pPr>
      <w:spacing w:line="360" w:lineRule="auto"/>
      <w:ind w:firstLine="709"/>
      <w:jc w:val="both"/>
    </w:pPr>
    <w:rPr>
      <w:b/>
      <w:bCs/>
      <w:i/>
      <w:iCs/>
      <w:noProof/>
      <w:sz w:val="28"/>
      <w:szCs w:val="28"/>
    </w:rPr>
  </w:style>
  <w:style w:type="paragraph" w:customStyle="1" w:styleId="22">
    <w:name w:val="Заголовок 2 дипл"/>
    <w:basedOn w:val="a2"/>
    <w:next w:val="afa"/>
    <w:uiPriority w:val="99"/>
    <w:rsid w:val="005E3244"/>
    <w:pPr>
      <w:widowControl w:val="0"/>
      <w:autoSpaceDE w:val="0"/>
      <w:autoSpaceDN w:val="0"/>
      <w:adjustRightInd w:val="0"/>
      <w:ind w:firstLine="709"/>
    </w:pPr>
    <w:rPr>
      <w:lang w:val="en-US" w:eastAsia="en-US"/>
    </w:rPr>
  </w:style>
  <w:style w:type="character" w:customStyle="1" w:styleId="af8">
    <w:name w:val="Текст Знак"/>
    <w:link w:val="af7"/>
    <w:uiPriority w:val="99"/>
    <w:locked/>
    <w:rsid w:val="005E3244"/>
    <w:rPr>
      <w:rFonts w:ascii="Consolas" w:eastAsia="Times New Roman" w:hAnsi="Consolas" w:cs="Consolas"/>
      <w:sz w:val="21"/>
      <w:szCs w:val="21"/>
      <w:lang w:val="uk-UA" w:eastAsia="en-US"/>
    </w:rPr>
  </w:style>
  <w:style w:type="paragraph" w:styleId="af9">
    <w:name w:val="footer"/>
    <w:basedOn w:val="a2"/>
    <w:link w:val="11"/>
    <w:uiPriority w:val="99"/>
    <w:semiHidden/>
    <w:rsid w:val="005E3244"/>
    <w:pPr>
      <w:widowControl w:val="0"/>
      <w:tabs>
        <w:tab w:val="center" w:pos="4819"/>
        <w:tab w:val="right" w:pos="9639"/>
      </w:tabs>
      <w:autoSpaceDE w:val="0"/>
      <w:autoSpaceDN w:val="0"/>
      <w:adjustRightInd w:val="0"/>
      <w:ind w:firstLine="709"/>
    </w:pPr>
  </w:style>
  <w:style w:type="character" w:customStyle="1" w:styleId="aff6">
    <w:name w:val="Нижний колонтитул Знак"/>
    <w:uiPriority w:val="99"/>
    <w:semiHidden/>
    <w:rPr>
      <w:sz w:val="28"/>
      <w:szCs w:val="28"/>
    </w:rPr>
  </w:style>
  <w:style w:type="character" w:customStyle="1" w:styleId="aff2">
    <w:name w:val="Верхний колонтитул Знак"/>
    <w:link w:val="aff0"/>
    <w:uiPriority w:val="99"/>
    <w:semiHidden/>
    <w:locked/>
    <w:rsid w:val="005E3244"/>
    <w:rPr>
      <w:noProof/>
      <w:kern w:val="16"/>
      <w:sz w:val="28"/>
      <w:szCs w:val="28"/>
      <w:lang w:val="ru-RU" w:eastAsia="ru-RU"/>
    </w:rPr>
  </w:style>
  <w:style w:type="character" w:customStyle="1" w:styleId="aff7">
    <w:name w:val="номер страницы"/>
    <w:uiPriority w:val="99"/>
    <w:rsid w:val="005E3244"/>
    <w:rPr>
      <w:sz w:val="28"/>
      <w:szCs w:val="28"/>
    </w:rPr>
  </w:style>
  <w:style w:type="paragraph" w:styleId="aff8">
    <w:name w:val="Normal (Web)"/>
    <w:basedOn w:val="a2"/>
    <w:uiPriority w:val="99"/>
    <w:rsid w:val="005E3244"/>
    <w:pPr>
      <w:widowControl w:val="0"/>
      <w:autoSpaceDE w:val="0"/>
      <w:autoSpaceDN w:val="0"/>
      <w:adjustRightInd w:val="0"/>
      <w:spacing w:before="100" w:beforeAutospacing="1" w:after="100" w:afterAutospacing="1"/>
      <w:ind w:firstLine="709"/>
    </w:pPr>
    <w:rPr>
      <w:lang w:val="uk-UA" w:eastAsia="uk-UA"/>
    </w:rPr>
  </w:style>
  <w:style w:type="paragraph" w:styleId="23">
    <w:name w:val="Body Text Indent 2"/>
    <w:basedOn w:val="a2"/>
    <w:link w:val="24"/>
    <w:uiPriority w:val="99"/>
    <w:rsid w:val="005E3244"/>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E3244"/>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f9">
    <w:name w:val="Table Grid"/>
    <w:basedOn w:val="a4"/>
    <w:uiPriority w:val="99"/>
    <w:rsid w:val="005E3244"/>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ненумерованный"/>
    <w:autoRedefine/>
    <w:uiPriority w:val="99"/>
    <w:rsid w:val="005E3244"/>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E3244"/>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5E3244"/>
    <w:pPr>
      <w:ind w:firstLine="0"/>
    </w:pPr>
    <w:rPr>
      <w:b/>
      <w:bCs/>
    </w:rPr>
  </w:style>
  <w:style w:type="paragraph" w:customStyle="1" w:styleId="101">
    <w:name w:val="Стиль Оглавление 1 + Первая строка:  0 см1"/>
    <w:basedOn w:val="12"/>
    <w:autoRedefine/>
    <w:uiPriority w:val="99"/>
    <w:rsid w:val="005E3244"/>
    <w:pPr>
      <w:ind w:firstLine="0"/>
    </w:pPr>
    <w:rPr>
      <w:b/>
      <w:bCs/>
    </w:rPr>
  </w:style>
  <w:style w:type="paragraph" w:customStyle="1" w:styleId="200">
    <w:name w:val="Стиль Оглавление 2 + Слева:  0 см Первая строка:  0 см"/>
    <w:basedOn w:val="21"/>
    <w:autoRedefine/>
    <w:uiPriority w:val="99"/>
    <w:rsid w:val="005E3244"/>
  </w:style>
  <w:style w:type="paragraph" w:customStyle="1" w:styleId="31250">
    <w:name w:val="Стиль Оглавление 3 + Слева:  125 см Первая строка:  0 см"/>
    <w:basedOn w:val="31"/>
    <w:autoRedefine/>
    <w:uiPriority w:val="99"/>
    <w:rsid w:val="005E3244"/>
    <w:rPr>
      <w:i/>
      <w:iCs/>
    </w:rPr>
  </w:style>
  <w:style w:type="paragraph" w:customStyle="1" w:styleId="affa">
    <w:name w:val="ТАБЛИЦА"/>
    <w:next w:val="a2"/>
    <w:autoRedefine/>
    <w:uiPriority w:val="99"/>
    <w:rsid w:val="005E3244"/>
    <w:pPr>
      <w:spacing w:line="360" w:lineRule="auto"/>
    </w:pPr>
    <w:rPr>
      <w:color w:val="000000"/>
    </w:rPr>
  </w:style>
  <w:style w:type="paragraph" w:customStyle="1" w:styleId="13">
    <w:name w:val="Стиль1"/>
    <w:basedOn w:val="affa"/>
    <w:autoRedefine/>
    <w:uiPriority w:val="99"/>
    <w:rsid w:val="005E3244"/>
    <w:pPr>
      <w:spacing w:line="240" w:lineRule="auto"/>
    </w:pPr>
  </w:style>
  <w:style w:type="paragraph" w:customStyle="1" w:styleId="affb">
    <w:name w:val="схема"/>
    <w:basedOn w:val="a2"/>
    <w:autoRedefine/>
    <w:uiPriority w:val="99"/>
    <w:rsid w:val="005E3244"/>
    <w:pPr>
      <w:widowControl w:val="0"/>
      <w:autoSpaceDE w:val="0"/>
      <w:autoSpaceDN w:val="0"/>
      <w:adjustRightInd w:val="0"/>
      <w:spacing w:line="240" w:lineRule="auto"/>
      <w:ind w:firstLine="0"/>
      <w:jc w:val="center"/>
    </w:pPr>
    <w:rPr>
      <w:sz w:val="20"/>
      <w:szCs w:val="20"/>
    </w:rPr>
  </w:style>
  <w:style w:type="paragraph" w:customStyle="1" w:styleId="affc">
    <w:name w:val="титут"/>
    <w:autoRedefine/>
    <w:uiPriority w:val="99"/>
    <w:rsid w:val="005E3244"/>
    <w:pPr>
      <w:spacing w:line="360" w:lineRule="auto"/>
      <w:jc w:val="center"/>
    </w:pPr>
    <w:rPr>
      <w:noProof/>
      <w:sz w:val="28"/>
      <w:szCs w:val="28"/>
    </w:rPr>
  </w:style>
  <w:style w:type="paragraph" w:styleId="affd">
    <w:name w:val="Block Text"/>
    <w:basedOn w:val="a2"/>
    <w:uiPriority w:val="99"/>
    <w:rsid w:val="005E3244"/>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6447</Words>
  <Characters>36749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2014-03-07T08:40:00Z</dcterms:created>
  <dcterms:modified xsi:type="dcterms:W3CDTF">2014-03-07T08:40:00Z</dcterms:modified>
</cp:coreProperties>
</file>