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A11" w:rsidRDefault="00E27A11" w:rsidP="00E27A11">
      <w:pPr>
        <w:pStyle w:val="afd"/>
        <w:rPr>
          <w:lang w:val="uk-UA"/>
        </w:rPr>
      </w:pPr>
    </w:p>
    <w:p w:rsidR="00E27A11" w:rsidRDefault="00E27A11" w:rsidP="00E27A11">
      <w:pPr>
        <w:pStyle w:val="afd"/>
        <w:rPr>
          <w:lang w:val="uk-UA"/>
        </w:rPr>
      </w:pPr>
    </w:p>
    <w:p w:rsidR="00E27A11" w:rsidRDefault="00E27A11" w:rsidP="00E27A11">
      <w:pPr>
        <w:pStyle w:val="afd"/>
        <w:rPr>
          <w:lang w:val="uk-UA"/>
        </w:rPr>
      </w:pPr>
    </w:p>
    <w:p w:rsidR="00E27A11" w:rsidRDefault="00E27A11" w:rsidP="00E27A11">
      <w:pPr>
        <w:pStyle w:val="afd"/>
        <w:rPr>
          <w:lang w:val="uk-UA"/>
        </w:rPr>
      </w:pPr>
    </w:p>
    <w:p w:rsidR="00E27A11" w:rsidRDefault="00E27A11" w:rsidP="00E27A11">
      <w:pPr>
        <w:pStyle w:val="afd"/>
        <w:rPr>
          <w:lang w:val="uk-UA"/>
        </w:rPr>
      </w:pPr>
    </w:p>
    <w:p w:rsidR="00E27A11" w:rsidRDefault="00E27A11" w:rsidP="00E27A11">
      <w:pPr>
        <w:pStyle w:val="afd"/>
        <w:rPr>
          <w:lang w:val="uk-UA"/>
        </w:rPr>
      </w:pPr>
    </w:p>
    <w:p w:rsidR="00E27A11" w:rsidRDefault="00E27A11" w:rsidP="00E27A11">
      <w:pPr>
        <w:pStyle w:val="afd"/>
        <w:rPr>
          <w:lang w:val="uk-UA"/>
        </w:rPr>
      </w:pPr>
    </w:p>
    <w:p w:rsidR="00E27A11" w:rsidRDefault="00E27A11" w:rsidP="00E27A11">
      <w:pPr>
        <w:pStyle w:val="afd"/>
        <w:rPr>
          <w:lang w:val="uk-UA"/>
        </w:rPr>
      </w:pPr>
    </w:p>
    <w:p w:rsidR="00E27A11" w:rsidRDefault="00E27A11" w:rsidP="00E27A11">
      <w:pPr>
        <w:pStyle w:val="afd"/>
        <w:rPr>
          <w:lang w:val="uk-UA"/>
        </w:rPr>
      </w:pPr>
    </w:p>
    <w:p w:rsidR="00E27A11" w:rsidRPr="00E27A11" w:rsidRDefault="00E27A11" w:rsidP="00E27A11">
      <w:pPr>
        <w:pStyle w:val="afd"/>
        <w:rPr>
          <w:lang w:val="uk-UA"/>
        </w:rPr>
      </w:pPr>
    </w:p>
    <w:p w:rsidR="00E27A11" w:rsidRPr="00E27A11" w:rsidRDefault="00EF6C33" w:rsidP="00E27A11">
      <w:pPr>
        <w:pStyle w:val="afd"/>
        <w:rPr>
          <w:lang w:val="uk-UA"/>
        </w:rPr>
      </w:pPr>
      <w:r w:rsidRPr="00E27A11">
        <w:rPr>
          <w:lang w:val="uk-UA"/>
        </w:rPr>
        <w:t>КУРСОВА РОБОТА</w:t>
      </w:r>
    </w:p>
    <w:p w:rsidR="00E27A11" w:rsidRPr="00E27A11" w:rsidRDefault="00EF6C33" w:rsidP="00E27A11">
      <w:pPr>
        <w:pStyle w:val="afd"/>
        <w:rPr>
          <w:lang w:val="uk-UA"/>
        </w:rPr>
      </w:pPr>
      <w:r w:rsidRPr="00E27A11">
        <w:rPr>
          <w:lang w:val="uk-UA"/>
        </w:rPr>
        <w:t>з загальної екології</w:t>
      </w:r>
    </w:p>
    <w:p w:rsidR="00E27A11" w:rsidRDefault="00EF6C33" w:rsidP="00E27A11">
      <w:pPr>
        <w:pStyle w:val="afd"/>
        <w:rPr>
          <w:lang w:val="uk-UA"/>
        </w:rPr>
      </w:pPr>
      <w:r w:rsidRPr="00E27A11">
        <w:rPr>
          <w:lang w:val="uk-UA"/>
        </w:rPr>
        <w:t>На тему</w:t>
      </w:r>
      <w:r w:rsidR="00E27A11" w:rsidRPr="00E27A11">
        <w:rPr>
          <w:lang w:val="uk-UA"/>
        </w:rPr>
        <w:t>:</w:t>
      </w:r>
      <w:r w:rsidR="00E27A11">
        <w:rPr>
          <w:lang w:val="uk-UA"/>
        </w:rPr>
        <w:t xml:space="preserve"> "</w:t>
      </w:r>
      <w:r w:rsidRPr="00E27A11">
        <w:rPr>
          <w:lang w:val="uk-UA"/>
        </w:rPr>
        <w:t>Екосистеми світу</w:t>
      </w:r>
      <w:r w:rsidR="00E27A11">
        <w:rPr>
          <w:lang w:val="uk-UA"/>
        </w:rPr>
        <w:t>"</w:t>
      </w:r>
    </w:p>
    <w:p w:rsidR="00E27A11" w:rsidRDefault="00E27A11" w:rsidP="00E27A11">
      <w:pPr>
        <w:pStyle w:val="af6"/>
        <w:rPr>
          <w:lang w:val="uk-UA"/>
        </w:rPr>
      </w:pPr>
      <w:r w:rsidRPr="00E27A11">
        <w:rPr>
          <w:lang w:val="uk-UA"/>
        </w:rPr>
        <w:br w:type="page"/>
      </w:r>
      <w:r w:rsidR="00073E14" w:rsidRPr="00E27A11">
        <w:rPr>
          <w:lang w:val="uk-UA"/>
        </w:rPr>
        <w:t>Зміст</w:t>
      </w:r>
    </w:p>
    <w:p w:rsidR="00E27A11" w:rsidRPr="00E27A11" w:rsidRDefault="00E27A11" w:rsidP="00E27A11">
      <w:pPr>
        <w:pStyle w:val="af6"/>
        <w:rPr>
          <w:lang w:val="uk-UA"/>
        </w:rPr>
      </w:pPr>
    </w:p>
    <w:p w:rsidR="00141083" w:rsidRDefault="00141083">
      <w:pPr>
        <w:pStyle w:val="21"/>
        <w:rPr>
          <w:smallCaps w:val="0"/>
          <w:noProof/>
          <w:sz w:val="24"/>
          <w:szCs w:val="24"/>
        </w:rPr>
      </w:pPr>
      <w:r w:rsidRPr="00CE757D">
        <w:rPr>
          <w:rStyle w:val="a4"/>
          <w:noProof/>
          <w:lang w:val="uk-UA"/>
        </w:rPr>
        <w:t>1. Класифікація основних екосистем світу</w:t>
      </w:r>
    </w:p>
    <w:p w:rsidR="00141083" w:rsidRDefault="00141083">
      <w:pPr>
        <w:pStyle w:val="21"/>
        <w:rPr>
          <w:smallCaps w:val="0"/>
          <w:noProof/>
          <w:sz w:val="24"/>
          <w:szCs w:val="24"/>
        </w:rPr>
      </w:pPr>
      <w:r w:rsidRPr="00CE757D">
        <w:rPr>
          <w:rStyle w:val="a4"/>
          <w:noProof/>
          <w:lang w:val="uk-UA"/>
        </w:rPr>
        <w:t>2. Тундри</w:t>
      </w:r>
    </w:p>
    <w:p w:rsidR="00141083" w:rsidRDefault="00141083">
      <w:pPr>
        <w:pStyle w:val="21"/>
        <w:rPr>
          <w:smallCaps w:val="0"/>
          <w:noProof/>
          <w:sz w:val="24"/>
          <w:szCs w:val="24"/>
        </w:rPr>
      </w:pPr>
      <w:r w:rsidRPr="00CE757D">
        <w:rPr>
          <w:rStyle w:val="a4"/>
          <w:noProof/>
          <w:lang w:val="uk-UA"/>
        </w:rPr>
        <w:t>3. Лісові екосистеми помірного поясу</w:t>
      </w:r>
    </w:p>
    <w:p w:rsidR="00141083" w:rsidRDefault="00141083">
      <w:pPr>
        <w:pStyle w:val="21"/>
        <w:rPr>
          <w:smallCaps w:val="0"/>
          <w:noProof/>
          <w:sz w:val="24"/>
          <w:szCs w:val="24"/>
        </w:rPr>
      </w:pPr>
      <w:r w:rsidRPr="00CE757D">
        <w:rPr>
          <w:rStyle w:val="a4"/>
          <w:noProof/>
          <w:lang w:val="uk-UA"/>
        </w:rPr>
        <w:t>3.1 Тайга</w:t>
      </w:r>
    </w:p>
    <w:p w:rsidR="00141083" w:rsidRDefault="00141083">
      <w:pPr>
        <w:pStyle w:val="21"/>
        <w:rPr>
          <w:smallCaps w:val="0"/>
          <w:noProof/>
          <w:sz w:val="24"/>
          <w:szCs w:val="24"/>
        </w:rPr>
      </w:pPr>
      <w:r w:rsidRPr="00CE757D">
        <w:rPr>
          <w:rStyle w:val="a4"/>
          <w:noProof/>
          <w:lang w:val="uk-UA"/>
        </w:rPr>
        <w:t>3.2 Змішані та листяні ліси помірної зони</w:t>
      </w:r>
    </w:p>
    <w:p w:rsidR="00141083" w:rsidRDefault="00141083">
      <w:pPr>
        <w:pStyle w:val="21"/>
        <w:rPr>
          <w:smallCaps w:val="0"/>
          <w:noProof/>
          <w:sz w:val="24"/>
          <w:szCs w:val="24"/>
        </w:rPr>
      </w:pPr>
      <w:r w:rsidRPr="00CE757D">
        <w:rPr>
          <w:rStyle w:val="a4"/>
          <w:noProof/>
          <w:lang w:val="uk-UA"/>
        </w:rPr>
        <w:t>4. Вічнозелений тропічний дощовий ліс</w:t>
      </w:r>
    </w:p>
    <w:p w:rsidR="00141083" w:rsidRDefault="00141083">
      <w:pPr>
        <w:pStyle w:val="21"/>
        <w:rPr>
          <w:smallCaps w:val="0"/>
          <w:noProof/>
          <w:sz w:val="24"/>
          <w:szCs w:val="24"/>
        </w:rPr>
      </w:pPr>
      <w:r w:rsidRPr="00CE757D">
        <w:rPr>
          <w:rStyle w:val="a4"/>
          <w:noProof/>
          <w:lang w:val="uk-UA"/>
        </w:rPr>
        <w:t>5. Степи</w:t>
      </w:r>
    </w:p>
    <w:p w:rsidR="00141083" w:rsidRDefault="00141083">
      <w:pPr>
        <w:pStyle w:val="21"/>
        <w:rPr>
          <w:smallCaps w:val="0"/>
          <w:noProof/>
          <w:sz w:val="24"/>
          <w:szCs w:val="24"/>
        </w:rPr>
      </w:pPr>
      <w:r w:rsidRPr="00CE757D">
        <w:rPr>
          <w:rStyle w:val="a4"/>
          <w:noProof/>
          <w:lang w:val="uk-UA"/>
        </w:rPr>
        <w:t>6. Пустелі</w:t>
      </w:r>
    </w:p>
    <w:p w:rsidR="00141083" w:rsidRDefault="00141083">
      <w:pPr>
        <w:pStyle w:val="21"/>
        <w:rPr>
          <w:smallCaps w:val="0"/>
          <w:noProof/>
          <w:sz w:val="24"/>
          <w:szCs w:val="24"/>
        </w:rPr>
      </w:pPr>
      <w:r w:rsidRPr="00CE757D">
        <w:rPr>
          <w:rStyle w:val="a4"/>
          <w:noProof/>
          <w:lang w:val="uk-UA"/>
        </w:rPr>
        <w:t>7. Болота</w:t>
      </w:r>
    </w:p>
    <w:p w:rsidR="00141083" w:rsidRDefault="00141083">
      <w:pPr>
        <w:pStyle w:val="21"/>
        <w:rPr>
          <w:smallCaps w:val="0"/>
          <w:noProof/>
          <w:sz w:val="24"/>
          <w:szCs w:val="24"/>
        </w:rPr>
      </w:pPr>
      <w:r w:rsidRPr="00CE757D">
        <w:rPr>
          <w:rStyle w:val="a4"/>
          <w:noProof/>
          <w:lang w:val="uk-UA"/>
        </w:rPr>
        <w:t>8. Водні екосистеми</w:t>
      </w:r>
    </w:p>
    <w:p w:rsidR="00141083" w:rsidRDefault="00141083">
      <w:pPr>
        <w:pStyle w:val="21"/>
        <w:rPr>
          <w:smallCaps w:val="0"/>
          <w:noProof/>
          <w:sz w:val="24"/>
          <w:szCs w:val="24"/>
        </w:rPr>
      </w:pPr>
      <w:r w:rsidRPr="00CE757D">
        <w:rPr>
          <w:rStyle w:val="a4"/>
          <w:noProof/>
          <w:lang w:val="uk-UA"/>
        </w:rPr>
        <w:t>8.1. Прісноводні екосистеми</w:t>
      </w:r>
    </w:p>
    <w:p w:rsidR="00141083" w:rsidRDefault="00141083">
      <w:pPr>
        <w:pStyle w:val="21"/>
        <w:rPr>
          <w:smallCaps w:val="0"/>
          <w:noProof/>
          <w:sz w:val="24"/>
          <w:szCs w:val="24"/>
        </w:rPr>
      </w:pPr>
      <w:r w:rsidRPr="00CE757D">
        <w:rPr>
          <w:rStyle w:val="a4"/>
          <w:noProof/>
          <w:lang w:val="uk-UA"/>
        </w:rPr>
        <w:t>8.2. Екосистеми світового океану</w:t>
      </w:r>
    </w:p>
    <w:p w:rsidR="00141083" w:rsidRDefault="00141083">
      <w:pPr>
        <w:pStyle w:val="21"/>
        <w:rPr>
          <w:smallCaps w:val="0"/>
          <w:noProof/>
          <w:sz w:val="24"/>
          <w:szCs w:val="24"/>
        </w:rPr>
      </w:pPr>
      <w:r w:rsidRPr="00CE757D">
        <w:rPr>
          <w:rStyle w:val="a4"/>
          <w:noProof/>
          <w:lang w:val="uk-UA"/>
        </w:rPr>
        <w:t>Висновок</w:t>
      </w:r>
    </w:p>
    <w:p w:rsidR="00E27A11" w:rsidRPr="00E27A11" w:rsidRDefault="00E27A11" w:rsidP="00E27A11">
      <w:pPr>
        <w:pStyle w:val="2"/>
        <w:rPr>
          <w:lang w:val="uk-UA"/>
        </w:rPr>
      </w:pPr>
      <w:r w:rsidRPr="00E27A11">
        <w:br w:type="page"/>
      </w:r>
      <w:bookmarkStart w:id="0" w:name="_Toc277795877"/>
      <w:bookmarkStart w:id="1" w:name="_Toc278093833"/>
      <w:r w:rsidR="00B5165D" w:rsidRPr="00E27A11">
        <w:rPr>
          <w:lang w:val="uk-UA"/>
        </w:rPr>
        <w:t>1</w:t>
      </w:r>
      <w:r w:rsidRPr="00E27A11">
        <w:rPr>
          <w:lang w:val="uk-UA"/>
        </w:rPr>
        <w:t xml:space="preserve">. </w:t>
      </w:r>
      <w:r w:rsidR="00B5165D" w:rsidRPr="00E27A11">
        <w:rPr>
          <w:lang w:val="uk-UA"/>
        </w:rPr>
        <w:t>Класифікація основних екосистем світу</w:t>
      </w:r>
      <w:bookmarkEnd w:id="0"/>
      <w:bookmarkEnd w:id="1"/>
    </w:p>
    <w:p w:rsidR="00E27A11" w:rsidRDefault="00E27A11" w:rsidP="00E27A11">
      <w:pPr>
        <w:ind w:firstLine="709"/>
        <w:rPr>
          <w:lang w:val="uk-UA"/>
        </w:rPr>
      </w:pP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На сьогоднішній час на планеті Земля всі екосистеми можна поділити на дві частини</w:t>
      </w:r>
      <w:r w:rsidR="00E27A11" w:rsidRPr="00E27A11">
        <w:rPr>
          <w:lang w:val="uk-UA"/>
        </w:rPr>
        <w:t xml:space="preserve">: </w:t>
      </w:r>
      <w:r w:rsidRPr="00E27A11">
        <w:rPr>
          <w:i/>
          <w:iCs/>
          <w:lang w:val="uk-UA"/>
        </w:rPr>
        <w:t xml:space="preserve">природні </w:t>
      </w:r>
      <w:r w:rsidRPr="00E27A11">
        <w:rPr>
          <w:lang w:val="uk-UA"/>
        </w:rPr>
        <w:t xml:space="preserve">та </w:t>
      </w:r>
      <w:r w:rsidRPr="00E27A11">
        <w:rPr>
          <w:i/>
          <w:iCs/>
          <w:lang w:val="uk-UA"/>
        </w:rPr>
        <w:t>штучні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lang w:val="uk-UA"/>
        </w:rPr>
        <w:t>Такий поділ виправданий у зв'язку із наростаючим впливом людини в біосфері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свою чергу, ці дві складові біосфери розділяють на менші структурні одиниці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Основою такого поділу є принципові відмінності у функціонуванні того чи іншого типу екосистеми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Існує класифікація екосистем в залежності від об'єму створюваної продукції</w:t>
      </w:r>
      <w:r w:rsidR="00E27A11">
        <w:rPr>
          <w:lang w:val="uk-UA"/>
        </w:rPr>
        <w:t xml:space="preserve"> (</w:t>
      </w:r>
      <w:r w:rsidRPr="00E27A11">
        <w:rPr>
          <w:lang w:val="uk-UA"/>
        </w:rPr>
        <w:t>У</w:t>
      </w:r>
      <w:r w:rsidR="00B507AA" w:rsidRPr="00E27A11">
        <w:rPr>
          <w:lang w:val="uk-UA"/>
        </w:rPr>
        <w:t>і</w:t>
      </w:r>
      <w:r w:rsidRPr="00E27A11">
        <w:rPr>
          <w:lang w:val="uk-UA"/>
        </w:rPr>
        <w:t>теккер, 1975</w:t>
      </w:r>
      <w:r w:rsidR="00E27A11" w:rsidRPr="00E27A11">
        <w:rPr>
          <w:lang w:val="uk-UA"/>
        </w:rPr>
        <w:t>),</w:t>
      </w:r>
      <w:r w:rsidRPr="00E27A11">
        <w:rPr>
          <w:lang w:val="uk-UA"/>
        </w:rPr>
        <w:t xml:space="preserve"> а саме</w:t>
      </w:r>
      <w:r w:rsidR="00E27A11" w:rsidRPr="00E27A11">
        <w:rPr>
          <w:lang w:val="uk-UA"/>
        </w:rPr>
        <w:t>: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Екосистеми найвищої продуктивності, в межах 2000</w:t>
      </w:r>
      <w:r w:rsidR="00E27A11" w:rsidRPr="00E27A11">
        <w:rPr>
          <w:i/>
          <w:iCs/>
          <w:lang w:val="uk-UA"/>
        </w:rPr>
        <w:t xml:space="preserve"> - </w:t>
      </w:r>
      <w:r w:rsidRPr="00E27A11">
        <w:rPr>
          <w:i/>
          <w:iCs/>
          <w:lang w:val="uk-UA"/>
        </w:rPr>
        <w:t>3000 г/м</w:t>
      </w:r>
      <w:r w:rsidR="00B507AA" w:rsidRPr="00E27A11">
        <w:rPr>
          <w:i/>
          <w:iCs/>
          <w:vertAlign w:val="superscript"/>
          <w:lang w:val="uk-UA"/>
        </w:rPr>
        <w:t>2</w:t>
      </w:r>
      <w:r w:rsidRPr="00E27A11">
        <w:rPr>
          <w:i/>
          <w:iCs/>
          <w:lang w:val="uk-UA"/>
        </w:rPr>
        <w:t>на рік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До них належать екосистеми тропічних вологих лісів</w:t>
      </w:r>
      <w:r w:rsidR="00E27A11" w:rsidRPr="00E27A11">
        <w:rPr>
          <w:i/>
          <w:iCs/>
          <w:lang w:val="uk-UA"/>
        </w:rPr>
        <w:t>.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Екосистеми високої продуктивності, в межах 1000</w:t>
      </w:r>
      <w:r w:rsidR="00E27A11" w:rsidRPr="00E27A11">
        <w:rPr>
          <w:i/>
          <w:iCs/>
          <w:lang w:val="uk-UA"/>
        </w:rPr>
        <w:t xml:space="preserve"> - </w:t>
      </w:r>
      <w:r w:rsidRPr="00E27A11">
        <w:rPr>
          <w:i/>
          <w:iCs/>
          <w:lang w:val="uk-UA"/>
        </w:rPr>
        <w:t>2000 г/м</w:t>
      </w:r>
      <w:r w:rsidRPr="00E27A11">
        <w:rPr>
          <w:i/>
          <w:iCs/>
          <w:vertAlign w:val="superscript"/>
          <w:lang w:val="uk-UA"/>
        </w:rPr>
        <w:t>2</w:t>
      </w:r>
      <w:r w:rsidRPr="00E27A11">
        <w:rPr>
          <w:i/>
          <w:iCs/>
          <w:lang w:val="uk-UA"/>
        </w:rPr>
        <w:t xml:space="preserve"> на рік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До них належать листяні ліси помірної зони та луки</w:t>
      </w:r>
      <w:r w:rsidR="00E27A11" w:rsidRPr="00E27A11">
        <w:rPr>
          <w:i/>
          <w:iCs/>
          <w:lang w:val="uk-UA"/>
        </w:rPr>
        <w:t>.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Екосистеми помірної продуктивності, в межах 250</w:t>
      </w:r>
      <w:r w:rsidR="00E27A11" w:rsidRPr="00E27A11">
        <w:rPr>
          <w:i/>
          <w:iCs/>
          <w:lang w:val="uk-UA"/>
        </w:rPr>
        <w:t xml:space="preserve"> - </w:t>
      </w:r>
      <w:r w:rsidRPr="00E27A11">
        <w:rPr>
          <w:i/>
          <w:iCs/>
          <w:lang w:val="uk-UA"/>
        </w:rPr>
        <w:t>1000 г/м</w:t>
      </w:r>
      <w:r w:rsidRPr="00E27A11">
        <w:rPr>
          <w:i/>
          <w:iCs/>
          <w:vertAlign w:val="superscript"/>
          <w:lang w:val="uk-UA"/>
        </w:rPr>
        <w:t>2</w:t>
      </w:r>
      <w:r w:rsidRPr="00E27A11">
        <w:rPr>
          <w:i/>
          <w:iCs/>
          <w:lang w:val="uk-UA"/>
        </w:rPr>
        <w:t xml:space="preserve"> на рік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До них належать степи та чагарники</w:t>
      </w:r>
      <w:r w:rsidR="00E27A11" w:rsidRPr="00E27A11">
        <w:rPr>
          <w:i/>
          <w:iCs/>
          <w:lang w:val="uk-UA"/>
        </w:rPr>
        <w:t>.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Екосистеми низької продуктивності, менше 250 г/м</w:t>
      </w:r>
      <w:r w:rsidRPr="00E27A11">
        <w:rPr>
          <w:i/>
          <w:iCs/>
          <w:vertAlign w:val="superscript"/>
          <w:lang w:val="uk-UA"/>
        </w:rPr>
        <w:t>2</w:t>
      </w:r>
      <w:r w:rsidRPr="00E27A11">
        <w:rPr>
          <w:i/>
          <w:iCs/>
          <w:lang w:val="uk-UA"/>
        </w:rPr>
        <w:t xml:space="preserve"> на рік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До них належать пустелі та напівпустелі</w:t>
      </w:r>
      <w:r w:rsidR="00E27A11" w:rsidRPr="00E27A11">
        <w:rPr>
          <w:i/>
          <w:iCs/>
          <w:lang w:val="uk-UA"/>
        </w:rPr>
        <w:t>.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Різноманіття екосистем на нашій планеті є важливим фактором загальної стійкості біосфери</w:t>
      </w:r>
      <w:r w:rsidR="00E27A11" w:rsidRPr="00E27A11">
        <w:rPr>
          <w:i/>
          <w:iCs/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Дамо короткі характеристики окремих екосистем нашої планети</w:t>
      </w:r>
      <w:r w:rsidR="00E27A11" w:rsidRPr="00E27A11">
        <w:rPr>
          <w:lang w:val="uk-UA"/>
        </w:rPr>
        <w:t xml:space="preserve">. </w:t>
      </w:r>
      <w:r w:rsidR="00141083">
        <w:rPr>
          <w:lang w:val="uk-UA"/>
        </w:rPr>
        <w:t>При загальній характ</w:t>
      </w:r>
      <w:r w:rsidRPr="00E27A11">
        <w:rPr>
          <w:lang w:val="uk-UA"/>
        </w:rPr>
        <w:t>е</w:t>
      </w:r>
      <w:r w:rsidR="00141083">
        <w:rPr>
          <w:lang w:val="uk-UA"/>
        </w:rPr>
        <w:t>р</w:t>
      </w:r>
      <w:r w:rsidRPr="00E27A11">
        <w:rPr>
          <w:lang w:val="uk-UA"/>
        </w:rPr>
        <w:t>истиці екоси</w:t>
      </w:r>
      <w:r w:rsidR="00141083">
        <w:rPr>
          <w:lang w:val="uk-UA"/>
        </w:rPr>
        <w:t>с</w:t>
      </w:r>
      <w:r w:rsidRPr="00E27A11">
        <w:rPr>
          <w:lang w:val="uk-UA"/>
        </w:rPr>
        <w:t>тем звернемо увагу на основні компоненти, які визначають тип функціонування екоси</w:t>
      </w:r>
      <w:r w:rsidR="00141083">
        <w:rPr>
          <w:lang w:val="uk-UA"/>
        </w:rPr>
        <w:t>с</w:t>
      </w:r>
      <w:r w:rsidRPr="00E27A11">
        <w:rPr>
          <w:lang w:val="uk-UA"/>
        </w:rPr>
        <w:t>теми, характерний вигляд та склад фауни та флори</w:t>
      </w:r>
      <w:r w:rsidR="00E27A11" w:rsidRPr="00E27A11">
        <w:rPr>
          <w:lang w:val="uk-UA"/>
        </w:rPr>
        <w:t>.</w:t>
      </w:r>
    </w:p>
    <w:p w:rsidR="00E27A11" w:rsidRPr="00E27A11" w:rsidRDefault="00E27A11" w:rsidP="00E27A11">
      <w:pPr>
        <w:pStyle w:val="2"/>
        <w:rPr>
          <w:lang w:val="uk-UA"/>
        </w:rPr>
      </w:pPr>
      <w:r w:rsidRPr="00E27A11">
        <w:rPr>
          <w:lang w:val="uk-UA"/>
        </w:rPr>
        <w:br w:type="page"/>
      </w:r>
      <w:bookmarkStart w:id="2" w:name="_Toc277795878"/>
      <w:bookmarkStart w:id="3" w:name="_Toc278093834"/>
      <w:r w:rsidR="00B5165D" w:rsidRPr="00E27A11">
        <w:rPr>
          <w:lang w:val="uk-UA"/>
        </w:rPr>
        <w:t>2</w:t>
      </w:r>
      <w:r w:rsidRPr="00E27A11">
        <w:rPr>
          <w:lang w:val="uk-UA"/>
        </w:rPr>
        <w:t xml:space="preserve">. </w:t>
      </w:r>
      <w:r w:rsidR="00B5165D" w:rsidRPr="00E27A11">
        <w:rPr>
          <w:lang w:val="uk-UA"/>
        </w:rPr>
        <w:t>Тундри</w:t>
      </w:r>
      <w:bookmarkEnd w:id="2"/>
      <w:bookmarkEnd w:id="3"/>
    </w:p>
    <w:p w:rsidR="00E27A11" w:rsidRDefault="00E27A11" w:rsidP="00E27A11">
      <w:pPr>
        <w:ind w:firstLine="709"/>
        <w:rPr>
          <w:lang w:val="uk-UA"/>
        </w:rPr>
      </w:pP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Екосистеми тундр розміщуються, головним чином, у Північній півкулі, на Євро-Азіатському та Північно-Американському континентах в районах, що межують з Північним Льодовитим океаном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Загальна площа, яку піймають екосистеми тундр та лісотундри у світі, дорівнює 7 млн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км</w:t>
      </w:r>
      <w:r w:rsidRPr="00E27A11">
        <w:rPr>
          <w:vertAlign w:val="superscript"/>
          <w:lang w:val="uk-UA"/>
        </w:rPr>
        <w:t>2</w:t>
      </w:r>
      <w:r w:rsidR="00E27A11">
        <w:rPr>
          <w:lang w:val="uk-UA"/>
        </w:rPr>
        <w:t xml:space="preserve"> (</w:t>
      </w:r>
      <w:r w:rsidRPr="00E27A11">
        <w:rPr>
          <w:lang w:val="uk-UA"/>
        </w:rPr>
        <w:t>4,7% площі суходолу</w:t>
      </w:r>
      <w:r w:rsidR="00E27A11" w:rsidRPr="00E27A11">
        <w:rPr>
          <w:lang w:val="uk-UA"/>
        </w:rPr>
        <w:t xml:space="preserve">). </w:t>
      </w:r>
      <w:r w:rsidRPr="00E27A11">
        <w:rPr>
          <w:lang w:val="uk-UA"/>
        </w:rPr>
        <w:t xml:space="preserve">Середня добова температура вище 0° </w:t>
      </w:r>
      <w:r w:rsidRPr="00E27A11">
        <w:t xml:space="preserve">С </w:t>
      </w:r>
      <w:r w:rsidRPr="00E27A11">
        <w:rPr>
          <w:lang w:val="uk-UA"/>
        </w:rPr>
        <w:t>спостерігається</w:t>
      </w:r>
      <w:r w:rsidR="00B1396B" w:rsidRPr="00E27A11">
        <w:rPr>
          <w:lang w:val="uk-UA"/>
        </w:rPr>
        <w:t xml:space="preserve"> </w:t>
      </w:r>
      <w:r w:rsidRPr="00E27A11">
        <w:rPr>
          <w:lang w:val="uk-UA"/>
        </w:rPr>
        <w:t>протягом 55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118 діб у рік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Вегетаційний період починається в червні та закінчується у вересні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Кількість опадів незначна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 xml:space="preserve">200-400 мм на рік, але вологість </w:t>
      </w:r>
      <w:r w:rsidR="00C7161F" w:rsidRPr="00E27A11">
        <w:rPr>
          <w:lang w:val="uk-UA"/>
        </w:rPr>
        <w:t>ґрун</w:t>
      </w:r>
      <w:r w:rsidRPr="00E27A11">
        <w:rPr>
          <w:lang w:val="uk-UA"/>
        </w:rPr>
        <w:t>ту влітку досить висока внаслідок низького випаровування</w:t>
      </w:r>
      <w:r w:rsidR="00E27A11">
        <w:rPr>
          <w:lang w:val="uk-UA"/>
        </w:rPr>
        <w:t xml:space="preserve"> (</w:t>
      </w:r>
      <w:r w:rsidRPr="00E27A11">
        <w:rPr>
          <w:lang w:val="uk-UA"/>
        </w:rPr>
        <w:t>на нього витрачається тільки 30% загальної кількості опадів</w:t>
      </w:r>
      <w:r w:rsidR="00E27A11" w:rsidRPr="00E27A11">
        <w:rPr>
          <w:lang w:val="uk-UA"/>
        </w:rPr>
        <w:t xml:space="preserve">) </w:t>
      </w:r>
      <w:r w:rsidRPr="00E27A11">
        <w:rPr>
          <w:lang w:val="uk-UA"/>
        </w:rPr>
        <w:t>та наявності вічної мерзлоти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Суворість клімату тундри посилюють постійні сильні вітри, в зимовий період під їхнім впливом відмирають всі частини рослин, що розташовуються над поверхнею снігу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Тундри Євразії та Північної Америки дуже подібні між собою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Ареали багатьох видів рослин та тварин тундр охоплюють обидва континенти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Аналогічні кліматичні умови складаються у високогір'ї, де формуються гірські тундрові екосистеми, що схожі на зональні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Рельєф поверхні тундри в основному рівний</w:t>
      </w:r>
      <w:r w:rsidR="00E27A11" w:rsidRPr="00E27A11">
        <w:rPr>
          <w:i/>
          <w:iCs/>
          <w:lang w:val="uk-UA"/>
        </w:rPr>
        <w:t xml:space="preserve">. </w:t>
      </w:r>
      <w:r w:rsidR="00B1396B" w:rsidRPr="00E27A11">
        <w:rPr>
          <w:i/>
          <w:iCs/>
          <w:lang w:val="uk-UA"/>
        </w:rPr>
        <w:t>Ґрунти</w:t>
      </w:r>
      <w:r w:rsidRPr="00E27A11">
        <w:rPr>
          <w:i/>
          <w:iCs/>
          <w:lang w:val="uk-UA"/>
        </w:rPr>
        <w:t xml:space="preserve"> слабо розвинуті, торфові та болотисті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Вони пога</w:t>
      </w:r>
      <w:r w:rsidR="00B1396B" w:rsidRPr="00E27A11">
        <w:rPr>
          <w:i/>
          <w:iCs/>
          <w:lang w:val="uk-UA"/>
        </w:rPr>
        <w:t>но прогріваються і тому процеси</w:t>
      </w:r>
      <w:r w:rsidR="00B507AA" w:rsidRPr="00E27A11">
        <w:rPr>
          <w:lang w:val="uk-UA"/>
        </w:rPr>
        <w:t xml:space="preserve"> </w:t>
      </w:r>
      <w:r w:rsidRPr="00E27A11">
        <w:rPr>
          <w:i/>
          <w:iCs/>
          <w:lang w:val="uk-UA"/>
        </w:rPr>
        <w:t>гуміфікації та мінералізації йдуть в них повільно</w:t>
      </w:r>
      <w:r w:rsidR="00E27A11" w:rsidRPr="00E27A11">
        <w:rPr>
          <w:i/>
          <w:iCs/>
          <w:lang w:val="uk-UA"/>
        </w:rPr>
        <w:t xml:space="preserve">. </w:t>
      </w:r>
      <w:r w:rsidR="00B1396B" w:rsidRPr="00E27A11">
        <w:rPr>
          <w:i/>
          <w:iCs/>
          <w:lang w:val="uk-UA"/>
        </w:rPr>
        <w:t>Ґрунти</w:t>
      </w:r>
      <w:r w:rsidRPr="00E27A11">
        <w:rPr>
          <w:i/>
          <w:iCs/>
          <w:lang w:val="uk-UA"/>
        </w:rPr>
        <w:t xml:space="preserve"> завжди кислі і вміст гумусу в них не перевищує 1</w:t>
      </w:r>
      <w:r w:rsidR="00E27A11" w:rsidRPr="00E27A11">
        <w:rPr>
          <w:i/>
          <w:iCs/>
          <w:lang w:val="uk-UA"/>
        </w:rPr>
        <w:t xml:space="preserve"> - </w:t>
      </w:r>
      <w:r w:rsidRPr="00E27A11">
        <w:rPr>
          <w:i/>
          <w:iCs/>
          <w:lang w:val="uk-UA"/>
        </w:rPr>
        <w:t>2%</w:t>
      </w:r>
      <w:r w:rsidR="00E27A11" w:rsidRPr="00E27A11">
        <w:rPr>
          <w:i/>
          <w:iCs/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В рослинному покриві переважають низькорослі чагарники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карликова берізка, приземисті види верби, чорниця, лохина та водяниця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Місцями ростуть осоки та пухівка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Основний фон рослинного покриву складають кущисті лишайники та мохи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Широко поширені види лишайників з родів </w:t>
      </w:r>
      <w:r w:rsidRPr="00E27A11">
        <w:rPr>
          <w:i/>
          <w:iCs/>
          <w:lang w:val="en-US"/>
        </w:rPr>
        <w:t>Claclonia</w:t>
      </w:r>
      <w:r w:rsidRPr="00E27A11">
        <w:rPr>
          <w:i/>
          <w:iCs/>
          <w:lang w:val="uk-UA"/>
        </w:rPr>
        <w:t xml:space="preserve"> </w:t>
      </w:r>
      <w:r w:rsidRPr="00E27A11">
        <w:rPr>
          <w:lang w:val="uk-UA"/>
        </w:rPr>
        <w:t xml:space="preserve">та </w:t>
      </w:r>
      <w:r w:rsidRPr="00E27A11">
        <w:rPr>
          <w:i/>
          <w:iCs/>
          <w:lang w:val="uk-UA"/>
        </w:rPr>
        <w:t>Сеігагіа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lang w:val="uk-UA"/>
        </w:rPr>
        <w:t>До них належить відомий оленячий мох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ягель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Вищі рослини тундр, звичайно, представлені багаторічними видами, що мають потовщені підземні частини з запасами поживних речовин, завдяки яким забезпечується раннє весняне відростання та швидке цвітіння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Ця особливість тундрових рослин дуже важлива в умовах короткого літа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Тваринний світ екосистем тундр бідний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Його формування обмежує злиденний запас рослинної їжі та суворість клімату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На зиму більшість мешканців тундри мігрує в лісову зону, птахи відлітають на південь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Постійними зимовими мешканцями тундри є невелика кількість видів</w:t>
      </w:r>
      <w:r w:rsidR="00E27A11" w:rsidRPr="00E27A11">
        <w:rPr>
          <w:lang w:val="uk-UA"/>
        </w:rPr>
        <w:t xml:space="preserve">: </w:t>
      </w:r>
      <w:r w:rsidRPr="00E27A11">
        <w:rPr>
          <w:lang w:val="uk-UA"/>
        </w:rPr>
        <w:t>лемінги, деякі ховрахи, песці, полярна сова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Влітку життя тундр оживляє маса водоплавних птахів</w:t>
      </w:r>
      <w:r w:rsidR="00E27A11">
        <w:rPr>
          <w:lang w:val="uk-UA"/>
        </w:rPr>
        <w:t xml:space="preserve"> (</w:t>
      </w:r>
      <w:r w:rsidRPr="00E27A11">
        <w:rPr>
          <w:lang w:val="uk-UA"/>
        </w:rPr>
        <w:t>гуси, казарки, качки, кулики</w:t>
      </w:r>
      <w:r w:rsidR="00E27A11" w:rsidRPr="00E27A11">
        <w:rPr>
          <w:lang w:val="uk-UA"/>
        </w:rPr>
        <w:t>),</w:t>
      </w:r>
      <w:r w:rsidRPr="00E27A11">
        <w:rPr>
          <w:lang w:val="uk-UA"/>
        </w:rPr>
        <w:t xml:space="preserve"> але вони включаються в тундрові трофічні ланцюги тільки частково, оскільки харчуються в основному на прибережних водоймах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Однак гуси та качки використову</w:t>
      </w:r>
      <w:r w:rsidR="00141083">
        <w:rPr>
          <w:lang w:val="uk-UA"/>
        </w:rPr>
        <w:t>ю</w:t>
      </w:r>
      <w:r w:rsidRPr="00E27A11">
        <w:rPr>
          <w:lang w:val="uk-UA"/>
        </w:rPr>
        <w:t>ть в їжу до 50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80% рослинності тундри в місцях свого гніздування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Постійними мешканцями тундри є північні олені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Але це кочові тварини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Вони залишають тундру на зимові місяці, коли з-під твердого снігового покриву вони не можуть здобувати собі </w:t>
      </w:r>
      <w:r w:rsidRPr="00E27A11">
        <w:rPr>
          <w:i/>
          <w:iCs/>
          <w:lang w:val="uk-UA"/>
        </w:rPr>
        <w:t xml:space="preserve">ягель </w:t>
      </w:r>
      <w:r w:rsidRPr="00E27A11">
        <w:rPr>
          <w:lang w:val="uk-UA"/>
        </w:rPr>
        <w:t xml:space="preserve">та </w:t>
      </w:r>
      <w:r w:rsidRPr="00E27A11">
        <w:rPr>
          <w:i/>
          <w:iCs/>
          <w:lang w:val="uk-UA"/>
        </w:rPr>
        <w:t>мох</w:t>
      </w:r>
      <w:r w:rsidR="00E27A11" w:rsidRPr="00E27A11">
        <w:rPr>
          <w:i/>
          <w:iCs/>
          <w:lang w:val="uk-UA"/>
        </w:rPr>
        <w:t xml:space="preserve"> - </w:t>
      </w:r>
      <w:r w:rsidRPr="00E27A11">
        <w:rPr>
          <w:lang w:val="uk-UA"/>
        </w:rPr>
        <w:t>основну свою їжу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Середину літа північні олені проводять на узбережжі, де достатньо кормів та вітер відганяє кровосисних комах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Такий самий характер мають кочівлі і домашніх північних оленів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результаті перевипа</w:t>
      </w:r>
      <w:r w:rsidR="001A55B2" w:rsidRPr="00E27A11">
        <w:rPr>
          <w:lang w:val="uk-UA"/>
        </w:rPr>
        <w:t>с</w:t>
      </w:r>
      <w:r w:rsidR="00141083">
        <w:rPr>
          <w:lang w:val="uk-UA"/>
        </w:rPr>
        <w:t>у оленями мохо</w:t>
      </w:r>
      <w:r w:rsidRPr="00E27A11">
        <w:rPr>
          <w:lang w:val="uk-UA"/>
        </w:rPr>
        <w:t xml:space="preserve">лишайникові тундри перетворюються в лугові з переважанням на них </w:t>
      </w:r>
      <w:r w:rsidRPr="00E27A11">
        <w:rPr>
          <w:i/>
          <w:iCs/>
          <w:lang w:val="uk-UA"/>
        </w:rPr>
        <w:t xml:space="preserve">щучника </w:t>
      </w:r>
      <w:r w:rsidRPr="00E27A11">
        <w:rPr>
          <w:lang w:val="uk-UA"/>
        </w:rPr>
        <w:t xml:space="preserve">та </w:t>
      </w:r>
      <w:r w:rsidRPr="00E27A11">
        <w:rPr>
          <w:i/>
          <w:iCs/>
          <w:lang w:val="uk-UA"/>
        </w:rPr>
        <w:t>тонконога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lang w:val="uk-UA"/>
        </w:rPr>
        <w:t>Хижаки тундри представлені совами, песцями, частково білим ведмедем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цілому вони нечисленні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 xml:space="preserve">Чисельність хижаків в різні роки помітно змінюється, повторюючи відповідні зміни чисельності травоїдних тварин, особливо </w:t>
      </w:r>
      <w:r w:rsidRPr="00E27A11">
        <w:rPr>
          <w:i/>
          <w:iCs/>
          <w:lang w:val="uk-UA"/>
        </w:rPr>
        <w:t>лемінгів</w:t>
      </w:r>
      <w:r w:rsidR="00E27A11" w:rsidRPr="00E27A11">
        <w:rPr>
          <w:i/>
          <w:iCs/>
          <w:lang w:val="uk-UA"/>
        </w:rPr>
        <w:t xml:space="preserve">. </w:t>
      </w:r>
      <w:r w:rsidR="001A55B2" w:rsidRPr="00E27A11">
        <w:rPr>
          <w:lang w:val="uk-UA"/>
        </w:rPr>
        <w:t>Ґрунтові</w:t>
      </w:r>
      <w:r w:rsidRPr="00E27A11">
        <w:rPr>
          <w:lang w:val="uk-UA"/>
        </w:rPr>
        <w:t xml:space="preserve"> тварини заселяють тільки поверхневі частини </w:t>
      </w:r>
      <w:r w:rsidR="001A55B2" w:rsidRPr="00E27A11">
        <w:rPr>
          <w:lang w:val="uk-UA"/>
        </w:rPr>
        <w:t>ґрунту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деструкції органічної речовини в екосистемах тундри перше місце посідають не бактерії, а гриби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У цілому вплив тварин на рослинний покрив тундр досить великий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На прикладі тундр добре помітна взаємозумовленість існування цих двох груп живих організмів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Первинна продуктивність екосистем тундр невелика та складає в середньому 140 </w:t>
      </w:r>
      <w:r w:rsidRPr="00E27A11">
        <w:t xml:space="preserve">г </w:t>
      </w:r>
      <w:r w:rsidRPr="00E27A11">
        <w:rPr>
          <w:lang w:val="uk-UA"/>
        </w:rPr>
        <w:t>сухої органічної речовини на 1 м</w:t>
      </w:r>
      <w:r w:rsidRPr="00E27A11">
        <w:rPr>
          <w:vertAlign w:val="superscript"/>
          <w:lang w:val="uk-UA"/>
        </w:rPr>
        <w:t>2</w:t>
      </w:r>
      <w:r w:rsidRPr="00E27A11">
        <w:rPr>
          <w:lang w:val="uk-UA"/>
        </w:rPr>
        <w:t xml:space="preserve"> в рік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Валова біологічна продуктивність в тундрах не перевищує 340 г/м</w:t>
      </w:r>
      <w:r w:rsidRPr="00E27A11">
        <w:rPr>
          <w:vertAlign w:val="superscript"/>
          <w:lang w:val="uk-UA"/>
        </w:rPr>
        <w:t>2</w:t>
      </w:r>
      <w:r w:rsidRPr="00E27A11">
        <w:rPr>
          <w:lang w:val="uk-UA"/>
        </w:rPr>
        <w:t xml:space="preserve"> у рік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Запаси фітомаси коливаються від 0,1 до 100 тонн на гектар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Тундрові екосистеми характеризуються крихкістю та вразливістю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Порушення цих екосистем зберігаються досить довго, відновлювальні процеси йдуть поволі</w:t>
      </w:r>
      <w:r w:rsidR="00E27A11" w:rsidRPr="00E27A11">
        <w:rPr>
          <w:i/>
          <w:iCs/>
          <w:lang w:val="uk-UA"/>
        </w:rPr>
        <w:t>.</w:t>
      </w:r>
    </w:p>
    <w:p w:rsidR="00E27A11" w:rsidRPr="00E27A11" w:rsidRDefault="00E27A11" w:rsidP="00E27A11">
      <w:pPr>
        <w:pStyle w:val="2"/>
        <w:rPr>
          <w:lang w:val="uk-UA"/>
        </w:rPr>
      </w:pPr>
      <w:bookmarkStart w:id="4" w:name="_Toc277795879"/>
      <w:r>
        <w:rPr>
          <w:lang w:val="uk-UA"/>
        </w:rPr>
        <w:br w:type="page"/>
      </w:r>
      <w:bookmarkStart w:id="5" w:name="_Toc278093835"/>
      <w:r w:rsidR="00B5165D" w:rsidRPr="00E27A11">
        <w:rPr>
          <w:lang w:val="uk-UA"/>
        </w:rPr>
        <w:t>3</w:t>
      </w:r>
      <w:r w:rsidRPr="00E27A11">
        <w:rPr>
          <w:lang w:val="uk-UA"/>
        </w:rPr>
        <w:t xml:space="preserve">. </w:t>
      </w:r>
      <w:r w:rsidR="00B5165D" w:rsidRPr="00E27A11">
        <w:rPr>
          <w:lang w:val="uk-UA"/>
        </w:rPr>
        <w:t>Лісові екосистеми помірного поясу</w:t>
      </w:r>
      <w:bookmarkEnd w:id="4"/>
      <w:bookmarkEnd w:id="5"/>
    </w:p>
    <w:p w:rsidR="00E27A11" w:rsidRDefault="00E27A11" w:rsidP="00E27A11">
      <w:pPr>
        <w:ind w:firstLine="709"/>
        <w:rPr>
          <w:lang w:val="uk-UA"/>
        </w:rPr>
      </w:pP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lang w:val="uk-UA"/>
        </w:rPr>
        <w:t>Лісові екосистеми займають на Земній кулі великі площі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 їхньому рослинному покриві переважають дерева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Залежно від </w:t>
      </w:r>
      <w:r w:rsidR="00C7161F" w:rsidRPr="00E27A11">
        <w:rPr>
          <w:lang w:val="uk-UA"/>
        </w:rPr>
        <w:t>ґрун</w:t>
      </w:r>
      <w:r w:rsidRPr="00E27A11">
        <w:rPr>
          <w:lang w:val="uk-UA"/>
        </w:rPr>
        <w:t xml:space="preserve">тово-кліматичних умов та географічного положення лісові екосистеми поділяються на </w:t>
      </w:r>
      <w:r w:rsidRPr="00E27A11">
        <w:rPr>
          <w:i/>
          <w:iCs/>
          <w:lang w:val="uk-UA"/>
        </w:rPr>
        <w:t xml:space="preserve">тайгу, змішані </w:t>
      </w:r>
      <w:r w:rsidRPr="00E27A11">
        <w:rPr>
          <w:lang w:val="uk-UA"/>
        </w:rPr>
        <w:t xml:space="preserve">та </w:t>
      </w:r>
      <w:r w:rsidRPr="00E27A11">
        <w:rPr>
          <w:i/>
          <w:iCs/>
          <w:lang w:val="uk-UA"/>
        </w:rPr>
        <w:t>листяні ліси</w:t>
      </w:r>
      <w:r w:rsidR="00E27A11" w:rsidRPr="00E27A11">
        <w:rPr>
          <w:i/>
          <w:iCs/>
          <w:lang w:val="uk-UA"/>
        </w:rPr>
        <w:t>.</w:t>
      </w:r>
    </w:p>
    <w:p w:rsidR="00E27A11" w:rsidRDefault="00E27A11" w:rsidP="00E27A11">
      <w:pPr>
        <w:ind w:firstLine="709"/>
        <w:rPr>
          <w:lang w:val="uk-UA"/>
        </w:rPr>
      </w:pPr>
      <w:bookmarkStart w:id="6" w:name="_Toc277795880"/>
    </w:p>
    <w:p w:rsidR="00E27A11" w:rsidRDefault="00E27A11" w:rsidP="00E27A11">
      <w:pPr>
        <w:pStyle w:val="2"/>
        <w:rPr>
          <w:lang w:val="uk-UA"/>
        </w:rPr>
      </w:pPr>
      <w:bookmarkStart w:id="7" w:name="_Toc278093836"/>
      <w:r>
        <w:rPr>
          <w:lang w:val="uk-UA"/>
        </w:rPr>
        <w:t xml:space="preserve">3.1 </w:t>
      </w:r>
      <w:r w:rsidR="00B5165D" w:rsidRPr="00E27A11">
        <w:rPr>
          <w:lang w:val="uk-UA"/>
        </w:rPr>
        <w:t>Тайга</w:t>
      </w:r>
      <w:bookmarkEnd w:id="6"/>
      <w:bookmarkEnd w:id="7"/>
    </w:p>
    <w:p w:rsidR="00E27A11" w:rsidRDefault="00E27A11" w:rsidP="00E27A11">
      <w:pPr>
        <w:ind w:firstLine="709"/>
        <w:rPr>
          <w:i/>
          <w:iCs/>
          <w:lang w:val="uk-UA"/>
        </w:rPr>
      </w:pP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Тайгою називають шпилькові ліси, що широкою смугою простягаються на Євро-Азіатському та Північно-Американському континентах південніше лісотундри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Екосистеми тайги займають 13,4 млн км</w:t>
      </w:r>
      <w:r w:rsidRPr="00E27A11">
        <w:rPr>
          <w:i/>
          <w:iCs/>
          <w:vertAlign w:val="superscript"/>
          <w:lang w:val="uk-UA"/>
        </w:rPr>
        <w:t>2</w:t>
      </w:r>
      <w:r w:rsidRPr="00E27A11">
        <w:rPr>
          <w:i/>
          <w:iCs/>
          <w:lang w:val="uk-UA"/>
        </w:rPr>
        <w:t>, що становить 10% поверхні суходолу або 1/3 всієї</w:t>
      </w:r>
      <w:r w:rsidR="00B507AA" w:rsidRPr="00E27A11">
        <w:rPr>
          <w:lang w:val="uk-UA"/>
        </w:rPr>
        <w:t xml:space="preserve"> </w:t>
      </w:r>
      <w:r w:rsidRPr="00E27A11">
        <w:rPr>
          <w:i/>
          <w:iCs/>
          <w:lang w:val="uk-UA"/>
        </w:rPr>
        <w:t>лісовкритої території Земної кулі</w:t>
      </w:r>
      <w:r w:rsidR="00E27A11" w:rsidRPr="00E27A11">
        <w:rPr>
          <w:i/>
          <w:iCs/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Для екосистем тайги характерна холодна зима, хоча літо досить тепле та тривале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Сума активних температур у тайзі становить 1200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2200°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Зимові морози сягають до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30°</w:t>
      </w:r>
      <w:r w:rsidR="00E27A11">
        <w:rPr>
          <w:lang w:val="uk-UA"/>
        </w:rPr>
        <w:t xml:space="preserve"> - </w:t>
      </w:r>
      <w:r w:rsidRPr="00E27A11">
        <w:rPr>
          <w:lang w:val="uk-UA"/>
        </w:rPr>
        <w:t>40° С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Опадів випадає від 300 до 1600 мм на рік</w:t>
      </w:r>
      <w:r w:rsidR="00E27A11" w:rsidRPr="00E27A11">
        <w:rPr>
          <w:lang w:val="uk-UA"/>
        </w:rPr>
        <w:t xml:space="preserve">. </w:t>
      </w:r>
      <w:r w:rsidR="00C7161F" w:rsidRPr="00E27A11">
        <w:rPr>
          <w:lang w:val="uk-UA"/>
        </w:rPr>
        <w:t>Ґрун</w:t>
      </w:r>
      <w:r w:rsidRPr="00E27A11">
        <w:rPr>
          <w:lang w:val="uk-UA"/>
        </w:rPr>
        <w:t>тові процеси, внаслідок тривалої зими, йдуть мало активно, гуміфікація сповільнена</w:t>
      </w:r>
      <w:r w:rsidR="00E27A11" w:rsidRPr="00E27A11">
        <w:rPr>
          <w:lang w:val="uk-UA"/>
        </w:rPr>
        <w:t xml:space="preserve">. </w:t>
      </w:r>
      <w:r w:rsidR="00C7161F" w:rsidRPr="00E27A11">
        <w:rPr>
          <w:lang w:val="uk-UA"/>
        </w:rPr>
        <w:t>Ґрун</w:t>
      </w:r>
      <w:r w:rsidRPr="00E27A11">
        <w:rPr>
          <w:lang w:val="uk-UA"/>
        </w:rPr>
        <w:t>ти в основному підзолисті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Деревостій у тайзі представлений ялиною сибірською або європейською, ялицею, соснами та модриною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Північній Америці їх з</w:t>
      </w:r>
      <w:r w:rsidR="00141083">
        <w:rPr>
          <w:lang w:val="uk-UA"/>
        </w:rPr>
        <w:t>амінюють тсуга та п</w:t>
      </w:r>
      <w:r w:rsidRPr="00E27A11">
        <w:rPr>
          <w:lang w:val="uk-UA"/>
        </w:rPr>
        <w:t>севдотсуга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Всі ці види в цілому маловибагливі щодо родючості </w:t>
      </w:r>
      <w:r w:rsidR="00C7161F" w:rsidRPr="00E27A11">
        <w:rPr>
          <w:lang w:val="uk-UA"/>
        </w:rPr>
        <w:t>ґрун</w:t>
      </w:r>
      <w:r w:rsidRPr="00E27A11">
        <w:rPr>
          <w:lang w:val="uk-UA"/>
        </w:rPr>
        <w:t>ту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Модрина переважає на сході Євразії, сосна тяготіє до сухих або заболочених </w:t>
      </w:r>
      <w:r w:rsidR="00C7161F" w:rsidRPr="00E27A11">
        <w:rPr>
          <w:lang w:val="uk-UA"/>
        </w:rPr>
        <w:t>ґрун</w:t>
      </w:r>
      <w:r w:rsidRPr="00E27A11">
        <w:rPr>
          <w:lang w:val="uk-UA"/>
        </w:rPr>
        <w:t>тів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Для Земної кулі екологічно важливі соснові ліси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вони займають</w:t>
      </w:r>
      <w:r w:rsidR="00E27A11" w:rsidRPr="00E27A11">
        <w:rPr>
          <w:lang w:val="uk-UA"/>
        </w:rPr>
        <w:t xml:space="preserve">; </w:t>
      </w:r>
      <w:r w:rsidR="00777CB9" w:rsidRPr="00E27A11">
        <w:rPr>
          <w:lang w:val="uk-UA"/>
        </w:rPr>
        <w:t>друге</w:t>
      </w:r>
      <w:r w:rsidRPr="00E27A11">
        <w:rPr>
          <w:lang w:val="uk-UA"/>
        </w:rPr>
        <w:t xml:space="preserve"> місце після вологих тропічних лісів за продукцією газоподібного кисню в розрахунку на одиницю поверхні </w:t>
      </w:r>
      <w:r w:rsidR="00C7161F" w:rsidRPr="00E27A11">
        <w:rPr>
          <w:lang w:val="uk-UA"/>
        </w:rPr>
        <w:t>ґрун</w:t>
      </w:r>
      <w:r w:rsidRPr="00E27A11">
        <w:rPr>
          <w:lang w:val="uk-UA"/>
        </w:rPr>
        <w:t>ту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lang w:val="uk-UA"/>
        </w:rPr>
        <w:t>Кореневі системи дерев, як правило, поверхневі</w:t>
      </w:r>
      <w:r w:rsidR="00E27A11">
        <w:rPr>
          <w:lang w:val="uk-UA"/>
        </w:rPr>
        <w:t xml:space="preserve"> (</w:t>
      </w:r>
      <w:r w:rsidRPr="00E27A11">
        <w:rPr>
          <w:lang w:val="uk-UA"/>
        </w:rPr>
        <w:t>окрім сосни</w:t>
      </w:r>
      <w:r w:rsidR="00E27A11" w:rsidRPr="00E27A11">
        <w:rPr>
          <w:lang w:val="uk-UA"/>
        </w:rPr>
        <w:t xml:space="preserve">). </w:t>
      </w:r>
      <w:r w:rsidRPr="00E27A11">
        <w:rPr>
          <w:lang w:val="uk-UA"/>
        </w:rPr>
        <w:t xml:space="preserve">Це робить і </w:t>
      </w:r>
      <w:r w:rsidR="00141083">
        <w:rPr>
          <w:lang w:val="uk-UA"/>
        </w:rPr>
        <w:t>т</w:t>
      </w:r>
      <w:r w:rsidRPr="00E27A11">
        <w:rPr>
          <w:lang w:val="uk-UA"/>
        </w:rPr>
        <w:t>айгу нестійкою до посух та схильною до буреломів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Зімкнутість крон дерев</w:t>
      </w:r>
      <w:r w:rsidR="00777CB9" w:rsidRPr="00E27A11">
        <w:rPr>
          <w:lang w:val="uk-UA"/>
        </w:rPr>
        <w:t xml:space="preserve"> </w:t>
      </w:r>
      <w:r w:rsidRPr="00E27A11">
        <w:rPr>
          <w:lang w:val="uk-UA"/>
        </w:rPr>
        <w:t>висока і на землю проникає мало світла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Тому у тайзі слабо розвинуті підлісок та трав'яний покрив</w:t>
      </w:r>
      <w:r w:rsidR="00E27A11" w:rsidRPr="00E27A11">
        <w:rPr>
          <w:lang w:val="uk-UA"/>
        </w:rPr>
        <w:t xml:space="preserve">. </w:t>
      </w:r>
      <w:r w:rsidR="00C7161F" w:rsidRPr="00E27A11">
        <w:rPr>
          <w:lang w:val="uk-UA"/>
        </w:rPr>
        <w:t>Ґрун</w:t>
      </w:r>
      <w:r w:rsidRPr="00E27A11">
        <w:rPr>
          <w:lang w:val="uk-UA"/>
        </w:rPr>
        <w:t>т вкритий зеленими мохами, а в більш вологих місцях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сфагнумом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На моховому покриві часто ростуть дрібні чагарнички</w:t>
      </w:r>
      <w:r w:rsidR="00E27A11" w:rsidRPr="00E27A11">
        <w:rPr>
          <w:lang w:val="uk-UA"/>
        </w:rPr>
        <w:t xml:space="preserve"> - </w:t>
      </w:r>
      <w:r w:rsidRPr="00E27A11">
        <w:rPr>
          <w:i/>
          <w:iCs/>
          <w:lang w:val="uk-UA"/>
        </w:rPr>
        <w:t xml:space="preserve">брусниця, чорниця, лохина </w:t>
      </w:r>
      <w:r w:rsidRPr="00E27A11">
        <w:rPr>
          <w:lang w:val="uk-UA"/>
        </w:rPr>
        <w:t xml:space="preserve">та </w:t>
      </w:r>
      <w:r w:rsidRPr="00E27A11">
        <w:rPr>
          <w:i/>
          <w:iCs/>
          <w:lang w:val="uk-UA"/>
        </w:rPr>
        <w:t>мучниця</w:t>
      </w:r>
      <w:r w:rsidR="00E27A11" w:rsidRPr="00E27A11">
        <w:rPr>
          <w:i/>
          <w:iCs/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Фауна екосистем тайги більш багата, ніж тундри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Важливим видом кормів є насіння шпилькових порід дерев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Ними харчується велика кількість видів гризунів та птахів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Врожаї насіння шпилькових порід досить сильно змінюється у різні роки, тому у тварин спостерігаються кочівлі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Важливим джерелом корму в тайзі є бруньки дерев та чагарників, їх широко використовують в їжу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Численні тут і комахи-фітофаги, зокрема, ті, що живляться деревиною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На деревах оселяється велика кількість видів паразитичних та сапрофітних грибів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Є тут також тварини ризофаги, що живляться корінням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Найбільш характерні в цій групі дротяники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личинки жуків-коваликів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Фауна хижаків представлена колонком, риссю, соболем, росомахою, вовком, бурим ведмедем, лисицею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Чимало тут комахоїдних видів птахів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дятли, повзики, дрозди, синиці та ін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Є тут також земноводні та плазуни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тайзі трапляється багато кровосисних комах</w:t>
      </w:r>
      <w:r w:rsidR="00E27A11">
        <w:rPr>
          <w:lang w:val="uk-UA"/>
        </w:rPr>
        <w:t xml:space="preserve"> (</w:t>
      </w:r>
      <w:r w:rsidRPr="00E27A11">
        <w:rPr>
          <w:lang w:val="uk-UA"/>
        </w:rPr>
        <w:t>кліщі, комарі, мошки та комарі</w:t>
      </w:r>
      <w:r w:rsidR="00E27A11" w:rsidRPr="00E27A11">
        <w:rPr>
          <w:lang w:val="uk-UA"/>
        </w:rPr>
        <w:t xml:space="preserve">). </w:t>
      </w:r>
      <w:r w:rsidRPr="00E27A11">
        <w:rPr>
          <w:lang w:val="uk-UA"/>
        </w:rPr>
        <w:t>У цілому трофічна мережа тайги більш багата та складніша, ніж у тундрі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Трофічні ланцюги більш довгі та мають паралельні ділянки, тому екосистеми тайги порівняно з тундровими, більш стійкі до різних порушень</w:t>
      </w:r>
      <w:r w:rsidR="00E27A11" w:rsidRPr="00E27A11">
        <w:rPr>
          <w:lang w:val="uk-UA"/>
        </w:rPr>
        <w:t>.</w:t>
      </w:r>
      <w:r w:rsidR="00E27A11">
        <w:rPr>
          <w:lang w:val="uk-UA"/>
        </w:rPr>
        <w:t xml:space="preserve"> </w:t>
      </w:r>
      <w:r w:rsidRPr="00E27A11">
        <w:rPr>
          <w:lang w:val="uk-UA"/>
        </w:rPr>
        <w:t>Біомаса екосистем тайги складає 350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400 тонн/га, а річна продукція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 xml:space="preserve">8 </w:t>
      </w:r>
      <w:r w:rsidR="00E27A11">
        <w:rPr>
          <w:lang w:val="uk-UA"/>
        </w:rPr>
        <w:t>-</w:t>
      </w:r>
      <w:r w:rsidRPr="00E27A11">
        <w:rPr>
          <w:lang w:val="uk-UA"/>
        </w:rPr>
        <w:t xml:space="preserve">10 </w:t>
      </w:r>
      <w:r w:rsidRPr="00E27A11">
        <w:t>тонн/га</w:t>
      </w:r>
      <w:r w:rsidR="00E27A11" w:rsidRPr="00E27A11">
        <w:t xml:space="preserve">. </w:t>
      </w:r>
      <w:r w:rsidRPr="00E27A11">
        <w:t xml:space="preserve">В </w:t>
      </w:r>
      <w:r w:rsidRPr="00E27A11">
        <w:rPr>
          <w:lang w:val="uk-UA"/>
        </w:rPr>
        <w:t>умовах більш континентального клімату, де переважає модрина та деревостої розріджені, біомаса знижується до 50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200 тонн/га, а річна продукція до 4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6 тонн/га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Екосистеми тайги можуть також формуватися в гірських масивах</w:t>
      </w:r>
      <w:r w:rsidR="00777CB9" w:rsidRPr="00E27A11">
        <w:rPr>
          <w:i/>
          <w:iCs/>
          <w:lang w:val="uk-UA"/>
        </w:rPr>
        <w:t xml:space="preserve"> </w:t>
      </w:r>
      <w:r w:rsidRPr="00E27A11">
        <w:rPr>
          <w:i/>
          <w:iCs/>
          <w:lang w:val="uk-UA"/>
        </w:rPr>
        <w:t>представляють там один із гірських поясів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Такі типи екосистем можна спостерігати в Карпатах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Тут вони утворені ялиною т європейською, білою ялицею та сосною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Деревостої частіше одноярусні, підлісок відсутній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Для фауни гірських поясів характерна присутність ізольованих популяцій таких видів, як глухаря та довгохвостої сови</w:t>
      </w:r>
      <w:r w:rsidR="00E27A11" w:rsidRPr="00E27A11">
        <w:rPr>
          <w:i/>
          <w:iCs/>
          <w:lang w:val="uk-UA"/>
        </w:rPr>
        <w:t>.</w:t>
      </w:r>
    </w:p>
    <w:p w:rsidR="00E27A11" w:rsidRPr="00E27A11" w:rsidRDefault="00E27A11" w:rsidP="00E27A11">
      <w:pPr>
        <w:pStyle w:val="2"/>
        <w:rPr>
          <w:lang w:val="uk-UA"/>
        </w:rPr>
      </w:pPr>
      <w:bookmarkStart w:id="8" w:name="_Toc277795881"/>
      <w:r>
        <w:rPr>
          <w:lang w:val="uk-UA"/>
        </w:rPr>
        <w:br w:type="page"/>
      </w:r>
      <w:bookmarkStart w:id="9" w:name="_Toc278093837"/>
      <w:r>
        <w:rPr>
          <w:lang w:val="uk-UA"/>
        </w:rPr>
        <w:t xml:space="preserve">3.2 </w:t>
      </w:r>
      <w:r w:rsidR="00B5165D" w:rsidRPr="00E27A11">
        <w:rPr>
          <w:lang w:val="uk-UA"/>
        </w:rPr>
        <w:t>Змішані та листяні ліси помірної зони</w:t>
      </w:r>
      <w:bookmarkEnd w:id="8"/>
      <w:bookmarkEnd w:id="9"/>
    </w:p>
    <w:p w:rsidR="00E27A11" w:rsidRDefault="00E27A11" w:rsidP="00E27A11">
      <w:pPr>
        <w:ind w:firstLine="709"/>
        <w:rPr>
          <w:lang w:val="uk-UA"/>
        </w:rPr>
      </w:pP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Екосистеми цього виду поширені на південь від зони тайги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Вони охоплюють майже всю Європу, простягаються більш чи менш широкою смугою в Євразії, добре виражені в Китаї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Є ліси такого типу й в Америці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Кліматичні умови в зоні листяних лісів більш м'які, ніж в зоні тайги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Зимовий період триває не більше 4-6 місяців, літо тепле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На рік випадає 700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1500 мм опадів</w:t>
      </w:r>
      <w:r w:rsidR="00E27A11" w:rsidRPr="00E27A11">
        <w:rPr>
          <w:lang w:val="uk-UA"/>
        </w:rPr>
        <w:t xml:space="preserve">. </w:t>
      </w:r>
      <w:r w:rsidR="00C7161F" w:rsidRPr="00E27A11">
        <w:rPr>
          <w:lang w:val="uk-UA"/>
        </w:rPr>
        <w:t>Ґрун</w:t>
      </w:r>
      <w:r w:rsidRPr="00E27A11">
        <w:rPr>
          <w:lang w:val="uk-UA"/>
        </w:rPr>
        <w:t>ти підзолисті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Листовий опад сягає 2</w:t>
      </w:r>
      <w:r w:rsidR="00E27A11">
        <w:rPr>
          <w:lang w:val="uk-UA"/>
        </w:rPr>
        <w:t>-</w:t>
      </w:r>
      <w:r w:rsidRPr="00E27A11">
        <w:rPr>
          <w:lang w:val="uk-UA"/>
        </w:rPr>
        <w:t>10 тонн/ га на рік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Він активно залучається до гуміфікації та мінералізації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Тому </w:t>
      </w:r>
      <w:r w:rsidR="00C7161F" w:rsidRPr="00E27A11">
        <w:rPr>
          <w:lang w:val="uk-UA"/>
        </w:rPr>
        <w:t>ґрун</w:t>
      </w:r>
      <w:r w:rsidRPr="00E27A11">
        <w:rPr>
          <w:lang w:val="uk-UA"/>
        </w:rPr>
        <w:t xml:space="preserve">ти листяних лісів більш багаті на гумус та мінеральні речовини, ніж </w:t>
      </w:r>
      <w:r w:rsidR="00C7161F" w:rsidRPr="00E27A11">
        <w:rPr>
          <w:lang w:val="uk-UA"/>
        </w:rPr>
        <w:t>ґрун</w:t>
      </w:r>
      <w:r w:rsidRPr="00E27A11">
        <w:rPr>
          <w:lang w:val="uk-UA"/>
        </w:rPr>
        <w:t>ти у тайзі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Запас гумусу досягає 10-20 тонн/га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фауні ґрунтових фітофагів переважають дощові черв'яки, але й чимало нематод, ківсяків, багатоніжок, кліщів-орибатід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Для екосистем, утворених листопадними породами, характерний різко контрасний режим освітленості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Взимку та напровесні, коли дерева та чагарники стоять без листя, освітленість на рівні </w:t>
      </w:r>
      <w:r w:rsidR="00C7161F" w:rsidRPr="00E27A11">
        <w:rPr>
          <w:lang w:val="uk-UA"/>
        </w:rPr>
        <w:t>ґрун</w:t>
      </w:r>
      <w:r w:rsidRPr="00E27A11">
        <w:rPr>
          <w:lang w:val="uk-UA"/>
        </w:rPr>
        <w:t>ту висока</w:t>
      </w:r>
      <w:r w:rsidR="00E27A11" w:rsidRPr="00E27A11">
        <w:rPr>
          <w:lang w:val="uk-UA"/>
        </w:rPr>
        <w:t xml:space="preserve">; </w:t>
      </w:r>
      <w:r w:rsidRPr="00E27A11">
        <w:rPr>
          <w:lang w:val="uk-UA"/>
        </w:rPr>
        <w:t>влітку, навпаки, затінення стає досить високим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Це призводить до появи у листяних лісів особливої синузії весняних ефемероїдів, їхня активна життєдіяльність проходить ранньою весною, коли температура вже підвищилася, але дерева ще не встигли одягнутися у листя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В Європі можна виділити три основні зони за переважаючими лісоутворюючими породами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Західній Європі переважають ліси дуба черешчатого з домішками сосни, берези, вільхи, осики та клену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Центральній Європі ліси утворені буком європейським, грабом та липою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На західному узбережжі Європи у Франції та Великій Британії більш поширені дуб черешчатий та дуб скелястий, граб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Ярусна структура листяних та змішаних лісів більш складна, ніж у тайги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Найбільш складну будову мають ліси Біларусі та Правобережної України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Тваринне населення екосистем листяних лісів досить різноманітне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Характерна наявність великих рослиноїдних видів ссавців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змішаних та листяних лісах живе велика кількість видів птахів та хижаків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Деякі птахи та ссавці мігрують на зиму в більш південні місця, де менше снігу та легше здобути їжу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групі лісових комах багато ксилофагів, що харчуються живою та мертвою деревиною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Є комахи, що пристосувалися поїдати листки</w:t>
      </w:r>
      <w:r w:rsidR="00E27A11">
        <w:rPr>
          <w:lang w:val="uk-UA"/>
        </w:rPr>
        <w:t xml:space="preserve"> (</w:t>
      </w:r>
      <w:r w:rsidRPr="00E27A11">
        <w:rPr>
          <w:lang w:val="uk-UA"/>
        </w:rPr>
        <w:t>наприклад, дубова листовійка</w:t>
      </w:r>
      <w:r w:rsidR="00E27A11" w:rsidRPr="00E27A11">
        <w:rPr>
          <w:lang w:val="uk-UA"/>
        </w:rPr>
        <w:t xml:space="preserve">). </w:t>
      </w:r>
      <w:r w:rsidRPr="00E27A11">
        <w:rPr>
          <w:lang w:val="uk-UA"/>
        </w:rPr>
        <w:t xml:space="preserve">У </w:t>
      </w:r>
      <w:r w:rsidR="00C7161F" w:rsidRPr="00E27A11">
        <w:rPr>
          <w:lang w:val="uk-UA"/>
        </w:rPr>
        <w:t>ґрун</w:t>
      </w:r>
      <w:r w:rsidRPr="00E27A11">
        <w:rPr>
          <w:lang w:val="uk-UA"/>
        </w:rPr>
        <w:t>ті є багато видів ризофагів</w:t>
      </w:r>
      <w:r w:rsidR="00E27A11" w:rsidRPr="00E27A11">
        <w:rPr>
          <w:lang w:val="uk-UA"/>
        </w:rPr>
        <w:t xml:space="preserve">: </w:t>
      </w:r>
      <w:r w:rsidRPr="00E27A11">
        <w:rPr>
          <w:lang w:val="uk-UA"/>
        </w:rPr>
        <w:t>дротяники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личинки жуків-коваликів та личинки пластиновусих жуків і особливо хрущів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цілому для екосистем змішаних та листяних лісів характерні складні трофічні мережі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Запаси біомаси в листяних лісах становлять 400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500 тонн/га при річній продуктивності в 10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50 тонн/га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На долю зоомаси припадає до 1 тонни/ га, що перевищує цей показник в усіх інших біомах суходолу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Південний кордон поширення листяних лісів визначає дефіцит вологи та засолення </w:t>
      </w:r>
      <w:r w:rsidR="00C7161F" w:rsidRPr="00E27A11">
        <w:rPr>
          <w:lang w:val="uk-UA"/>
        </w:rPr>
        <w:t>ґрун</w:t>
      </w:r>
      <w:r w:rsidRPr="00E27A11">
        <w:rPr>
          <w:lang w:val="uk-UA"/>
        </w:rPr>
        <w:t>ту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Тут ліси поступово переходять у лісостеп, а далі у степи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Екосистеми листяних та змішаних лісів розташовані у найбільш сприятливому кліматі, де здавна оселялася людина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Це призвело до того, що величезні масиви таких лісів були вирублені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середньому вже втрачено більше 3/4 площі змішаних та листяних лісів помірної зони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У </w:t>
      </w:r>
      <w:r w:rsidRPr="00E27A11">
        <w:t xml:space="preserve">США </w:t>
      </w:r>
      <w:r w:rsidRPr="00E27A11">
        <w:rPr>
          <w:lang w:val="uk-UA"/>
        </w:rPr>
        <w:t>3/4 таких лісів вирубано, в Китаї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90%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лісах, що збереглися, спостерігається збідніння флори та фауни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i/>
          <w:iCs/>
          <w:lang w:val="uk-UA"/>
        </w:rPr>
        <w:t>В Україні ліси складають 13,8% усієї території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lang w:val="uk-UA"/>
        </w:rPr>
        <w:t>Відповідно до лісових деревних порід вони розподіляються таким чином</w:t>
      </w:r>
      <w:r w:rsidR="00E27A11" w:rsidRPr="00E27A11">
        <w:rPr>
          <w:lang w:val="uk-UA"/>
        </w:rPr>
        <w:t xml:space="preserve">: </w:t>
      </w:r>
      <w:r w:rsidRPr="00E27A11">
        <w:rPr>
          <w:i/>
          <w:iCs/>
          <w:lang w:val="uk-UA"/>
        </w:rPr>
        <w:t xml:space="preserve">соснові ліси </w:t>
      </w:r>
      <w:r w:rsidRPr="00E27A11">
        <w:rPr>
          <w:lang w:val="uk-UA"/>
        </w:rPr>
        <w:t xml:space="preserve">займають 33,6% загальної території, </w:t>
      </w:r>
      <w:r w:rsidRPr="00E27A11">
        <w:rPr>
          <w:i/>
          <w:iCs/>
          <w:lang w:val="uk-UA"/>
        </w:rPr>
        <w:t>ялинові</w:t>
      </w:r>
      <w:r w:rsidR="00E27A11" w:rsidRPr="00E27A11">
        <w:rPr>
          <w:i/>
          <w:iCs/>
          <w:lang w:val="uk-UA"/>
        </w:rPr>
        <w:t xml:space="preserve"> - </w:t>
      </w:r>
      <w:r w:rsidRPr="00E27A11">
        <w:rPr>
          <w:lang w:val="uk-UA"/>
        </w:rPr>
        <w:t>9,8</w:t>
      </w:r>
      <w:r w:rsidR="00E27A11" w:rsidRPr="00E27A11">
        <w:rPr>
          <w:lang w:val="uk-UA"/>
        </w:rPr>
        <w:t>%</w:t>
      </w:r>
      <w:r w:rsidRPr="00E27A11">
        <w:rPr>
          <w:lang w:val="uk-UA"/>
        </w:rPr>
        <w:t xml:space="preserve">, </w:t>
      </w:r>
      <w:r w:rsidRPr="00E27A11">
        <w:rPr>
          <w:i/>
          <w:iCs/>
          <w:lang w:val="uk-UA"/>
        </w:rPr>
        <w:t>ялицеві</w:t>
      </w:r>
      <w:r w:rsidR="00E27A11" w:rsidRPr="00E27A11">
        <w:rPr>
          <w:i/>
          <w:iCs/>
          <w:lang w:val="uk-UA"/>
        </w:rPr>
        <w:t xml:space="preserve"> - </w:t>
      </w:r>
      <w:r w:rsidRPr="00E27A11">
        <w:rPr>
          <w:lang w:val="uk-UA"/>
        </w:rPr>
        <w:t xml:space="preserve">1,4%, </w:t>
      </w:r>
      <w:r w:rsidRPr="00E27A11">
        <w:rPr>
          <w:i/>
          <w:iCs/>
          <w:lang w:val="uk-UA"/>
        </w:rPr>
        <w:t>дубові бори</w:t>
      </w:r>
      <w:r w:rsidR="00E27A11" w:rsidRPr="00E27A11">
        <w:rPr>
          <w:i/>
          <w:iCs/>
          <w:lang w:val="uk-UA"/>
        </w:rPr>
        <w:t xml:space="preserve"> - </w:t>
      </w:r>
      <w:r w:rsidRPr="00E27A11">
        <w:rPr>
          <w:lang w:val="uk-UA"/>
        </w:rPr>
        <w:t xml:space="preserve">26,1%, </w:t>
      </w:r>
      <w:r w:rsidRPr="00E27A11">
        <w:rPr>
          <w:i/>
          <w:iCs/>
          <w:lang w:val="uk-UA"/>
        </w:rPr>
        <w:t>букові ліси</w:t>
      </w:r>
      <w:r w:rsidR="00E27A11" w:rsidRPr="00E27A11">
        <w:rPr>
          <w:i/>
          <w:iCs/>
          <w:lang w:val="uk-UA"/>
        </w:rPr>
        <w:t xml:space="preserve"> - </w:t>
      </w:r>
      <w:r w:rsidRPr="00E27A11">
        <w:rPr>
          <w:lang w:val="uk-UA"/>
        </w:rPr>
        <w:t xml:space="preserve">9,8%, </w:t>
      </w:r>
      <w:r w:rsidRPr="00E27A11">
        <w:rPr>
          <w:i/>
          <w:iCs/>
          <w:lang w:val="uk-UA"/>
        </w:rPr>
        <w:t>вільхові</w:t>
      </w:r>
      <w:r w:rsidR="00E27A11" w:rsidRPr="00E27A11">
        <w:rPr>
          <w:i/>
          <w:iCs/>
          <w:lang w:val="uk-UA"/>
        </w:rPr>
        <w:t xml:space="preserve"> - </w:t>
      </w:r>
      <w:r w:rsidRPr="00E27A11">
        <w:rPr>
          <w:lang w:val="uk-UA"/>
        </w:rPr>
        <w:t xml:space="preserve">4,3%, </w:t>
      </w:r>
      <w:r w:rsidRPr="00E27A11">
        <w:rPr>
          <w:i/>
          <w:iCs/>
          <w:lang w:val="uk-UA"/>
        </w:rPr>
        <w:t>березові</w:t>
      </w:r>
      <w:r w:rsidR="00E27A11" w:rsidRPr="00E27A11">
        <w:rPr>
          <w:i/>
          <w:iCs/>
          <w:lang w:val="uk-UA"/>
        </w:rPr>
        <w:t xml:space="preserve"> - </w:t>
      </w:r>
      <w:r w:rsidRPr="00E27A11">
        <w:rPr>
          <w:lang w:val="uk-UA"/>
        </w:rPr>
        <w:t>5,6%</w:t>
      </w:r>
      <w:r w:rsidR="00E27A11" w:rsidRPr="00E27A11">
        <w:rPr>
          <w:lang w:val="uk-UA"/>
        </w:rPr>
        <w:t>.</w:t>
      </w:r>
    </w:p>
    <w:p w:rsidR="00E27A11" w:rsidRPr="00E27A11" w:rsidRDefault="00E27A11" w:rsidP="00E27A11">
      <w:pPr>
        <w:pStyle w:val="2"/>
        <w:rPr>
          <w:lang w:val="uk-UA"/>
        </w:rPr>
      </w:pPr>
      <w:r w:rsidRPr="00E27A11">
        <w:rPr>
          <w:lang w:val="uk-UA"/>
        </w:rPr>
        <w:br w:type="page"/>
      </w:r>
      <w:bookmarkStart w:id="10" w:name="_Toc277795882"/>
      <w:bookmarkStart w:id="11" w:name="_Toc278093838"/>
      <w:r w:rsidR="00B5165D" w:rsidRPr="00E27A11">
        <w:rPr>
          <w:lang w:val="uk-UA"/>
        </w:rPr>
        <w:t>4</w:t>
      </w:r>
      <w:r w:rsidRPr="00E27A11">
        <w:rPr>
          <w:lang w:val="uk-UA"/>
        </w:rPr>
        <w:t xml:space="preserve">. </w:t>
      </w:r>
      <w:r w:rsidR="00B5165D" w:rsidRPr="00E27A11">
        <w:rPr>
          <w:lang w:val="uk-UA"/>
        </w:rPr>
        <w:t>Вічнозелений тропічний дощовий ліс</w:t>
      </w:r>
      <w:bookmarkEnd w:id="10"/>
      <w:bookmarkEnd w:id="11"/>
    </w:p>
    <w:p w:rsidR="00E27A11" w:rsidRDefault="00E27A11" w:rsidP="00E27A11">
      <w:pPr>
        <w:ind w:firstLine="709"/>
        <w:rPr>
          <w:lang w:val="uk-UA"/>
        </w:rPr>
      </w:pP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 xml:space="preserve">Тропічні дощові ліси, що називаються </w:t>
      </w:r>
      <w:r w:rsidRPr="00E27A11">
        <w:rPr>
          <w:i/>
          <w:iCs/>
          <w:lang w:val="uk-UA"/>
        </w:rPr>
        <w:t xml:space="preserve">джунглями, </w:t>
      </w:r>
      <w:r w:rsidRPr="00E27A11">
        <w:rPr>
          <w:lang w:val="uk-UA"/>
        </w:rPr>
        <w:t>формуються в умовах досить вологого та жаркого клімату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Сезонність тут не виражена і пори року розпізнаються за дощовим та відносно сухим періодами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Середня місячна температура цілорічно утримується на рівні 24°</w:t>
      </w:r>
      <w:r w:rsidR="00E27A11">
        <w:rPr>
          <w:lang w:val="uk-UA"/>
        </w:rPr>
        <w:t>-</w:t>
      </w:r>
      <w:r w:rsidRPr="00E27A11">
        <w:rPr>
          <w:lang w:val="uk-UA"/>
        </w:rPr>
        <w:t xml:space="preserve"> 26° </w:t>
      </w:r>
      <w:r w:rsidRPr="00E27A11">
        <w:t xml:space="preserve">С та </w:t>
      </w:r>
      <w:r w:rsidRPr="00E27A11">
        <w:rPr>
          <w:lang w:val="uk-UA"/>
        </w:rPr>
        <w:t>не опускається нижче плюс 18° С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Опадів випадає в межах 1800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2000 мм на рік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Відносна вологість повітря зазвичай перевищує 90%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Тропічні дощові ліси займають площу, рівну 10 млн</w:t>
      </w:r>
      <w:r w:rsidR="00E27A11" w:rsidRPr="00E27A11">
        <w:rPr>
          <w:lang w:val="uk-UA"/>
        </w:rPr>
        <w:t xml:space="preserve">. </w:t>
      </w:r>
      <w:r w:rsidR="00E27A11">
        <w:rPr>
          <w:lang w:val="uk-UA"/>
        </w:rPr>
        <w:t>кв.км</w:t>
      </w:r>
      <w:r w:rsidR="00E27A11" w:rsidRPr="00E27A11">
        <w:rPr>
          <w:lang w:val="uk-UA"/>
        </w:rPr>
        <w:t xml:space="preserve">. </w:t>
      </w:r>
      <w:r w:rsidRPr="00E27A11">
        <w:t xml:space="preserve">У </w:t>
      </w:r>
      <w:r w:rsidRPr="00E27A11">
        <w:rPr>
          <w:lang w:val="uk-UA"/>
        </w:rPr>
        <w:t>фітомасі тропічного лісу утримується 40% всього зв'язаного вуглецю планети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Основні масиви таких лісів розміщені в басейні ріки Амазонки</w:t>
      </w:r>
      <w:r w:rsidR="00E27A11">
        <w:rPr>
          <w:lang w:val="uk-UA"/>
        </w:rPr>
        <w:t xml:space="preserve"> (</w:t>
      </w:r>
      <w:r w:rsidRPr="00E27A11">
        <w:rPr>
          <w:lang w:val="uk-UA"/>
        </w:rPr>
        <w:t>Південна Америка</w:t>
      </w:r>
      <w:r w:rsidR="00E27A11" w:rsidRPr="00E27A11">
        <w:rPr>
          <w:lang w:val="uk-UA"/>
        </w:rPr>
        <w:t>),</w:t>
      </w:r>
      <w:r w:rsidRPr="00E27A11">
        <w:rPr>
          <w:lang w:val="uk-UA"/>
        </w:rPr>
        <w:t xml:space="preserve"> в басейні ріки Конго</w:t>
      </w:r>
      <w:r w:rsidR="00E27A11">
        <w:rPr>
          <w:lang w:val="uk-UA"/>
        </w:rPr>
        <w:t xml:space="preserve"> (</w:t>
      </w:r>
      <w:r w:rsidRPr="00E27A11">
        <w:rPr>
          <w:lang w:val="uk-UA"/>
        </w:rPr>
        <w:t>Африка</w:t>
      </w:r>
      <w:r w:rsidR="00E27A11" w:rsidRPr="00E27A11">
        <w:rPr>
          <w:lang w:val="uk-UA"/>
        </w:rPr>
        <w:t xml:space="preserve">) </w:t>
      </w:r>
      <w:r w:rsidRPr="00E27A11">
        <w:rPr>
          <w:lang w:val="uk-UA"/>
        </w:rPr>
        <w:t>та на південному сході Азії</w:t>
      </w:r>
      <w:r w:rsidR="00E27A11" w:rsidRPr="00E27A11">
        <w:rPr>
          <w:lang w:val="uk-UA"/>
        </w:rPr>
        <w:t xml:space="preserve">. </w:t>
      </w:r>
      <w:r w:rsidR="00C7161F" w:rsidRPr="00E27A11">
        <w:rPr>
          <w:lang w:val="uk-UA"/>
        </w:rPr>
        <w:t>Ґрун</w:t>
      </w:r>
      <w:r w:rsidRPr="00E27A11">
        <w:rPr>
          <w:lang w:val="uk-UA"/>
        </w:rPr>
        <w:t>ти слаборозвинуті, бідні на поживні речовини внаслідок швидких процесів гуміфікації та мінералізації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Усі поживні речовини швидко перехоплюються коренями або вимиваються з </w:t>
      </w:r>
      <w:r w:rsidR="00C7161F" w:rsidRPr="00E27A11">
        <w:rPr>
          <w:lang w:val="uk-UA"/>
        </w:rPr>
        <w:t>ґрунту</w:t>
      </w:r>
      <w:r w:rsidRPr="00E27A11">
        <w:rPr>
          <w:lang w:val="uk-UA"/>
        </w:rPr>
        <w:t xml:space="preserve"> зливами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Корені рослин проникають у </w:t>
      </w:r>
      <w:r w:rsidR="00C7161F" w:rsidRPr="00E27A11">
        <w:rPr>
          <w:lang w:val="uk-UA"/>
        </w:rPr>
        <w:t>ґрун</w:t>
      </w:r>
      <w:r w:rsidRPr="00E27A11">
        <w:rPr>
          <w:lang w:val="uk-UA"/>
        </w:rPr>
        <w:t>ти не глибше 50 см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Такі </w:t>
      </w:r>
      <w:r w:rsidR="00C7161F" w:rsidRPr="00E27A11">
        <w:rPr>
          <w:lang w:val="uk-UA"/>
        </w:rPr>
        <w:t>ґрун</w:t>
      </w:r>
      <w:r w:rsidRPr="00E27A11">
        <w:rPr>
          <w:lang w:val="uk-UA"/>
        </w:rPr>
        <w:t>ти після вирубки лісу та сільськогосподарського використання швидко піддаються ерозії та втрачають родючість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Загальною особливістю тропічного дощового лісу є надзвичайно велике розмаїття видів рослин та тварин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Тут представлено майже 50% світового генофонду рослин і 2/3 видів тварин планети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Майже всі рослини тут вічнозелені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Тривалість життя окремого листка складає 12</w:t>
      </w:r>
      <w:r w:rsidR="00E27A11">
        <w:rPr>
          <w:lang w:val="uk-UA"/>
        </w:rPr>
        <w:t>-</w:t>
      </w:r>
      <w:r w:rsidRPr="00E27A11">
        <w:rPr>
          <w:lang w:val="uk-UA"/>
        </w:rPr>
        <w:t>14 років, опадають вони поступово, і рослини завжди стоять вкриті листям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Частина листків має пристосування до всмоктування дощової води, ІНШІ навпаки, пристосовані до швидкого стікання води з їхньої поверхні вздовж спеціальних жолобків та виростів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Широко представлені епіфіти, що оселяються на стовбурах та гілках дерев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На епіфіти особливо багата Америка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Цвітіння рослин тропічного дощового лісу спостерігається протягом всього року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Тропічні дощові ліси мають складну багатоярусну структуру рослинного компоненту, яка впливає на ярусне розміщення тварин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На поверхню </w:t>
      </w:r>
      <w:r w:rsidR="00C7161F" w:rsidRPr="00E27A11">
        <w:rPr>
          <w:lang w:val="uk-UA"/>
        </w:rPr>
        <w:t>ґрун</w:t>
      </w:r>
      <w:r w:rsidRPr="00E27A11">
        <w:rPr>
          <w:lang w:val="uk-UA"/>
        </w:rPr>
        <w:t>ту потрапляє мало світла, воно перехоплюється верхніми ярусами і тому трав'яний покрив зріджений або зовсім відсутній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Усе життя такого лісу зосереджене на верхніх ярусах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Фауна тропічного дощового лісу також різноманітна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Тут багато видів комах, плазунів та птахів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Ссавці представлені значно менше, великих видів мало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Жива біомаса тропічного лісу складає 350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700 і навіть 1000 тонн/га, опаду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до 100 тонн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Тваринна біомаса сягає до 200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300 кг/га або 0,02% усієї біомаси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На долю хребетних припадає 13-20 </w:t>
      </w:r>
      <w:r w:rsidRPr="00E27A11">
        <w:t>кг/га</w:t>
      </w:r>
      <w:r w:rsidR="00E27A11" w:rsidRPr="00E27A11">
        <w:t xml:space="preserve">. </w:t>
      </w:r>
      <w:r w:rsidRPr="00E27A11">
        <w:t xml:space="preserve">У </w:t>
      </w:r>
      <w:r w:rsidRPr="00E27A11">
        <w:rPr>
          <w:lang w:val="uk-UA"/>
        </w:rPr>
        <w:t>цілому тут найбільша щільність біомаси на планеті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Екосистеми тропічного дощового лісу з важливими постачальниками газоподібного кисню</w:t>
      </w:r>
      <w:r w:rsidR="00E27A11" w:rsidRPr="00E27A11">
        <w:rPr>
          <w:lang w:val="uk-UA"/>
        </w:rPr>
        <w:t xml:space="preserve">: </w:t>
      </w:r>
      <w:r w:rsidRPr="00E27A11">
        <w:rPr>
          <w:lang w:val="uk-UA"/>
        </w:rPr>
        <w:t>вони продукують його в кількості 30 тонн/га на рік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Поглинання вуглецю та виділення кисню в тропічних лісах зрівноважені</w:t>
      </w:r>
      <w:r w:rsidR="00E27A11" w:rsidRPr="00E27A11">
        <w:rPr>
          <w:i/>
          <w:iCs/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Екосистеми тропічного дощового лісу при всій своїй складності досить крихкі і легко можуть бути зруйновані під впливом господарської діяльності людини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Найбільших збитків завдають вирубки цінних </w:t>
      </w:r>
      <w:r w:rsidRPr="00E27A11">
        <w:t xml:space="preserve">пород </w:t>
      </w:r>
      <w:r w:rsidRPr="00E27A11">
        <w:rPr>
          <w:lang w:val="uk-UA"/>
        </w:rPr>
        <w:t xml:space="preserve">деревини, наприклад, </w:t>
      </w:r>
      <w:r w:rsidRPr="00E27A11">
        <w:rPr>
          <w:i/>
          <w:iCs/>
          <w:lang w:val="uk-UA"/>
        </w:rPr>
        <w:t xml:space="preserve">червоного дерева, махогонії, білого кедра, бальси, ебенового </w:t>
      </w:r>
      <w:r w:rsidRPr="00E27A11">
        <w:rPr>
          <w:i/>
          <w:iCs/>
        </w:rPr>
        <w:t>дерева</w:t>
      </w:r>
      <w:r w:rsidR="00E27A11" w:rsidRPr="00E27A11">
        <w:rPr>
          <w:i/>
          <w:iCs/>
        </w:rPr>
        <w:t xml:space="preserve">. </w:t>
      </w:r>
      <w:r w:rsidRPr="00E27A11">
        <w:rPr>
          <w:lang w:val="uk-UA"/>
        </w:rPr>
        <w:t xml:space="preserve">Для лісозаготівлі та потреб перелогової системи землекористування щороку вирубається майже 7,1 </w:t>
      </w:r>
      <w:r w:rsidRPr="00E27A11">
        <w:t>млн</w:t>
      </w:r>
      <w:r w:rsidR="00E27A11" w:rsidRPr="00E27A11">
        <w:t xml:space="preserve">. </w:t>
      </w:r>
      <w:r w:rsidRPr="00E27A11">
        <w:t xml:space="preserve">га </w:t>
      </w:r>
      <w:r w:rsidRPr="00E27A11">
        <w:rPr>
          <w:lang w:val="uk-UA"/>
        </w:rPr>
        <w:t>лісу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Зокрема, в Африці початкова площа тропічного дощового лісу скоротилася більш як на 60%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Відновлення ж екосистем тропічного лісу йде поволі та вимагає десятків, якщо не сотень років</w:t>
      </w:r>
      <w:r w:rsidR="00E27A11" w:rsidRPr="00E27A11">
        <w:rPr>
          <w:lang w:val="uk-UA"/>
        </w:rPr>
        <w:t>.</w:t>
      </w:r>
    </w:p>
    <w:p w:rsidR="00E27A11" w:rsidRPr="00E27A11" w:rsidRDefault="00E27A11" w:rsidP="00E27A11">
      <w:pPr>
        <w:pStyle w:val="2"/>
        <w:rPr>
          <w:lang w:val="uk-UA"/>
        </w:rPr>
      </w:pPr>
      <w:r w:rsidRPr="00E27A11">
        <w:rPr>
          <w:lang w:val="uk-UA"/>
        </w:rPr>
        <w:br w:type="page"/>
      </w:r>
      <w:bookmarkStart w:id="12" w:name="_Toc277795883"/>
      <w:bookmarkStart w:id="13" w:name="_Toc278093839"/>
      <w:r w:rsidR="00B5165D" w:rsidRPr="00E27A11">
        <w:rPr>
          <w:lang w:val="uk-UA"/>
        </w:rPr>
        <w:t>5</w:t>
      </w:r>
      <w:r w:rsidRPr="00E27A11">
        <w:rPr>
          <w:lang w:val="uk-UA"/>
        </w:rPr>
        <w:t xml:space="preserve">. </w:t>
      </w:r>
      <w:r w:rsidR="00B5165D" w:rsidRPr="00E27A11">
        <w:rPr>
          <w:lang w:val="uk-UA"/>
        </w:rPr>
        <w:t>Степи</w:t>
      </w:r>
      <w:bookmarkEnd w:id="12"/>
      <w:bookmarkEnd w:id="13"/>
    </w:p>
    <w:p w:rsidR="00E27A11" w:rsidRDefault="00E27A11" w:rsidP="00E27A11">
      <w:pPr>
        <w:ind w:firstLine="709"/>
        <w:rPr>
          <w:lang w:val="uk-UA"/>
        </w:rPr>
      </w:pP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Степові екосистеми формуються в помірному поясі в умовах посушливого клімату і тому мають внутрішньоконтинентальне розташування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Середньорічна температура дорівнює плюс 3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7,5° С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Опадів випадає на рік від 250 до 750 мм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Зволоження є головним фактором, що визначає розвиток рослинного покриву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У Північній півкулі степова зона розташовується на південь від лісової та широкою смугою тягнеться в центрі Євразії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місцях з океанічним типом клімату степи виклинюються та заміщуються іншими екосистемами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Аналогічне розташування мають степи і на Північно-Американському континенті</w:t>
      </w:r>
      <w:r w:rsidR="00E27A11">
        <w:rPr>
          <w:lang w:val="uk-UA"/>
        </w:rPr>
        <w:t xml:space="preserve"> (</w:t>
      </w:r>
      <w:r w:rsidRPr="00E27A11">
        <w:rPr>
          <w:lang w:val="uk-UA"/>
        </w:rPr>
        <w:t>тут їх називають преріями</w:t>
      </w:r>
      <w:r w:rsidR="00E27A11" w:rsidRPr="00E27A11">
        <w:rPr>
          <w:lang w:val="uk-UA"/>
        </w:rPr>
        <w:t xml:space="preserve">). </w:t>
      </w:r>
      <w:r w:rsidRPr="00E27A11">
        <w:rPr>
          <w:lang w:val="uk-UA"/>
        </w:rPr>
        <w:t>У Південній півкулі аналогом степів є пампа та злакові рослинні угруповання</w:t>
      </w:r>
      <w:r w:rsidR="00E27A11" w:rsidRPr="00E27A11">
        <w:rPr>
          <w:lang w:val="uk-UA"/>
        </w:rPr>
        <w:t>.</w:t>
      </w:r>
    </w:p>
    <w:p w:rsidR="00E27A11" w:rsidRDefault="00C7161F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Ґрун</w:t>
      </w:r>
      <w:r w:rsidR="00B5165D" w:rsidRPr="00E27A11">
        <w:rPr>
          <w:i/>
          <w:iCs/>
          <w:lang w:val="uk-UA"/>
        </w:rPr>
        <w:t>ти степів</w:t>
      </w:r>
      <w:r w:rsidR="00E27A11" w:rsidRPr="00E27A11">
        <w:rPr>
          <w:i/>
          <w:iCs/>
          <w:lang w:val="uk-UA"/>
        </w:rPr>
        <w:t xml:space="preserve"> - </w:t>
      </w:r>
      <w:r w:rsidR="00B5165D" w:rsidRPr="00E27A11">
        <w:rPr>
          <w:i/>
          <w:iCs/>
          <w:lang w:val="uk-UA"/>
        </w:rPr>
        <w:t>це потужні чорноземи</w:t>
      </w:r>
      <w:r w:rsidR="00E27A11">
        <w:rPr>
          <w:i/>
          <w:iCs/>
          <w:lang w:val="uk-UA"/>
        </w:rPr>
        <w:t xml:space="preserve"> (</w:t>
      </w:r>
      <w:r w:rsidR="00B5165D" w:rsidRPr="00E27A11">
        <w:rPr>
          <w:i/>
          <w:iCs/>
          <w:lang w:val="uk-UA"/>
        </w:rPr>
        <w:t xml:space="preserve">тільки в південній частині їх замінюють бідні чорноземи та каштанові </w:t>
      </w:r>
      <w:r w:rsidRPr="00E27A11">
        <w:rPr>
          <w:i/>
          <w:iCs/>
          <w:lang w:val="uk-UA"/>
        </w:rPr>
        <w:t>ґрун</w:t>
      </w:r>
      <w:r w:rsidR="00B5165D" w:rsidRPr="00E27A11">
        <w:rPr>
          <w:i/>
          <w:iCs/>
          <w:lang w:val="uk-UA"/>
        </w:rPr>
        <w:t>ти</w:t>
      </w:r>
      <w:r w:rsidR="00E27A11" w:rsidRPr="00E27A11">
        <w:rPr>
          <w:i/>
          <w:iCs/>
          <w:lang w:val="uk-UA"/>
        </w:rPr>
        <w:t xml:space="preserve">). </w:t>
      </w:r>
      <w:r w:rsidR="00B5165D" w:rsidRPr="00E27A11">
        <w:rPr>
          <w:i/>
          <w:iCs/>
          <w:lang w:val="uk-UA"/>
        </w:rPr>
        <w:t>Підстилка завжди незначна, вона швидко гуміфікується</w:t>
      </w:r>
      <w:r w:rsidR="00E27A11" w:rsidRPr="00E27A11">
        <w:rPr>
          <w:i/>
          <w:iCs/>
          <w:lang w:val="uk-UA"/>
        </w:rPr>
        <w:t xml:space="preserve">. </w:t>
      </w:r>
      <w:r w:rsidR="00B5165D" w:rsidRPr="00E27A11">
        <w:rPr>
          <w:i/>
          <w:iCs/>
          <w:lang w:val="uk-UA"/>
        </w:rPr>
        <w:t>Але швидкість</w:t>
      </w:r>
      <w:r w:rsidR="00B5165D" w:rsidRPr="00E27A11">
        <w:rPr>
          <w:lang w:val="uk-UA"/>
        </w:rPr>
        <w:t xml:space="preserve"> </w:t>
      </w:r>
      <w:r w:rsidR="00B5165D" w:rsidRPr="00E27A11">
        <w:rPr>
          <w:i/>
          <w:iCs/>
          <w:lang w:val="uk-UA"/>
        </w:rPr>
        <w:t>мінералізації тут низька</w:t>
      </w:r>
      <w:r w:rsidR="00E27A11" w:rsidRPr="00E27A11">
        <w:rPr>
          <w:i/>
          <w:iCs/>
          <w:lang w:val="uk-UA"/>
        </w:rPr>
        <w:t xml:space="preserve">. </w:t>
      </w:r>
      <w:r w:rsidR="00B5165D" w:rsidRPr="00E27A11">
        <w:rPr>
          <w:i/>
          <w:iCs/>
          <w:lang w:val="uk-UA"/>
        </w:rPr>
        <w:t>Це є причиною накопичення потужних шарів гумусу</w:t>
      </w:r>
      <w:r w:rsidR="00E27A11" w:rsidRPr="00E27A11">
        <w:rPr>
          <w:i/>
          <w:iCs/>
          <w:lang w:val="uk-UA"/>
        </w:rPr>
        <w:t xml:space="preserve">. </w:t>
      </w:r>
      <w:r w:rsidR="00B5165D" w:rsidRPr="00E27A11">
        <w:rPr>
          <w:i/>
          <w:iCs/>
          <w:lang w:val="uk-UA"/>
        </w:rPr>
        <w:t>Його тут в 5</w:t>
      </w:r>
      <w:r w:rsidR="00E27A11" w:rsidRPr="00E27A11">
        <w:rPr>
          <w:i/>
          <w:iCs/>
          <w:lang w:val="uk-UA"/>
        </w:rPr>
        <w:t xml:space="preserve"> - </w:t>
      </w:r>
      <w:r w:rsidR="00B5165D" w:rsidRPr="00E27A11">
        <w:rPr>
          <w:i/>
          <w:iCs/>
          <w:lang w:val="uk-UA"/>
        </w:rPr>
        <w:t>10 разів більше, ніж</w:t>
      </w:r>
      <w:r w:rsidR="00E27A11" w:rsidRPr="00E27A11">
        <w:rPr>
          <w:i/>
          <w:iCs/>
          <w:lang w:val="uk-UA"/>
        </w:rPr>
        <w:t xml:space="preserve">: </w:t>
      </w:r>
      <w:r w:rsidR="00B5165D" w:rsidRPr="00E27A11">
        <w:rPr>
          <w:i/>
          <w:iCs/>
          <w:lang w:val="uk-UA"/>
        </w:rPr>
        <w:t>в лісовій зоні</w:t>
      </w:r>
      <w:r w:rsidR="00E27A11" w:rsidRPr="00E27A11">
        <w:rPr>
          <w:i/>
          <w:iCs/>
          <w:lang w:val="uk-UA"/>
        </w:rPr>
        <w:t xml:space="preserve">. </w:t>
      </w:r>
      <w:r w:rsidR="00B5165D" w:rsidRPr="00E27A11">
        <w:rPr>
          <w:i/>
          <w:iCs/>
          <w:lang w:val="uk-UA"/>
        </w:rPr>
        <w:t>Корені</w:t>
      </w:r>
      <w:r w:rsidR="00B507AA" w:rsidRPr="00E27A11">
        <w:rPr>
          <w:lang w:val="uk-UA"/>
        </w:rPr>
        <w:t xml:space="preserve"> </w:t>
      </w:r>
      <w:r w:rsidR="00B5165D" w:rsidRPr="00E27A11">
        <w:rPr>
          <w:i/>
          <w:iCs/>
          <w:lang w:val="uk-UA"/>
        </w:rPr>
        <w:t xml:space="preserve">рослин проникають у </w:t>
      </w:r>
      <w:r w:rsidRPr="00E27A11">
        <w:rPr>
          <w:i/>
          <w:iCs/>
          <w:lang w:val="uk-UA"/>
        </w:rPr>
        <w:t>ґрун</w:t>
      </w:r>
      <w:r w:rsidR="00B5165D" w:rsidRPr="00E27A11">
        <w:rPr>
          <w:i/>
          <w:iCs/>
          <w:lang w:val="uk-UA"/>
        </w:rPr>
        <w:t>т на глибину до 2 м</w:t>
      </w:r>
      <w:r w:rsidR="00E27A11" w:rsidRPr="00E27A11">
        <w:rPr>
          <w:i/>
          <w:iCs/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Рослинний покрив степів формується за рахунок багаторічних трав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Головним чином це злакові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Рослинному покриву степів характерна полідомінантність та багатоярусність травостою</w:t>
      </w:r>
      <w:r w:rsidR="00E27A11" w:rsidRPr="00E27A11">
        <w:rPr>
          <w:lang w:val="uk-UA"/>
        </w:rPr>
        <w:t xml:space="preserve">. </w:t>
      </w:r>
      <w:r w:rsidRPr="00E27A11">
        <w:t xml:space="preserve">в </w:t>
      </w:r>
      <w:r w:rsidRPr="00E27A11">
        <w:rPr>
          <w:lang w:val="uk-UA"/>
        </w:rPr>
        <w:t>степах і чагарники та чагарнички, але суцільного ярусу вони не утворюють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Усі рослини степів несуть на собі ознаки пристосованос</w:t>
      </w:r>
      <w:r w:rsidR="00141083">
        <w:rPr>
          <w:lang w:val="uk-UA"/>
        </w:rPr>
        <w:t xml:space="preserve">ті </w:t>
      </w:r>
      <w:r w:rsidRPr="00E27A11">
        <w:rPr>
          <w:lang w:val="uk-UA"/>
        </w:rPr>
        <w:t>до недостатності вологозабезпечення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них є опушення, восковий покрив на листках, глибокі кореневі системи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Степам характерне почергове цвітіння різних видів рослин, що</w:t>
      </w:r>
      <w:r w:rsidR="00E27A11" w:rsidRPr="00E27A11">
        <w:rPr>
          <w:i/>
          <w:iCs/>
          <w:lang w:val="uk-UA"/>
        </w:rPr>
        <w:t xml:space="preserve"> </w:t>
      </w:r>
      <w:r w:rsidRPr="00E27A11">
        <w:rPr>
          <w:i/>
          <w:iCs/>
          <w:lang w:val="uk-UA"/>
        </w:rPr>
        <w:t>проявляється в послідовній зміні аспектів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Протягом вегетаційного</w:t>
      </w:r>
      <w:r w:rsidR="00E27A11" w:rsidRPr="00E27A11">
        <w:rPr>
          <w:i/>
          <w:iCs/>
          <w:lang w:val="uk-UA"/>
        </w:rPr>
        <w:t xml:space="preserve"> </w:t>
      </w:r>
      <w:r w:rsidRPr="00E27A11">
        <w:rPr>
          <w:i/>
          <w:iCs/>
          <w:lang w:val="uk-UA"/>
        </w:rPr>
        <w:t>періоду їх буває 8-</w:t>
      </w:r>
      <w:r w:rsidR="00014C00" w:rsidRPr="00E27A11">
        <w:rPr>
          <w:i/>
          <w:iCs/>
          <w:lang w:val="uk-UA"/>
        </w:rPr>
        <w:t>10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Видове різноманіття в степах досить значне,</w:t>
      </w:r>
      <w:r w:rsidR="00014C00" w:rsidRPr="00E27A11">
        <w:rPr>
          <w:i/>
          <w:iCs/>
          <w:lang w:val="uk-UA"/>
        </w:rPr>
        <w:t xml:space="preserve"> </w:t>
      </w:r>
      <w:r w:rsidRPr="00E27A11">
        <w:rPr>
          <w:i/>
          <w:iCs/>
          <w:lang w:val="uk-UA"/>
        </w:rPr>
        <w:t>на 1 кв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м реєструється до 80 видів квіткових рослин</w:t>
      </w:r>
      <w:r w:rsidR="00E27A11" w:rsidRPr="00E27A11">
        <w:rPr>
          <w:i/>
          <w:iCs/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У північних частинах степів переважають мезофітні крихкодернові та кореневищні злаки, в південних їх замінюють дерновинні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Північні степи іноді називають луговими, або ковилково-різнотравними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Південний степ завжди має переважну більшість злаків, які представлені різнотравно-типчаково-ковилковими, типчаково-ковилковими та полинно-злаковими формаціями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Тваринний світ сучасних степів сильно збіднений та фрагментований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нижніх ярусах степів травоїдні тварини представлені гризунами, що живляться насінням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Тут також поширені гризуни-ризофаги, що поїдають корені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Вони переміщують величезні об'єми </w:t>
      </w:r>
      <w:r w:rsidR="00C7161F" w:rsidRPr="00E27A11">
        <w:rPr>
          <w:lang w:val="uk-UA"/>
        </w:rPr>
        <w:t>ґрун</w:t>
      </w:r>
      <w:r w:rsidRPr="00E27A11">
        <w:rPr>
          <w:lang w:val="uk-UA"/>
        </w:rPr>
        <w:t>ту в пошуках корму та створюють у степах особливий мікрорельєф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Існує в степах декілька видів рослиноїдних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Є тут і всеїдні та хижі птахи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травостої проходить активне життя комах фітофагів та хижаків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 xml:space="preserve">Степи України зберігали багату фауну до 30-х років </w:t>
      </w:r>
      <w:r w:rsidRPr="00E27A11">
        <w:rPr>
          <w:lang w:val="en-US"/>
        </w:rPr>
        <w:t>XX</w:t>
      </w:r>
      <w:r w:rsidRPr="00E27A11">
        <w:rPr>
          <w:lang w:val="uk-UA"/>
        </w:rPr>
        <w:t xml:space="preserve"> ст</w:t>
      </w:r>
      <w:r w:rsidR="00E27A11">
        <w:rPr>
          <w:lang w:val="uk-UA"/>
        </w:rPr>
        <w:t>.,</w:t>
      </w:r>
      <w:r w:rsidRPr="00E27A11">
        <w:rPr>
          <w:lang w:val="uk-UA"/>
        </w:rPr>
        <w:t xml:space="preserve"> але після більшовицької колективізації та ліквідації меж суцільна оранка знищила місця мешкання багатьох видів тварин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Початкова цілина мала високе видове різноманіття тварин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Тут мешкали великі стада великих ссавців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зв'язку з чітко вираженою зміною літнього та зимового сезонів у ряду тварин спостерігається зимова сплячка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Для північної частини степів, де вони переходять у лісостеп, характерне своєрідне спільне помешкання степових та типово лісових видів тварин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лісостепу тварини, звичайно, полюбляють селитися та жити в лісі, а здобич шукати в степу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Така взаємопроникність степових та лісових екосистем є додатковою ілюстрацією континуальності біосфери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 xml:space="preserve">Біомаса степових екосистем помірної зони вимірюється в межах 10-150 </w:t>
      </w:r>
      <w:r w:rsidRPr="00E27A11">
        <w:t xml:space="preserve">тонн/га, в </w:t>
      </w:r>
      <w:r w:rsidRPr="00E27A11">
        <w:rPr>
          <w:lang w:val="uk-UA"/>
        </w:rPr>
        <w:t>середньому 50 тонн/га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Річна біопродукція дорівнює 5-30 тонн/га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На</w:t>
      </w:r>
      <w:r w:rsidR="00141083">
        <w:rPr>
          <w:lang w:val="uk-UA"/>
        </w:rPr>
        <w:t xml:space="preserve"> </w:t>
      </w:r>
      <w:r w:rsidRPr="00E27A11">
        <w:rPr>
          <w:lang w:val="uk-UA"/>
        </w:rPr>
        <w:t>долю</w:t>
      </w:r>
      <w:r w:rsidR="00141083">
        <w:rPr>
          <w:lang w:val="uk-UA"/>
        </w:rPr>
        <w:t xml:space="preserve"> </w:t>
      </w:r>
      <w:r w:rsidRPr="00E27A11">
        <w:rPr>
          <w:lang w:val="uk-UA"/>
        </w:rPr>
        <w:t>зоомаси припадає 10 50 кг/га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різні роки біопродукція змінюється від 36 до 72 ц/і а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 xml:space="preserve">Висока родючість </w:t>
      </w:r>
      <w:r w:rsidR="00C7161F" w:rsidRPr="00E27A11">
        <w:rPr>
          <w:i/>
          <w:iCs/>
          <w:lang w:val="uk-UA"/>
        </w:rPr>
        <w:t>ґрун</w:t>
      </w:r>
      <w:r w:rsidRPr="00E27A11">
        <w:rPr>
          <w:i/>
          <w:iCs/>
          <w:lang w:val="uk-UA"/>
        </w:rPr>
        <w:t>ту степів та сприятливий клімат спричинили те, що степова зона стала найзручнішою для землеробства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Основна</w:t>
      </w:r>
      <w:r w:rsidR="00014C00" w:rsidRPr="00E27A11">
        <w:rPr>
          <w:i/>
          <w:iCs/>
          <w:lang w:val="uk-UA"/>
        </w:rPr>
        <w:t xml:space="preserve"> </w:t>
      </w:r>
      <w:r w:rsidRPr="00E27A11">
        <w:rPr>
          <w:i/>
          <w:iCs/>
          <w:lang w:val="uk-UA"/>
        </w:rPr>
        <w:t>маса степових екосистем зараз повністю розорана</w:t>
      </w:r>
      <w:r w:rsidR="00E27A11" w:rsidRPr="00E27A11">
        <w:rPr>
          <w:i/>
          <w:iCs/>
          <w:lang w:val="uk-UA"/>
        </w:rPr>
        <w:t>.</w:t>
      </w:r>
    </w:p>
    <w:p w:rsidR="00E27A11" w:rsidRPr="00E27A11" w:rsidRDefault="00E27A11" w:rsidP="00E27A11">
      <w:pPr>
        <w:pStyle w:val="2"/>
        <w:rPr>
          <w:lang w:val="uk-UA"/>
        </w:rPr>
      </w:pPr>
      <w:r w:rsidRPr="00E27A11">
        <w:rPr>
          <w:lang w:val="uk-UA"/>
        </w:rPr>
        <w:br w:type="page"/>
      </w:r>
      <w:bookmarkStart w:id="14" w:name="_Toc277795884"/>
      <w:bookmarkStart w:id="15" w:name="_Toc278093840"/>
      <w:r w:rsidR="00B5165D" w:rsidRPr="00E27A11">
        <w:rPr>
          <w:lang w:val="uk-UA"/>
        </w:rPr>
        <w:t>6</w:t>
      </w:r>
      <w:r w:rsidRPr="00E27A11">
        <w:rPr>
          <w:lang w:val="uk-UA"/>
        </w:rPr>
        <w:t xml:space="preserve">. </w:t>
      </w:r>
      <w:r w:rsidR="00B5165D" w:rsidRPr="00E27A11">
        <w:rPr>
          <w:lang w:val="uk-UA"/>
        </w:rPr>
        <w:t>Пустелі</w:t>
      </w:r>
      <w:bookmarkEnd w:id="14"/>
      <w:bookmarkEnd w:id="15"/>
    </w:p>
    <w:p w:rsidR="00E27A11" w:rsidRDefault="00E27A11" w:rsidP="00E27A11">
      <w:pPr>
        <w:ind w:firstLine="709"/>
        <w:rPr>
          <w:i/>
          <w:iCs/>
          <w:lang w:val="uk-UA"/>
        </w:rPr>
      </w:pP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Пустелі формуються в умовах континентального клімату з різкою перевагою випаровування над опадами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Розташовані вони головним чином у тропічному та субтропічному поясах</w:t>
      </w:r>
      <w:r w:rsidR="00E27A11" w:rsidRPr="00E27A11">
        <w:rPr>
          <w:i/>
          <w:iCs/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Типова пустеля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це спекотна, суха територія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Так, в пустелі Сахара зареєстрована температура повітря у затінку плюс 58° </w:t>
      </w:r>
      <w:r w:rsidRPr="00E27A11">
        <w:t xml:space="preserve">С, у </w:t>
      </w:r>
      <w:r w:rsidRPr="00E27A11">
        <w:rPr>
          <w:lang w:val="uk-UA"/>
        </w:rPr>
        <w:t>каліфорнійській пустелі Долина Смерті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 xml:space="preserve">56,5° </w:t>
      </w:r>
      <w:r w:rsidRPr="00E27A11">
        <w:t>С</w:t>
      </w:r>
      <w:r w:rsidR="00E27A11" w:rsidRPr="00E27A11">
        <w:t xml:space="preserve">. </w:t>
      </w:r>
      <w:r w:rsidRPr="00E27A11">
        <w:t xml:space="preserve">У </w:t>
      </w:r>
      <w:r w:rsidRPr="00E27A11">
        <w:rPr>
          <w:lang w:val="uk-UA"/>
        </w:rPr>
        <w:t>зв'язку з континентальним положенням, пустелям характерні сильні добові коливання температур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Уночі в тій самій Сахарі прохолодно і температура може знижуватися до +10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12° С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Кількість опадів не перевищує 250 мм на рік, а перевищення випаровування над опадами у 5-6 разів робить клімат вкрай посушливим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 xml:space="preserve">У світі пустельні екосистеми займають 48,8 </w:t>
      </w:r>
      <w:r w:rsidRPr="00E27A11">
        <w:t>млн</w:t>
      </w:r>
      <w:r w:rsidR="00E27A11" w:rsidRPr="00E27A11">
        <w:t xml:space="preserve">. </w:t>
      </w:r>
      <w:r w:rsidR="00E27A11">
        <w:t>кв.км</w:t>
      </w:r>
      <w:r w:rsidRPr="00E27A11">
        <w:t xml:space="preserve">, </w:t>
      </w:r>
      <w:r w:rsidRPr="00E27A11">
        <w:rPr>
          <w:lang w:val="uk-UA"/>
        </w:rPr>
        <w:t>що складає 32% суходолу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Якщо до них ще приєднати близькі екосистеми напівпустель, то в сумі вони охоплюватимуть 43% суходолу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Найбільші пустелі світу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це Сахара</w:t>
      </w:r>
      <w:r w:rsidR="00E27A11">
        <w:rPr>
          <w:lang w:val="uk-UA"/>
        </w:rPr>
        <w:t xml:space="preserve"> (</w:t>
      </w:r>
      <w:r w:rsidRPr="00E27A11">
        <w:rPr>
          <w:lang w:val="uk-UA"/>
        </w:rPr>
        <w:t>7 млн</w:t>
      </w:r>
      <w:r w:rsidR="00E27A11" w:rsidRPr="00E27A11">
        <w:rPr>
          <w:lang w:val="uk-UA"/>
        </w:rPr>
        <w:t xml:space="preserve">. </w:t>
      </w:r>
      <w:r w:rsidR="00E27A11">
        <w:rPr>
          <w:lang w:val="uk-UA"/>
        </w:rPr>
        <w:t>кв.км</w:t>
      </w:r>
      <w:r w:rsidR="00E27A11" w:rsidRPr="00E27A11">
        <w:rPr>
          <w:lang w:val="uk-UA"/>
        </w:rPr>
        <w:t xml:space="preserve">) </w:t>
      </w:r>
      <w:r w:rsidRPr="00E27A11">
        <w:rPr>
          <w:lang w:val="uk-UA"/>
        </w:rPr>
        <w:t>та Лівійська пустеля в Африці</w:t>
      </w:r>
      <w:r w:rsidR="00E27A11">
        <w:rPr>
          <w:lang w:val="uk-UA"/>
        </w:rPr>
        <w:t xml:space="preserve"> (</w:t>
      </w:r>
      <w:r w:rsidRPr="00E27A11">
        <w:rPr>
          <w:lang w:val="uk-UA"/>
        </w:rPr>
        <w:t>2 млн</w:t>
      </w:r>
      <w:r w:rsidR="00E27A11" w:rsidRPr="00E27A11">
        <w:rPr>
          <w:lang w:val="uk-UA"/>
        </w:rPr>
        <w:t xml:space="preserve">. </w:t>
      </w:r>
      <w:r w:rsidR="00E27A11">
        <w:rPr>
          <w:lang w:val="uk-UA"/>
        </w:rPr>
        <w:t>кв.км</w:t>
      </w:r>
      <w:r w:rsidR="00E27A11" w:rsidRPr="00E27A11">
        <w:rPr>
          <w:lang w:val="uk-UA"/>
        </w:rPr>
        <w:t>),</w:t>
      </w:r>
      <w:r w:rsidRPr="00E27A11">
        <w:rPr>
          <w:lang w:val="uk-UA"/>
        </w:rPr>
        <w:t xml:space="preserve"> Гобі в Азії</w:t>
      </w:r>
      <w:r w:rsidR="00E27A11">
        <w:rPr>
          <w:lang w:val="uk-UA"/>
        </w:rPr>
        <w:t xml:space="preserve"> (</w:t>
      </w:r>
      <w:r w:rsidRPr="00E27A11">
        <w:rPr>
          <w:lang w:val="uk-UA"/>
        </w:rPr>
        <w:t>1 млн</w:t>
      </w:r>
      <w:r w:rsidR="00E27A11" w:rsidRPr="00E27A11">
        <w:rPr>
          <w:lang w:val="uk-UA"/>
        </w:rPr>
        <w:t xml:space="preserve">. </w:t>
      </w:r>
      <w:r w:rsidR="00E27A11">
        <w:rPr>
          <w:lang w:val="uk-UA"/>
        </w:rPr>
        <w:t>кв.км</w:t>
      </w:r>
      <w:r w:rsidR="00E27A11" w:rsidRPr="00E27A11">
        <w:rPr>
          <w:lang w:val="uk-UA"/>
        </w:rPr>
        <w:t>),</w:t>
      </w:r>
      <w:r w:rsidRPr="00E27A11">
        <w:rPr>
          <w:lang w:val="uk-UA"/>
        </w:rPr>
        <w:t xml:space="preserve"> Великий Басейн в Америці</w:t>
      </w:r>
      <w:r w:rsidR="00E27A11">
        <w:rPr>
          <w:lang w:val="uk-UA"/>
        </w:rPr>
        <w:t xml:space="preserve"> (</w:t>
      </w:r>
      <w:r w:rsidRPr="00E27A11">
        <w:rPr>
          <w:lang w:val="uk-UA"/>
        </w:rPr>
        <w:t>1 млн</w:t>
      </w:r>
      <w:r w:rsidR="00E27A11" w:rsidRPr="00E27A11">
        <w:rPr>
          <w:lang w:val="uk-UA"/>
        </w:rPr>
        <w:t xml:space="preserve">. </w:t>
      </w:r>
      <w:r w:rsidR="00E27A11">
        <w:rPr>
          <w:lang w:val="uk-UA"/>
        </w:rPr>
        <w:t>кв.км</w:t>
      </w:r>
      <w:r w:rsidR="00E27A11" w:rsidRPr="00E27A11">
        <w:rPr>
          <w:lang w:val="uk-UA"/>
        </w:rPr>
        <w:t>).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i/>
          <w:iCs/>
          <w:lang w:val="uk-UA"/>
        </w:rPr>
        <w:t xml:space="preserve">За характером </w:t>
      </w:r>
      <w:r w:rsidR="00C7161F" w:rsidRPr="00E27A11">
        <w:rPr>
          <w:i/>
          <w:iCs/>
          <w:lang w:val="uk-UA"/>
        </w:rPr>
        <w:t>ґрун</w:t>
      </w:r>
      <w:r w:rsidRPr="00E27A11">
        <w:rPr>
          <w:i/>
          <w:iCs/>
          <w:lang w:val="uk-UA"/>
        </w:rPr>
        <w:t xml:space="preserve">ту пустелі </w:t>
      </w:r>
      <w:r w:rsidRPr="00E27A11">
        <w:rPr>
          <w:lang w:val="uk-UA"/>
        </w:rPr>
        <w:t xml:space="preserve">підрозділяються на </w:t>
      </w:r>
      <w:r w:rsidRPr="00E27A11">
        <w:rPr>
          <w:i/>
          <w:iCs/>
          <w:lang w:val="uk-UA"/>
        </w:rPr>
        <w:t xml:space="preserve">піщані, глинисті, кам'янисті, солончакові </w:t>
      </w:r>
      <w:r w:rsidRPr="00E27A11">
        <w:rPr>
          <w:lang w:val="uk-UA"/>
        </w:rPr>
        <w:t>та ін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Ґрунтовий покрив малопотужний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Гуміфікація йде дуже повільно через нестачу рослинного матеріалу та низьку вологість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i/>
          <w:iCs/>
          <w:lang w:val="uk-UA"/>
        </w:rPr>
        <w:t xml:space="preserve">Рослинний покрив </w:t>
      </w:r>
      <w:r w:rsidRPr="00E27A11">
        <w:rPr>
          <w:lang w:val="uk-UA"/>
        </w:rPr>
        <w:t>пустель сильно зріджений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Біопродукція низька</w:t>
      </w:r>
      <w:r w:rsidR="00E27A11" w:rsidRPr="00E27A11">
        <w:rPr>
          <w:lang w:val="uk-UA"/>
        </w:rPr>
        <w:t xml:space="preserve">: </w:t>
      </w:r>
      <w:r w:rsidRPr="00E27A11">
        <w:rPr>
          <w:lang w:val="uk-UA"/>
        </w:rPr>
        <w:t>запаси біомаси вимірюються до 2,5 тонн/га сухої органічної речовини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Життєві форми рослинних організмів відрізняються своєрідністю, що виробилася в результаті тривалої еволюції щодо ефективного отримання вологи та її економної витрати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Більшість рослин пустель дрібнолисткові, часто замість листків вони мають луски або колючки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На поверхні самих рослин розвивається потужний прошарок кутикули або кори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Листки в багатьох випадках сильно опушені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Кореневі системи рослин, типових для пустель, проникають у </w:t>
      </w:r>
      <w:r w:rsidR="00C7161F" w:rsidRPr="00E27A11">
        <w:rPr>
          <w:lang w:val="uk-UA"/>
        </w:rPr>
        <w:t>ґрун</w:t>
      </w:r>
      <w:r w:rsidRPr="00E27A11">
        <w:rPr>
          <w:lang w:val="uk-UA"/>
        </w:rPr>
        <w:t>т на глибину 3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10 м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 окремих бобових чагарників корені проникають на глибину до 30 м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 xml:space="preserve">Багатьом пустелям характерна весняна синузія </w:t>
      </w:r>
      <w:r w:rsidRPr="00E27A11">
        <w:rPr>
          <w:i/>
          <w:iCs/>
          <w:lang w:val="uk-UA"/>
        </w:rPr>
        <w:t xml:space="preserve">ефемерів </w:t>
      </w:r>
      <w:r w:rsidRPr="00E27A11">
        <w:rPr>
          <w:lang w:val="uk-UA"/>
        </w:rPr>
        <w:t xml:space="preserve">та </w:t>
      </w:r>
      <w:r w:rsidRPr="00E27A11">
        <w:rPr>
          <w:i/>
          <w:iCs/>
          <w:lang w:val="uk-UA"/>
        </w:rPr>
        <w:t xml:space="preserve">ефемероїдів, </w:t>
      </w:r>
      <w:r w:rsidRPr="00E27A11">
        <w:rPr>
          <w:lang w:val="uk-UA"/>
        </w:rPr>
        <w:t>весь цикл активного росту та розмноження яких пов'язаний з коротким весняним, але найбільш вологим періодом року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 xml:space="preserve">Особливим елементом екосистем пустель є </w:t>
      </w:r>
      <w:r w:rsidRPr="00E27A11">
        <w:rPr>
          <w:i/>
          <w:iCs/>
          <w:lang w:val="uk-UA"/>
        </w:rPr>
        <w:t xml:space="preserve">оази, </w:t>
      </w:r>
      <w:r w:rsidRPr="00E27A11">
        <w:rPr>
          <w:lang w:val="uk-UA"/>
        </w:rPr>
        <w:t>що знаходяться в дельтах рік та біля інших джерел води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 оазах рослинність утворена головним чином, культурними формами, оскільки вони здавна були основним місцем поселення людини в пустелях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Вздовж річок у долинах ростуть в основному тополі, тамариск, лох, обліпиха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Домінуючі види рослин пустель залежать від типу </w:t>
      </w:r>
      <w:r w:rsidR="00C7161F" w:rsidRPr="00E27A11">
        <w:rPr>
          <w:lang w:val="uk-UA"/>
        </w:rPr>
        <w:t>ґрун</w:t>
      </w:r>
      <w:r w:rsidRPr="00E27A11">
        <w:rPr>
          <w:lang w:val="uk-UA"/>
        </w:rPr>
        <w:t>ту та географічного положення самих пустель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В азіатських пустелях деревно-чагарникові форми представлені саксаулами, джузганом та дроком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Трави порівняно нечисленні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Це різні види аристиди та полину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Пустелям американського континенту притаманні різновиди кактусів та агав, які запасають воду в стеблах та листках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Злаки представлені бізоновою травою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місцях з трохи сприятливішим водним режимом пустелі переходять в напівпустелі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Зовні це проявляється в більш щільному злаковому рослинному покриві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Річна біопродукція тут вища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i/>
          <w:iCs/>
          <w:lang w:val="uk-UA"/>
        </w:rPr>
        <w:t xml:space="preserve">Тваринний світ </w:t>
      </w:r>
      <w:r w:rsidRPr="00E27A11">
        <w:rPr>
          <w:lang w:val="uk-UA"/>
        </w:rPr>
        <w:t>екосистем пустель бідний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Він, так само як і рослинність, сформувався під впливом дефіциту вологи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Тільки під час весняних та осінніх перельотів тут вирує життя</w:t>
      </w:r>
      <w:r w:rsidR="00E27A11" w:rsidRPr="00E27A11">
        <w:rPr>
          <w:lang w:val="uk-UA"/>
        </w:rPr>
        <w:t xml:space="preserve">: </w:t>
      </w:r>
      <w:r w:rsidRPr="00E27A11">
        <w:rPr>
          <w:lang w:val="uk-UA"/>
        </w:rPr>
        <w:t>з'являються зграї качок, гусей, журавлів та інших птахів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Корінні види тварин пустель тісно пов'язані з </w:t>
      </w:r>
      <w:r w:rsidR="00C7161F" w:rsidRPr="00E27A11">
        <w:rPr>
          <w:lang w:val="uk-UA"/>
        </w:rPr>
        <w:t>ґрун</w:t>
      </w:r>
      <w:r w:rsidRPr="00E27A11">
        <w:rPr>
          <w:lang w:val="uk-UA"/>
        </w:rPr>
        <w:t>том, де вони знаходять вологу та захист від спеки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Це плазуни,</w:t>
      </w:r>
      <w:r w:rsidR="00BB7770" w:rsidRPr="00E27A11">
        <w:rPr>
          <w:lang w:val="uk-UA"/>
        </w:rPr>
        <w:t xml:space="preserve"> </w:t>
      </w:r>
      <w:r w:rsidRPr="00E27A11">
        <w:rPr>
          <w:lang w:val="uk-UA"/>
        </w:rPr>
        <w:t>гризуни, терміти та земляні комахи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Багато видів тварин виробили здатність зберігати вологу у вигляді жирових депо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Деякі види тварин залишають пустелю на період найспекотніших місяців, перебираючись на території, більш вологі та прохолодні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Активність тварин пустель проявляється у нічні прохолодні години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Вдень тварини ховаються чи у </w:t>
      </w:r>
      <w:r w:rsidR="00C7161F" w:rsidRPr="00E27A11">
        <w:rPr>
          <w:lang w:val="uk-UA"/>
        </w:rPr>
        <w:t>ґрун</w:t>
      </w:r>
      <w:r w:rsidRPr="00E27A11">
        <w:rPr>
          <w:lang w:val="uk-UA"/>
        </w:rPr>
        <w:t>ті, чи, навпаки, піднімаються на верхівки гілок чагарників і дерев, де повітря прохолодніше порівняно з піском, розпеченим сонцем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норах гризунів велика кількість птахів влаштовує свої гнізда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Основні фітофаги пустель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верблюди, гризуни та черепахи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Листя активно поїдається різними видами саранових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Невелика кількість видів пристосувалася до поїдання коренів</w:t>
      </w:r>
      <w:r w:rsidR="00E27A11">
        <w:rPr>
          <w:lang w:val="uk-UA"/>
        </w:rPr>
        <w:t xml:space="preserve"> (</w:t>
      </w:r>
      <w:r w:rsidRPr="00E27A11">
        <w:rPr>
          <w:lang w:val="uk-UA"/>
        </w:rPr>
        <w:t>ризофаги</w:t>
      </w:r>
      <w:r w:rsidR="00E27A11" w:rsidRPr="00E27A11">
        <w:rPr>
          <w:lang w:val="uk-UA"/>
        </w:rPr>
        <w:t xml:space="preserve">). </w:t>
      </w:r>
      <w:r w:rsidRPr="00E27A11">
        <w:rPr>
          <w:lang w:val="uk-UA"/>
        </w:rPr>
        <w:t>Хижаки представлені шакалами, гієнами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 пустелі Африки заходять леви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Детритний трофічний ланцюг екосистем пустель представлений термітами, чорнишами та скарабеями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Тварини пустель завжди тяжіють до водойм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Внаслідок їх незначної кількості тварини змушені багато пити про запас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Вода, що отримується з великими труднощами, використовується бережливо</w:t>
      </w:r>
      <w:r w:rsidR="00E27A11" w:rsidRPr="00E27A11">
        <w:rPr>
          <w:lang w:val="uk-UA"/>
        </w:rPr>
        <w:t xml:space="preserve">: </w:t>
      </w:r>
      <w:r w:rsidRPr="00E27A11">
        <w:rPr>
          <w:lang w:val="uk-UA"/>
        </w:rPr>
        <w:t>з метою запобігання втрат води тіла тварин мають товстий хітиновий</w:t>
      </w:r>
      <w:r w:rsidR="00E27A11">
        <w:rPr>
          <w:lang w:val="uk-UA"/>
        </w:rPr>
        <w:t xml:space="preserve"> (</w:t>
      </w:r>
      <w:r w:rsidRPr="00E27A11">
        <w:rPr>
          <w:lang w:val="uk-UA"/>
        </w:rPr>
        <w:t>комахи</w:t>
      </w:r>
      <w:r w:rsidR="00E27A11" w:rsidRPr="00E27A11">
        <w:rPr>
          <w:lang w:val="uk-UA"/>
        </w:rPr>
        <w:t xml:space="preserve">) </w:t>
      </w:r>
      <w:r w:rsidRPr="00E27A11">
        <w:rPr>
          <w:lang w:val="uk-UA"/>
        </w:rPr>
        <w:t>або роговий</w:t>
      </w:r>
      <w:r w:rsidR="00E27A11">
        <w:rPr>
          <w:lang w:val="uk-UA"/>
        </w:rPr>
        <w:t xml:space="preserve"> (</w:t>
      </w:r>
      <w:r w:rsidRPr="00E27A11">
        <w:rPr>
          <w:lang w:val="uk-UA"/>
        </w:rPr>
        <w:t>плазуни</w:t>
      </w:r>
      <w:r w:rsidR="00E27A11" w:rsidRPr="00E27A11">
        <w:rPr>
          <w:lang w:val="uk-UA"/>
        </w:rPr>
        <w:t xml:space="preserve">) </w:t>
      </w:r>
      <w:r w:rsidRPr="00E27A11">
        <w:rPr>
          <w:lang w:val="uk-UA"/>
        </w:rPr>
        <w:t>покрив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Але в будь-якому випадку, випаровування необхідне для охолодження тіла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Тому у багатьох видів спостерігається швидке дихання, роти та дзьоби утримуються відкритими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Саме з цієї причини вуха у тушканчиків та зайців великі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Деякі види взагалі не п'ють воду, задовольняючись тією водою, яку отримують з їжею</w:t>
      </w:r>
      <w:r w:rsidR="00E27A11">
        <w:rPr>
          <w:lang w:val="uk-UA"/>
        </w:rPr>
        <w:t xml:space="preserve"> (</w:t>
      </w:r>
      <w:r w:rsidRPr="00E27A11">
        <w:rPr>
          <w:lang w:val="uk-UA"/>
        </w:rPr>
        <w:t>рослинною чи тваринною</w:t>
      </w:r>
      <w:r w:rsidR="00E27A11" w:rsidRPr="00E27A11">
        <w:rPr>
          <w:lang w:val="uk-UA"/>
        </w:rPr>
        <w:t xml:space="preserve">). </w:t>
      </w:r>
      <w:r w:rsidRPr="00E27A11">
        <w:rPr>
          <w:lang w:val="uk-UA"/>
        </w:rPr>
        <w:t>Існують дуже цікаві способи забезпечення молодняка водою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Чиста біопродуктивність в пустелях не перевищує 0,2 кг/м</w:t>
      </w:r>
      <w:r w:rsidRPr="00E27A11">
        <w:rPr>
          <w:vertAlign w:val="superscript"/>
          <w:lang w:val="uk-UA"/>
        </w:rPr>
        <w:t>2</w:t>
      </w:r>
      <w:r w:rsidRPr="00E27A11">
        <w:rPr>
          <w:lang w:val="uk-UA"/>
        </w:rPr>
        <w:t xml:space="preserve"> на рік, при цьому 75% біомаси зосереджено у гру і пі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Сучасні екосистеми пустель несуть значний відбиток діяльності людини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Інтенсивний випас худоби та інші види господарської діяльності сильно порушили рослинний покрив та збіднили тваринний світ</w:t>
      </w:r>
      <w:r w:rsidR="00E27A11" w:rsidRPr="00E27A11">
        <w:rPr>
          <w:i/>
          <w:iCs/>
          <w:lang w:val="uk-UA"/>
        </w:rPr>
        <w:t>.</w:t>
      </w:r>
    </w:p>
    <w:p w:rsidR="00E27A11" w:rsidRPr="00E27A11" w:rsidRDefault="00E27A11" w:rsidP="00E27A11">
      <w:pPr>
        <w:pStyle w:val="2"/>
        <w:rPr>
          <w:lang w:val="uk-UA"/>
        </w:rPr>
      </w:pPr>
      <w:r w:rsidRPr="00E27A11">
        <w:rPr>
          <w:lang w:val="uk-UA"/>
        </w:rPr>
        <w:br w:type="page"/>
      </w:r>
      <w:bookmarkStart w:id="16" w:name="_Toc277795885"/>
      <w:bookmarkStart w:id="17" w:name="_Toc278093841"/>
      <w:r w:rsidR="00B5165D" w:rsidRPr="00E27A11">
        <w:rPr>
          <w:lang w:val="uk-UA"/>
        </w:rPr>
        <w:t>7</w:t>
      </w:r>
      <w:r w:rsidRPr="00E27A11">
        <w:rPr>
          <w:lang w:val="uk-UA"/>
        </w:rPr>
        <w:t xml:space="preserve">. </w:t>
      </w:r>
      <w:r w:rsidR="00B5165D" w:rsidRPr="00E27A11">
        <w:rPr>
          <w:lang w:val="uk-UA"/>
        </w:rPr>
        <w:t>Болота</w:t>
      </w:r>
      <w:bookmarkEnd w:id="16"/>
      <w:bookmarkEnd w:id="17"/>
    </w:p>
    <w:p w:rsidR="00E27A11" w:rsidRDefault="00E27A11" w:rsidP="00E27A11">
      <w:pPr>
        <w:ind w:firstLine="709"/>
        <w:rPr>
          <w:i/>
          <w:iCs/>
          <w:lang w:val="uk-UA"/>
        </w:rPr>
      </w:pP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Болотні екосистеми є азональними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Вони виникають в місцях сильного перезволожен</w:t>
      </w:r>
      <w:r w:rsidR="00141083">
        <w:rPr>
          <w:i/>
          <w:iCs/>
          <w:lang w:val="uk-UA"/>
        </w:rPr>
        <w:t>н</w:t>
      </w:r>
      <w:r w:rsidRPr="00E27A11">
        <w:rPr>
          <w:i/>
          <w:iCs/>
          <w:lang w:val="uk-UA"/>
        </w:rPr>
        <w:t xml:space="preserve">я </w:t>
      </w:r>
      <w:r w:rsidR="00C7161F" w:rsidRPr="00E27A11">
        <w:rPr>
          <w:i/>
          <w:iCs/>
          <w:lang w:val="uk-UA"/>
        </w:rPr>
        <w:t>ґрун</w:t>
      </w:r>
      <w:r w:rsidRPr="00E27A11">
        <w:rPr>
          <w:i/>
          <w:iCs/>
          <w:lang w:val="uk-UA"/>
        </w:rPr>
        <w:t>ту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У таких випадках детрит ний трофічний ланцюг вкорочується та не завершується утворенням</w:t>
      </w:r>
      <w:r w:rsidR="00E27A11" w:rsidRPr="00E27A11">
        <w:rPr>
          <w:i/>
          <w:iCs/>
          <w:lang w:val="uk-UA"/>
        </w:rPr>
        <w:t xml:space="preserve"> </w:t>
      </w:r>
      <w:r w:rsidRPr="00E27A11">
        <w:rPr>
          <w:i/>
          <w:iCs/>
          <w:lang w:val="uk-UA"/>
        </w:rPr>
        <w:t>гумусу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Рослинний опад накопичується з року в рік у напіврозкладеному стані та утворює торф</w:t>
      </w:r>
      <w:r w:rsidR="00E27A11" w:rsidRPr="00E27A11">
        <w:rPr>
          <w:i/>
          <w:iCs/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 xml:space="preserve">Загальна площа боліт Землі становить 350 </w:t>
      </w:r>
      <w:r w:rsidRPr="00E27A11">
        <w:t>млн га</w:t>
      </w:r>
      <w:r w:rsidR="00E27A11" w:rsidRPr="00E27A11">
        <w:t xml:space="preserve">. </w:t>
      </w:r>
      <w:r w:rsidRPr="00E27A11">
        <w:rPr>
          <w:lang w:val="uk-UA"/>
        </w:rPr>
        <w:t>Торфова маса погано прогрівається, бідна на мінеральні речовини і тому рослинний покрив боліт в цілому досить убогий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Болотному </w:t>
      </w:r>
      <w:r w:rsidR="00C7161F" w:rsidRPr="00E27A11">
        <w:rPr>
          <w:lang w:val="uk-UA"/>
        </w:rPr>
        <w:t>ґрун</w:t>
      </w:r>
      <w:r w:rsidRPr="00E27A11">
        <w:rPr>
          <w:lang w:val="uk-UA"/>
        </w:rPr>
        <w:t>тові характерна так звана фізіологічна сухість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При загальній високій вологості корені рослин ледь отримують з нього воду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Перешкодою є низька температура торфової маси та насиченість води гуминовими </w:t>
      </w:r>
      <w:r w:rsidRPr="00E27A11">
        <w:t>кислотами</w:t>
      </w:r>
      <w:r w:rsidR="00E27A11" w:rsidRPr="00E27A11">
        <w:t xml:space="preserve">. </w:t>
      </w:r>
      <w:r w:rsidRPr="00E27A11">
        <w:rPr>
          <w:lang w:val="uk-UA"/>
        </w:rPr>
        <w:t>Відповідно до основних</w:t>
      </w:r>
      <w:r w:rsidR="00BB7770" w:rsidRPr="00E27A11">
        <w:rPr>
          <w:lang w:val="uk-UA"/>
        </w:rPr>
        <w:t xml:space="preserve"> </w:t>
      </w:r>
      <w:r w:rsidRPr="00E27A11">
        <w:t xml:space="preserve">характеристик </w:t>
      </w:r>
      <w:r w:rsidRPr="00E27A11">
        <w:rPr>
          <w:lang w:val="uk-UA"/>
        </w:rPr>
        <w:t>боліт вони підрозділяються на три види</w:t>
      </w:r>
      <w:r w:rsidR="00E27A11" w:rsidRPr="00E27A11">
        <w:rPr>
          <w:lang w:val="uk-UA"/>
        </w:rPr>
        <w:t>: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а</w:t>
      </w:r>
      <w:r w:rsidR="00E27A11" w:rsidRPr="00E27A11">
        <w:rPr>
          <w:i/>
          <w:iCs/>
          <w:lang w:val="uk-UA"/>
        </w:rPr>
        <w:t xml:space="preserve">) </w:t>
      </w:r>
      <w:r w:rsidRPr="00E27A11">
        <w:rPr>
          <w:i/>
          <w:iCs/>
          <w:lang w:val="uk-UA"/>
        </w:rPr>
        <w:t>низинні</w:t>
      </w:r>
      <w:r w:rsidR="00E27A11" w:rsidRPr="00E27A11">
        <w:rPr>
          <w:i/>
          <w:iCs/>
          <w:lang w:val="uk-UA"/>
        </w:rPr>
        <w:t>;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б</w:t>
      </w:r>
      <w:r w:rsidR="00E27A11" w:rsidRPr="00E27A11">
        <w:rPr>
          <w:i/>
          <w:iCs/>
          <w:lang w:val="uk-UA"/>
        </w:rPr>
        <w:t xml:space="preserve">) </w:t>
      </w:r>
      <w:r w:rsidRPr="00E27A11">
        <w:rPr>
          <w:i/>
          <w:iCs/>
          <w:lang w:val="uk-UA"/>
        </w:rPr>
        <w:t>перехідні</w:t>
      </w:r>
      <w:r w:rsidR="00E27A11" w:rsidRPr="00E27A11">
        <w:rPr>
          <w:i/>
          <w:iCs/>
          <w:lang w:val="uk-UA"/>
        </w:rPr>
        <w:t>;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в</w:t>
      </w:r>
      <w:r w:rsidR="00E27A11" w:rsidRPr="00E27A11">
        <w:rPr>
          <w:i/>
          <w:iCs/>
          <w:lang w:val="uk-UA"/>
        </w:rPr>
        <w:t xml:space="preserve">) </w:t>
      </w:r>
      <w:r w:rsidRPr="00E27A11">
        <w:rPr>
          <w:i/>
          <w:iCs/>
          <w:lang w:val="uk-UA"/>
        </w:rPr>
        <w:t>верхові</w:t>
      </w:r>
      <w:r w:rsidR="00E27A11" w:rsidRPr="00E27A11">
        <w:rPr>
          <w:i/>
          <w:iCs/>
          <w:lang w:val="uk-UA"/>
        </w:rPr>
        <w:t>.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 xml:space="preserve">Низинні </w:t>
      </w:r>
      <w:r w:rsidRPr="00E27A11">
        <w:rPr>
          <w:i/>
          <w:iCs/>
        </w:rPr>
        <w:t xml:space="preserve">болота </w:t>
      </w:r>
      <w:r w:rsidRPr="00E27A11">
        <w:rPr>
          <w:lang w:val="uk-UA"/>
        </w:rPr>
        <w:t>виникають у місцях виходу ґрунтових вод або на місці озер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Рослинний покрив таких боліт формується з осок, очерету, рогозу та комишу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Вони і є основними торфоутворювачами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Часто такі болота мають розріджений деревостій з вільхи та верб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У низинних болотах мінералізація досить виражена, а болота такого типу визначаються як </w:t>
      </w:r>
      <w:r w:rsidRPr="00E27A11">
        <w:rPr>
          <w:i/>
          <w:iCs/>
          <w:lang w:val="uk-UA"/>
        </w:rPr>
        <w:t>ефтотрофні</w:t>
      </w:r>
      <w:r w:rsidR="00E27A11" w:rsidRPr="00E27A11">
        <w:rPr>
          <w:i/>
          <w:iCs/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i/>
          <w:iCs/>
          <w:lang w:val="uk-UA"/>
        </w:rPr>
        <w:t xml:space="preserve">Верхові болота </w:t>
      </w:r>
      <w:r w:rsidRPr="00E27A11">
        <w:rPr>
          <w:lang w:val="uk-UA"/>
        </w:rPr>
        <w:t>утворюються, головним чином, на водотривких гірських породах за рахунок атмосферних опадів, але вони ще можуть виникати й на місці низинних боліт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Основу рослинного покриву верхових боліт складають </w:t>
      </w:r>
      <w:r w:rsidRPr="00E27A11">
        <w:rPr>
          <w:i/>
          <w:iCs/>
          <w:lang w:val="uk-UA"/>
        </w:rPr>
        <w:t>сфагнові мохи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lang w:val="uk-UA"/>
        </w:rPr>
        <w:t>Після відмирання формується торф, потужність залягання якого може сягати 5 м</w:t>
      </w:r>
      <w:r w:rsidR="00E27A11" w:rsidRPr="00E27A11">
        <w:rPr>
          <w:lang w:val="uk-UA"/>
        </w:rPr>
        <w:t xml:space="preserve">. </w:t>
      </w:r>
      <w:r w:rsidRPr="00E27A11">
        <w:rPr>
          <w:i/>
          <w:iCs/>
          <w:lang w:val="uk-UA"/>
        </w:rPr>
        <w:t xml:space="preserve">Сфагновий торф </w:t>
      </w:r>
      <w:r w:rsidRPr="00E27A11">
        <w:rPr>
          <w:lang w:val="uk-UA"/>
        </w:rPr>
        <w:t xml:space="preserve">погано піддається гуміфікації та мінералізації, тому </w:t>
      </w:r>
      <w:r w:rsidR="00C7161F" w:rsidRPr="00E27A11">
        <w:rPr>
          <w:lang w:val="uk-UA"/>
        </w:rPr>
        <w:t>ґрун</w:t>
      </w:r>
      <w:r w:rsidRPr="00E27A11">
        <w:rPr>
          <w:lang w:val="uk-UA"/>
        </w:rPr>
        <w:t xml:space="preserve">ти таких боліт дуже бідні, а болота називаються </w:t>
      </w:r>
      <w:r w:rsidRPr="00E27A11">
        <w:rPr>
          <w:i/>
          <w:iCs/>
          <w:lang w:val="uk-UA"/>
        </w:rPr>
        <w:t>оліготрофними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lang w:val="uk-UA"/>
        </w:rPr>
        <w:t>На сфагнових болотах може розміщатися розріджений сосновий деревостій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Ростуть тут також чагарники та чагарнички</w:t>
      </w:r>
      <w:r w:rsidR="00E27A11" w:rsidRPr="00E27A11">
        <w:rPr>
          <w:lang w:val="uk-UA"/>
        </w:rPr>
        <w:t xml:space="preserve">: </w:t>
      </w:r>
      <w:r w:rsidRPr="00E27A11">
        <w:rPr>
          <w:lang w:val="uk-UA"/>
        </w:rPr>
        <w:t>андромеда, касандра, баглиця та чорниця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Часто зустрічається журавлина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Видове розмаїття вкрай низьке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На 1 </w:t>
      </w:r>
      <w:r w:rsidRPr="00E27A11">
        <w:t>кв</w:t>
      </w:r>
      <w:r w:rsidR="00E27A11" w:rsidRPr="00E27A11">
        <w:t xml:space="preserve">. </w:t>
      </w:r>
      <w:r w:rsidRPr="00E27A11">
        <w:t xml:space="preserve">м </w:t>
      </w:r>
      <w:r w:rsidRPr="00E27A11">
        <w:rPr>
          <w:lang w:val="uk-UA"/>
        </w:rPr>
        <w:t>тут нараховується лише 2-5 видів рослин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i/>
          <w:iCs/>
          <w:lang w:val="uk-UA"/>
        </w:rPr>
        <w:t xml:space="preserve">Перехідні болота </w:t>
      </w:r>
      <w:r w:rsidRPr="00E27A11">
        <w:rPr>
          <w:lang w:val="uk-UA"/>
        </w:rPr>
        <w:t>є стадією переходу від низинних до верхових боліт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Часто вони розміщуються навколо верхових боліт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За вмістом поживних речовин вони також займають </w:t>
      </w:r>
      <w:r w:rsidRPr="00E27A11">
        <w:rPr>
          <w:i/>
          <w:iCs/>
          <w:lang w:val="uk-UA"/>
        </w:rPr>
        <w:t xml:space="preserve">проміжне положення </w:t>
      </w:r>
      <w:r w:rsidRPr="00E27A11">
        <w:rPr>
          <w:lang w:val="uk-UA"/>
        </w:rPr>
        <w:t>та називаються мезотрофними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Для їхнього рослинного покриву характерна більша кількість осок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Болотні екосистеми небагаті на тварин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Найчастіше тут зустрічаються птахи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розміщенні боліт прослідковується загальна закономірність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зоні лісотундри представлені головним чином бугристі болота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тайговій зоні переважають грядово-мочажні комплекси з увігнутою поверхнею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таких комплексах чергуються евтрофні, мезотрофні та оліготрофні гряди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Дерева тут не ростуть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На крайньому півдні тайгової зони з'являються опуклі грядово-мочажні болота, у лісостепу та степу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болота евтрофні, осокові та очеретяні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На півдні степової зони та в пустелях розвиваються зволожені трав'яні болота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В Україні болота можна спостерігати в усіх трьох природно-кліматичних зонах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В Українському Поліссі найбільш поширені</w:t>
      </w:r>
      <w:r w:rsidR="00E27A11" w:rsidRPr="00E27A11">
        <w:rPr>
          <w:i/>
          <w:iCs/>
          <w:lang w:val="uk-UA"/>
        </w:rPr>
        <w:t xml:space="preserve"> </w:t>
      </w:r>
      <w:r w:rsidRPr="00E27A11">
        <w:rPr>
          <w:i/>
          <w:iCs/>
          <w:lang w:val="uk-UA"/>
        </w:rPr>
        <w:t>оліготрофні сосново-сфагнові та евтрофні трав'янисті болота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У лісостепу України частіше зустрічаються евтрофні осокові та очеретяні болота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У степу їм на зміну приходять прісноводні чи засолені трав 'янисті болота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У цілому в Україні можна виділити три основні райони поширення боліт</w:t>
      </w:r>
      <w:r w:rsidR="00E27A11" w:rsidRPr="00E27A11">
        <w:rPr>
          <w:i/>
          <w:iCs/>
          <w:lang w:val="uk-UA"/>
        </w:rPr>
        <w:t>: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поліські сфагнові болота</w:t>
      </w:r>
      <w:r w:rsidR="00E27A11" w:rsidRPr="00E27A11">
        <w:rPr>
          <w:i/>
          <w:iCs/>
          <w:lang w:val="uk-UA"/>
        </w:rPr>
        <w:t>;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поліські та лісостепові трав 'яно-гіпнові болота</w:t>
      </w:r>
      <w:r w:rsidR="00E27A11" w:rsidRPr="00E27A11">
        <w:rPr>
          <w:i/>
          <w:iCs/>
          <w:lang w:val="uk-UA"/>
        </w:rPr>
        <w:t>;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поліські лісові болота</w:t>
      </w:r>
      <w:r w:rsidR="00E27A11" w:rsidRPr="00E27A11">
        <w:rPr>
          <w:i/>
          <w:iCs/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Всього болотних формацій в Україні налічується 53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Запаси біомаси в болотних екосистемах вимірюються в межах 90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1770 ц/га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Болотні екосистеми відіграють у біосфері виняткову роль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Вони є накопичувачами прісної води та, займаючи всього 2% площі суходолу, утримують в зв'язаному вигляді</w:t>
      </w:r>
      <w:r w:rsidR="00E27A11">
        <w:rPr>
          <w:lang w:val="uk-UA"/>
        </w:rPr>
        <w:t xml:space="preserve"> (</w:t>
      </w:r>
      <w:r w:rsidRPr="00E27A11">
        <w:rPr>
          <w:lang w:val="uk-UA"/>
        </w:rPr>
        <w:t>у формі торфу</w:t>
      </w:r>
      <w:r w:rsidR="00E27A11" w:rsidRPr="00E27A11">
        <w:rPr>
          <w:lang w:val="uk-UA"/>
        </w:rPr>
        <w:t xml:space="preserve">) </w:t>
      </w:r>
      <w:r w:rsidRPr="00E27A11">
        <w:rPr>
          <w:lang w:val="uk-UA"/>
        </w:rPr>
        <w:t>14% вуглецю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З боліт починається більшість річок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Особливо важлива роль боліт як своєрідних фільтрів або ж очисних систем, що затримують в шарі торфу різноманітні ксенобіотики та нітрати, які потрапляють разом із стічними водами та атмосферними опадами</w:t>
      </w:r>
      <w:r w:rsidR="00E27A11" w:rsidRPr="00E27A11">
        <w:rPr>
          <w:lang w:val="uk-UA"/>
        </w:rPr>
        <w:t>.</w:t>
      </w:r>
    </w:p>
    <w:p w:rsidR="00E27A11" w:rsidRPr="00E27A11" w:rsidRDefault="00E27A11" w:rsidP="00E27A11">
      <w:pPr>
        <w:pStyle w:val="2"/>
        <w:rPr>
          <w:lang w:val="uk-UA"/>
        </w:rPr>
      </w:pPr>
      <w:r w:rsidRPr="00E27A11">
        <w:rPr>
          <w:lang w:val="uk-UA"/>
        </w:rPr>
        <w:br w:type="page"/>
      </w:r>
      <w:bookmarkStart w:id="18" w:name="_Toc277795886"/>
      <w:bookmarkStart w:id="19" w:name="_Toc278093842"/>
      <w:r w:rsidR="00B5165D" w:rsidRPr="00E27A11">
        <w:rPr>
          <w:lang w:val="uk-UA"/>
        </w:rPr>
        <w:t>8</w:t>
      </w:r>
      <w:r w:rsidRPr="00E27A11">
        <w:rPr>
          <w:lang w:val="uk-UA"/>
        </w:rPr>
        <w:t xml:space="preserve">. </w:t>
      </w:r>
      <w:r w:rsidR="00B5165D" w:rsidRPr="00E27A11">
        <w:rPr>
          <w:lang w:val="uk-UA"/>
        </w:rPr>
        <w:t>Водні екосистеми</w:t>
      </w:r>
      <w:bookmarkEnd w:id="18"/>
      <w:bookmarkEnd w:id="19"/>
    </w:p>
    <w:p w:rsidR="00E27A11" w:rsidRDefault="00E27A11" w:rsidP="00E27A11">
      <w:pPr>
        <w:ind w:firstLine="709"/>
        <w:rPr>
          <w:lang w:val="uk-UA"/>
        </w:rPr>
      </w:pP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Водні екосистеми відрізняют</w:t>
      </w:r>
      <w:r w:rsidR="00141083">
        <w:rPr>
          <w:lang w:val="uk-UA"/>
        </w:rPr>
        <w:t>ь</w:t>
      </w:r>
      <w:r w:rsidRPr="00E27A11">
        <w:rPr>
          <w:lang w:val="uk-UA"/>
        </w:rPr>
        <w:t>ся від екосистем суші, насамперед, своїми фізичними та хімічними властивостями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При розгляді водних екосистем їх розділяють на прісноводні та екосистеми світового океану</w:t>
      </w:r>
      <w:r w:rsidR="00E27A11" w:rsidRPr="00E27A11">
        <w:rPr>
          <w:lang w:val="uk-UA"/>
        </w:rPr>
        <w:t>.</w:t>
      </w:r>
    </w:p>
    <w:p w:rsidR="00E27A11" w:rsidRDefault="00E27A11" w:rsidP="00E27A11">
      <w:pPr>
        <w:ind w:firstLine="709"/>
        <w:rPr>
          <w:lang w:val="uk-UA"/>
        </w:rPr>
      </w:pPr>
      <w:bookmarkStart w:id="20" w:name="_Toc277795887"/>
    </w:p>
    <w:p w:rsidR="00E27A11" w:rsidRDefault="00DF3DA8" w:rsidP="00E27A11">
      <w:pPr>
        <w:pStyle w:val="2"/>
        <w:rPr>
          <w:lang w:val="uk-UA"/>
        </w:rPr>
      </w:pPr>
      <w:bookmarkStart w:id="21" w:name="_Toc278093843"/>
      <w:r w:rsidRPr="00E27A11">
        <w:rPr>
          <w:lang w:val="uk-UA"/>
        </w:rPr>
        <w:t>8</w:t>
      </w:r>
      <w:r w:rsidR="00E27A11">
        <w:rPr>
          <w:lang w:val="uk-UA"/>
        </w:rPr>
        <w:t>.1</w:t>
      </w:r>
      <w:r w:rsidR="00E27A11" w:rsidRPr="00E27A11">
        <w:rPr>
          <w:lang w:val="uk-UA"/>
        </w:rPr>
        <w:t xml:space="preserve">. </w:t>
      </w:r>
      <w:r w:rsidR="00B5165D" w:rsidRPr="00E27A11">
        <w:rPr>
          <w:lang w:val="uk-UA"/>
        </w:rPr>
        <w:t>Прісноводні екоси</w:t>
      </w:r>
      <w:r w:rsidR="00141083">
        <w:rPr>
          <w:lang w:val="uk-UA"/>
        </w:rPr>
        <w:t>с</w:t>
      </w:r>
      <w:r w:rsidR="00B5165D" w:rsidRPr="00E27A11">
        <w:rPr>
          <w:lang w:val="uk-UA"/>
        </w:rPr>
        <w:t>теми</w:t>
      </w:r>
      <w:bookmarkEnd w:id="20"/>
      <w:bookmarkEnd w:id="21"/>
    </w:p>
    <w:p w:rsidR="00E27A11" w:rsidRDefault="00E27A11" w:rsidP="00E27A11">
      <w:pPr>
        <w:ind w:firstLine="709"/>
        <w:rPr>
          <w:lang w:val="uk-UA"/>
        </w:rPr>
      </w:pP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Прісноводні екосистеми широко представлені на всіх континентах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Ріки та озера Землі вміщують 116 куб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м води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Основна частина цієї води прісна, хоча деякі внутрішні водойми мають солону воду</w:t>
      </w:r>
      <w:r w:rsidR="00E27A11">
        <w:rPr>
          <w:lang w:val="uk-UA"/>
        </w:rPr>
        <w:t xml:space="preserve"> (</w:t>
      </w:r>
      <w:r w:rsidRPr="00E27A11">
        <w:rPr>
          <w:lang w:val="uk-UA"/>
        </w:rPr>
        <w:t>це характерно для жаркого та сухого клімату</w:t>
      </w:r>
      <w:r w:rsidR="00E27A11" w:rsidRPr="00E27A11">
        <w:rPr>
          <w:lang w:val="uk-UA"/>
        </w:rPr>
        <w:t>).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У прісноводних озерах завжди виділяють три частини, які можна розглядати як окремі екосистеми</w:t>
      </w:r>
      <w:r w:rsidR="00E27A11" w:rsidRPr="00E27A11">
        <w:rPr>
          <w:lang w:val="uk-UA"/>
        </w:rPr>
        <w:t>: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прибережна частина</w:t>
      </w:r>
      <w:r w:rsidR="00E27A11" w:rsidRPr="00E27A11">
        <w:rPr>
          <w:i/>
          <w:iCs/>
          <w:lang w:val="uk-UA"/>
        </w:rPr>
        <w:t xml:space="preserve"> - </w:t>
      </w:r>
      <w:r w:rsidRPr="00E27A11">
        <w:rPr>
          <w:i/>
          <w:iCs/>
          <w:lang w:val="uk-UA"/>
        </w:rPr>
        <w:t>літораль</w:t>
      </w:r>
      <w:r w:rsidR="00E27A11" w:rsidRPr="00E27A11">
        <w:rPr>
          <w:i/>
          <w:iCs/>
          <w:lang w:val="uk-UA"/>
        </w:rPr>
        <w:t>;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глибоководна частина</w:t>
      </w:r>
      <w:r w:rsidR="00E27A11" w:rsidRPr="00E27A11">
        <w:rPr>
          <w:i/>
          <w:iCs/>
          <w:lang w:val="uk-UA"/>
        </w:rPr>
        <w:t xml:space="preserve"> - </w:t>
      </w:r>
      <w:r w:rsidRPr="00E27A11">
        <w:rPr>
          <w:i/>
          <w:iCs/>
          <w:lang w:val="uk-UA"/>
        </w:rPr>
        <w:t>профундаль</w:t>
      </w:r>
      <w:r w:rsidR="00E27A11" w:rsidRPr="00E27A11">
        <w:rPr>
          <w:i/>
          <w:iCs/>
          <w:lang w:val="uk-UA"/>
        </w:rPr>
        <w:t>;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основна товща води</w:t>
      </w:r>
      <w:r w:rsidR="00E27A11" w:rsidRPr="00E27A11">
        <w:rPr>
          <w:i/>
          <w:iCs/>
          <w:lang w:val="uk-UA"/>
        </w:rPr>
        <w:t xml:space="preserve"> - </w:t>
      </w:r>
      <w:r w:rsidRPr="00E27A11">
        <w:rPr>
          <w:i/>
          <w:iCs/>
          <w:lang w:val="uk-UA"/>
        </w:rPr>
        <w:t>пелагіаль</w:t>
      </w:r>
      <w:r w:rsidR="00E27A11" w:rsidRPr="00E27A11">
        <w:rPr>
          <w:i/>
          <w:iCs/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Найбільш заселена живими організмами</w:t>
      </w:r>
      <w:r w:rsidR="00E27A11" w:rsidRPr="00E27A11">
        <w:rPr>
          <w:lang w:val="uk-UA"/>
        </w:rPr>
        <w:t xml:space="preserve"> - </w:t>
      </w:r>
      <w:r w:rsidRPr="00E27A11">
        <w:rPr>
          <w:i/>
          <w:iCs/>
        </w:rPr>
        <w:t>л</w:t>
      </w:r>
      <w:r w:rsidRPr="00E27A11">
        <w:rPr>
          <w:i/>
          <w:iCs/>
          <w:lang w:val="uk-UA"/>
        </w:rPr>
        <w:t>ітораль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lang w:val="uk-UA"/>
        </w:rPr>
        <w:t>Прибережні зони будь-яких водойм є їхніми головними трофічними областями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Окрім напівзанурених рослин, у водоймах живуть придонні організми, які складають бентос, та планктон, що плаває у товщі води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Продукція більшості водойм часто лімітується нестачею біогенних мінеральних речовин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Річ у тім, що життя зосереджене у верхніх шарах води, де є достатньо сонячного світла, а мінеральні речовини надходять з придонних шарів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Верхні та нижні прошарки води розділені між собою так званим </w:t>
      </w:r>
      <w:r w:rsidRPr="00E27A11">
        <w:rPr>
          <w:i/>
          <w:iCs/>
        </w:rPr>
        <w:t xml:space="preserve">термоклином, </w:t>
      </w:r>
      <w:r w:rsidRPr="00E27A11">
        <w:rPr>
          <w:lang w:val="uk-UA"/>
        </w:rPr>
        <w:t>що особливо чітко проявляється у водоймах субтропічного та тропічного поясів</w:t>
      </w:r>
      <w:r w:rsidR="00E27A11" w:rsidRPr="00E27A11">
        <w:rPr>
          <w:lang w:val="uk-UA"/>
        </w:rPr>
        <w:t xml:space="preserve">. </w:t>
      </w:r>
      <w:r w:rsidRPr="00E27A11">
        <w:t xml:space="preserve">Термоклин </w:t>
      </w:r>
      <w:r w:rsidRPr="00E27A11">
        <w:rPr>
          <w:lang w:val="uk-UA"/>
        </w:rPr>
        <w:t>перешкоджає вертикальному водообміну та призводить до дефіциту мінеральних речовин у поверхневих шарах води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i/>
          <w:iCs/>
          <w:lang w:val="uk-UA"/>
        </w:rPr>
        <w:t xml:space="preserve">Літораль </w:t>
      </w:r>
      <w:r w:rsidRPr="00E27A11">
        <w:rPr>
          <w:lang w:val="uk-UA"/>
        </w:rPr>
        <w:t>характеризується наявністю великої кількості прикріплених рослин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макофітів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Фауна представлена комахами та їх личинками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Багата і фауна хижаків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 xml:space="preserve">У прибережній частині озер звичайними є такі види риб як плітка, краснопірка, лин, дикий короп, </w:t>
      </w:r>
      <w:r w:rsidRPr="00E27A11">
        <w:t>колюшка</w:t>
      </w:r>
      <w:r w:rsidR="00E27A11" w:rsidRPr="00E27A11">
        <w:t xml:space="preserve">. </w:t>
      </w:r>
      <w:r w:rsidRPr="00E27A11">
        <w:rPr>
          <w:lang w:val="uk-UA"/>
        </w:rPr>
        <w:t xml:space="preserve">Хижі риби представлені </w:t>
      </w:r>
      <w:r w:rsidRPr="00E27A11">
        <w:t>щукою, окунем та судаком</w:t>
      </w:r>
      <w:r w:rsidR="00E27A11" w:rsidRPr="00E27A11">
        <w:t xml:space="preserve">. </w:t>
      </w:r>
      <w:r w:rsidRPr="00E27A11">
        <w:rPr>
          <w:lang w:val="uk-UA"/>
        </w:rPr>
        <w:t xml:space="preserve">Придонна частина озер майже не має рослин, </w:t>
      </w:r>
      <w:r w:rsidRPr="00E27A11">
        <w:t xml:space="preserve">вода мало </w:t>
      </w:r>
      <w:r w:rsidRPr="00E27A11">
        <w:rPr>
          <w:lang w:val="uk-UA"/>
        </w:rPr>
        <w:t>рухома і зберігає протягом майже всього року температуру +4° С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Фауна таких місць збіднена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Вона представлена в основному личинками комарів-дзвонців та молюсками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 xml:space="preserve">У </w:t>
      </w:r>
      <w:r w:rsidRPr="00E27A11">
        <w:rPr>
          <w:i/>
          <w:iCs/>
          <w:lang w:val="uk-UA"/>
        </w:rPr>
        <w:t xml:space="preserve">пелагіалі </w:t>
      </w:r>
      <w:r w:rsidRPr="00E27A11">
        <w:rPr>
          <w:lang w:val="uk-UA"/>
        </w:rPr>
        <w:t>рослини представлені плантктоном із синьозелених, діатомових та зелених водоростей, макрофітами, що плавають</w:t>
      </w:r>
      <w:r w:rsidR="00E27A11">
        <w:rPr>
          <w:lang w:val="uk-UA"/>
        </w:rPr>
        <w:t xml:space="preserve"> (</w:t>
      </w:r>
      <w:r w:rsidRPr="00E27A11">
        <w:rPr>
          <w:lang w:val="uk-UA"/>
        </w:rPr>
        <w:t>елодея, рдести</w:t>
      </w:r>
      <w:r w:rsidR="00E27A11" w:rsidRPr="00E27A11">
        <w:rPr>
          <w:lang w:val="uk-UA"/>
        </w:rPr>
        <w:t xml:space="preserve">). </w:t>
      </w:r>
      <w:r w:rsidRPr="00E27A11">
        <w:rPr>
          <w:lang w:val="uk-UA"/>
        </w:rPr>
        <w:t>Усі живі організми мають різноманітні пристосування, що допомагають їм утримуватися в товщі води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рослин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це парашутоподібні вирости, крапельки жиру в тілі, тварини активно плавають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пелагіалі водяться озерна форель, сигові риби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Тут багато хижих коловерток, веслоногих рачків та циклопів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Рослинний та тваринний світ озер у багатьох випадках визначається наявністю у воді поживних речовин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За цією ознакою озера поділяються на евтрофні, що багаті на азот, фосфор, оліготрофні, бідні на азот і фосфор</w:t>
      </w:r>
      <w:r w:rsidR="00E27A11">
        <w:rPr>
          <w:lang w:val="uk-UA"/>
        </w:rPr>
        <w:t xml:space="preserve"> (</w:t>
      </w:r>
      <w:r w:rsidRPr="00E27A11">
        <w:rPr>
          <w:lang w:val="uk-UA"/>
        </w:rPr>
        <w:t>нітратів менше 1 мг/л</w:t>
      </w:r>
      <w:r w:rsidR="00E27A11" w:rsidRPr="00E27A11">
        <w:rPr>
          <w:lang w:val="uk-UA"/>
        </w:rPr>
        <w:t xml:space="preserve">) </w:t>
      </w:r>
      <w:r w:rsidRPr="00E27A11">
        <w:rPr>
          <w:lang w:val="uk-UA"/>
        </w:rPr>
        <w:t>та проміжні між ними озера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мезотрофні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Фауна риб суттєво відрізняється в цих трьох типах озер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Для оліготрофних озер характерні сиги, гольці, окуні, щука та плітка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 евтрофних озерах живуть види, які стійкі до частого тут дефіциту кисню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короп, лин, карась, плітка та лящ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розвитку річкових екосистем основну роль відіграють характер дна та берегів, температура води та швидкість течії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прибережній частині струмків та річок ростуть звичайні для цих місць очерети, комиші, лепешняки та стрілолист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товщі води плавають елодея, латаття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При зростанні швидкості течії до 0,3-0,6 м/сек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та більше товща води вже не зростає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Для річок планктон не характерний, оскільки зноситься течією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Річкова ентомофауна досить різноманітна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Тут чимало водяних комах та їхніх личинок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Часто зустрічаються рачки-бокоплави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Вздовж течії рік спостерігається своя закономірність у розподілі іхтіофауни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витоках чистих рік з прозорою водою живе форель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середній течії основними видами є харіус та вусач, тут звичайні лини та головань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У нижній частині рік, де течія сповільнюється, до складу іхтіофауни входять лящ, короп, щука та верховодка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Трофічні ланцюги прісноводних екосистем та особливо річок короткі через відсутність багатої кормової бази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Вони починаються з автотрофних рослин та закінчуються в пасовищних трофічних ланцюгах хижими рибами, а в детритних трофічних ланцюгах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мікроорганізмами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На території України зареєстровано 71 тисяча річок, що мають загальну довжину 243 тис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км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Більшість рік належить до басейнів Чорного та Азовського морів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 xml:space="preserve">В Україні 3 тисячі озер із загальною </w:t>
      </w:r>
      <w:r w:rsidRPr="00E27A11">
        <w:rPr>
          <w:lang w:val="uk-UA"/>
        </w:rPr>
        <w:t xml:space="preserve"># </w:t>
      </w:r>
      <w:r w:rsidRPr="00E27A11">
        <w:rPr>
          <w:i/>
          <w:iCs/>
          <w:lang w:val="uk-UA"/>
        </w:rPr>
        <w:t>площею водного дзеркала 2 тис</w:t>
      </w:r>
      <w:r w:rsidR="00E27A11" w:rsidRPr="00E27A11">
        <w:rPr>
          <w:i/>
          <w:iCs/>
          <w:lang w:val="uk-UA"/>
        </w:rPr>
        <w:t xml:space="preserve">. </w:t>
      </w:r>
      <w:r w:rsidR="00E27A11">
        <w:rPr>
          <w:i/>
          <w:iCs/>
          <w:lang w:val="uk-UA"/>
        </w:rPr>
        <w:t>кв.км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Окрім цього, країна має 23 тис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ставків та водосховищ, особливо їх багато в районі середнього та нижнього Дніпра</w:t>
      </w:r>
      <w:r w:rsidR="00E27A11" w:rsidRPr="00E27A11">
        <w:rPr>
          <w:i/>
          <w:iCs/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Ріки та озера України вміщують у собі 195 видів водяних макрофітів, а також багато тисяч видів водоростей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 Україні є 57 водних рослинних формацій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Водні екосистеми є важливим національним багатством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Це і сховища прісної води, і джерела різноманітної продукції, і місця відпочинку населення</w:t>
      </w:r>
      <w:r w:rsidR="00E27A11" w:rsidRPr="00E27A11">
        <w:rPr>
          <w:lang w:val="uk-UA"/>
        </w:rPr>
        <w:t>.</w:t>
      </w:r>
    </w:p>
    <w:p w:rsidR="00E27A11" w:rsidRDefault="00E27A11" w:rsidP="00E27A11">
      <w:pPr>
        <w:ind w:firstLine="709"/>
        <w:rPr>
          <w:lang w:val="uk-UA"/>
        </w:rPr>
      </w:pPr>
      <w:bookmarkStart w:id="22" w:name="_Toc277795888"/>
    </w:p>
    <w:p w:rsidR="00E27A11" w:rsidRDefault="00DF3DA8" w:rsidP="00E27A11">
      <w:pPr>
        <w:pStyle w:val="2"/>
        <w:rPr>
          <w:lang w:val="uk-UA"/>
        </w:rPr>
      </w:pPr>
      <w:bookmarkStart w:id="23" w:name="_Toc278093844"/>
      <w:r w:rsidRPr="00E27A11">
        <w:rPr>
          <w:lang w:val="uk-UA"/>
        </w:rPr>
        <w:t>8</w:t>
      </w:r>
      <w:r w:rsidR="00E27A11">
        <w:rPr>
          <w:lang w:val="uk-UA"/>
        </w:rPr>
        <w:t>.2</w:t>
      </w:r>
      <w:r w:rsidR="00E27A11" w:rsidRPr="00E27A11">
        <w:rPr>
          <w:lang w:val="uk-UA"/>
        </w:rPr>
        <w:t xml:space="preserve">. </w:t>
      </w:r>
      <w:r w:rsidR="00B5165D" w:rsidRPr="00E27A11">
        <w:rPr>
          <w:lang w:val="uk-UA"/>
        </w:rPr>
        <w:t>Екосистеми світового океану</w:t>
      </w:r>
      <w:bookmarkEnd w:id="22"/>
      <w:bookmarkEnd w:id="23"/>
    </w:p>
    <w:p w:rsidR="00E27A11" w:rsidRPr="00E27A11" w:rsidRDefault="00E27A11" w:rsidP="00E27A11">
      <w:pPr>
        <w:ind w:firstLine="709"/>
        <w:rPr>
          <w:lang w:val="uk-UA"/>
        </w:rPr>
      </w:pP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lang w:val="uk-UA"/>
        </w:rPr>
        <w:t>Характерною особливістю океанічних екосистем є</w:t>
      </w:r>
      <w:r w:rsidR="00E27A11" w:rsidRPr="00E27A11">
        <w:rPr>
          <w:lang w:val="uk-UA"/>
        </w:rPr>
        <w:t xml:space="preserve">: </w:t>
      </w:r>
      <w:r w:rsidRPr="00E27A11">
        <w:rPr>
          <w:i/>
          <w:iCs/>
          <w:lang w:val="uk-UA"/>
        </w:rPr>
        <w:t>Ь глобальність розмірів і величезні глибини, заповнені життям</w:t>
      </w:r>
      <w:r w:rsidR="00E27A11" w:rsidRPr="00E27A11">
        <w:rPr>
          <w:i/>
          <w:iCs/>
          <w:lang w:val="uk-UA"/>
        </w:rPr>
        <w:t xml:space="preserve">; </w:t>
      </w:r>
      <w:r w:rsidR="00DF3DA8" w:rsidRPr="00E27A11">
        <w:rPr>
          <w:i/>
          <w:iCs/>
          <w:lang w:val="uk-UA"/>
        </w:rPr>
        <w:t>безперервність</w:t>
      </w:r>
      <w:r w:rsidR="00E27A11">
        <w:rPr>
          <w:i/>
          <w:iCs/>
          <w:lang w:val="uk-UA"/>
        </w:rPr>
        <w:t xml:space="preserve"> (</w:t>
      </w:r>
      <w:r w:rsidRPr="00E27A11">
        <w:rPr>
          <w:i/>
          <w:iCs/>
          <w:lang w:val="uk-UA"/>
        </w:rPr>
        <w:t>усі океани пов'язані оди</w:t>
      </w:r>
      <w:r w:rsidR="00DF3DA8" w:rsidRPr="00E27A11">
        <w:rPr>
          <w:i/>
          <w:iCs/>
          <w:lang w:val="uk-UA"/>
        </w:rPr>
        <w:t>н з одним</w:t>
      </w:r>
      <w:r w:rsidR="00E27A11" w:rsidRPr="00E27A11">
        <w:rPr>
          <w:i/>
          <w:iCs/>
          <w:lang w:val="uk-UA"/>
        </w:rPr>
        <w:t xml:space="preserve">); </w:t>
      </w:r>
      <w:r w:rsidRPr="00E27A11">
        <w:rPr>
          <w:i/>
          <w:iCs/>
          <w:lang w:val="uk-UA"/>
        </w:rPr>
        <w:t>постійна циркуляція</w:t>
      </w:r>
      <w:r w:rsidR="00E27A11">
        <w:rPr>
          <w:i/>
          <w:iCs/>
          <w:lang w:val="uk-UA"/>
        </w:rPr>
        <w:t xml:space="preserve"> (</w:t>
      </w:r>
      <w:r w:rsidRPr="00E27A11">
        <w:rPr>
          <w:i/>
          <w:iCs/>
          <w:lang w:val="uk-UA"/>
        </w:rPr>
        <w:t xml:space="preserve">наявність сильних вітрів, які дмуть </w:t>
      </w:r>
      <w:r w:rsidR="00DF3DA8" w:rsidRPr="00E27A11">
        <w:rPr>
          <w:i/>
          <w:iCs/>
          <w:lang w:val="uk-UA"/>
        </w:rPr>
        <w:t>протягом року</w:t>
      </w:r>
      <w:r w:rsidRPr="00E27A11">
        <w:rPr>
          <w:i/>
          <w:iCs/>
          <w:lang w:val="uk-UA"/>
        </w:rPr>
        <w:t xml:space="preserve"> в одному і тому ж напрямку, наявність глибинних течій</w:t>
      </w:r>
      <w:r w:rsidR="00E27A11" w:rsidRPr="00E27A11">
        <w:rPr>
          <w:i/>
          <w:iCs/>
          <w:lang w:val="uk-UA"/>
        </w:rPr>
        <w:t xml:space="preserve">); </w:t>
      </w:r>
      <w:r w:rsidRPr="00E27A11">
        <w:rPr>
          <w:i/>
          <w:iCs/>
          <w:lang w:val="uk-UA"/>
        </w:rPr>
        <w:t xml:space="preserve">панування різних хвиль і приливів, що зумовлює помітну </w:t>
      </w:r>
      <w:r w:rsidR="00DF3DA8" w:rsidRPr="00E27A11">
        <w:rPr>
          <w:i/>
          <w:iCs/>
          <w:lang w:val="uk-UA"/>
        </w:rPr>
        <w:t>періодичність життя</w:t>
      </w:r>
      <w:r w:rsidRPr="00E27A11">
        <w:rPr>
          <w:i/>
          <w:iCs/>
          <w:lang w:val="uk-UA"/>
        </w:rPr>
        <w:t xml:space="preserve"> угруповань, особливо в прибережних зонах</w:t>
      </w:r>
      <w:r w:rsidR="00E27A11" w:rsidRPr="00E27A11">
        <w:rPr>
          <w:i/>
          <w:iCs/>
          <w:lang w:val="uk-UA"/>
        </w:rPr>
        <w:t xml:space="preserve">; </w:t>
      </w:r>
      <w:r w:rsidRPr="00E27A11">
        <w:rPr>
          <w:i/>
          <w:iCs/>
          <w:lang w:val="uk-UA"/>
        </w:rPr>
        <w:t>Ь солоність і сильна буферність</w:t>
      </w:r>
      <w:r w:rsidR="00E27A11" w:rsidRPr="00E27A11">
        <w:rPr>
          <w:i/>
          <w:iCs/>
          <w:lang w:val="uk-UA"/>
        </w:rPr>
        <w:t xml:space="preserve">; </w:t>
      </w:r>
      <w:r w:rsidRPr="00E27A11">
        <w:rPr>
          <w:i/>
          <w:iCs/>
          <w:lang w:val="uk-UA"/>
        </w:rPr>
        <w:t>наявність розчинених біогенних елементів, які є лімітуючими факторами, що визначають розміри популяції</w:t>
      </w:r>
      <w:r w:rsidR="00E27A11" w:rsidRPr="00E27A11">
        <w:rPr>
          <w:i/>
          <w:iCs/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Умови життя в океанічній воді більш рівні, ніж на суші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Рослинність бідніша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в основному це водорості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Тваринний світ багатий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Він представлений такими групами</w:t>
      </w:r>
      <w:r w:rsidR="00E27A11" w:rsidRPr="00E27A11">
        <w:rPr>
          <w:lang w:val="uk-UA"/>
        </w:rPr>
        <w:t>: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i/>
          <w:iCs/>
          <w:lang w:val="uk-UA"/>
        </w:rPr>
        <w:t>Бентос</w:t>
      </w:r>
      <w:r w:rsidR="00E27A11" w:rsidRPr="00E27A11">
        <w:rPr>
          <w:i/>
          <w:iCs/>
          <w:lang w:val="uk-UA"/>
        </w:rPr>
        <w:t xml:space="preserve"> - </w:t>
      </w:r>
      <w:r w:rsidRPr="00E27A11">
        <w:rPr>
          <w:lang w:val="uk-UA"/>
        </w:rPr>
        <w:t>природні організми</w:t>
      </w:r>
      <w:r w:rsidR="00E27A11">
        <w:rPr>
          <w:lang w:val="uk-UA"/>
        </w:rPr>
        <w:t xml:space="preserve"> (</w:t>
      </w:r>
      <w:r w:rsidRPr="00E27A11">
        <w:rPr>
          <w:lang w:val="uk-UA"/>
        </w:rPr>
        <w:t>водорості, губки, моховатки, асцидії</w:t>
      </w:r>
      <w:r w:rsidR="00E27A11" w:rsidRPr="00E27A11">
        <w:rPr>
          <w:lang w:val="uk-UA"/>
        </w:rPr>
        <w:t>),</w:t>
      </w:r>
      <w:r w:rsidRPr="00E27A11">
        <w:rPr>
          <w:lang w:val="uk-UA"/>
        </w:rPr>
        <w:t xml:space="preserve"> повзаючі</w:t>
      </w:r>
      <w:r w:rsidR="00E27A11">
        <w:rPr>
          <w:lang w:val="uk-UA"/>
        </w:rPr>
        <w:t xml:space="preserve"> (</w:t>
      </w:r>
      <w:r w:rsidRPr="00E27A11">
        <w:rPr>
          <w:lang w:val="uk-UA"/>
        </w:rPr>
        <w:t>голкошкірі, ракоподібні</w:t>
      </w:r>
      <w:r w:rsidR="00E27A11" w:rsidRPr="00E27A11">
        <w:rPr>
          <w:lang w:val="uk-UA"/>
        </w:rPr>
        <w:t>),</w:t>
      </w:r>
      <w:r w:rsidRPr="00E27A11">
        <w:rPr>
          <w:lang w:val="uk-UA"/>
        </w:rPr>
        <w:t xml:space="preserve"> риби, молюски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i/>
          <w:iCs/>
          <w:lang w:val="uk-UA"/>
        </w:rPr>
        <w:t>Планктон</w:t>
      </w:r>
      <w:r w:rsidR="00E27A11" w:rsidRPr="00E27A11">
        <w:rPr>
          <w:i/>
          <w:iCs/>
          <w:lang w:val="uk-UA"/>
        </w:rPr>
        <w:t xml:space="preserve"> - </w:t>
      </w:r>
      <w:r w:rsidRPr="00E27A11">
        <w:rPr>
          <w:lang w:val="uk-UA"/>
        </w:rPr>
        <w:t>завислі у воді діатомові та інші водорості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i/>
          <w:iCs/>
          <w:lang w:val="uk-UA"/>
        </w:rPr>
        <w:t>Тимчасові компоненти</w:t>
      </w:r>
      <w:r w:rsidR="00E27A11" w:rsidRPr="00E27A11">
        <w:rPr>
          <w:i/>
          <w:iCs/>
          <w:lang w:val="uk-UA"/>
        </w:rPr>
        <w:t xml:space="preserve"> - </w:t>
      </w:r>
      <w:r w:rsidRPr="00E27A11">
        <w:rPr>
          <w:lang w:val="uk-UA"/>
        </w:rPr>
        <w:t>личинки черв'яків, молюсків, ракоподібних, голкошкірих, мальки риб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З постійного компонента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найпростіші, черевоногі молюски, веслоногі рачки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Вони є поживою для морських птахів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i/>
          <w:iCs/>
          <w:lang w:val="uk-UA"/>
        </w:rPr>
        <w:t>Нектон</w:t>
      </w:r>
      <w:r w:rsidR="00E27A11" w:rsidRPr="00E27A11">
        <w:rPr>
          <w:i/>
          <w:iCs/>
          <w:lang w:val="uk-UA"/>
        </w:rPr>
        <w:t xml:space="preserve"> - </w:t>
      </w:r>
      <w:r w:rsidRPr="00E27A11">
        <w:rPr>
          <w:lang w:val="uk-UA"/>
        </w:rPr>
        <w:t>група активних організмів товщі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Риби, головоногі молюски</w:t>
      </w:r>
      <w:r w:rsidR="00E27A11">
        <w:rPr>
          <w:lang w:val="uk-UA"/>
        </w:rPr>
        <w:t xml:space="preserve">, </w:t>
      </w:r>
      <w:r w:rsidRPr="00E27A11">
        <w:rPr>
          <w:lang w:val="uk-UA"/>
        </w:rPr>
        <w:t>китоподібні, ластоногі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Основні екологічні частини океану</w:t>
      </w:r>
      <w:r w:rsidR="00E27A11" w:rsidRPr="00E27A11">
        <w:rPr>
          <w:lang w:val="uk-UA"/>
        </w:rPr>
        <w:t>: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літораль або шельф</w:t>
      </w:r>
      <w:r w:rsidR="00E27A11">
        <w:rPr>
          <w:i/>
          <w:iCs/>
          <w:lang w:val="uk-UA"/>
        </w:rPr>
        <w:t xml:space="preserve"> (</w:t>
      </w:r>
      <w:r w:rsidRPr="00E27A11">
        <w:rPr>
          <w:i/>
          <w:iCs/>
          <w:lang w:val="uk-UA"/>
        </w:rPr>
        <w:t>до 200 м</w:t>
      </w:r>
      <w:r w:rsidR="00E27A11" w:rsidRPr="00E27A11">
        <w:rPr>
          <w:i/>
          <w:iCs/>
          <w:lang w:val="uk-UA"/>
        </w:rPr>
        <w:t xml:space="preserve">) </w:t>
      </w:r>
      <w:r w:rsidRPr="00E27A11">
        <w:rPr>
          <w:i/>
          <w:iCs/>
          <w:lang w:val="uk-UA"/>
        </w:rPr>
        <w:t>займає 7-8%, живе тут до 80% всіх морських</w:t>
      </w:r>
      <w:r w:rsidR="00E27A11">
        <w:rPr>
          <w:i/>
          <w:iCs/>
          <w:lang w:val="uk-UA"/>
        </w:rPr>
        <w:t xml:space="preserve"> </w:t>
      </w:r>
      <w:r w:rsidRPr="00E27A11">
        <w:rPr>
          <w:i/>
          <w:iCs/>
          <w:lang w:val="uk-UA"/>
        </w:rPr>
        <w:t>організмів</w:t>
      </w:r>
      <w:r w:rsidR="00E27A11" w:rsidRPr="00E27A11">
        <w:rPr>
          <w:i/>
          <w:iCs/>
          <w:lang w:val="uk-UA"/>
        </w:rPr>
        <w:t>;</w:t>
      </w:r>
    </w:p>
    <w:p w:rsidR="00313246" w:rsidRPr="00E27A11" w:rsidRDefault="00B5165D" w:rsidP="00E27A11">
      <w:pPr>
        <w:ind w:firstLine="709"/>
        <w:rPr>
          <w:lang w:val="uk-UA"/>
        </w:rPr>
      </w:pPr>
      <w:r w:rsidRPr="00E27A11">
        <w:rPr>
          <w:i/>
          <w:iCs/>
          <w:lang w:val="uk-UA"/>
        </w:rPr>
        <w:t>материковий схил</w:t>
      </w:r>
      <w:r w:rsidR="00E27A11">
        <w:rPr>
          <w:i/>
          <w:iCs/>
          <w:lang w:val="uk-UA"/>
        </w:rPr>
        <w:t xml:space="preserve"> (</w:t>
      </w:r>
      <w:r w:rsidRPr="00E27A11">
        <w:rPr>
          <w:i/>
          <w:iCs/>
          <w:lang w:val="uk-UA"/>
        </w:rPr>
        <w:t>200-2000 м</w:t>
      </w:r>
      <w:r w:rsidR="00E27A11" w:rsidRPr="00E27A11">
        <w:rPr>
          <w:i/>
          <w:iCs/>
          <w:lang w:val="uk-UA"/>
        </w:rPr>
        <w:t xml:space="preserve">) </w:t>
      </w:r>
      <w:r w:rsidRPr="00E27A11">
        <w:rPr>
          <w:i/>
          <w:iCs/>
          <w:lang w:val="uk-UA"/>
        </w:rPr>
        <w:t>займає 8,1%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абесаль</w:t>
      </w:r>
      <w:r w:rsidR="00E27A11" w:rsidRPr="00E27A11">
        <w:rPr>
          <w:i/>
          <w:iCs/>
          <w:lang w:val="uk-UA"/>
        </w:rPr>
        <w:t xml:space="preserve"> - </w:t>
      </w:r>
      <w:r w:rsidRPr="00E27A11">
        <w:rPr>
          <w:i/>
          <w:iCs/>
          <w:lang w:val="uk-UA"/>
        </w:rPr>
        <w:t>82,2%</w:t>
      </w:r>
      <w:r w:rsidR="00E27A11" w:rsidRPr="00E27A11">
        <w:rPr>
          <w:i/>
          <w:iCs/>
          <w:lang w:val="uk-UA"/>
        </w:rPr>
        <w:t>;</w:t>
      </w:r>
    </w:p>
    <w:p w:rsidR="00B5165D" w:rsidRPr="00E27A11" w:rsidRDefault="00B5165D" w:rsidP="00E27A11">
      <w:pPr>
        <w:ind w:firstLine="709"/>
      </w:pPr>
      <w:r w:rsidRPr="00E27A11">
        <w:rPr>
          <w:i/>
          <w:iCs/>
          <w:lang w:val="uk-UA"/>
        </w:rPr>
        <w:t>глибоководні жолоби</w:t>
      </w:r>
      <w:r w:rsidR="00E27A11" w:rsidRPr="00E27A11">
        <w:rPr>
          <w:i/>
          <w:iCs/>
          <w:lang w:val="uk-UA"/>
        </w:rPr>
        <w:t xml:space="preserve"> - </w:t>
      </w:r>
      <w:r w:rsidRPr="00E27A11">
        <w:rPr>
          <w:i/>
          <w:iCs/>
          <w:lang w:val="uk-UA"/>
        </w:rPr>
        <w:t>2,1%о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en-US"/>
        </w:rPr>
        <w:t>Bce</w:t>
      </w:r>
      <w:r w:rsidRPr="00E27A11">
        <w:rPr>
          <w:i/>
          <w:iCs/>
        </w:rPr>
        <w:t xml:space="preserve"> </w:t>
      </w:r>
      <w:r w:rsidRPr="00E27A11">
        <w:rPr>
          <w:i/>
          <w:iCs/>
          <w:lang w:val="uk-UA"/>
        </w:rPr>
        <w:t>населення водних екосистем</w:t>
      </w:r>
      <w:r w:rsidR="00E27A11">
        <w:rPr>
          <w:i/>
          <w:iCs/>
          <w:lang w:val="uk-UA"/>
        </w:rPr>
        <w:t xml:space="preserve"> (</w:t>
      </w:r>
      <w:r w:rsidRPr="00E27A11">
        <w:rPr>
          <w:i/>
          <w:iCs/>
          <w:lang w:val="uk-UA"/>
        </w:rPr>
        <w:t>близько 200 тис</w:t>
      </w:r>
      <w:r w:rsidR="00E27A11" w:rsidRPr="00E27A11">
        <w:rPr>
          <w:i/>
          <w:iCs/>
          <w:lang w:val="uk-UA"/>
        </w:rPr>
        <w:t xml:space="preserve">. </w:t>
      </w:r>
      <w:r w:rsidRPr="00E27A11">
        <w:rPr>
          <w:i/>
          <w:iCs/>
          <w:lang w:val="uk-UA"/>
        </w:rPr>
        <w:t>видів</w:t>
      </w:r>
      <w:r w:rsidR="00E27A11" w:rsidRPr="00E27A11">
        <w:rPr>
          <w:i/>
          <w:iCs/>
          <w:lang w:val="uk-UA"/>
        </w:rPr>
        <w:t>),</w:t>
      </w:r>
      <w:r w:rsidRPr="00E27A11">
        <w:rPr>
          <w:i/>
          <w:iCs/>
          <w:lang w:val="uk-UA"/>
        </w:rPr>
        <w:t xml:space="preserve"> як і наземних, розподіляють на продуцентів, консументів і редуцентів</w:t>
      </w:r>
      <w:r w:rsidR="00E27A11" w:rsidRPr="00E27A11">
        <w:rPr>
          <w:i/>
          <w:iCs/>
          <w:lang w:val="uk-UA"/>
        </w:rPr>
        <w:t>.</w:t>
      </w:r>
    </w:p>
    <w:p w:rsidR="00E27A11" w:rsidRDefault="00B5165D" w:rsidP="00E27A11">
      <w:pPr>
        <w:ind w:firstLine="709"/>
        <w:rPr>
          <w:i/>
          <w:iCs/>
          <w:lang w:val="uk-UA"/>
        </w:rPr>
      </w:pPr>
      <w:r w:rsidRPr="00E27A11">
        <w:rPr>
          <w:i/>
          <w:iCs/>
          <w:lang w:val="uk-UA"/>
        </w:rPr>
        <w:t>Екосистеми океанів відзначаються своєю великою продуктивністю</w:t>
      </w:r>
      <w:r w:rsidR="00E27A11">
        <w:rPr>
          <w:i/>
          <w:iCs/>
          <w:lang w:val="uk-UA"/>
        </w:rPr>
        <w:t xml:space="preserve">, </w:t>
      </w:r>
      <w:r w:rsidRPr="00E27A11">
        <w:rPr>
          <w:i/>
          <w:iCs/>
          <w:lang w:val="uk-UA"/>
        </w:rPr>
        <w:t xml:space="preserve">відіграють важливу роль </w:t>
      </w:r>
      <w:r w:rsidR="00313246" w:rsidRPr="00E27A11">
        <w:rPr>
          <w:i/>
          <w:iCs/>
          <w:lang w:val="uk-UA"/>
        </w:rPr>
        <w:t>гігантських</w:t>
      </w:r>
      <w:r w:rsidRPr="00E27A11">
        <w:rPr>
          <w:i/>
          <w:iCs/>
          <w:lang w:val="uk-UA"/>
        </w:rPr>
        <w:t xml:space="preserve"> регуляторів клімату Землі</w:t>
      </w:r>
      <w:r w:rsidR="00E27A11" w:rsidRPr="00E27A11">
        <w:rPr>
          <w:i/>
          <w:iCs/>
          <w:lang w:val="uk-UA"/>
        </w:rPr>
        <w:t>.</w:t>
      </w:r>
    </w:p>
    <w:p w:rsidR="00E27A11" w:rsidRPr="00E27A11" w:rsidRDefault="00E27A11" w:rsidP="00E27A11">
      <w:pPr>
        <w:pStyle w:val="2"/>
        <w:rPr>
          <w:lang w:val="uk-UA"/>
        </w:rPr>
      </w:pPr>
      <w:r w:rsidRPr="00E27A11">
        <w:rPr>
          <w:lang w:val="uk-UA"/>
        </w:rPr>
        <w:br w:type="page"/>
      </w:r>
      <w:bookmarkStart w:id="24" w:name="_Toc277795889"/>
      <w:bookmarkStart w:id="25" w:name="_Toc278093845"/>
      <w:r w:rsidR="00313246" w:rsidRPr="00E27A11">
        <w:rPr>
          <w:lang w:val="uk-UA"/>
        </w:rPr>
        <w:t>Висновок</w:t>
      </w:r>
      <w:bookmarkEnd w:id="24"/>
      <w:bookmarkEnd w:id="25"/>
    </w:p>
    <w:p w:rsidR="00E27A11" w:rsidRDefault="00E27A11" w:rsidP="00E27A11">
      <w:pPr>
        <w:ind w:firstLine="709"/>
        <w:rPr>
          <w:lang w:val="uk-UA"/>
        </w:rPr>
      </w:pP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Екосистеми, що є в сучасній біосфері, належать до двох основних категорій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По-перше, це природні екосистеми, що виникають та існують незалежно від людини, та, по-друге, штучні антропогенні екосистеми, які, як наприклад посіви, створюються людиною</w:t>
      </w:r>
      <w:r w:rsidR="00E27A11" w:rsidRPr="00E27A11">
        <w:rPr>
          <w:lang w:val="uk-UA"/>
        </w:rPr>
        <w:t>.</w:t>
      </w:r>
    </w:p>
    <w:p w:rsid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Практично виділення типів екосистем базуються на ознаках біоценозів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В цьому випадку все різноманіття екосистем можна звести до 15 основних типів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Ці типи часто називають біомами</w:t>
      </w:r>
      <w:r w:rsidR="00E27A11" w:rsidRPr="00E27A11">
        <w:rPr>
          <w:lang w:val="uk-UA"/>
        </w:rPr>
        <w:t>.</w:t>
      </w:r>
    </w:p>
    <w:p w:rsidR="00131030" w:rsidRPr="00E27A11" w:rsidRDefault="00B5165D" w:rsidP="00E27A11">
      <w:pPr>
        <w:ind w:firstLine="709"/>
        <w:rPr>
          <w:lang w:val="uk-UA"/>
        </w:rPr>
      </w:pPr>
      <w:r w:rsidRPr="00E27A11">
        <w:rPr>
          <w:lang w:val="uk-UA"/>
        </w:rPr>
        <w:t>Біотоп є неорганічним компонентом біоценозу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Подібні біотопи</w:t>
      </w:r>
      <w:r w:rsidR="00F266CF" w:rsidRPr="00E27A11">
        <w:rPr>
          <w:lang w:val="uk-UA"/>
        </w:rPr>
        <w:t xml:space="preserve"> об’єднують</w:t>
      </w:r>
      <w:r w:rsidRPr="00E27A11">
        <w:rPr>
          <w:lang w:val="uk-UA"/>
        </w:rPr>
        <w:t xml:space="preserve"> у біохори, а подібні біохори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у біоцикли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Біохори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група подібних біотопів, а біоцикли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найвища одиниця</w:t>
      </w:r>
      <w:r w:rsidR="00F266CF" w:rsidRPr="00E27A11">
        <w:rPr>
          <w:lang w:val="uk-UA"/>
        </w:rPr>
        <w:t xml:space="preserve"> </w:t>
      </w:r>
      <w:r w:rsidRPr="00E27A11">
        <w:rPr>
          <w:lang w:val="uk-UA"/>
        </w:rPr>
        <w:t>розчленування земної поверхні</w:t>
      </w:r>
      <w:r w:rsidR="00E27A11" w:rsidRPr="00E27A11">
        <w:rPr>
          <w:lang w:val="uk-UA"/>
        </w:rPr>
        <w:t xml:space="preserve">. </w:t>
      </w:r>
      <w:r w:rsidRPr="00E27A11">
        <w:rPr>
          <w:lang w:val="uk-UA"/>
        </w:rPr>
        <w:t>Розрізняють три біоцикли</w:t>
      </w:r>
      <w:r w:rsidR="00E27A11" w:rsidRPr="00E27A11">
        <w:rPr>
          <w:lang w:val="uk-UA"/>
        </w:rPr>
        <w:t xml:space="preserve"> - </w:t>
      </w:r>
      <w:r w:rsidRPr="00E27A11">
        <w:rPr>
          <w:lang w:val="uk-UA"/>
        </w:rPr>
        <w:t>море, суша,</w:t>
      </w:r>
      <w:r w:rsidR="00F266CF" w:rsidRPr="00E27A11">
        <w:rPr>
          <w:lang w:val="uk-UA"/>
        </w:rPr>
        <w:t xml:space="preserve"> </w:t>
      </w:r>
      <w:r w:rsidRPr="00E27A11">
        <w:rPr>
          <w:lang w:val="uk-UA"/>
        </w:rPr>
        <w:t>внутрішні водойми</w:t>
      </w:r>
      <w:r w:rsidR="00E27A11" w:rsidRPr="00E27A11">
        <w:rPr>
          <w:lang w:val="uk-UA"/>
        </w:rPr>
        <w:t>.</w:t>
      </w:r>
      <w:bookmarkStart w:id="26" w:name="_GoBack"/>
      <w:bookmarkEnd w:id="26"/>
    </w:p>
    <w:sectPr w:rsidR="00131030" w:rsidRPr="00E27A11" w:rsidSect="00E27A1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E0D" w:rsidRDefault="007D1E0D">
      <w:pPr>
        <w:ind w:firstLine="709"/>
      </w:pPr>
      <w:r>
        <w:separator/>
      </w:r>
    </w:p>
  </w:endnote>
  <w:endnote w:type="continuationSeparator" w:id="0">
    <w:p w:rsidR="007D1E0D" w:rsidRDefault="007D1E0D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A11" w:rsidRDefault="00E27A11">
    <w:pPr>
      <w:pStyle w:val="af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A11" w:rsidRDefault="00E27A11">
    <w:pPr>
      <w:pStyle w:val="af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E0D" w:rsidRDefault="007D1E0D">
      <w:pPr>
        <w:ind w:firstLine="709"/>
      </w:pPr>
      <w:r>
        <w:separator/>
      </w:r>
    </w:p>
  </w:footnote>
  <w:footnote w:type="continuationSeparator" w:id="0">
    <w:p w:rsidR="007D1E0D" w:rsidRDefault="007D1E0D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A11" w:rsidRDefault="00CE757D" w:rsidP="00E27A11">
    <w:pPr>
      <w:pStyle w:val="a5"/>
      <w:framePr w:wrap="auto" w:vAnchor="text" w:hAnchor="margin" w:xAlign="right" w:y="1"/>
      <w:rPr>
        <w:rStyle w:val="af"/>
      </w:rPr>
    </w:pPr>
    <w:r>
      <w:rPr>
        <w:rStyle w:val="af"/>
      </w:rPr>
      <w:t>2</w:t>
    </w:r>
  </w:p>
  <w:p w:rsidR="00E27A11" w:rsidRDefault="00E27A11" w:rsidP="00E27A1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A11" w:rsidRDefault="00E27A1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B664EF8"/>
    <w:lvl w:ilvl="0">
      <w:numFmt w:val="bullet"/>
      <w:lvlText w:val="*"/>
      <w:lvlJc w:val="left"/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A522E7"/>
    <w:multiLevelType w:val="hybridMultilevel"/>
    <w:tmpl w:val="CC44F66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4683BA8"/>
    <w:multiLevelType w:val="singleLevel"/>
    <w:tmpl w:val="C6568114"/>
    <w:lvl w:ilvl="0">
      <w:start w:val="3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4">
    <w:nsid w:val="448307C2"/>
    <w:multiLevelType w:val="hybridMultilevel"/>
    <w:tmpl w:val="897A866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C46C82"/>
    <w:multiLevelType w:val="hybridMultilevel"/>
    <w:tmpl w:val="2D00CC6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*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165D"/>
    <w:rsid w:val="00004B04"/>
    <w:rsid w:val="00014C00"/>
    <w:rsid w:val="00073E14"/>
    <w:rsid w:val="00131030"/>
    <w:rsid w:val="00141083"/>
    <w:rsid w:val="001A55B2"/>
    <w:rsid w:val="00313246"/>
    <w:rsid w:val="003C358D"/>
    <w:rsid w:val="0040161B"/>
    <w:rsid w:val="00471816"/>
    <w:rsid w:val="00571302"/>
    <w:rsid w:val="005A0ABD"/>
    <w:rsid w:val="00777CB9"/>
    <w:rsid w:val="007D1E0D"/>
    <w:rsid w:val="007F329A"/>
    <w:rsid w:val="00894FA2"/>
    <w:rsid w:val="00A41CD0"/>
    <w:rsid w:val="00AE6623"/>
    <w:rsid w:val="00B1396B"/>
    <w:rsid w:val="00B507AA"/>
    <w:rsid w:val="00B5165D"/>
    <w:rsid w:val="00BB7770"/>
    <w:rsid w:val="00C7161F"/>
    <w:rsid w:val="00CE757D"/>
    <w:rsid w:val="00DF3DA8"/>
    <w:rsid w:val="00E27A11"/>
    <w:rsid w:val="00EF6C33"/>
    <w:rsid w:val="00F266CF"/>
    <w:rsid w:val="00F8182A"/>
    <w:rsid w:val="00F8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A286A4B-BE6F-40AC-AC0A-C3BA6D354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E27A1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E27A11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E27A11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E27A11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E27A11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E27A11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E27A11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E27A11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27A11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12">
    <w:name w:val="toc 1"/>
    <w:basedOn w:val="a0"/>
    <w:next w:val="a0"/>
    <w:autoRedefine/>
    <w:uiPriority w:val="99"/>
    <w:semiHidden/>
    <w:rsid w:val="00E27A11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E27A11"/>
    <w:pPr>
      <w:tabs>
        <w:tab w:val="left" w:leader="dot" w:pos="3500"/>
      </w:tabs>
      <w:ind w:firstLine="0"/>
      <w:jc w:val="left"/>
    </w:pPr>
    <w:rPr>
      <w:smallCaps/>
    </w:rPr>
  </w:style>
  <w:style w:type="character" w:styleId="a4">
    <w:name w:val="Hyperlink"/>
    <w:uiPriority w:val="99"/>
    <w:rsid w:val="00073E14"/>
    <w:rPr>
      <w:color w:val="0000FF"/>
      <w:u w:val="single"/>
    </w:rPr>
  </w:style>
  <w:style w:type="paragraph" w:styleId="a5">
    <w:name w:val="header"/>
    <w:basedOn w:val="a0"/>
    <w:next w:val="a6"/>
    <w:link w:val="a7"/>
    <w:uiPriority w:val="99"/>
    <w:rsid w:val="00E27A11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E27A11"/>
    <w:rPr>
      <w:vertAlign w:val="superscript"/>
    </w:rPr>
  </w:style>
  <w:style w:type="paragraph" w:styleId="a6">
    <w:name w:val="Body Text"/>
    <w:basedOn w:val="a0"/>
    <w:link w:val="a9"/>
    <w:uiPriority w:val="99"/>
    <w:rsid w:val="00E27A11"/>
    <w:pPr>
      <w:ind w:firstLine="709"/>
    </w:pPr>
  </w:style>
  <w:style w:type="character" w:customStyle="1" w:styleId="a9">
    <w:name w:val="Основной текст Знак"/>
    <w:link w:val="a6"/>
    <w:uiPriority w:val="99"/>
    <w:semiHidden/>
    <w:rPr>
      <w:sz w:val="28"/>
      <w:szCs w:val="28"/>
    </w:rPr>
  </w:style>
  <w:style w:type="character" w:customStyle="1" w:styleId="13">
    <w:name w:val="Текст Знак1"/>
    <w:link w:val="aa"/>
    <w:uiPriority w:val="99"/>
    <w:locked/>
    <w:rsid w:val="00E27A1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a">
    <w:name w:val="Plain Text"/>
    <w:basedOn w:val="a0"/>
    <w:link w:val="13"/>
    <w:uiPriority w:val="99"/>
    <w:rsid w:val="00E27A11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b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Верхний колонтитул Знак"/>
    <w:link w:val="a5"/>
    <w:uiPriority w:val="99"/>
    <w:semiHidden/>
    <w:locked/>
    <w:rsid w:val="00E27A11"/>
    <w:rPr>
      <w:noProof/>
      <w:kern w:val="16"/>
      <w:sz w:val="28"/>
      <w:szCs w:val="28"/>
      <w:lang w:val="ru-RU" w:eastAsia="ru-RU"/>
    </w:rPr>
  </w:style>
  <w:style w:type="character" w:styleId="ac">
    <w:name w:val="footnote reference"/>
    <w:uiPriority w:val="99"/>
    <w:semiHidden/>
    <w:rsid w:val="00E27A11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E27A11"/>
    <w:pPr>
      <w:numPr>
        <w:numId w:val="7"/>
      </w:numPr>
      <w:spacing w:line="360" w:lineRule="auto"/>
      <w:jc w:val="both"/>
    </w:pPr>
    <w:rPr>
      <w:sz w:val="28"/>
      <w:szCs w:val="28"/>
    </w:rPr>
  </w:style>
  <w:style w:type="paragraph" w:customStyle="1" w:styleId="ad">
    <w:name w:val="лит+номерация"/>
    <w:basedOn w:val="a0"/>
    <w:next w:val="a0"/>
    <w:autoRedefine/>
    <w:uiPriority w:val="99"/>
    <w:rsid w:val="00E27A11"/>
    <w:pPr>
      <w:ind w:firstLine="0"/>
    </w:pPr>
  </w:style>
  <w:style w:type="paragraph" w:customStyle="1" w:styleId="ae">
    <w:name w:val="литера"/>
    <w:uiPriority w:val="99"/>
    <w:rsid w:val="00E27A11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">
    <w:name w:val="page number"/>
    <w:uiPriority w:val="99"/>
    <w:rsid w:val="00E27A11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E27A11"/>
    <w:rPr>
      <w:sz w:val="28"/>
      <w:szCs w:val="28"/>
    </w:rPr>
  </w:style>
  <w:style w:type="paragraph" w:styleId="af1">
    <w:name w:val="Normal (Web)"/>
    <w:basedOn w:val="a0"/>
    <w:uiPriority w:val="99"/>
    <w:rsid w:val="00E27A11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E27A11"/>
    <w:pPr>
      <w:ind w:firstLine="709"/>
    </w:pPr>
  </w:style>
  <w:style w:type="paragraph" w:styleId="31">
    <w:name w:val="toc 3"/>
    <w:basedOn w:val="a0"/>
    <w:next w:val="a0"/>
    <w:autoRedefine/>
    <w:uiPriority w:val="99"/>
    <w:semiHidden/>
    <w:rsid w:val="00E27A11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E27A11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E27A11"/>
    <w:pPr>
      <w:ind w:left="958" w:firstLine="709"/>
    </w:pPr>
  </w:style>
  <w:style w:type="paragraph" w:styleId="af3">
    <w:name w:val="Body Text Indent"/>
    <w:basedOn w:val="a0"/>
    <w:link w:val="af4"/>
    <w:uiPriority w:val="99"/>
    <w:rsid w:val="00E27A11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paragraph" w:styleId="22">
    <w:name w:val="Body Text Indent 2"/>
    <w:basedOn w:val="a0"/>
    <w:link w:val="23"/>
    <w:uiPriority w:val="99"/>
    <w:rsid w:val="00E27A11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E27A11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5">
    <w:name w:val="Table Grid"/>
    <w:basedOn w:val="a2"/>
    <w:uiPriority w:val="99"/>
    <w:rsid w:val="00E27A1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одержание"/>
    <w:uiPriority w:val="99"/>
    <w:rsid w:val="00E27A1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E27A11"/>
    <w:pPr>
      <w:numPr>
        <w:numId w:val="8"/>
      </w:numPr>
      <w:ind w:firstLine="0"/>
    </w:pPr>
  </w:style>
  <w:style w:type="paragraph" w:customStyle="1" w:styleId="100">
    <w:name w:val="Стиль Оглавление 1 + Первая строка:  0 см"/>
    <w:basedOn w:val="12"/>
    <w:autoRedefine/>
    <w:uiPriority w:val="99"/>
    <w:rsid w:val="00E27A11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E27A11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E27A1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27A11"/>
    <w:rPr>
      <w:i/>
      <w:iCs/>
    </w:rPr>
  </w:style>
  <w:style w:type="table" w:customStyle="1" w:styleId="14">
    <w:name w:val="Стиль таблицы1"/>
    <w:uiPriority w:val="99"/>
    <w:rsid w:val="00E27A11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E27A11"/>
    <w:pPr>
      <w:jc w:val="center"/>
    </w:pPr>
  </w:style>
  <w:style w:type="paragraph" w:customStyle="1" w:styleId="af8">
    <w:name w:val="ТАБЛИЦА"/>
    <w:next w:val="a0"/>
    <w:autoRedefine/>
    <w:uiPriority w:val="99"/>
    <w:rsid w:val="00E27A11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E27A11"/>
    <w:pPr>
      <w:ind w:firstLine="709"/>
    </w:pPr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E27A11"/>
    <w:pPr>
      <w:ind w:firstLine="709"/>
    </w:pPr>
    <w:rPr>
      <w:color w:val="000000"/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E27A11"/>
    <w:rPr>
      <w:color w:val="000000"/>
      <w:lang w:val="ru-RU" w:eastAsia="ru-RU"/>
    </w:rPr>
  </w:style>
  <w:style w:type="paragraph" w:customStyle="1" w:styleId="afd">
    <w:name w:val="титут"/>
    <w:autoRedefine/>
    <w:uiPriority w:val="99"/>
    <w:rsid w:val="00E27A11"/>
    <w:pPr>
      <w:spacing w:line="360" w:lineRule="auto"/>
      <w:jc w:val="center"/>
    </w:pPr>
    <w:rPr>
      <w:noProof/>
      <w:sz w:val="28"/>
      <w:szCs w:val="28"/>
    </w:rPr>
  </w:style>
  <w:style w:type="paragraph" w:styleId="afe">
    <w:name w:val="footer"/>
    <w:basedOn w:val="a0"/>
    <w:link w:val="aff"/>
    <w:uiPriority w:val="99"/>
    <w:rsid w:val="00E27A11"/>
    <w:pPr>
      <w:tabs>
        <w:tab w:val="center" w:pos="4677"/>
        <w:tab w:val="right" w:pos="9355"/>
      </w:tabs>
      <w:ind w:firstLine="709"/>
    </w:pPr>
  </w:style>
  <w:style w:type="character" w:customStyle="1" w:styleId="aff">
    <w:name w:val="Нижний колонтитул Знак"/>
    <w:link w:val="afe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5309</Words>
  <Characters>30266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Екосистеми світу </vt:lpstr>
    </vt:vector>
  </TitlesOfParts>
  <Company>Diapsalmata</Company>
  <LinksUpToDate>false</LinksUpToDate>
  <CharactersWithSpaces>35504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Екосистеми світу </dc:title>
  <dc:subject/>
  <dc:creator>Storm</dc:creator>
  <cp:keywords/>
  <dc:description/>
  <cp:lastModifiedBy>admin</cp:lastModifiedBy>
  <cp:revision>2</cp:revision>
  <dcterms:created xsi:type="dcterms:W3CDTF">2014-02-23T05:50:00Z</dcterms:created>
  <dcterms:modified xsi:type="dcterms:W3CDTF">2014-02-23T05:50:00Z</dcterms:modified>
</cp:coreProperties>
</file>