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33FA" w:rsidRPr="00D37E93" w:rsidRDefault="001533FA" w:rsidP="00D37E93">
      <w:pPr>
        <w:suppressAutoHyphens/>
        <w:spacing w:line="360" w:lineRule="auto"/>
        <w:ind w:firstLine="709"/>
        <w:jc w:val="both"/>
        <w:rPr>
          <w:b/>
          <w:sz w:val="28"/>
        </w:rPr>
      </w:pPr>
      <w:r w:rsidRPr="00D37E93">
        <w:rPr>
          <w:b/>
          <w:sz w:val="28"/>
        </w:rPr>
        <w:t>ЗМIСТ</w:t>
      </w:r>
    </w:p>
    <w:p w:rsidR="00D37E93" w:rsidRPr="00D37E93" w:rsidRDefault="00D37E93" w:rsidP="00D37E93">
      <w:pPr>
        <w:suppressAutoHyphens/>
        <w:spacing w:line="360" w:lineRule="auto"/>
        <w:ind w:firstLine="709"/>
        <w:jc w:val="both"/>
        <w:rPr>
          <w:bCs/>
          <w:sz w:val="28"/>
        </w:rPr>
      </w:pPr>
    </w:p>
    <w:p w:rsidR="00D37E93" w:rsidRPr="00D37E93" w:rsidRDefault="00D37E93" w:rsidP="00D37E93">
      <w:pPr>
        <w:suppressAutoHyphens/>
        <w:spacing w:line="360" w:lineRule="auto"/>
        <w:jc w:val="both"/>
        <w:rPr>
          <w:bCs/>
          <w:sz w:val="28"/>
        </w:rPr>
      </w:pPr>
      <w:r>
        <w:rPr>
          <w:bCs/>
          <w:sz w:val="28"/>
        </w:rPr>
        <w:t>Вступ</w:t>
      </w:r>
    </w:p>
    <w:p w:rsidR="00D37E93" w:rsidRPr="00D37E93" w:rsidRDefault="00D37E93" w:rsidP="00D37E93">
      <w:pPr>
        <w:suppressAutoHyphens/>
        <w:spacing w:line="360" w:lineRule="auto"/>
        <w:jc w:val="both"/>
        <w:rPr>
          <w:bCs/>
          <w:sz w:val="28"/>
        </w:rPr>
      </w:pPr>
      <w:r w:rsidRPr="00D37E93">
        <w:rPr>
          <w:bCs/>
          <w:sz w:val="28"/>
          <w:lang w:val="uk-UA"/>
        </w:rPr>
        <w:t>1.</w:t>
      </w:r>
      <w:r w:rsidRPr="00D37E93">
        <w:rPr>
          <w:bCs/>
          <w:sz w:val="28"/>
        </w:rPr>
        <w:t xml:space="preserve"> </w:t>
      </w:r>
      <w:r w:rsidRPr="00D37E93">
        <w:rPr>
          <w:bCs/>
          <w:sz w:val="28"/>
          <w:lang w:val="uk-UA"/>
        </w:rPr>
        <w:t>Загальна характеристика відділу еколог</w:t>
      </w:r>
      <w:r>
        <w:rPr>
          <w:bCs/>
          <w:sz w:val="28"/>
          <w:lang w:val="uk-UA"/>
        </w:rPr>
        <w:t>ічної інспекції в м.Біла Церква</w:t>
      </w:r>
    </w:p>
    <w:p w:rsidR="00D37E93" w:rsidRPr="00D37E93" w:rsidRDefault="00D37E93" w:rsidP="00D37E93">
      <w:pPr>
        <w:suppressAutoHyphens/>
        <w:spacing w:line="360" w:lineRule="auto"/>
        <w:jc w:val="both"/>
        <w:rPr>
          <w:bCs/>
          <w:sz w:val="28"/>
        </w:rPr>
      </w:pPr>
      <w:r w:rsidRPr="00D37E93">
        <w:rPr>
          <w:bCs/>
          <w:sz w:val="28"/>
          <w:lang w:val="uk-UA"/>
        </w:rPr>
        <w:t>2</w:t>
      </w:r>
      <w:r w:rsidRPr="00D37E93">
        <w:rPr>
          <w:bCs/>
          <w:sz w:val="28"/>
        </w:rPr>
        <w:t xml:space="preserve">. </w:t>
      </w:r>
      <w:r w:rsidRPr="00D37E93">
        <w:rPr>
          <w:bCs/>
          <w:sz w:val="28"/>
          <w:lang w:val="uk-UA"/>
        </w:rPr>
        <w:t>Загальний екологічний стан регіону</w:t>
      </w:r>
    </w:p>
    <w:p w:rsidR="00D37E93" w:rsidRPr="00D37E93" w:rsidRDefault="00D37E93" w:rsidP="00D37E93">
      <w:pPr>
        <w:suppressAutoHyphens/>
        <w:spacing w:line="360" w:lineRule="auto"/>
        <w:jc w:val="both"/>
        <w:rPr>
          <w:bCs/>
          <w:sz w:val="28"/>
        </w:rPr>
      </w:pPr>
      <w:r w:rsidRPr="00D37E93">
        <w:rPr>
          <w:bCs/>
          <w:sz w:val="28"/>
          <w:lang w:val="uk-UA"/>
        </w:rPr>
        <w:t>2</w:t>
      </w:r>
      <w:r w:rsidRPr="00D37E93">
        <w:rPr>
          <w:bCs/>
          <w:sz w:val="28"/>
        </w:rPr>
        <w:t xml:space="preserve">.1 </w:t>
      </w:r>
      <w:r w:rsidRPr="00D37E93">
        <w:rPr>
          <w:bCs/>
          <w:sz w:val="28"/>
          <w:lang w:val="uk-UA"/>
        </w:rPr>
        <w:t>Загальна характеристика район</w:t>
      </w:r>
      <w:r>
        <w:rPr>
          <w:bCs/>
          <w:sz w:val="28"/>
          <w:lang w:val="uk-UA"/>
        </w:rPr>
        <w:t>у</w:t>
      </w:r>
    </w:p>
    <w:p w:rsidR="00D37E93" w:rsidRPr="00D37E93" w:rsidRDefault="00D37E93" w:rsidP="00D37E93">
      <w:pPr>
        <w:suppressAutoHyphens/>
        <w:spacing w:line="360" w:lineRule="auto"/>
        <w:jc w:val="both"/>
        <w:rPr>
          <w:bCs/>
          <w:sz w:val="28"/>
        </w:rPr>
      </w:pPr>
      <w:r>
        <w:rPr>
          <w:bCs/>
          <w:sz w:val="28"/>
          <w:lang w:val="uk-UA"/>
        </w:rPr>
        <w:t>2.2</w:t>
      </w:r>
      <w:r w:rsidRPr="00D37E93">
        <w:rPr>
          <w:bCs/>
          <w:sz w:val="28"/>
        </w:rPr>
        <w:t xml:space="preserve"> </w:t>
      </w:r>
      <w:r>
        <w:rPr>
          <w:bCs/>
          <w:sz w:val="28"/>
          <w:lang w:val="uk-UA"/>
        </w:rPr>
        <w:t>Земельні ресурси регіону</w:t>
      </w:r>
    </w:p>
    <w:p w:rsidR="00D37E93" w:rsidRPr="00D37E93" w:rsidRDefault="00D37E93" w:rsidP="00D37E93">
      <w:pPr>
        <w:suppressAutoHyphens/>
        <w:spacing w:line="360" w:lineRule="auto"/>
        <w:jc w:val="both"/>
        <w:rPr>
          <w:bCs/>
          <w:sz w:val="28"/>
        </w:rPr>
      </w:pPr>
      <w:r w:rsidRPr="00D37E93">
        <w:rPr>
          <w:bCs/>
          <w:sz w:val="28"/>
          <w:lang w:val="uk-UA"/>
        </w:rPr>
        <w:t>2</w:t>
      </w:r>
      <w:r w:rsidRPr="00D37E93">
        <w:rPr>
          <w:bCs/>
          <w:sz w:val="28"/>
        </w:rPr>
        <w:t>.</w:t>
      </w:r>
      <w:r w:rsidRPr="00D37E93">
        <w:rPr>
          <w:bCs/>
          <w:sz w:val="28"/>
          <w:lang w:val="uk-UA"/>
        </w:rPr>
        <w:t>3</w:t>
      </w:r>
      <w:r w:rsidRPr="00D37E93">
        <w:rPr>
          <w:bCs/>
          <w:sz w:val="28"/>
        </w:rPr>
        <w:t xml:space="preserve"> </w:t>
      </w:r>
      <w:r w:rsidRPr="00D37E93">
        <w:rPr>
          <w:bCs/>
          <w:sz w:val="28"/>
          <w:lang w:val="uk-UA"/>
        </w:rPr>
        <w:t>С</w:t>
      </w:r>
      <w:r>
        <w:rPr>
          <w:bCs/>
          <w:sz w:val="28"/>
          <w:lang w:val="uk-UA"/>
        </w:rPr>
        <w:t>тан водойм району та їх охорона</w:t>
      </w:r>
    </w:p>
    <w:p w:rsidR="00D37E93" w:rsidRPr="00D37E93" w:rsidRDefault="00D37E93" w:rsidP="00D37E93">
      <w:pPr>
        <w:suppressAutoHyphens/>
        <w:spacing w:line="360" w:lineRule="auto"/>
        <w:jc w:val="both"/>
        <w:rPr>
          <w:bCs/>
          <w:sz w:val="28"/>
        </w:rPr>
      </w:pPr>
      <w:r w:rsidRPr="00D37E93">
        <w:rPr>
          <w:bCs/>
          <w:sz w:val="28"/>
          <w:lang w:val="uk-UA"/>
        </w:rPr>
        <w:t>2.4</w:t>
      </w:r>
      <w:r w:rsidRPr="00D37E93">
        <w:rPr>
          <w:bCs/>
          <w:sz w:val="28"/>
        </w:rPr>
        <w:t xml:space="preserve"> </w:t>
      </w:r>
      <w:r w:rsidRPr="00D37E93">
        <w:rPr>
          <w:bCs/>
          <w:sz w:val="28"/>
          <w:lang w:val="uk-UA"/>
        </w:rPr>
        <w:t>Використання та ох</w:t>
      </w:r>
      <w:r>
        <w:rPr>
          <w:bCs/>
          <w:sz w:val="28"/>
          <w:lang w:val="uk-UA"/>
        </w:rPr>
        <w:t>орона природних ресурсів. Надра</w:t>
      </w:r>
    </w:p>
    <w:p w:rsidR="00D37E93" w:rsidRPr="00D37E93" w:rsidRDefault="00D37E93" w:rsidP="00D37E93">
      <w:pPr>
        <w:suppressAutoHyphens/>
        <w:spacing w:line="360" w:lineRule="auto"/>
        <w:jc w:val="both"/>
        <w:rPr>
          <w:bCs/>
          <w:sz w:val="28"/>
        </w:rPr>
      </w:pPr>
      <w:r w:rsidRPr="00D37E93">
        <w:rPr>
          <w:bCs/>
          <w:sz w:val="28"/>
          <w:lang w:val="uk-UA"/>
        </w:rPr>
        <w:t>2</w:t>
      </w:r>
      <w:r>
        <w:rPr>
          <w:bCs/>
          <w:sz w:val="28"/>
        </w:rPr>
        <w:t>.5</w:t>
      </w:r>
      <w:r w:rsidRPr="00D37E93">
        <w:rPr>
          <w:bCs/>
          <w:sz w:val="28"/>
        </w:rPr>
        <w:t xml:space="preserve"> </w:t>
      </w:r>
      <w:r>
        <w:rPr>
          <w:bCs/>
          <w:sz w:val="28"/>
        </w:rPr>
        <w:t>Атмосферне повітря регіону</w:t>
      </w:r>
    </w:p>
    <w:p w:rsidR="00D37E93" w:rsidRPr="00D37E93" w:rsidRDefault="00D37E93" w:rsidP="00D37E93">
      <w:pPr>
        <w:suppressAutoHyphens/>
        <w:spacing w:line="360" w:lineRule="auto"/>
        <w:jc w:val="both"/>
        <w:rPr>
          <w:bCs/>
          <w:sz w:val="28"/>
        </w:rPr>
      </w:pPr>
      <w:r w:rsidRPr="00D37E93">
        <w:rPr>
          <w:bCs/>
          <w:sz w:val="28"/>
          <w:lang w:val="uk-UA"/>
        </w:rPr>
        <w:t>2.6</w:t>
      </w:r>
      <w:r w:rsidRPr="00D37E93">
        <w:rPr>
          <w:bCs/>
          <w:sz w:val="28"/>
        </w:rPr>
        <w:t xml:space="preserve"> </w:t>
      </w:r>
      <w:r w:rsidRPr="00D37E93">
        <w:rPr>
          <w:bCs/>
          <w:sz w:val="28"/>
          <w:lang w:val="uk-UA"/>
        </w:rPr>
        <w:t xml:space="preserve">Автозаправочні станції на території районів та </w:t>
      </w:r>
      <w:r>
        <w:rPr>
          <w:bCs/>
          <w:sz w:val="28"/>
          <w:lang w:val="uk-UA"/>
        </w:rPr>
        <w:t>їх негативний вплив на довкілля</w:t>
      </w:r>
    </w:p>
    <w:p w:rsidR="00D37E93" w:rsidRPr="00D37E93" w:rsidRDefault="00D37E93" w:rsidP="00D37E93">
      <w:pPr>
        <w:suppressAutoHyphens/>
        <w:spacing w:line="360" w:lineRule="auto"/>
        <w:jc w:val="both"/>
        <w:rPr>
          <w:bCs/>
          <w:sz w:val="28"/>
        </w:rPr>
      </w:pPr>
      <w:r w:rsidRPr="00D37E93">
        <w:rPr>
          <w:bCs/>
          <w:sz w:val="28"/>
          <w:lang w:val="uk-UA"/>
        </w:rPr>
        <w:t>2.7</w:t>
      </w:r>
      <w:r w:rsidRPr="00D37E93">
        <w:rPr>
          <w:bCs/>
          <w:sz w:val="28"/>
        </w:rPr>
        <w:t xml:space="preserve"> </w:t>
      </w:r>
      <w:r w:rsidRPr="00D37E93">
        <w:rPr>
          <w:bCs/>
          <w:sz w:val="28"/>
          <w:lang w:val="uk-UA"/>
        </w:rPr>
        <w:t>Утилізація п</w:t>
      </w:r>
      <w:r>
        <w:rPr>
          <w:bCs/>
          <w:sz w:val="28"/>
          <w:lang w:val="uk-UA"/>
        </w:rPr>
        <w:t>ромислових і побутових відходів</w:t>
      </w:r>
    </w:p>
    <w:p w:rsidR="00D37E93" w:rsidRPr="00D37E93" w:rsidRDefault="00D37E93" w:rsidP="00D37E93">
      <w:pPr>
        <w:suppressAutoHyphens/>
        <w:spacing w:line="360" w:lineRule="auto"/>
        <w:jc w:val="both"/>
        <w:rPr>
          <w:bCs/>
          <w:sz w:val="28"/>
        </w:rPr>
      </w:pPr>
      <w:r w:rsidRPr="00D37E93">
        <w:rPr>
          <w:bCs/>
          <w:sz w:val="28"/>
          <w:lang w:val="uk-UA"/>
        </w:rPr>
        <w:t>2.8</w:t>
      </w:r>
      <w:r w:rsidRPr="00D37E93">
        <w:rPr>
          <w:bCs/>
          <w:sz w:val="28"/>
        </w:rPr>
        <w:t xml:space="preserve"> </w:t>
      </w:r>
      <w:r w:rsidRPr="00D37E93">
        <w:rPr>
          <w:bCs/>
          <w:sz w:val="28"/>
          <w:lang w:val="uk-UA"/>
        </w:rPr>
        <w:t>Охорона та раціональне використанн</w:t>
      </w:r>
      <w:r>
        <w:rPr>
          <w:bCs/>
          <w:sz w:val="28"/>
          <w:lang w:val="uk-UA"/>
        </w:rPr>
        <w:t>я тваринного і рослинного світу</w:t>
      </w:r>
    </w:p>
    <w:p w:rsidR="00D37E93" w:rsidRPr="00D37E93" w:rsidRDefault="00D37E93" w:rsidP="00D37E93">
      <w:pPr>
        <w:suppressAutoHyphens/>
        <w:spacing w:line="360" w:lineRule="auto"/>
        <w:jc w:val="both"/>
        <w:rPr>
          <w:bCs/>
          <w:sz w:val="28"/>
        </w:rPr>
      </w:pPr>
      <w:r>
        <w:rPr>
          <w:bCs/>
          <w:sz w:val="28"/>
          <w:lang w:val="uk-UA"/>
        </w:rPr>
        <w:t>Загальні висновки</w:t>
      </w:r>
    </w:p>
    <w:p w:rsidR="00D37E93" w:rsidRPr="00D37E93" w:rsidRDefault="00D37E93" w:rsidP="00D37E93">
      <w:pPr>
        <w:suppressAutoHyphens/>
        <w:spacing w:line="360" w:lineRule="auto"/>
        <w:jc w:val="both"/>
        <w:rPr>
          <w:bCs/>
          <w:sz w:val="28"/>
        </w:rPr>
      </w:pPr>
      <w:r>
        <w:rPr>
          <w:bCs/>
          <w:sz w:val="28"/>
          <w:lang w:val="uk-UA"/>
        </w:rPr>
        <w:t>Пропозиції</w:t>
      </w:r>
    </w:p>
    <w:p w:rsidR="00D37E93" w:rsidRPr="00D37E93" w:rsidRDefault="00D37E93" w:rsidP="00D37E93">
      <w:pPr>
        <w:suppressAutoHyphens/>
        <w:spacing w:line="360" w:lineRule="auto"/>
        <w:jc w:val="both"/>
        <w:rPr>
          <w:bCs/>
          <w:sz w:val="28"/>
        </w:rPr>
      </w:pPr>
      <w:r w:rsidRPr="00D37E93">
        <w:rPr>
          <w:bCs/>
          <w:sz w:val="28"/>
        </w:rPr>
        <w:t>Список використаної літератури</w:t>
      </w:r>
    </w:p>
    <w:p w:rsidR="00D37E93" w:rsidRPr="00D37E93" w:rsidRDefault="00D37E93" w:rsidP="00D37E93">
      <w:pPr>
        <w:suppressAutoHyphens/>
        <w:spacing w:line="360" w:lineRule="auto"/>
        <w:ind w:firstLine="709"/>
        <w:jc w:val="both"/>
        <w:rPr>
          <w:b/>
          <w:sz w:val="28"/>
          <w:lang w:val="uk-UA"/>
        </w:rPr>
      </w:pPr>
    </w:p>
    <w:p w:rsidR="001533FA" w:rsidRPr="00D37E93" w:rsidRDefault="001533FA" w:rsidP="00D37E93">
      <w:pPr>
        <w:suppressAutoHyphens/>
        <w:spacing w:line="360" w:lineRule="auto"/>
        <w:ind w:firstLine="709"/>
        <w:jc w:val="both"/>
        <w:rPr>
          <w:b/>
          <w:sz w:val="28"/>
          <w:lang w:val="uk-UA"/>
        </w:rPr>
      </w:pPr>
      <w:r w:rsidRPr="00D37E93">
        <w:rPr>
          <w:b/>
          <w:sz w:val="28"/>
        </w:rPr>
        <w:br w:type="page"/>
      </w:r>
      <w:r w:rsidR="00D37E93" w:rsidRPr="00D37E93">
        <w:rPr>
          <w:b/>
          <w:sz w:val="28"/>
          <w:lang w:val="uk-UA"/>
        </w:rPr>
        <w:t>ВСТУП</w:t>
      </w:r>
    </w:p>
    <w:p w:rsidR="00D37E93" w:rsidRDefault="00D37E93" w:rsidP="00D37E93">
      <w:pPr>
        <w:suppressAutoHyphens/>
        <w:spacing w:line="360" w:lineRule="auto"/>
        <w:ind w:firstLine="709"/>
        <w:jc w:val="both"/>
        <w:rPr>
          <w:sz w:val="28"/>
          <w:lang w:val="en-US"/>
        </w:rPr>
      </w:pPr>
    </w:p>
    <w:p w:rsidR="001533FA" w:rsidRPr="00D37E93" w:rsidRDefault="001533FA" w:rsidP="00D37E93">
      <w:pPr>
        <w:suppressAutoHyphens/>
        <w:spacing w:line="360" w:lineRule="auto"/>
        <w:ind w:firstLine="709"/>
        <w:jc w:val="both"/>
        <w:rPr>
          <w:sz w:val="28"/>
          <w:lang w:val="uk-UA"/>
        </w:rPr>
      </w:pPr>
      <w:r w:rsidRPr="00D37E93">
        <w:rPr>
          <w:sz w:val="28"/>
          <w:lang w:val="uk-UA"/>
        </w:rPr>
        <w:t>У третє тисячоліття людина має увійти з новою філософією життя, згідно з якою вона є часткою єдиної людської сім’ї, планетарного братства з високою екологічною культурою, в основі якої лежать знання і дотримання законів розвитку біосфери. Ми маємо усвідомити, що цивілізація виникла в біосфері, є її частиною і ізольовано існувати не зможе. Подальший розвиток можливий лише як результат етико-культурного оновлення людства, формування нової моралі й системи цінностей. Необхідні радикальні зрушення у ставленні людини до природи і до захисту своїх нащадків від наслідків власної діяльності. Екологічна культура передбачає розуміння законів розвитку і стійкості біосфери, знання законів і принципів біотичної регуляції довкілля, підтримання стійкості навколишнього природного середовища природними біологічними угрупованнями біосфери. Вона передбачає реалізацію екологічного імперативу, який визначає необхідність розв’язання наступних основних проблем: збереження вцілілих і відновлення до рівня природної продуктивності низки здеформованих екосистем, раціоналізації споживання, екологізації виробництва, стабілізації чисельності населення. Головним чинником, який має допомогти розв’язанню зазначених проблем, має стати конверсія свідомості людей, її екологізація, формування екологічного мислення.</w:t>
      </w:r>
    </w:p>
    <w:p w:rsidR="00D37E93" w:rsidRDefault="001533FA" w:rsidP="00D37E93">
      <w:pPr>
        <w:suppressAutoHyphens/>
        <w:spacing w:line="360" w:lineRule="auto"/>
        <w:ind w:firstLine="709"/>
        <w:jc w:val="both"/>
        <w:rPr>
          <w:sz w:val="28"/>
          <w:lang w:val="uk-UA"/>
        </w:rPr>
      </w:pPr>
      <w:r w:rsidRPr="00D37E93">
        <w:rPr>
          <w:sz w:val="28"/>
          <w:lang w:val="uk-UA"/>
        </w:rPr>
        <w:t>Екологічна культура покликана протистояти віковому імперативу підкорення природи, щоб виправити згубний перебіг історії цивілізації і зберегти біосферу для майбутніх поколінь.</w:t>
      </w:r>
    </w:p>
    <w:p w:rsidR="001533FA" w:rsidRPr="00D37E93" w:rsidRDefault="001533FA" w:rsidP="00D37E93">
      <w:pPr>
        <w:suppressAutoHyphens/>
        <w:spacing w:line="360" w:lineRule="auto"/>
        <w:ind w:firstLine="709"/>
        <w:jc w:val="both"/>
        <w:rPr>
          <w:sz w:val="28"/>
          <w:lang w:val="uk-UA"/>
        </w:rPr>
      </w:pPr>
      <w:r w:rsidRPr="00D37E93">
        <w:rPr>
          <w:sz w:val="28"/>
          <w:lang w:val="uk-UA"/>
        </w:rPr>
        <w:t>Одним з найважливіших завдань екології є оптимізація взаємин між людиною, з одного боку, окремими видами та популяціями, екосистемами – з другого.</w:t>
      </w:r>
    </w:p>
    <w:p w:rsidR="001533FA" w:rsidRPr="00D37E93" w:rsidRDefault="001533FA" w:rsidP="00D37E93">
      <w:pPr>
        <w:suppressAutoHyphens/>
        <w:spacing w:line="360" w:lineRule="auto"/>
        <w:ind w:firstLine="709"/>
        <w:jc w:val="both"/>
        <w:rPr>
          <w:sz w:val="28"/>
          <w:lang w:val="uk-UA"/>
        </w:rPr>
      </w:pPr>
      <w:r w:rsidRPr="00D37E93">
        <w:rPr>
          <w:sz w:val="28"/>
          <w:lang w:val="uk-UA"/>
        </w:rPr>
        <w:t>Господарська діяльність людини зумовила пошкодження і вичерпування природних ресурсів, що призводить до деформації сформованих протягом мільйонів років природного кругообігу речовин та енергетичних потоків на планеті. Внаслідок цього почалося прогресуюче руйнування біосфери Землі, що може набути характеру незворотних процесів і навколишнє середовище може стати непридатним для існування.</w:t>
      </w:r>
    </w:p>
    <w:p w:rsidR="00D37E93" w:rsidRDefault="001533FA" w:rsidP="00D37E93">
      <w:pPr>
        <w:suppressAutoHyphens/>
        <w:spacing w:line="360" w:lineRule="auto"/>
        <w:ind w:firstLine="709"/>
        <w:jc w:val="both"/>
        <w:rPr>
          <w:sz w:val="28"/>
          <w:lang w:val="uk-UA"/>
        </w:rPr>
      </w:pPr>
      <w:r w:rsidRPr="00D37E93">
        <w:rPr>
          <w:sz w:val="28"/>
          <w:lang w:val="uk-UA"/>
        </w:rPr>
        <w:t>Розвиток техносфери, що супроводжувався необмеженим використанням природних ресурсів і вільним викидом всіх типів відходів людської діяльності в навколишнє середовище, став причиною виникнення таких глобальних проблем: енергетичної кризи, надмірного забруднення довкілля, скорочення площ орних земель і лісів, появи негативних кліматичних змін, соціально-економічної кризи. Різко скорочується кількість видів флори і фауни.</w:t>
      </w:r>
    </w:p>
    <w:p w:rsidR="00D37E93" w:rsidRDefault="001533FA" w:rsidP="00D37E93">
      <w:pPr>
        <w:suppressAutoHyphens/>
        <w:spacing w:line="360" w:lineRule="auto"/>
        <w:ind w:firstLine="709"/>
        <w:jc w:val="both"/>
        <w:rPr>
          <w:sz w:val="28"/>
          <w:lang w:val="uk-UA"/>
        </w:rPr>
      </w:pPr>
      <w:r w:rsidRPr="00D37E93">
        <w:rPr>
          <w:sz w:val="28"/>
          <w:lang w:val="uk-UA"/>
        </w:rPr>
        <w:t>Засобом збереження придатного для життя людини довкілля є відновлення угрупувань природної біоти не в межах мізерних площ заповідників, а на великих територіях земної поверхні. Це вимагає остаточного припинення подальшого освоєння дикої природи і рекультивації значної частини освоєних земель, скорочення загального енергоспоживання, поступового припинення економічного зростання у його фізичних обсягах (перш за все за рахунок скорочення виробництва непотрібної або шкідливої для довкілля і людини продукції).</w:t>
      </w:r>
    </w:p>
    <w:p w:rsidR="001533FA" w:rsidRPr="00D37E93" w:rsidRDefault="001533FA" w:rsidP="00D37E93">
      <w:pPr>
        <w:suppressAutoHyphens/>
        <w:spacing w:line="360" w:lineRule="auto"/>
        <w:ind w:firstLine="709"/>
        <w:jc w:val="both"/>
        <w:rPr>
          <w:sz w:val="28"/>
          <w:lang w:val="uk-UA"/>
        </w:rPr>
      </w:pPr>
      <w:r w:rsidRPr="00D37E93">
        <w:rPr>
          <w:sz w:val="28"/>
          <w:lang w:val="uk-UA"/>
        </w:rPr>
        <w:t>Відновлення природних екосистем в обсязі, який потрібен для повноцінного регулювання навколишнього середовища і збереження цих екосистем на рівні, не нижче критичного, – головна мета перехідного періоду до збалансованого екологічно безпечного розвитку.</w:t>
      </w:r>
    </w:p>
    <w:p w:rsidR="001533FA" w:rsidRPr="00D37E93" w:rsidRDefault="001533FA" w:rsidP="00D37E93">
      <w:pPr>
        <w:suppressAutoHyphens/>
        <w:spacing w:line="360" w:lineRule="auto"/>
        <w:ind w:firstLine="709"/>
        <w:jc w:val="both"/>
        <w:rPr>
          <w:sz w:val="28"/>
          <w:lang w:val="uk-UA"/>
        </w:rPr>
      </w:pPr>
      <w:r w:rsidRPr="00D37E93">
        <w:rPr>
          <w:sz w:val="28"/>
          <w:lang w:val="uk-UA"/>
        </w:rPr>
        <w:t>Останнім часом з’являються енергозберігаючі розробки (наприклад використання енергії вітру, сонця та води; отримання дешевої енергії за рахунок утилізації відходів), розробляються проекти безвідходного виробництва, зменшуються об’єми використання в промисловості чистої води за рахунок впровадження замкнутого циклу водокористування та використання дощової води, створюються організації, фонди та окремі об’єднання людей, які ставлять собі за мету відновлення та збереження навколишнього середовища.</w:t>
      </w:r>
    </w:p>
    <w:p w:rsidR="001533FA" w:rsidRPr="00D37E93" w:rsidRDefault="001533FA" w:rsidP="00D37E93">
      <w:pPr>
        <w:suppressAutoHyphens/>
        <w:spacing w:line="360" w:lineRule="auto"/>
        <w:ind w:firstLine="709"/>
        <w:jc w:val="both"/>
        <w:rPr>
          <w:sz w:val="28"/>
          <w:lang w:val="uk-UA"/>
        </w:rPr>
      </w:pPr>
      <w:r w:rsidRPr="00D37E93">
        <w:rPr>
          <w:sz w:val="28"/>
          <w:lang w:val="uk-UA"/>
        </w:rPr>
        <w:t>Метою виробничої практики є отримання практичних навичок вирощування їстівних грибів на відходах сільського господарства. Відходи рослинництва і тваринництва є цінною енергетичною сировиною, яка знаходить застосування в багатьох виробництвах. Крім утилізації відходів вирощування грибів вирішує ще одне питання – нестача білків в харчуванні населення. Гриби є цінним джерелом білків, всіх амінокислот необхідних для організму людини, вітамінів групи В і РР, вуглеводів.</w:t>
      </w:r>
    </w:p>
    <w:p w:rsidR="001533FA" w:rsidRPr="00D37E93" w:rsidRDefault="001533FA" w:rsidP="00D37E93">
      <w:pPr>
        <w:pStyle w:val="a8"/>
        <w:suppressAutoHyphens/>
        <w:spacing w:before="0" w:after="0" w:line="360" w:lineRule="auto"/>
        <w:ind w:firstLine="709"/>
        <w:jc w:val="both"/>
        <w:rPr>
          <w:rFonts w:ascii="Times New Roman" w:hAnsi="Times New Roman" w:cs="Times New Roman"/>
          <w:b w:val="0"/>
          <w:bCs w:val="0"/>
          <w:sz w:val="28"/>
          <w:lang w:val="uk-UA"/>
        </w:rPr>
      </w:pPr>
    </w:p>
    <w:p w:rsidR="001533FA" w:rsidRPr="00D37E93" w:rsidRDefault="00D37E93" w:rsidP="00D37E93">
      <w:pPr>
        <w:pStyle w:val="31"/>
        <w:suppressAutoHyphens/>
        <w:spacing w:line="360" w:lineRule="auto"/>
        <w:ind w:firstLine="709"/>
        <w:jc w:val="both"/>
        <w:rPr>
          <w:rFonts w:ascii="Times New Roman" w:hAnsi="Times New Roman"/>
          <w:lang w:val="ru-RU"/>
        </w:rPr>
      </w:pPr>
      <w:r>
        <w:rPr>
          <w:rFonts w:ascii="Times New Roman" w:hAnsi="Times New Roman"/>
        </w:rPr>
        <w:br w:type="page"/>
      </w:r>
      <w:r w:rsidR="001533FA" w:rsidRPr="00D37E93">
        <w:rPr>
          <w:rFonts w:ascii="Times New Roman" w:hAnsi="Times New Roman"/>
        </w:rPr>
        <w:t xml:space="preserve">1. </w:t>
      </w:r>
      <w:r w:rsidRPr="00D37E93">
        <w:rPr>
          <w:rFonts w:ascii="Times New Roman" w:hAnsi="Times New Roman"/>
        </w:rPr>
        <w:t>ЗАГАЛЬНА ХАРАКТЕРИСТИКА ВІДДІЛУ ОХОРОНИ НАВКОЛИШНЬОГО ПРИРОДНОГО СЕРЕДОВИЩА БІЛОЦЕРКІ</w:t>
      </w:r>
      <w:r>
        <w:rPr>
          <w:rFonts w:ascii="Times New Roman" w:hAnsi="Times New Roman"/>
        </w:rPr>
        <w:t>ВСЬКОГО МІСЬКВИКОНКОМУ</w:t>
      </w:r>
    </w:p>
    <w:p w:rsidR="00D37E93" w:rsidRPr="00466E3F" w:rsidRDefault="00D37E93" w:rsidP="00D37E93">
      <w:pPr>
        <w:suppressAutoHyphens/>
        <w:spacing w:line="360" w:lineRule="auto"/>
        <w:ind w:firstLine="709"/>
        <w:jc w:val="both"/>
        <w:rPr>
          <w:bCs/>
          <w:sz w:val="28"/>
        </w:rPr>
      </w:pPr>
    </w:p>
    <w:p w:rsidR="001533FA" w:rsidRPr="00D37E93" w:rsidRDefault="001533FA" w:rsidP="00D37E93">
      <w:pPr>
        <w:suppressAutoHyphens/>
        <w:spacing w:line="360" w:lineRule="auto"/>
        <w:ind w:firstLine="709"/>
        <w:jc w:val="both"/>
        <w:rPr>
          <w:bCs/>
          <w:sz w:val="28"/>
          <w:lang w:val="uk-UA"/>
        </w:rPr>
      </w:pPr>
      <w:r w:rsidRPr="00D37E93">
        <w:rPr>
          <w:bCs/>
          <w:sz w:val="28"/>
        </w:rPr>
        <w:t xml:space="preserve">Відділ </w:t>
      </w:r>
      <w:r w:rsidRPr="00D37E93">
        <w:rPr>
          <w:sz w:val="28"/>
        </w:rPr>
        <w:t>охорони навколишнього природного середовища</w:t>
      </w:r>
      <w:r w:rsidRPr="00D37E93">
        <w:rPr>
          <w:bCs/>
          <w:sz w:val="28"/>
        </w:rPr>
        <w:t xml:space="preserve"> здійснює державний контроль у галузі охорони</w:t>
      </w:r>
      <w:r w:rsidR="00D37E93">
        <w:rPr>
          <w:bCs/>
          <w:sz w:val="28"/>
        </w:rPr>
        <w:t xml:space="preserve"> </w:t>
      </w:r>
      <w:r w:rsidRPr="00D37E93">
        <w:rPr>
          <w:bCs/>
          <w:sz w:val="28"/>
        </w:rPr>
        <w:t>навколишнього</w:t>
      </w:r>
      <w:r w:rsidR="00D37E93">
        <w:rPr>
          <w:bCs/>
          <w:sz w:val="28"/>
        </w:rPr>
        <w:t xml:space="preserve"> </w:t>
      </w:r>
      <w:r w:rsidRPr="00D37E93">
        <w:rPr>
          <w:bCs/>
          <w:sz w:val="28"/>
        </w:rPr>
        <w:t>природного середовища і раціонального використання</w:t>
      </w:r>
      <w:r w:rsidR="00D37E93">
        <w:rPr>
          <w:bCs/>
          <w:sz w:val="28"/>
        </w:rPr>
        <w:t xml:space="preserve"> </w:t>
      </w:r>
      <w:r w:rsidRPr="00D37E93">
        <w:rPr>
          <w:bCs/>
          <w:sz w:val="28"/>
        </w:rPr>
        <w:t>природних ресурсів на територі</w:t>
      </w:r>
      <w:r w:rsidRPr="00D37E93">
        <w:rPr>
          <w:bCs/>
          <w:sz w:val="28"/>
          <w:lang w:val="uk-UA"/>
        </w:rPr>
        <w:t>ї</w:t>
      </w:r>
      <w:r w:rsidRPr="00D37E93">
        <w:rPr>
          <w:bCs/>
          <w:sz w:val="28"/>
        </w:rPr>
        <w:t xml:space="preserve"> м.</w:t>
      </w:r>
      <w:r w:rsidRPr="00D37E93">
        <w:rPr>
          <w:bCs/>
          <w:sz w:val="28"/>
          <w:lang w:val="uk-UA"/>
        </w:rPr>
        <w:t xml:space="preserve"> </w:t>
      </w:r>
      <w:r w:rsidRPr="00D37E93">
        <w:rPr>
          <w:bCs/>
          <w:sz w:val="28"/>
        </w:rPr>
        <w:t>Б</w:t>
      </w:r>
      <w:r w:rsidRPr="00D37E93">
        <w:rPr>
          <w:bCs/>
          <w:sz w:val="28"/>
          <w:lang w:val="uk-UA"/>
        </w:rPr>
        <w:t xml:space="preserve">іла </w:t>
      </w:r>
      <w:r w:rsidRPr="00D37E93">
        <w:rPr>
          <w:bCs/>
          <w:sz w:val="28"/>
        </w:rPr>
        <w:t>Церква</w:t>
      </w:r>
      <w:r w:rsidRPr="00D37E93">
        <w:rPr>
          <w:bCs/>
          <w:sz w:val="28"/>
          <w:lang w:val="uk-UA"/>
        </w:rPr>
        <w:t>. Він знаходиться в м. Біла Церква, вул.</w:t>
      </w:r>
      <w:r w:rsidR="008F6B12" w:rsidRPr="00D37E93">
        <w:rPr>
          <w:bCs/>
          <w:sz w:val="28"/>
          <w:lang w:val="uk-UA"/>
        </w:rPr>
        <w:t>Ярослава Мудрого</w:t>
      </w:r>
      <w:r w:rsidRPr="00D37E93">
        <w:rPr>
          <w:bCs/>
          <w:sz w:val="28"/>
          <w:lang w:val="uk-UA"/>
        </w:rPr>
        <w:t xml:space="preserve"> </w:t>
      </w:r>
      <w:r w:rsidR="008F6B12" w:rsidRPr="00D37E93">
        <w:rPr>
          <w:bCs/>
          <w:sz w:val="28"/>
          <w:lang w:val="uk-UA"/>
        </w:rPr>
        <w:t>19</w:t>
      </w:r>
      <w:r w:rsidRPr="00D37E93">
        <w:rPr>
          <w:bCs/>
          <w:sz w:val="28"/>
          <w:lang w:val="uk-UA"/>
        </w:rPr>
        <w:t>.</w:t>
      </w:r>
    </w:p>
    <w:p w:rsidR="00D37E93" w:rsidRDefault="001533FA" w:rsidP="00D37E93">
      <w:pPr>
        <w:pStyle w:val="a6"/>
        <w:suppressAutoHyphens/>
        <w:spacing w:line="360" w:lineRule="auto"/>
        <w:ind w:firstLine="709"/>
        <w:rPr>
          <w:b w:val="0"/>
        </w:rPr>
      </w:pPr>
      <w:r w:rsidRPr="00D37E93">
        <w:rPr>
          <w:b w:val="0"/>
        </w:rPr>
        <w:t>Відділ очолює керівник – Гапонова Т.В. Крім керівника до структури інспекції входить ще 2 спеціалісти.</w:t>
      </w:r>
    </w:p>
    <w:p w:rsidR="001533FA" w:rsidRPr="00D37E93" w:rsidRDefault="001533FA" w:rsidP="00D37E93">
      <w:pPr>
        <w:pStyle w:val="a6"/>
        <w:suppressAutoHyphens/>
        <w:spacing w:line="360" w:lineRule="auto"/>
        <w:ind w:firstLine="709"/>
        <w:rPr>
          <w:b w:val="0"/>
        </w:rPr>
      </w:pPr>
      <w:r w:rsidRPr="00D37E93">
        <w:rPr>
          <w:b w:val="0"/>
        </w:rPr>
        <w:t>Відділу підпорядковується Білоцерківська санітарно-епідеміологічна служба, керується в своїй діяльності її висновками і результатами лабораторних досліджень.</w:t>
      </w:r>
    </w:p>
    <w:p w:rsidR="001533FA" w:rsidRPr="00D37E93" w:rsidRDefault="001533FA" w:rsidP="00D37E93">
      <w:pPr>
        <w:suppressAutoHyphens/>
        <w:spacing w:line="360" w:lineRule="auto"/>
        <w:ind w:firstLine="709"/>
        <w:jc w:val="both"/>
        <w:rPr>
          <w:bCs/>
          <w:sz w:val="28"/>
          <w:lang w:val="uk-UA"/>
        </w:rPr>
      </w:pPr>
      <w:r w:rsidRPr="00D37E93">
        <w:rPr>
          <w:bCs/>
          <w:sz w:val="28"/>
          <w:lang w:val="uk-UA"/>
        </w:rPr>
        <w:t>Завданням відділу є :</w:t>
      </w:r>
    </w:p>
    <w:p w:rsidR="001533FA" w:rsidRPr="00D37E93" w:rsidRDefault="001533FA" w:rsidP="00D37E93">
      <w:pPr>
        <w:suppressAutoHyphens/>
        <w:spacing w:line="360" w:lineRule="auto"/>
        <w:ind w:firstLine="709"/>
        <w:jc w:val="both"/>
        <w:rPr>
          <w:bCs/>
          <w:sz w:val="28"/>
          <w:lang w:val="uk-UA"/>
        </w:rPr>
      </w:pPr>
      <w:r w:rsidRPr="00D37E93">
        <w:rPr>
          <w:bCs/>
          <w:sz w:val="28"/>
          <w:lang w:val="uk-UA"/>
        </w:rPr>
        <w:t>-</w:t>
      </w:r>
      <w:r w:rsidRPr="00D37E93">
        <w:rPr>
          <w:bCs/>
          <w:sz w:val="28"/>
        </w:rPr>
        <w:t>здійснення державного контролю за дотриманням природоохоронного законодавства,</w:t>
      </w:r>
    </w:p>
    <w:p w:rsidR="001533FA" w:rsidRPr="00D37E93" w:rsidRDefault="001533FA" w:rsidP="00D37E93">
      <w:pPr>
        <w:suppressAutoHyphens/>
        <w:spacing w:line="360" w:lineRule="auto"/>
        <w:ind w:firstLine="709"/>
        <w:jc w:val="both"/>
        <w:rPr>
          <w:bCs/>
          <w:sz w:val="28"/>
        </w:rPr>
      </w:pPr>
      <w:r w:rsidRPr="00D37E93">
        <w:rPr>
          <w:bCs/>
          <w:sz w:val="28"/>
        </w:rPr>
        <w:t>- збирання, транспортування та утилізація промислових,</w:t>
      </w:r>
      <w:r w:rsidR="00D37E93">
        <w:rPr>
          <w:bCs/>
          <w:sz w:val="28"/>
        </w:rPr>
        <w:t xml:space="preserve"> </w:t>
      </w:r>
      <w:r w:rsidRPr="00D37E93">
        <w:rPr>
          <w:bCs/>
          <w:sz w:val="28"/>
        </w:rPr>
        <w:t>господарсько-побутових</w:t>
      </w:r>
      <w:r w:rsidR="00D37E93">
        <w:rPr>
          <w:bCs/>
          <w:sz w:val="28"/>
        </w:rPr>
        <w:t xml:space="preserve"> </w:t>
      </w:r>
      <w:r w:rsidRPr="00D37E93">
        <w:rPr>
          <w:bCs/>
          <w:sz w:val="28"/>
        </w:rPr>
        <w:t>та інших відходів,</w:t>
      </w:r>
    </w:p>
    <w:p w:rsidR="001533FA" w:rsidRPr="00D37E93" w:rsidRDefault="001533FA" w:rsidP="00D37E93">
      <w:pPr>
        <w:suppressAutoHyphens/>
        <w:spacing w:line="360" w:lineRule="auto"/>
        <w:ind w:firstLine="709"/>
        <w:jc w:val="both"/>
        <w:rPr>
          <w:bCs/>
          <w:sz w:val="28"/>
        </w:rPr>
      </w:pPr>
      <w:r w:rsidRPr="00D37E93">
        <w:rPr>
          <w:bCs/>
          <w:sz w:val="28"/>
        </w:rPr>
        <w:t>- в</w:t>
      </w:r>
      <w:r w:rsidRPr="00D37E93">
        <w:rPr>
          <w:bCs/>
          <w:sz w:val="28"/>
          <w:lang w:val="uk-UA"/>
        </w:rPr>
        <w:t>и</w:t>
      </w:r>
      <w:r w:rsidRPr="00D37E93">
        <w:rPr>
          <w:bCs/>
          <w:sz w:val="28"/>
        </w:rPr>
        <w:t>рішення питання зберігання і утилiзаціі непридатних для використання</w:t>
      </w:r>
      <w:r w:rsidR="00D37E93">
        <w:rPr>
          <w:bCs/>
          <w:sz w:val="28"/>
        </w:rPr>
        <w:t xml:space="preserve"> </w:t>
      </w:r>
      <w:r w:rsidRPr="00D37E93">
        <w:rPr>
          <w:bCs/>
          <w:sz w:val="28"/>
        </w:rPr>
        <w:t>пестицидів та агрохімікатів,</w:t>
      </w:r>
    </w:p>
    <w:p w:rsidR="00D37E93" w:rsidRDefault="001533FA" w:rsidP="00D37E93">
      <w:pPr>
        <w:pStyle w:val="a6"/>
        <w:suppressAutoHyphens/>
        <w:spacing w:line="360" w:lineRule="auto"/>
        <w:ind w:firstLine="709"/>
        <w:rPr>
          <w:b w:val="0"/>
        </w:rPr>
      </w:pPr>
      <w:r w:rsidRPr="00D37E93">
        <w:rPr>
          <w:b w:val="0"/>
        </w:rPr>
        <w:t>- оздоровлення малих річок і водойм районів.</w:t>
      </w:r>
    </w:p>
    <w:p w:rsidR="001533FA" w:rsidRPr="00D37E93" w:rsidRDefault="001533FA" w:rsidP="00D37E93">
      <w:pPr>
        <w:pStyle w:val="a6"/>
        <w:suppressAutoHyphens/>
        <w:spacing w:line="360" w:lineRule="auto"/>
        <w:ind w:firstLine="709"/>
        <w:rPr>
          <w:b w:val="0"/>
        </w:rPr>
      </w:pPr>
      <w:r w:rsidRPr="00D37E93">
        <w:rPr>
          <w:b w:val="0"/>
        </w:rPr>
        <w:t>Мета: створити таку систему контролю за навколишнім природним середовищем, щоб йому було спричинено якомога менше шкоди.</w:t>
      </w:r>
    </w:p>
    <w:p w:rsidR="00D37E93" w:rsidRDefault="001533FA" w:rsidP="00D37E93">
      <w:pPr>
        <w:pStyle w:val="a6"/>
        <w:suppressAutoHyphens/>
        <w:spacing w:line="360" w:lineRule="auto"/>
        <w:ind w:firstLine="709"/>
        <w:rPr>
          <w:b w:val="0"/>
        </w:rPr>
      </w:pPr>
      <w:r w:rsidRPr="00D37E93">
        <w:rPr>
          <w:b w:val="0"/>
        </w:rPr>
        <w:t>У користуванні відділу немає земельних ресурсів.</w:t>
      </w:r>
    </w:p>
    <w:p w:rsidR="001533FA" w:rsidRPr="00D37E93" w:rsidRDefault="001533FA" w:rsidP="00D37E93">
      <w:pPr>
        <w:pStyle w:val="21"/>
        <w:suppressAutoHyphens/>
        <w:spacing w:line="360" w:lineRule="auto"/>
        <w:ind w:firstLine="709"/>
        <w:rPr>
          <w:b w:val="0"/>
        </w:rPr>
      </w:pPr>
      <w:r w:rsidRPr="00D37E93">
        <w:rPr>
          <w:b w:val="0"/>
        </w:rPr>
        <w:t>В питаннях здійснення державного контролю за охороною навколишнього природного середовища відділ постійно взаємодіє з місцевими органами державної</w:t>
      </w:r>
      <w:r w:rsidR="00D37E93">
        <w:rPr>
          <w:b w:val="0"/>
        </w:rPr>
        <w:t xml:space="preserve"> </w:t>
      </w:r>
      <w:r w:rsidRPr="00D37E93">
        <w:rPr>
          <w:b w:val="0"/>
        </w:rPr>
        <w:t>влади, прокуратури, СБУ, органами МВС України, Державними виконавчими службами, районними та міською СЕС,</w:t>
      </w:r>
      <w:r w:rsidRPr="00D37E93">
        <w:rPr>
          <w:b w:val="0"/>
          <w:lang w:val="uk-UA"/>
        </w:rPr>
        <w:t xml:space="preserve"> </w:t>
      </w:r>
      <w:r w:rsidRPr="00D37E93">
        <w:rPr>
          <w:b w:val="0"/>
        </w:rPr>
        <w:t xml:space="preserve">ДПІ, товариствами охорони природи, громадськістю </w:t>
      </w:r>
      <w:r w:rsidRPr="00D37E93">
        <w:rPr>
          <w:b w:val="0"/>
          <w:lang w:val="uk-UA"/>
        </w:rPr>
        <w:t>міста</w:t>
      </w:r>
      <w:r w:rsidRPr="00D37E93">
        <w:rPr>
          <w:b w:val="0"/>
        </w:rPr>
        <w:t>.</w:t>
      </w:r>
    </w:p>
    <w:p w:rsidR="001533FA" w:rsidRPr="00D37E93" w:rsidRDefault="001533FA" w:rsidP="00D37E93">
      <w:pPr>
        <w:suppressAutoHyphens/>
        <w:spacing w:line="360" w:lineRule="auto"/>
        <w:ind w:firstLine="709"/>
        <w:jc w:val="both"/>
        <w:rPr>
          <w:bCs/>
          <w:sz w:val="28"/>
        </w:rPr>
      </w:pPr>
      <w:r w:rsidRPr="00D37E93">
        <w:rPr>
          <w:bCs/>
          <w:sz w:val="28"/>
        </w:rPr>
        <w:t xml:space="preserve">У своїй роботі </w:t>
      </w:r>
      <w:r w:rsidRPr="00D37E93">
        <w:rPr>
          <w:bCs/>
          <w:sz w:val="28"/>
          <w:lang w:val="uk-UA"/>
        </w:rPr>
        <w:t>відділ</w:t>
      </w:r>
      <w:r w:rsidRPr="00D37E93">
        <w:rPr>
          <w:bCs/>
          <w:sz w:val="28"/>
        </w:rPr>
        <w:t xml:space="preserve"> керується</w:t>
      </w:r>
      <w:r w:rsidR="00D37E93">
        <w:rPr>
          <w:bCs/>
          <w:sz w:val="28"/>
        </w:rPr>
        <w:t xml:space="preserve"> </w:t>
      </w:r>
      <w:r w:rsidRPr="00D37E93">
        <w:rPr>
          <w:bCs/>
          <w:sz w:val="28"/>
        </w:rPr>
        <w:t>Законами</w:t>
      </w:r>
      <w:r w:rsidR="00D37E93">
        <w:rPr>
          <w:bCs/>
          <w:sz w:val="28"/>
        </w:rPr>
        <w:t xml:space="preserve"> </w:t>
      </w:r>
      <w:r w:rsidRPr="00D37E93">
        <w:rPr>
          <w:bCs/>
          <w:sz w:val="28"/>
        </w:rPr>
        <w:t>України "Про охорону навколишнього природного</w:t>
      </w:r>
      <w:r w:rsidR="00D37E93">
        <w:rPr>
          <w:bCs/>
          <w:sz w:val="28"/>
        </w:rPr>
        <w:t xml:space="preserve"> </w:t>
      </w:r>
      <w:r w:rsidRPr="00D37E93">
        <w:rPr>
          <w:bCs/>
          <w:sz w:val="28"/>
        </w:rPr>
        <w:t xml:space="preserve">середовища", </w:t>
      </w:r>
      <w:r w:rsidR="00D37E93">
        <w:rPr>
          <w:bCs/>
          <w:sz w:val="28"/>
        </w:rPr>
        <w:t>"</w:t>
      </w:r>
      <w:r w:rsidRPr="00D37E93">
        <w:rPr>
          <w:bCs/>
          <w:sz w:val="28"/>
        </w:rPr>
        <w:t>Про охорону атмосферного повітря</w:t>
      </w:r>
      <w:r w:rsidR="00D37E93">
        <w:rPr>
          <w:bCs/>
          <w:sz w:val="28"/>
        </w:rPr>
        <w:t>"</w:t>
      </w:r>
      <w:r w:rsidRPr="00D37E93">
        <w:rPr>
          <w:bCs/>
          <w:sz w:val="28"/>
        </w:rPr>
        <w:t xml:space="preserve">, </w:t>
      </w:r>
      <w:r w:rsidR="00D37E93">
        <w:rPr>
          <w:bCs/>
          <w:sz w:val="28"/>
        </w:rPr>
        <w:t>"</w:t>
      </w:r>
      <w:r w:rsidRPr="00D37E93">
        <w:rPr>
          <w:bCs/>
          <w:sz w:val="28"/>
        </w:rPr>
        <w:t>Про відходи</w:t>
      </w:r>
      <w:r w:rsidR="00D37E93">
        <w:rPr>
          <w:bCs/>
          <w:sz w:val="28"/>
        </w:rPr>
        <w:t>"</w:t>
      </w:r>
      <w:r w:rsidRPr="00D37E93">
        <w:rPr>
          <w:bCs/>
          <w:sz w:val="28"/>
        </w:rPr>
        <w:t>,</w:t>
      </w:r>
      <w:r w:rsidR="00D37E93">
        <w:rPr>
          <w:bCs/>
          <w:sz w:val="28"/>
        </w:rPr>
        <w:t xml:space="preserve"> </w:t>
      </w:r>
      <w:r w:rsidRPr="00D37E93">
        <w:rPr>
          <w:bCs/>
          <w:sz w:val="28"/>
        </w:rPr>
        <w:t>Водним Кодексом України, іншими законодавчими актами України, постановами</w:t>
      </w:r>
      <w:r w:rsidR="00D37E93">
        <w:rPr>
          <w:bCs/>
          <w:sz w:val="28"/>
        </w:rPr>
        <w:t xml:space="preserve"> </w:t>
      </w:r>
      <w:r w:rsidRPr="00D37E93">
        <w:rPr>
          <w:bCs/>
          <w:sz w:val="28"/>
        </w:rPr>
        <w:t>і</w:t>
      </w:r>
      <w:r w:rsidR="00D37E93">
        <w:rPr>
          <w:bCs/>
          <w:sz w:val="28"/>
        </w:rPr>
        <w:t xml:space="preserve"> </w:t>
      </w:r>
      <w:r w:rsidRPr="00D37E93">
        <w:rPr>
          <w:bCs/>
          <w:sz w:val="28"/>
        </w:rPr>
        <w:t>наказами Міністерства екології та природних ресурсів, Державного управління</w:t>
      </w:r>
      <w:r w:rsidR="00D37E93">
        <w:rPr>
          <w:bCs/>
          <w:sz w:val="28"/>
        </w:rPr>
        <w:t xml:space="preserve"> </w:t>
      </w:r>
      <w:r w:rsidRPr="00D37E93">
        <w:rPr>
          <w:bCs/>
          <w:sz w:val="28"/>
        </w:rPr>
        <w:t>екології та природних ресурсів в</w:t>
      </w:r>
      <w:r w:rsidR="00D37E93">
        <w:rPr>
          <w:bCs/>
          <w:sz w:val="28"/>
        </w:rPr>
        <w:t xml:space="preserve"> </w:t>
      </w:r>
      <w:r w:rsidRPr="00D37E93">
        <w:rPr>
          <w:bCs/>
          <w:sz w:val="28"/>
        </w:rPr>
        <w:t>Київській області, та іншими нормативними документами.</w:t>
      </w:r>
    </w:p>
    <w:p w:rsidR="00D37E93" w:rsidRDefault="001533FA" w:rsidP="00D37E93">
      <w:pPr>
        <w:suppressAutoHyphens/>
        <w:spacing w:line="360" w:lineRule="auto"/>
        <w:ind w:firstLine="709"/>
        <w:jc w:val="both"/>
        <w:rPr>
          <w:bCs/>
          <w:sz w:val="28"/>
          <w:lang w:val="uk-UA"/>
        </w:rPr>
      </w:pPr>
      <w:r w:rsidRPr="00D37E93">
        <w:rPr>
          <w:bCs/>
          <w:sz w:val="28"/>
        </w:rPr>
        <w:t>Ці документи є керівними</w:t>
      </w:r>
      <w:r w:rsidR="00D37E93">
        <w:rPr>
          <w:bCs/>
          <w:sz w:val="28"/>
        </w:rPr>
        <w:t xml:space="preserve"> </w:t>
      </w:r>
      <w:r w:rsidRPr="00D37E93">
        <w:rPr>
          <w:bCs/>
          <w:sz w:val="28"/>
        </w:rPr>
        <w:t>в</w:t>
      </w:r>
      <w:r w:rsidR="00D37E93">
        <w:rPr>
          <w:bCs/>
          <w:sz w:val="28"/>
        </w:rPr>
        <w:t xml:space="preserve"> </w:t>
      </w:r>
      <w:r w:rsidRPr="00D37E93">
        <w:rPr>
          <w:bCs/>
          <w:sz w:val="28"/>
        </w:rPr>
        <w:t>перспективних</w:t>
      </w:r>
      <w:r w:rsidR="00D37E93">
        <w:rPr>
          <w:bCs/>
          <w:sz w:val="28"/>
        </w:rPr>
        <w:t xml:space="preserve"> </w:t>
      </w:r>
      <w:r w:rsidRPr="00D37E93">
        <w:rPr>
          <w:bCs/>
          <w:sz w:val="28"/>
        </w:rPr>
        <w:t>планах</w:t>
      </w:r>
      <w:r w:rsidR="00D37E93">
        <w:rPr>
          <w:bCs/>
          <w:sz w:val="28"/>
        </w:rPr>
        <w:t xml:space="preserve"> </w:t>
      </w:r>
      <w:r w:rsidRPr="00D37E93">
        <w:rPr>
          <w:bCs/>
          <w:sz w:val="28"/>
        </w:rPr>
        <w:t>роботи інспекції, при</w:t>
      </w:r>
      <w:r w:rsidR="00D37E93">
        <w:rPr>
          <w:bCs/>
          <w:sz w:val="28"/>
        </w:rPr>
        <w:t xml:space="preserve"> </w:t>
      </w:r>
      <w:r w:rsidRPr="00D37E93">
        <w:rPr>
          <w:bCs/>
          <w:sz w:val="28"/>
        </w:rPr>
        <w:t>розробленні</w:t>
      </w:r>
      <w:r w:rsidR="00D37E93">
        <w:rPr>
          <w:bCs/>
          <w:sz w:val="28"/>
        </w:rPr>
        <w:t xml:space="preserve"> </w:t>
      </w:r>
      <w:r w:rsidRPr="00D37E93">
        <w:rPr>
          <w:bCs/>
          <w:sz w:val="28"/>
        </w:rPr>
        <w:t>екологічних</w:t>
      </w:r>
      <w:r w:rsidR="00D37E93">
        <w:rPr>
          <w:bCs/>
          <w:sz w:val="28"/>
        </w:rPr>
        <w:t xml:space="preserve"> </w:t>
      </w:r>
      <w:r w:rsidRPr="00D37E93">
        <w:rPr>
          <w:bCs/>
          <w:sz w:val="28"/>
        </w:rPr>
        <w:t>програм і природоохоронних</w:t>
      </w:r>
      <w:r w:rsidR="00D37E93">
        <w:rPr>
          <w:bCs/>
          <w:sz w:val="28"/>
        </w:rPr>
        <w:t xml:space="preserve"> </w:t>
      </w:r>
      <w:r w:rsidRPr="00D37E93">
        <w:rPr>
          <w:bCs/>
          <w:sz w:val="28"/>
        </w:rPr>
        <w:t>заходів, при</w:t>
      </w:r>
      <w:r w:rsidR="00D37E93">
        <w:rPr>
          <w:bCs/>
          <w:sz w:val="28"/>
        </w:rPr>
        <w:t xml:space="preserve"> </w:t>
      </w:r>
      <w:r w:rsidRPr="00D37E93">
        <w:rPr>
          <w:bCs/>
          <w:sz w:val="28"/>
        </w:rPr>
        <w:t>проведенні перевірок дотримання природоохоронних вимог на</w:t>
      </w:r>
      <w:r w:rsidR="00D37E93">
        <w:rPr>
          <w:bCs/>
          <w:sz w:val="28"/>
        </w:rPr>
        <w:t xml:space="preserve"> </w:t>
      </w:r>
      <w:r w:rsidRPr="00D37E93">
        <w:rPr>
          <w:bCs/>
          <w:sz w:val="28"/>
        </w:rPr>
        <w:t>підприємствах.</w:t>
      </w:r>
    </w:p>
    <w:p w:rsidR="001533FA" w:rsidRPr="00D37E93" w:rsidRDefault="001533FA" w:rsidP="00D37E93">
      <w:pPr>
        <w:suppressAutoHyphens/>
        <w:spacing w:line="360" w:lineRule="auto"/>
        <w:ind w:firstLine="709"/>
        <w:jc w:val="both"/>
        <w:rPr>
          <w:bCs/>
          <w:sz w:val="28"/>
          <w:lang w:val="uk-UA"/>
        </w:rPr>
      </w:pPr>
      <w:r w:rsidRPr="00D37E93">
        <w:rPr>
          <w:bCs/>
          <w:sz w:val="28"/>
          <w:lang w:val="uk-UA"/>
        </w:rPr>
        <w:t>Для підвищення ефективності</w:t>
      </w:r>
      <w:r w:rsidR="00D37E93">
        <w:rPr>
          <w:bCs/>
          <w:sz w:val="28"/>
          <w:lang w:val="uk-UA"/>
        </w:rPr>
        <w:t xml:space="preserve"> </w:t>
      </w:r>
      <w:r w:rsidRPr="00D37E93">
        <w:rPr>
          <w:bCs/>
          <w:sz w:val="28"/>
          <w:lang w:val="uk-UA"/>
        </w:rPr>
        <w:t xml:space="preserve">роботи відділу та аналітсектору гострою проблемою є забезпечення її сучасними приладами </w:t>
      </w:r>
      <w:r w:rsidRPr="00D37E93">
        <w:rPr>
          <w:bCs/>
          <w:sz w:val="28"/>
        </w:rPr>
        <w:t>аналітичного контролю за станом води, землі і повітря. Прилади, які знаходяться в секторі потребують капітальних ремонтів або заміни на більш сучасні.</w:t>
      </w:r>
      <w:r w:rsidRPr="00D37E93">
        <w:rPr>
          <w:bCs/>
          <w:sz w:val="28"/>
          <w:lang w:val="uk-UA"/>
        </w:rPr>
        <w:t xml:space="preserve"> Гостро також стоїть проблема забезпечення працівників транспортом.</w:t>
      </w:r>
    </w:p>
    <w:p w:rsidR="001533FA" w:rsidRPr="00D37E93" w:rsidRDefault="001533FA" w:rsidP="00D37E93">
      <w:pPr>
        <w:suppressAutoHyphens/>
        <w:spacing w:line="360" w:lineRule="auto"/>
        <w:ind w:firstLine="709"/>
        <w:jc w:val="both"/>
        <w:rPr>
          <w:bCs/>
          <w:sz w:val="28"/>
        </w:rPr>
      </w:pPr>
      <w:r w:rsidRPr="00D37E93">
        <w:rPr>
          <w:bCs/>
          <w:sz w:val="28"/>
        </w:rPr>
        <w:t>Незважаючи на існуючі проблеми, відділ прикладає багато зусиль по налагодженню дійової інструктивно-методичної та пропагандистської роботи, направленої на</w:t>
      </w:r>
      <w:r w:rsidR="00D37E93">
        <w:rPr>
          <w:bCs/>
          <w:sz w:val="28"/>
        </w:rPr>
        <w:t xml:space="preserve"> </w:t>
      </w:r>
      <w:r w:rsidRPr="00D37E93">
        <w:rPr>
          <w:bCs/>
          <w:sz w:val="28"/>
        </w:rPr>
        <w:t>встановлення постійного контролю за станом охорони навколишнього</w:t>
      </w:r>
      <w:r w:rsidR="00D37E93">
        <w:rPr>
          <w:bCs/>
          <w:sz w:val="28"/>
        </w:rPr>
        <w:t xml:space="preserve"> </w:t>
      </w:r>
      <w:r w:rsidRPr="00D37E93">
        <w:rPr>
          <w:bCs/>
          <w:sz w:val="28"/>
        </w:rPr>
        <w:t>природного середовища та раціонального використання природних ресурсів і зменшення техногенного впливу на довкілля.</w:t>
      </w:r>
    </w:p>
    <w:p w:rsidR="00D37E93" w:rsidRDefault="00D37E93" w:rsidP="00D37E93">
      <w:pPr>
        <w:suppressAutoHyphens/>
        <w:spacing w:line="360" w:lineRule="auto"/>
        <w:ind w:firstLine="709"/>
        <w:jc w:val="both"/>
        <w:rPr>
          <w:b/>
          <w:sz w:val="28"/>
        </w:rPr>
      </w:pPr>
    </w:p>
    <w:p w:rsidR="00D37E93" w:rsidRPr="00466E3F" w:rsidRDefault="00D37E93" w:rsidP="00D37E93">
      <w:pPr>
        <w:suppressAutoHyphens/>
        <w:spacing w:line="360" w:lineRule="auto"/>
        <w:ind w:firstLine="709"/>
        <w:jc w:val="both"/>
        <w:rPr>
          <w:b/>
          <w:sz w:val="28"/>
        </w:rPr>
      </w:pPr>
      <w:r>
        <w:rPr>
          <w:b/>
          <w:sz w:val="28"/>
        </w:rPr>
        <w:br w:type="page"/>
      </w:r>
      <w:r w:rsidRPr="00D37E93">
        <w:rPr>
          <w:b/>
          <w:sz w:val="28"/>
        </w:rPr>
        <w:t>2. ЗАГАЛЬНИЙ ЕКОЛОГІЧН</w:t>
      </w:r>
      <w:r>
        <w:rPr>
          <w:b/>
          <w:sz w:val="28"/>
          <w:lang w:val="uk-UA"/>
        </w:rPr>
        <w:t>ИЙ СТАН РЕГІОНУ</w:t>
      </w:r>
    </w:p>
    <w:p w:rsidR="00D37E93" w:rsidRPr="00466E3F" w:rsidRDefault="00D37E93" w:rsidP="00D37E93">
      <w:pPr>
        <w:suppressAutoHyphens/>
        <w:spacing w:line="360" w:lineRule="auto"/>
        <w:ind w:firstLine="709"/>
        <w:jc w:val="both"/>
        <w:rPr>
          <w:b/>
          <w:sz w:val="28"/>
        </w:rPr>
      </w:pPr>
    </w:p>
    <w:p w:rsidR="001533FA" w:rsidRPr="00466E3F" w:rsidRDefault="001533FA" w:rsidP="00D37E93">
      <w:pPr>
        <w:suppressAutoHyphens/>
        <w:spacing w:line="360" w:lineRule="auto"/>
        <w:ind w:firstLine="709"/>
        <w:jc w:val="both"/>
        <w:rPr>
          <w:b/>
          <w:sz w:val="28"/>
        </w:rPr>
      </w:pPr>
      <w:r w:rsidRPr="00D37E93">
        <w:rPr>
          <w:b/>
          <w:sz w:val="28"/>
        </w:rPr>
        <w:t xml:space="preserve">2.1 Загальна </w:t>
      </w:r>
      <w:r w:rsidR="00D37E93">
        <w:rPr>
          <w:b/>
          <w:sz w:val="28"/>
          <w:lang w:val="uk-UA"/>
        </w:rPr>
        <w:t>характеристика району</w:t>
      </w:r>
    </w:p>
    <w:p w:rsidR="00D37E93" w:rsidRPr="00466E3F" w:rsidRDefault="00D37E93" w:rsidP="00D37E93">
      <w:pPr>
        <w:suppressAutoHyphens/>
        <w:spacing w:line="360" w:lineRule="auto"/>
        <w:ind w:firstLine="709"/>
        <w:jc w:val="both"/>
        <w:rPr>
          <w:sz w:val="28"/>
        </w:rPr>
      </w:pPr>
    </w:p>
    <w:p w:rsidR="001533FA" w:rsidRPr="00D37E93" w:rsidRDefault="001533FA" w:rsidP="00D37E93">
      <w:pPr>
        <w:suppressAutoHyphens/>
        <w:spacing w:line="360" w:lineRule="auto"/>
        <w:ind w:firstLine="709"/>
        <w:jc w:val="both"/>
        <w:rPr>
          <w:sz w:val="28"/>
        </w:rPr>
      </w:pPr>
      <w:r w:rsidRPr="00D37E93">
        <w:rPr>
          <w:sz w:val="28"/>
        </w:rPr>
        <w:t>Аналізуючи екологічний стан регіону, можна зробити висновок, що залишається складним</w:t>
      </w:r>
      <w:r w:rsidRPr="00D37E93">
        <w:rPr>
          <w:sz w:val="28"/>
          <w:lang w:val="uk-UA"/>
        </w:rPr>
        <w:t>, але контрольованим</w:t>
      </w:r>
      <w:r w:rsidRPr="00D37E93">
        <w:rPr>
          <w:sz w:val="28"/>
        </w:rPr>
        <w:t>. Це пояснюється тим, що протягом багатьох років не було комплексного підходу у вирішенні питань охорони природи.</w:t>
      </w:r>
    </w:p>
    <w:p w:rsidR="001533FA" w:rsidRPr="00D37E93" w:rsidRDefault="001533FA" w:rsidP="00D37E93">
      <w:pPr>
        <w:suppressAutoHyphens/>
        <w:spacing w:line="360" w:lineRule="auto"/>
        <w:ind w:firstLine="709"/>
        <w:jc w:val="both"/>
        <w:rPr>
          <w:sz w:val="28"/>
        </w:rPr>
      </w:pPr>
      <w:r w:rsidRPr="00D37E93">
        <w:rPr>
          <w:sz w:val="28"/>
        </w:rPr>
        <w:t>Довгий час</w:t>
      </w:r>
      <w:r w:rsidR="00D37E93">
        <w:rPr>
          <w:sz w:val="28"/>
        </w:rPr>
        <w:t xml:space="preserve"> </w:t>
      </w:r>
      <w:r w:rsidRPr="00D37E93">
        <w:rPr>
          <w:sz w:val="28"/>
        </w:rPr>
        <w:t>не вирішується</w:t>
      </w:r>
      <w:r w:rsidR="00D37E93">
        <w:rPr>
          <w:sz w:val="28"/>
        </w:rPr>
        <w:t xml:space="preserve"> </w:t>
      </w:r>
      <w:r w:rsidRPr="00D37E93">
        <w:rPr>
          <w:sz w:val="28"/>
        </w:rPr>
        <w:t>питання</w:t>
      </w:r>
      <w:r w:rsidR="00D37E93">
        <w:rPr>
          <w:sz w:val="28"/>
        </w:rPr>
        <w:t xml:space="preserve"> </w:t>
      </w:r>
      <w:r w:rsidRPr="00D37E93">
        <w:rPr>
          <w:sz w:val="28"/>
        </w:rPr>
        <w:t>будівництва очисних споруд дощових стоків у м.Б.Церква, де мається</w:t>
      </w:r>
      <w:r w:rsidR="00D37E93">
        <w:rPr>
          <w:sz w:val="28"/>
        </w:rPr>
        <w:t xml:space="preserve"> </w:t>
      </w:r>
      <w:r w:rsidRPr="00D37E93">
        <w:rPr>
          <w:sz w:val="28"/>
        </w:rPr>
        <w:t>7</w:t>
      </w:r>
      <w:r w:rsidR="00D37E93">
        <w:rPr>
          <w:sz w:val="28"/>
        </w:rPr>
        <w:t xml:space="preserve"> </w:t>
      </w:r>
      <w:r w:rsidRPr="00D37E93">
        <w:rPr>
          <w:sz w:val="28"/>
        </w:rPr>
        <w:t>випусків</w:t>
      </w:r>
      <w:r w:rsidR="00D37E93">
        <w:rPr>
          <w:sz w:val="28"/>
        </w:rPr>
        <w:t xml:space="preserve"> </w:t>
      </w:r>
      <w:r w:rsidRPr="00D37E93">
        <w:rPr>
          <w:sz w:val="28"/>
        </w:rPr>
        <w:t>у</w:t>
      </w:r>
      <w:r w:rsidR="00D37E93">
        <w:rPr>
          <w:sz w:val="28"/>
        </w:rPr>
        <w:t xml:space="preserve"> </w:t>
      </w:r>
      <w:r w:rsidRPr="00D37E93">
        <w:rPr>
          <w:sz w:val="28"/>
        </w:rPr>
        <w:t>р.Рось, через</w:t>
      </w:r>
      <w:r w:rsidR="00D37E93">
        <w:rPr>
          <w:sz w:val="28"/>
        </w:rPr>
        <w:t xml:space="preserve"> </w:t>
      </w:r>
      <w:r w:rsidRPr="00D37E93">
        <w:rPr>
          <w:sz w:val="28"/>
        </w:rPr>
        <w:t>які</w:t>
      </w:r>
      <w:r w:rsidR="00D37E93">
        <w:rPr>
          <w:sz w:val="28"/>
        </w:rPr>
        <w:t xml:space="preserve"> </w:t>
      </w:r>
      <w:r w:rsidRPr="00D37E93">
        <w:rPr>
          <w:sz w:val="28"/>
        </w:rPr>
        <w:t>поступає більше</w:t>
      </w:r>
      <w:r w:rsidR="00D37E93">
        <w:rPr>
          <w:sz w:val="28"/>
        </w:rPr>
        <w:t xml:space="preserve"> </w:t>
      </w:r>
      <w:r w:rsidRPr="00D37E93">
        <w:rPr>
          <w:sz w:val="28"/>
        </w:rPr>
        <w:t>4,2</w:t>
      </w:r>
      <w:r w:rsidR="00D37E93">
        <w:rPr>
          <w:sz w:val="28"/>
        </w:rPr>
        <w:t xml:space="preserve"> </w:t>
      </w:r>
      <w:r w:rsidRPr="00D37E93">
        <w:rPr>
          <w:sz w:val="28"/>
        </w:rPr>
        <w:t>млн. м.куб. /рік забруднених стоків. Не повністю</w:t>
      </w:r>
      <w:r w:rsidR="00D37E93">
        <w:rPr>
          <w:sz w:val="28"/>
        </w:rPr>
        <w:t xml:space="preserve"> </w:t>
      </w:r>
      <w:r w:rsidRPr="00D37E93">
        <w:rPr>
          <w:sz w:val="28"/>
        </w:rPr>
        <w:t>закінчено роботу по винесенню в натуру і належно не оформлено прибережні водоохоронні</w:t>
      </w:r>
      <w:r w:rsidR="00D37E93">
        <w:rPr>
          <w:sz w:val="28"/>
        </w:rPr>
        <w:t xml:space="preserve"> </w:t>
      </w:r>
      <w:r w:rsidRPr="00D37E93">
        <w:rPr>
          <w:sz w:val="28"/>
        </w:rPr>
        <w:t>смуги</w:t>
      </w:r>
      <w:r w:rsidR="00D37E93">
        <w:rPr>
          <w:sz w:val="28"/>
        </w:rPr>
        <w:t xml:space="preserve"> </w:t>
      </w:r>
      <w:r w:rsidRPr="00D37E93">
        <w:rPr>
          <w:sz w:val="28"/>
        </w:rPr>
        <w:t>малих</w:t>
      </w:r>
      <w:r w:rsidR="00D37E93">
        <w:rPr>
          <w:sz w:val="28"/>
        </w:rPr>
        <w:t xml:space="preserve"> </w:t>
      </w:r>
      <w:r w:rsidRPr="00D37E93">
        <w:rPr>
          <w:sz w:val="28"/>
        </w:rPr>
        <w:t>річок</w:t>
      </w:r>
      <w:r w:rsidR="00D37E93">
        <w:rPr>
          <w:sz w:val="28"/>
        </w:rPr>
        <w:t xml:space="preserve"> </w:t>
      </w:r>
      <w:r w:rsidRPr="00D37E93">
        <w:rPr>
          <w:sz w:val="28"/>
        </w:rPr>
        <w:t>і</w:t>
      </w:r>
      <w:r w:rsidR="00D37E93">
        <w:rPr>
          <w:sz w:val="28"/>
        </w:rPr>
        <w:t xml:space="preserve"> </w:t>
      </w:r>
      <w:r w:rsidRPr="00D37E93">
        <w:rPr>
          <w:sz w:val="28"/>
        </w:rPr>
        <w:t>водойм</w:t>
      </w:r>
      <w:r w:rsidR="00D37E93">
        <w:rPr>
          <w:sz w:val="28"/>
        </w:rPr>
        <w:t xml:space="preserve"> </w:t>
      </w:r>
      <w:r w:rsidRPr="00D37E93">
        <w:rPr>
          <w:sz w:val="28"/>
        </w:rPr>
        <w:t>на</w:t>
      </w:r>
      <w:r w:rsidR="00D37E93">
        <w:rPr>
          <w:sz w:val="28"/>
        </w:rPr>
        <w:t xml:space="preserve"> </w:t>
      </w:r>
      <w:r w:rsidRPr="00D37E93">
        <w:rPr>
          <w:sz w:val="28"/>
        </w:rPr>
        <w:t>польових</w:t>
      </w:r>
      <w:r w:rsidR="00D37E93">
        <w:rPr>
          <w:sz w:val="28"/>
        </w:rPr>
        <w:t xml:space="preserve"> </w:t>
      </w:r>
      <w:r w:rsidRPr="00D37E93">
        <w:rPr>
          <w:sz w:val="28"/>
        </w:rPr>
        <w:t>масивах</w:t>
      </w:r>
      <w:r w:rsidR="00D37E93">
        <w:rPr>
          <w:sz w:val="28"/>
        </w:rPr>
        <w:t xml:space="preserve"> </w:t>
      </w:r>
      <w:r w:rsidRPr="00D37E93">
        <w:rPr>
          <w:sz w:val="28"/>
        </w:rPr>
        <w:t>і в населених</w:t>
      </w:r>
      <w:r w:rsidR="00D37E93">
        <w:rPr>
          <w:sz w:val="28"/>
        </w:rPr>
        <w:t xml:space="preserve"> </w:t>
      </w:r>
      <w:r w:rsidRPr="00D37E93">
        <w:rPr>
          <w:sz w:val="28"/>
        </w:rPr>
        <w:t>пунктах регіону.</w:t>
      </w:r>
    </w:p>
    <w:p w:rsidR="001533FA" w:rsidRPr="00D37E93" w:rsidRDefault="001533FA" w:rsidP="00D37E93">
      <w:pPr>
        <w:suppressAutoHyphens/>
        <w:spacing w:line="360" w:lineRule="auto"/>
        <w:ind w:firstLine="709"/>
        <w:jc w:val="both"/>
        <w:rPr>
          <w:sz w:val="28"/>
        </w:rPr>
      </w:pPr>
      <w:r w:rsidRPr="00D37E93">
        <w:rPr>
          <w:sz w:val="28"/>
          <w:lang w:val="uk-UA"/>
        </w:rPr>
        <w:t>У</w:t>
      </w:r>
      <w:r w:rsidRPr="00D37E93">
        <w:rPr>
          <w:sz w:val="28"/>
        </w:rPr>
        <w:t xml:space="preserve"> підземних водах д/п </w:t>
      </w:r>
      <w:r w:rsidR="00D37E93">
        <w:rPr>
          <w:sz w:val="28"/>
        </w:rPr>
        <w:t>"</w:t>
      </w:r>
      <w:r w:rsidRPr="00D37E93">
        <w:rPr>
          <w:sz w:val="28"/>
        </w:rPr>
        <w:t>Олександрія</w:t>
      </w:r>
      <w:r w:rsidR="00D37E93">
        <w:rPr>
          <w:sz w:val="28"/>
        </w:rPr>
        <w:t>"</w:t>
      </w:r>
      <w:r w:rsidRPr="00D37E93">
        <w:rPr>
          <w:sz w:val="28"/>
        </w:rPr>
        <w:t>, виявлено нафтопродукти, шестивалентний хром, аміак. В артсвердловинах і криницях м.Узина та в</w:t>
      </w:r>
      <w:r w:rsidRPr="00D37E93">
        <w:rPr>
          <w:sz w:val="28"/>
          <w:lang w:val="uk-UA"/>
        </w:rPr>
        <w:t xml:space="preserve"> 22</w:t>
      </w:r>
      <w:r w:rsidRPr="00D37E93">
        <w:rPr>
          <w:sz w:val="28"/>
        </w:rPr>
        <w:t xml:space="preserve"> селах цієї</w:t>
      </w:r>
      <w:r w:rsidR="00D37E93">
        <w:rPr>
          <w:sz w:val="28"/>
        </w:rPr>
        <w:t xml:space="preserve"> </w:t>
      </w:r>
      <w:r w:rsidRPr="00D37E93">
        <w:rPr>
          <w:sz w:val="28"/>
        </w:rPr>
        <w:t>зони</w:t>
      </w:r>
      <w:r w:rsidR="00D37E93">
        <w:rPr>
          <w:sz w:val="28"/>
        </w:rPr>
        <w:t xml:space="preserve"> </w:t>
      </w:r>
      <w:r w:rsidRPr="00D37E93">
        <w:rPr>
          <w:sz w:val="28"/>
        </w:rPr>
        <w:t>виявлено нафтопродукти. Площа</w:t>
      </w:r>
      <w:r w:rsidR="00D37E93">
        <w:rPr>
          <w:sz w:val="28"/>
        </w:rPr>
        <w:t xml:space="preserve"> </w:t>
      </w:r>
      <w:r w:rsidRPr="00D37E93">
        <w:rPr>
          <w:sz w:val="28"/>
        </w:rPr>
        <w:t xml:space="preserve">забруднень складає біля </w:t>
      </w:r>
      <w:smartTag w:uri="urn:schemas-microsoft-com:office:smarttags" w:element="metricconverter">
        <w:smartTagPr>
          <w:attr w:name="ProductID" w:val="100 км"/>
        </w:smartTagPr>
        <w:r w:rsidRPr="00D37E93">
          <w:rPr>
            <w:sz w:val="28"/>
          </w:rPr>
          <w:t>100 км</w:t>
        </w:r>
      </w:smartTag>
      <w:r w:rsidRPr="00D37E93">
        <w:rPr>
          <w:sz w:val="28"/>
          <w:szCs w:val="28"/>
        </w:rPr>
        <w:sym w:font="Courier New" w:char="003F"/>
      </w:r>
      <w:r w:rsidRPr="00D37E93">
        <w:rPr>
          <w:sz w:val="28"/>
          <w:lang w:val="uk-UA"/>
        </w:rPr>
        <w:t>.</w:t>
      </w:r>
      <w:r w:rsidRPr="00D37E93">
        <w:rPr>
          <w:sz w:val="28"/>
        </w:rPr>
        <w:t xml:space="preserve"> Причиною</w:t>
      </w:r>
      <w:r w:rsidR="00D37E93">
        <w:rPr>
          <w:sz w:val="28"/>
        </w:rPr>
        <w:t xml:space="preserve"> </w:t>
      </w:r>
      <w:r w:rsidRPr="00D37E93">
        <w:rPr>
          <w:sz w:val="28"/>
        </w:rPr>
        <w:t>забруднень</w:t>
      </w:r>
      <w:r w:rsidR="00D37E93">
        <w:rPr>
          <w:sz w:val="28"/>
        </w:rPr>
        <w:t xml:space="preserve"> </w:t>
      </w:r>
      <w:r w:rsidRPr="00D37E93">
        <w:rPr>
          <w:sz w:val="28"/>
        </w:rPr>
        <w:t>гасом</w:t>
      </w:r>
      <w:r w:rsidR="00D37E93">
        <w:rPr>
          <w:sz w:val="28"/>
        </w:rPr>
        <w:t xml:space="preserve"> </w:t>
      </w:r>
      <w:r w:rsidRPr="00D37E93">
        <w:rPr>
          <w:sz w:val="28"/>
        </w:rPr>
        <w:t>грунтів, грунтових</w:t>
      </w:r>
      <w:r w:rsidR="00D37E93">
        <w:rPr>
          <w:sz w:val="28"/>
        </w:rPr>
        <w:t xml:space="preserve"> </w:t>
      </w:r>
      <w:r w:rsidRPr="00D37E93">
        <w:rPr>
          <w:sz w:val="28"/>
        </w:rPr>
        <w:t>і</w:t>
      </w:r>
      <w:r w:rsidR="00D37E93">
        <w:rPr>
          <w:sz w:val="28"/>
        </w:rPr>
        <w:t xml:space="preserve"> </w:t>
      </w:r>
      <w:r w:rsidRPr="00D37E93">
        <w:rPr>
          <w:sz w:val="28"/>
        </w:rPr>
        <w:t>підземних вод є безгосподарська діяльність в/ч</w:t>
      </w:r>
      <w:r w:rsidR="00D37E93">
        <w:rPr>
          <w:sz w:val="28"/>
        </w:rPr>
        <w:t xml:space="preserve"> </w:t>
      </w:r>
      <w:r w:rsidRPr="00D37E93">
        <w:rPr>
          <w:sz w:val="28"/>
        </w:rPr>
        <w:t>А-3898</w:t>
      </w:r>
      <w:r w:rsidR="00D37E93">
        <w:rPr>
          <w:sz w:val="28"/>
        </w:rPr>
        <w:t xml:space="preserve"> </w:t>
      </w:r>
      <w:r w:rsidRPr="00D37E93">
        <w:rPr>
          <w:sz w:val="28"/>
        </w:rPr>
        <w:t>в питанні експлуатації складських</w:t>
      </w:r>
      <w:r w:rsidR="00D37E93">
        <w:rPr>
          <w:sz w:val="28"/>
        </w:rPr>
        <w:t xml:space="preserve"> </w:t>
      </w:r>
      <w:r w:rsidRPr="00D37E93">
        <w:rPr>
          <w:sz w:val="28"/>
        </w:rPr>
        <w:t>ємкостей для</w:t>
      </w:r>
      <w:r w:rsidR="00D37E93">
        <w:rPr>
          <w:sz w:val="28"/>
        </w:rPr>
        <w:t xml:space="preserve"> </w:t>
      </w:r>
      <w:r w:rsidRPr="00D37E93">
        <w:rPr>
          <w:sz w:val="28"/>
        </w:rPr>
        <w:t>зберігання</w:t>
      </w:r>
      <w:r w:rsidR="00D37E93">
        <w:rPr>
          <w:sz w:val="28"/>
        </w:rPr>
        <w:t xml:space="preserve"> </w:t>
      </w:r>
      <w:r w:rsidRPr="00D37E93">
        <w:rPr>
          <w:sz w:val="28"/>
        </w:rPr>
        <w:t>нафтопродуктів та паливопроводів між ними. Усе це</w:t>
      </w:r>
      <w:r w:rsidR="00D37E93">
        <w:rPr>
          <w:sz w:val="28"/>
        </w:rPr>
        <w:t xml:space="preserve"> </w:t>
      </w:r>
      <w:r w:rsidRPr="00D37E93">
        <w:rPr>
          <w:sz w:val="28"/>
        </w:rPr>
        <w:t>привело до</w:t>
      </w:r>
      <w:r w:rsidR="00D37E93">
        <w:rPr>
          <w:sz w:val="28"/>
        </w:rPr>
        <w:t xml:space="preserve"> </w:t>
      </w:r>
      <w:r w:rsidRPr="00D37E93">
        <w:rPr>
          <w:sz w:val="28"/>
        </w:rPr>
        <w:t>створення</w:t>
      </w:r>
      <w:r w:rsidR="00D37E93">
        <w:rPr>
          <w:sz w:val="28"/>
        </w:rPr>
        <w:t xml:space="preserve"> </w:t>
      </w:r>
      <w:r w:rsidRPr="00D37E93">
        <w:rPr>
          <w:sz w:val="28"/>
        </w:rPr>
        <w:t>техногенного</w:t>
      </w:r>
      <w:r w:rsidR="00D37E93">
        <w:rPr>
          <w:sz w:val="28"/>
        </w:rPr>
        <w:t xml:space="preserve"> </w:t>
      </w:r>
      <w:r w:rsidRPr="00D37E93">
        <w:rPr>
          <w:sz w:val="28"/>
        </w:rPr>
        <w:t>родовища</w:t>
      </w:r>
      <w:r w:rsidR="00D37E93">
        <w:rPr>
          <w:sz w:val="28"/>
        </w:rPr>
        <w:t xml:space="preserve"> </w:t>
      </w:r>
      <w:r w:rsidRPr="00D37E93">
        <w:rPr>
          <w:sz w:val="28"/>
        </w:rPr>
        <w:t>авіагасу</w:t>
      </w:r>
      <w:r w:rsidR="00D37E93">
        <w:rPr>
          <w:sz w:val="28"/>
        </w:rPr>
        <w:t xml:space="preserve"> </w:t>
      </w:r>
      <w:r w:rsidRPr="00D37E93">
        <w:rPr>
          <w:sz w:val="28"/>
        </w:rPr>
        <w:t>біля</w:t>
      </w:r>
      <w:r w:rsidR="00D37E93">
        <w:rPr>
          <w:sz w:val="28"/>
        </w:rPr>
        <w:t xml:space="preserve"> </w:t>
      </w:r>
      <w:r w:rsidRPr="00D37E93">
        <w:rPr>
          <w:sz w:val="28"/>
        </w:rPr>
        <w:t>м.Узин, яке складає біля 150 тис.м</w:t>
      </w:r>
      <w:r w:rsidRPr="00D37E93">
        <w:rPr>
          <w:sz w:val="28"/>
          <w:szCs w:val="28"/>
        </w:rPr>
        <w:sym w:font="Courier New" w:char="003F"/>
      </w:r>
      <w:r w:rsidRPr="00D37E93">
        <w:rPr>
          <w:sz w:val="28"/>
        </w:rPr>
        <w:t>. В зв'язку з складною екологічною</w:t>
      </w:r>
      <w:r w:rsidR="00D37E93">
        <w:rPr>
          <w:sz w:val="28"/>
        </w:rPr>
        <w:t xml:space="preserve"> </w:t>
      </w:r>
      <w:r w:rsidRPr="00D37E93">
        <w:rPr>
          <w:sz w:val="28"/>
        </w:rPr>
        <w:t>ситуацією</w:t>
      </w:r>
      <w:r w:rsidR="00D37E93">
        <w:rPr>
          <w:sz w:val="28"/>
        </w:rPr>
        <w:t xml:space="preserve"> </w:t>
      </w:r>
      <w:r w:rsidRPr="00D37E93">
        <w:rPr>
          <w:sz w:val="28"/>
        </w:rPr>
        <w:t>було</w:t>
      </w:r>
      <w:r w:rsidR="00D37E93">
        <w:rPr>
          <w:sz w:val="28"/>
        </w:rPr>
        <w:t xml:space="preserve"> </w:t>
      </w:r>
      <w:r w:rsidRPr="00D37E93">
        <w:rPr>
          <w:sz w:val="28"/>
        </w:rPr>
        <w:t>прийнято Розпорядження</w:t>
      </w:r>
      <w:r w:rsidR="00D37E93">
        <w:rPr>
          <w:sz w:val="28"/>
        </w:rPr>
        <w:t xml:space="preserve"> </w:t>
      </w:r>
      <w:r w:rsidRPr="00D37E93">
        <w:rPr>
          <w:sz w:val="28"/>
        </w:rPr>
        <w:t>КМ</w:t>
      </w:r>
      <w:r w:rsidR="00D37E93">
        <w:rPr>
          <w:sz w:val="28"/>
        </w:rPr>
        <w:t xml:space="preserve"> </w:t>
      </w:r>
      <w:r w:rsidRPr="00D37E93">
        <w:rPr>
          <w:sz w:val="28"/>
        </w:rPr>
        <w:t>України</w:t>
      </w:r>
      <w:r w:rsidR="00D37E93">
        <w:rPr>
          <w:sz w:val="28"/>
        </w:rPr>
        <w:t xml:space="preserve"> </w:t>
      </w:r>
      <w:r w:rsidRPr="00D37E93">
        <w:rPr>
          <w:sz w:val="28"/>
        </w:rPr>
        <w:t>від</w:t>
      </w:r>
      <w:r w:rsidR="00D37E93">
        <w:rPr>
          <w:sz w:val="28"/>
        </w:rPr>
        <w:t xml:space="preserve"> </w:t>
      </w:r>
      <w:r w:rsidRPr="00D37E93">
        <w:rPr>
          <w:sz w:val="28"/>
        </w:rPr>
        <w:t>30.03.93</w:t>
      </w:r>
      <w:r w:rsidR="00D37E93">
        <w:rPr>
          <w:sz w:val="28"/>
        </w:rPr>
        <w:t xml:space="preserve"> </w:t>
      </w:r>
      <w:r w:rsidRPr="00D37E93">
        <w:rPr>
          <w:sz w:val="28"/>
        </w:rPr>
        <w:t>року</w:t>
      </w:r>
      <w:r w:rsidR="00D37E93">
        <w:rPr>
          <w:sz w:val="28"/>
        </w:rPr>
        <w:t xml:space="preserve"> </w:t>
      </w:r>
      <w:r w:rsidRPr="00D37E93">
        <w:rPr>
          <w:sz w:val="28"/>
        </w:rPr>
        <w:t>№191-Р. Цим розпорядженням визначені</w:t>
      </w:r>
      <w:r w:rsidR="00D37E93">
        <w:rPr>
          <w:sz w:val="28"/>
        </w:rPr>
        <w:t xml:space="preserve"> </w:t>
      </w:r>
      <w:r w:rsidRPr="00D37E93">
        <w:rPr>
          <w:sz w:val="28"/>
        </w:rPr>
        <w:t>конкретні</w:t>
      </w:r>
      <w:r w:rsidR="00D37E93">
        <w:rPr>
          <w:sz w:val="28"/>
        </w:rPr>
        <w:t xml:space="preserve"> </w:t>
      </w:r>
      <w:r w:rsidRPr="00D37E93">
        <w:rPr>
          <w:sz w:val="28"/>
        </w:rPr>
        <w:t>виконавці та строки виконання</w:t>
      </w:r>
      <w:r w:rsidR="00D37E93">
        <w:rPr>
          <w:sz w:val="28"/>
        </w:rPr>
        <w:t xml:space="preserve"> </w:t>
      </w:r>
      <w:r w:rsidRPr="00D37E93">
        <w:rPr>
          <w:sz w:val="28"/>
        </w:rPr>
        <w:t>комплексу</w:t>
      </w:r>
      <w:r w:rsidR="00D37E93">
        <w:rPr>
          <w:sz w:val="28"/>
        </w:rPr>
        <w:t xml:space="preserve"> </w:t>
      </w:r>
      <w:r w:rsidRPr="00D37E93">
        <w:rPr>
          <w:sz w:val="28"/>
        </w:rPr>
        <w:t>робіт</w:t>
      </w:r>
      <w:r w:rsidR="00D37E93">
        <w:rPr>
          <w:sz w:val="28"/>
        </w:rPr>
        <w:t xml:space="preserve"> </w:t>
      </w:r>
      <w:r w:rsidRPr="00D37E93">
        <w:rPr>
          <w:sz w:val="28"/>
        </w:rPr>
        <w:t>для ліквідації забруднень нафтопродуктами природного середовища і термінового</w:t>
      </w:r>
      <w:r w:rsidR="00D37E93">
        <w:rPr>
          <w:sz w:val="28"/>
        </w:rPr>
        <w:t xml:space="preserve"> </w:t>
      </w:r>
      <w:r w:rsidRPr="00D37E93">
        <w:rPr>
          <w:sz w:val="28"/>
        </w:rPr>
        <w:t>забезпечення</w:t>
      </w:r>
      <w:r w:rsidR="00D37E93">
        <w:rPr>
          <w:sz w:val="28"/>
        </w:rPr>
        <w:t xml:space="preserve"> </w:t>
      </w:r>
      <w:r w:rsidRPr="00D37E93">
        <w:rPr>
          <w:sz w:val="28"/>
        </w:rPr>
        <w:t>м.Узин</w:t>
      </w:r>
      <w:r w:rsidR="00D37E93">
        <w:rPr>
          <w:sz w:val="28"/>
        </w:rPr>
        <w:t xml:space="preserve"> </w:t>
      </w:r>
      <w:r w:rsidRPr="00D37E93">
        <w:rPr>
          <w:sz w:val="28"/>
        </w:rPr>
        <w:t>і</w:t>
      </w:r>
      <w:r w:rsidR="00D37E93">
        <w:rPr>
          <w:sz w:val="28"/>
        </w:rPr>
        <w:t xml:space="preserve"> </w:t>
      </w:r>
      <w:r w:rsidRPr="00D37E93">
        <w:rPr>
          <w:sz w:val="28"/>
        </w:rPr>
        <w:t>прилеглих</w:t>
      </w:r>
      <w:r w:rsidR="00D37E93">
        <w:rPr>
          <w:sz w:val="28"/>
        </w:rPr>
        <w:t xml:space="preserve"> </w:t>
      </w:r>
      <w:r w:rsidRPr="00D37E93">
        <w:rPr>
          <w:sz w:val="28"/>
        </w:rPr>
        <w:t>пунктів якісною питною водою.</w:t>
      </w:r>
    </w:p>
    <w:p w:rsidR="001533FA" w:rsidRPr="00D37E93" w:rsidRDefault="001533FA" w:rsidP="00D37E93">
      <w:pPr>
        <w:suppressAutoHyphens/>
        <w:spacing w:line="360" w:lineRule="auto"/>
        <w:ind w:firstLine="709"/>
        <w:jc w:val="both"/>
        <w:rPr>
          <w:sz w:val="28"/>
        </w:rPr>
      </w:pPr>
      <w:r w:rsidRPr="00D37E93">
        <w:rPr>
          <w:sz w:val="28"/>
        </w:rPr>
        <w:t>Потребують оздоровлення водного режиму</w:t>
      </w:r>
      <w:r w:rsidR="00D37E93">
        <w:rPr>
          <w:sz w:val="28"/>
        </w:rPr>
        <w:t xml:space="preserve"> </w:t>
      </w:r>
      <w:r w:rsidRPr="00D37E93">
        <w:rPr>
          <w:sz w:val="28"/>
        </w:rPr>
        <w:t>малі</w:t>
      </w:r>
      <w:r w:rsidR="00D37E93">
        <w:rPr>
          <w:sz w:val="28"/>
        </w:rPr>
        <w:t xml:space="preserve"> </w:t>
      </w:r>
      <w:r w:rsidRPr="00D37E93">
        <w:rPr>
          <w:sz w:val="28"/>
        </w:rPr>
        <w:t>річки</w:t>
      </w:r>
      <w:r w:rsidR="00D37E93">
        <w:rPr>
          <w:sz w:val="28"/>
        </w:rPr>
        <w:t xml:space="preserve"> </w:t>
      </w:r>
      <w:r w:rsidRPr="00D37E93">
        <w:rPr>
          <w:sz w:val="28"/>
        </w:rPr>
        <w:t>регіону. В кожному з районів інститутом</w:t>
      </w:r>
      <w:r w:rsidR="00D37E93">
        <w:rPr>
          <w:sz w:val="28"/>
        </w:rPr>
        <w:t xml:space="preserve"> </w:t>
      </w:r>
      <w:r w:rsidRPr="00D37E93">
        <w:rPr>
          <w:sz w:val="28"/>
        </w:rPr>
        <w:t>"Укрземпроект"</w:t>
      </w:r>
      <w:r w:rsidR="00D37E93">
        <w:rPr>
          <w:sz w:val="28"/>
        </w:rPr>
        <w:t xml:space="preserve"> </w:t>
      </w:r>
      <w:r w:rsidRPr="00D37E93">
        <w:rPr>
          <w:sz w:val="28"/>
        </w:rPr>
        <w:t>виготовлена проектна документація "По</w:t>
      </w:r>
      <w:r w:rsidR="00D37E93">
        <w:rPr>
          <w:sz w:val="28"/>
        </w:rPr>
        <w:t xml:space="preserve"> </w:t>
      </w:r>
      <w:r w:rsidRPr="00D37E93">
        <w:rPr>
          <w:sz w:val="28"/>
        </w:rPr>
        <w:t>установленню</w:t>
      </w:r>
      <w:r w:rsidR="00D37E93">
        <w:rPr>
          <w:sz w:val="28"/>
        </w:rPr>
        <w:t xml:space="preserve"> </w:t>
      </w:r>
      <w:r w:rsidRPr="00D37E93">
        <w:rPr>
          <w:sz w:val="28"/>
        </w:rPr>
        <w:t>водоохоронних зон і прибережних водоохоронних смуг малих річок і водойм"</w:t>
      </w:r>
      <w:r w:rsidRPr="00D37E93">
        <w:rPr>
          <w:sz w:val="28"/>
          <w:lang w:val="uk-UA"/>
        </w:rPr>
        <w:t>, але в натуру вона не винесена</w:t>
      </w:r>
      <w:r w:rsidRPr="00D37E93">
        <w:rPr>
          <w:sz w:val="28"/>
        </w:rPr>
        <w:t>. Ця робота частково виконана</w:t>
      </w:r>
      <w:r w:rsidR="00D37E93">
        <w:rPr>
          <w:sz w:val="28"/>
        </w:rPr>
        <w:t xml:space="preserve"> </w:t>
      </w:r>
      <w:r w:rsidRPr="00D37E93">
        <w:rPr>
          <w:sz w:val="28"/>
        </w:rPr>
        <w:t>лише в</w:t>
      </w:r>
      <w:r w:rsidR="00D37E93">
        <w:rPr>
          <w:sz w:val="28"/>
        </w:rPr>
        <w:t xml:space="preserve"> </w:t>
      </w:r>
      <w:r w:rsidRPr="00D37E93">
        <w:rPr>
          <w:sz w:val="28"/>
        </w:rPr>
        <w:t>Володарському районі.</w:t>
      </w:r>
    </w:p>
    <w:p w:rsidR="001533FA" w:rsidRPr="00D37E93" w:rsidRDefault="001533FA" w:rsidP="00D37E93">
      <w:pPr>
        <w:suppressAutoHyphens/>
        <w:spacing w:line="360" w:lineRule="auto"/>
        <w:ind w:firstLine="709"/>
        <w:jc w:val="both"/>
        <w:rPr>
          <w:sz w:val="28"/>
        </w:rPr>
      </w:pPr>
      <w:r w:rsidRPr="00D37E93">
        <w:rPr>
          <w:sz w:val="28"/>
        </w:rPr>
        <w:t>Найбільш</w:t>
      </w:r>
      <w:r w:rsidRPr="00D37E93">
        <w:rPr>
          <w:sz w:val="28"/>
          <w:lang w:val="uk-UA"/>
        </w:rPr>
        <w:t>им</w:t>
      </w:r>
      <w:r w:rsidR="00D37E93">
        <w:rPr>
          <w:sz w:val="28"/>
        </w:rPr>
        <w:t xml:space="preserve"> </w:t>
      </w:r>
      <w:r w:rsidRPr="00D37E93">
        <w:rPr>
          <w:sz w:val="28"/>
        </w:rPr>
        <w:t>складним</w:t>
      </w:r>
      <w:r w:rsidR="00D37E93">
        <w:rPr>
          <w:sz w:val="28"/>
        </w:rPr>
        <w:t xml:space="preserve"> </w:t>
      </w:r>
      <w:r w:rsidRPr="00D37E93">
        <w:rPr>
          <w:sz w:val="28"/>
        </w:rPr>
        <w:t>питанням</w:t>
      </w:r>
      <w:r w:rsidR="00D37E93">
        <w:rPr>
          <w:sz w:val="28"/>
        </w:rPr>
        <w:t xml:space="preserve"> </w:t>
      </w:r>
      <w:r w:rsidRPr="00D37E93">
        <w:rPr>
          <w:sz w:val="28"/>
        </w:rPr>
        <w:t>впливу</w:t>
      </w:r>
      <w:r w:rsidR="00D37E93">
        <w:rPr>
          <w:sz w:val="28"/>
        </w:rPr>
        <w:t xml:space="preserve"> </w:t>
      </w:r>
      <w:r w:rsidRPr="00D37E93">
        <w:rPr>
          <w:sz w:val="28"/>
        </w:rPr>
        <w:t xml:space="preserve">на </w:t>
      </w:r>
      <w:r w:rsidRPr="00D37E93">
        <w:rPr>
          <w:sz w:val="28"/>
          <w:lang w:val="uk-UA"/>
        </w:rPr>
        <w:t>стан</w:t>
      </w:r>
      <w:r w:rsidR="00D37E93">
        <w:rPr>
          <w:sz w:val="28"/>
        </w:rPr>
        <w:t xml:space="preserve"> </w:t>
      </w:r>
      <w:r w:rsidRPr="00D37E93">
        <w:rPr>
          <w:sz w:val="28"/>
        </w:rPr>
        <w:t>атмосферного</w:t>
      </w:r>
      <w:r w:rsidR="00D37E93">
        <w:rPr>
          <w:sz w:val="28"/>
        </w:rPr>
        <w:t xml:space="preserve"> </w:t>
      </w:r>
      <w:r w:rsidRPr="00D37E93">
        <w:rPr>
          <w:sz w:val="28"/>
        </w:rPr>
        <w:t>повітря є місто Біла Церква, де сконцентрована основна кількість промислових підприємств.</w:t>
      </w:r>
      <w:r w:rsidR="00D37E93">
        <w:rPr>
          <w:sz w:val="28"/>
        </w:rPr>
        <w:t xml:space="preserve"> </w:t>
      </w:r>
      <w:r w:rsidRPr="00D37E93">
        <w:rPr>
          <w:sz w:val="28"/>
        </w:rPr>
        <w:t>Серйозною проблемою є оснащення технологічного обладнання</w:t>
      </w:r>
      <w:r w:rsidR="00D37E93">
        <w:rPr>
          <w:sz w:val="28"/>
        </w:rPr>
        <w:t xml:space="preserve"> </w:t>
      </w:r>
      <w:r w:rsidRPr="00D37E93">
        <w:rPr>
          <w:sz w:val="28"/>
        </w:rPr>
        <w:t>системи</w:t>
      </w:r>
      <w:r w:rsidR="00D37E93">
        <w:rPr>
          <w:sz w:val="28"/>
        </w:rPr>
        <w:t xml:space="preserve"> </w:t>
      </w:r>
      <w:r w:rsidRPr="00D37E93">
        <w:rPr>
          <w:sz w:val="28"/>
        </w:rPr>
        <w:t>пилогазоочистки. В даний час на жодному з підприємств</w:t>
      </w:r>
      <w:r w:rsidR="00D37E93">
        <w:rPr>
          <w:sz w:val="28"/>
        </w:rPr>
        <w:t xml:space="preserve"> </w:t>
      </w:r>
      <w:r w:rsidRPr="00D37E93">
        <w:rPr>
          <w:sz w:val="28"/>
        </w:rPr>
        <w:t>не</w:t>
      </w:r>
      <w:r w:rsidR="00D37E93">
        <w:rPr>
          <w:sz w:val="28"/>
        </w:rPr>
        <w:t xml:space="preserve"> </w:t>
      </w:r>
      <w:r w:rsidRPr="00D37E93">
        <w:rPr>
          <w:sz w:val="28"/>
        </w:rPr>
        <w:t>встановлено споруд по уловленню газоподібних викидів.</w:t>
      </w:r>
    </w:p>
    <w:p w:rsidR="001533FA" w:rsidRPr="00D37E93" w:rsidRDefault="001533FA" w:rsidP="00D37E93">
      <w:pPr>
        <w:suppressAutoHyphens/>
        <w:spacing w:line="360" w:lineRule="auto"/>
        <w:ind w:firstLine="709"/>
        <w:jc w:val="both"/>
        <w:rPr>
          <w:sz w:val="28"/>
        </w:rPr>
      </w:pPr>
      <w:r w:rsidRPr="00D37E93">
        <w:rPr>
          <w:sz w:val="28"/>
          <w:lang w:val="uk-UA"/>
        </w:rPr>
        <w:t>Н</w:t>
      </w:r>
      <w:r w:rsidRPr="00D37E93">
        <w:rPr>
          <w:sz w:val="28"/>
        </w:rPr>
        <w:t>а більшості підприємств термін проведення інвентаризації стаціонарних джерел викидів закінчився в 2002 - 2005 роках. А тому</w:t>
      </w:r>
      <w:r w:rsidR="00D37E93">
        <w:rPr>
          <w:sz w:val="28"/>
        </w:rPr>
        <w:t xml:space="preserve"> </w:t>
      </w:r>
      <w:r w:rsidRPr="00D37E93">
        <w:rPr>
          <w:sz w:val="28"/>
        </w:rPr>
        <w:t>керівникам</w:t>
      </w:r>
      <w:r w:rsidR="00D37E93">
        <w:rPr>
          <w:sz w:val="28"/>
        </w:rPr>
        <w:t xml:space="preserve"> </w:t>
      </w:r>
      <w:r w:rsidRPr="00D37E93">
        <w:rPr>
          <w:sz w:val="28"/>
        </w:rPr>
        <w:t>промислових підприємств потрібно</w:t>
      </w:r>
      <w:r w:rsidR="00D37E93">
        <w:rPr>
          <w:sz w:val="28"/>
        </w:rPr>
        <w:t xml:space="preserve"> </w:t>
      </w:r>
      <w:r w:rsidRPr="00D37E93">
        <w:rPr>
          <w:sz w:val="28"/>
        </w:rPr>
        <w:t>прикласти</w:t>
      </w:r>
      <w:r w:rsidR="00D37E93">
        <w:rPr>
          <w:sz w:val="28"/>
        </w:rPr>
        <w:t xml:space="preserve"> </w:t>
      </w:r>
      <w:r w:rsidRPr="00D37E93">
        <w:rPr>
          <w:sz w:val="28"/>
        </w:rPr>
        <w:t>зусиль</w:t>
      </w:r>
      <w:r w:rsidR="00D37E93">
        <w:rPr>
          <w:sz w:val="28"/>
        </w:rPr>
        <w:t xml:space="preserve"> </w:t>
      </w:r>
      <w:r w:rsidRPr="00D37E93">
        <w:rPr>
          <w:sz w:val="28"/>
        </w:rPr>
        <w:t>для розробки нових звітів по інвентаризації та заходів по зменшенню</w:t>
      </w:r>
      <w:r w:rsidR="00D37E93">
        <w:rPr>
          <w:sz w:val="28"/>
        </w:rPr>
        <w:t xml:space="preserve"> </w:t>
      </w:r>
      <w:r w:rsidRPr="00D37E93">
        <w:rPr>
          <w:sz w:val="28"/>
        </w:rPr>
        <w:t>викидів в атмосферу, проведенню паспортизації та реєстрації</w:t>
      </w:r>
      <w:r w:rsidR="00D37E93">
        <w:rPr>
          <w:sz w:val="28"/>
        </w:rPr>
        <w:t xml:space="preserve"> </w:t>
      </w:r>
      <w:r w:rsidRPr="00D37E93">
        <w:rPr>
          <w:sz w:val="28"/>
        </w:rPr>
        <w:t xml:space="preserve">пилогазоочисних установок, згідно Розпорядження Київської обласної державної державної адміністрації № 247 від 06.05.2005р. </w:t>
      </w:r>
      <w:r w:rsidR="00D37E93">
        <w:rPr>
          <w:sz w:val="28"/>
        </w:rPr>
        <w:t>"</w:t>
      </w:r>
      <w:r w:rsidRPr="00D37E93">
        <w:rPr>
          <w:sz w:val="28"/>
        </w:rPr>
        <w:t xml:space="preserve">Про затвердження Київської обласної програми </w:t>
      </w:r>
      <w:r w:rsidR="00D37E93">
        <w:rPr>
          <w:sz w:val="28"/>
        </w:rPr>
        <w:t>"</w:t>
      </w:r>
      <w:r w:rsidRPr="00D37E93">
        <w:rPr>
          <w:sz w:val="28"/>
        </w:rPr>
        <w:t>Здоров´я нації</w:t>
      </w:r>
      <w:r w:rsidR="00D37E93">
        <w:rPr>
          <w:sz w:val="28"/>
        </w:rPr>
        <w:t>"</w:t>
      </w:r>
      <w:r w:rsidRPr="00D37E93">
        <w:rPr>
          <w:sz w:val="28"/>
        </w:rPr>
        <w:t xml:space="preserve"> на 2003-2011р.р.</w:t>
      </w:r>
      <w:r w:rsidR="00D37E93">
        <w:rPr>
          <w:sz w:val="28"/>
        </w:rPr>
        <w:t>"</w:t>
      </w:r>
    </w:p>
    <w:p w:rsidR="001533FA" w:rsidRPr="00D37E93" w:rsidRDefault="001533FA" w:rsidP="00D37E93">
      <w:pPr>
        <w:suppressAutoHyphens/>
        <w:spacing w:line="360" w:lineRule="auto"/>
        <w:ind w:firstLine="709"/>
        <w:jc w:val="both"/>
        <w:rPr>
          <w:sz w:val="28"/>
        </w:rPr>
      </w:pPr>
      <w:r w:rsidRPr="00D37E93">
        <w:rPr>
          <w:sz w:val="28"/>
        </w:rPr>
        <w:t>Спостереження</w:t>
      </w:r>
      <w:r w:rsidR="00D37E93">
        <w:rPr>
          <w:sz w:val="28"/>
        </w:rPr>
        <w:t xml:space="preserve"> </w:t>
      </w:r>
      <w:r w:rsidRPr="00D37E93">
        <w:rPr>
          <w:sz w:val="28"/>
        </w:rPr>
        <w:t>за</w:t>
      </w:r>
      <w:r w:rsidR="00D37E93">
        <w:rPr>
          <w:sz w:val="28"/>
        </w:rPr>
        <w:t xml:space="preserve"> </w:t>
      </w:r>
      <w:r w:rsidRPr="00D37E93">
        <w:rPr>
          <w:sz w:val="28"/>
        </w:rPr>
        <w:t>станом</w:t>
      </w:r>
      <w:r w:rsidR="00D37E93">
        <w:rPr>
          <w:sz w:val="28"/>
        </w:rPr>
        <w:t xml:space="preserve"> </w:t>
      </w:r>
      <w:r w:rsidRPr="00D37E93">
        <w:rPr>
          <w:sz w:val="28"/>
        </w:rPr>
        <w:t>забруднення</w:t>
      </w:r>
      <w:r w:rsidR="00D37E93">
        <w:rPr>
          <w:sz w:val="28"/>
        </w:rPr>
        <w:t xml:space="preserve"> </w:t>
      </w:r>
      <w:r w:rsidRPr="00D37E93">
        <w:rPr>
          <w:sz w:val="28"/>
        </w:rPr>
        <w:t>атмосферного повітря в місті Біла Церква проводяться на двох</w:t>
      </w:r>
      <w:r w:rsidR="00D37E93">
        <w:rPr>
          <w:sz w:val="28"/>
        </w:rPr>
        <w:t xml:space="preserve"> </w:t>
      </w:r>
      <w:r w:rsidRPr="00D37E93">
        <w:rPr>
          <w:sz w:val="28"/>
        </w:rPr>
        <w:t>стаціонарних постах по 4-х основних показниках: пилу,</w:t>
      </w:r>
      <w:r w:rsidR="00D37E93">
        <w:rPr>
          <w:sz w:val="28"/>
        </w:rPr>
        <w:t xml:space="preserve"> </w:t>
      </w:r>
      <w:r w:rsidRPr="00D37E93">
        <w:rPr>
          <w:sz w:val="28"/>
        </w:rPr>
        <w:t>двоокису сірки, окису вуглецю, двоокису азоту.</w:t>
      </w:r>
    </w:p>
    <w:p w:rsidR="00D37E93" w:rsidRDefault="001533FA" w:rsidP="00D37E93">
      <w:pPr>
        <w:suppressAutoHyphens/>
        <w:spacing w:line="360" w:lineRule="auto"/>
        <w:ind w:firstLine="709"/>
        <w:jc w:val="both"/>
        <w:rPr>
          <w:sz w:val="28"/>
        </w:rPr>
      </w:pPr>
      <w:r w:rsidRPr="00D37E93">
        <w:rPr>
          <w:sz w:val="28"/>
        </w:rPr>
        <w:t>Не вирішеною залишається</w:t>
      </w:r>
      <w:r w:rsidR="00D37E93">
        <w:rPr>
          <w:sz w:val="28"/>
        </w:rPr>
        <w:t xml:space="preserve"> </w:t>
      </w:r>
      <w:r w:rsidRPr="00D37E93">
        <w:rPr>
          <w:sz w:val="28"/>
        </w:rPr>
        <w:t>в регіоні проблема</w:t>
      </w:r>
      <w:r w:rsidR="00D37E93">
        <w:rPr>
          <w:sz w:val="28"/>
        </w:rPr>
        <w:t xml:space="preserve"> </w:t>
      </w:r>
      <w:r w:rsidRPr="00D37E93">
        <w:rPr>
          <w:sz w:val="28"/>
        </w:rPr>
        <w:t>зберігання та захоронення біля 200</w:t>
      </w:r>
      <w:r w:rsidR="00D37E93">
        <w:rPr>
          <w:sz w:val="28"/>
        </w:rPr>
        <w:t xml:space="preserve"> </w:t>
      </w:r>
      <w:r w:rsidRPr="00D37E93">
        <w:rPr>
          <w:sz w:val="28"/>
        </w:rPr>
        <w:t>т. непридатних</w:t>
      </w:r>
      <w:r w:rsidR="00D37E93">
        <w:rPr>
          <w:sz w:val="28"/>
        </w:rPr>
        <w:t xml:space="preserve"> </w:t>
      </w:r>
      <w:r w:rsidRPr="00D37E93">
        <w:rPr>
          <w:sz w:val="28"/>
        </w:rPr>
        <w:t>для використання та заборонених отрутохімікатів, умови зберігання яких не завжди відповідають санітарним та екологічним вимогам. Розроблена програма щодо покращення умов зберігання. утилізації заборонених та непридатних до використання пестицидів по Білоцерківському району.</w:t>
      </w:r>
    </w:p>
    <w:p w:rsidR="001533FA" w:rsidRPr="00D37E93" w:rsidRDefault="001533FA" w:rsidP="00D37E93">
      <w:pPr>
        <w:suppressAutoHyphens/>
        <w:spacing w:line="360" w:lineRule="auto"/>
        <w:ind w:firstLine="709"/>
        <w:jc w:val="both"/>
        <w:rPr>
          <w:sz w:val="28"/>
        </w:rPr>
      </w:pPr>
      <w:r w:rsidRPr="00D37E93">
        <w:rPr>
          <w:sz w:val="28"/>
        </w:rPr>
        <w:t>Не відповідає санітарним і</w:t>
      </w:r>
      <w:r w:rsidR="00D37E93">
        <w:rPr>
          <w:sz w:val="28"/>
        </w:rPr>
        <w:t xml:space="preserve"> </w:t>
      </w:r>
      <w:r w:rsidRPr="00D37E93">
        <w:rPr>
          <w:sz w:val="28"/>
        </w:rPr>
        <w:t xml:space="preserve">природоохоронним вимогам </w:t>
      </w:r>
      <w:r w:rsidRPr="00D37E93">
        <w:rPr>
          <w:sz w:val="28"/>
          <w:lang w:val="uk-UA"/>
        </w:rPr>
        <w:t>сміттє</w:t>
      </w:r>
      <w:r w:rsidRPr="00D37E93">
        <w:rPr>
          <w:sz w:val="28"/>
        </w:rPr>
        <w:t>звалище</w:t>
      </w:r>
      <w:r w:rsidR="00D37E93">
        <w:rPr>
          <w:sz w:val="28"/>
        </w:rPr>
        <w:t xml:space="preserve"> </w:t>
      </w:r>
      <w:r w:rsidRPr="00D37E93">
        <w:rPr>
          <w:sz w:val="28"/>
        </w:rPr>
        <w:t>в</w:t>
      </w:r>
      <w:r w:rsidR="00D37E93">
        <w:rPr>
          <w:sz w:val="28"/>
        </w:rPr>
        <w:t xml:space="preserve"> </w:t>
      </w:r>
      <w:r w:rsidRPr="00D37E93">
        <w:rPr>
          <w:sz w:val="28"/>
        </w:rPr>
        <w:t>м.Біла</w:t>
      </w:r>
      <w:r w:rsidR="00D37E93">
        <w:rPr>
          <w:sz w:val="28"/>
        </w:rPr>
        <w:t xml:space="preserve"> </w:t>
      </w:r>
      <w:r w:rsidRPr="00D37E93">
        <w:rPr>
          <w:sz w:val="28"/>
        </w:rPr>
        <w:t>Церква. Воно переповнене й експлуатується за рахунок нарощення висоти.</w:t>
      </w:r>
    </w:p>
    <w:p w:rsidR="001533FA" w:rsidRPr="00D37E93" w:rsidRDefault="001533FA" w:rsidP="00D37E93">
      <w:pPr>
        <w:suppressAutoHyphens/>
        <w:spacing w:line="360" w:lineRule="auto"/>
        <w:ind w:firstLine="709"/>
        <w:jc w:val="both"/>
        <w:rPr>
          <w:sz w:val="28"/>
          <w:lang w:val="uk-UA"/>
        </w:rPr>
      </w:pPr>
      <w:r w:rsidRPr="00D37E93">
        <w:rPr>
          <w:sz w:val="28"/>
          <w:lang w:val="uk-UA"/>
        </w:rPr>
        <w:t>Н</w:t>
      </w:r>
      <w:r w:rsidRPr="00D37E93">
        <w:rPr>
          <w:sz w:val="28"/>
        </w:rPr>
        <w:t>е</w:t>
      </w:r>
      <w:r w:rsidR="00D37E93">
        <w:rPr>
          <w:sz w:val="28"/>
        </w:rPr>
        <w:t xml:space="preserve"> </w:t>
      </w:r>
      <w:r w:rsidRPr="00D37E93">
        <w:rPr>
          <w:sz w:val="28"/>
        </w:rPr>
        <w:t>вирішується</w:t>
      </w:r>
      <w:r w:rsidR="00D37E93">
        <w:rPr>
          <w:sz w:val="28"/>
        </w:rPr>
        <w:t xml:space="preserve"> </w:t>
      </w:r>
      <w:r w:rsidRPr="00D37E93">
        <w:rPr>
          <w:sz w:val="28"/>
        </w:rPr>
        <w:t>в м.Біла Церква проблема утилізаціі промислових відходів. На весь регіон</w:t>
      </w:r>
      <w:r w:rsidR="00D37E93">
        <w:rPr>
          <w:sz w:val="28"/>
        </w:rPr>
        <w:t xml:space="preserve"> </w:t>
      </w:r>
      <w:r w:rsidRPr="00D37E93">
        <w:rPr>
          <w:sz w:val="28"/>
        </w:rPr>
        <w:t>існує</w:t>
      </w:r>
      <w:r w:rsidR="00D37E93">
        <w:rPr>
          <w:sz w:val="28"/>
        </w:rPr>
        <w:t xml:space="preserve"> </w:t>
      </w:r>
      <w:r w:rsidRPr="00D37E93">
        <w:rPr>
          <w:sz w:val="28"/>
        </w:rPr>
        <w:t>лише</w:t>
      </w:r>
      <w:r w:rsidR="00D37E93">
        <w:rPr>
          <w:sz w:val="28"/>
        </w:rPr>
        <w:t xml:space="preserve"> </w:t>
      </w:r>
      <w:r w:rsidRPr="00D37E93">
        <w:rPr>
          <w:sz w:val="28"/>
        </w:rPr>
        <w:t>один</w:t>
      </w:r>
      <w:r w:rsidR="00D37E93">
        <w:rPr>
          <w:sz w:val="28"/>
        </w:rPr>
        <w:t xml:space="preserve"> </w:t>
      </w:r>
      <w:r w:rsidRPr="00D37E93">
        <w:rPr>
          <w:sz w:val="28"/>
        </w:rPr>
        <w:t xml:space="preserve">полігон ВАТ </w:t>
      </w:r>
      <w:r w:rsidR="00D37E93">
        <w:rPr>
          <w:sz w:val="28"/>
        </w:rPr>
        <w:t>"</w:t>
      </w:r>
      <w:r w:rsidRPr="00D37E93">
        <w:rPr>
          <w:sz w:val="28"/>
        </w:rPr>
        <w:t>Росава</w:t>
      </w:r>
      <w:r w:rsidR="00D37E93">
        <w:rPr>
          <w:sz w:val="28"/>
        </w:rPr>
        <w:t xml:space="preserve">" </w:t>
      </w:r>
      <w:r w:rsidRPr="00D37E93">
        <w:rPr>
          <w:sz w:val="28"/>
        </w:rPr>
        <w:t>по</w:t>
      </w:r>
      <w:r w:rsidR="00D37E93">
        <w:rPr>
          <w:sz w:val="28"/>
        </w:rPr>
        <w:t xml:space="preserve"> </w:t>
      </w:r>
      <w:r w:rsidRPr="00D37E93">
        <w:rPr>
          <w:sz w:val="28"/>
        </w:rPr>
        <w:t>захороненню</w:t>
      </w:r>
      <w:r w:rsidR="00D37E93">
        <w:rPr>
          <w:sz w:val="28"/>
        </w:rPr>
        <w:t xml:space="preserve"> </w:t>
      </w:r>
      <w:r w:rsidRPr="00D37E93">
        <w:rPr>
          <w:sz w:val="28"/>
        </w:rPr>
        <w:t>відходів гумотехнічних виробів.</w:t>
      </w:r>
      <w:r w:rsidR="00D37E93">
        <w:rPr>
          <w:sz w:val="28"/>
        </w:rPr>
        <w:t xml:space="preserve"> </w:t>
      </w:r>
      <w:r w:rsidRPr="00D37E93">
        <w:rPr>
          <w:sz w:val="28"/>
        </w:rPr>
        <w:t>Залишається невирішеної проблема утилізації відпрацьованих мастил, замазученого ганчір'я, шин.</w:t>
      </w:r>
      <w:r w:rsidRPr="00D37E93">
        <w:rPr>
          <w:sz w:val="28"/>
          <w:lang w:val="uk-UA"/>
        </w:rPr>
        <w:t xml:space="preserve"> В місті залишається невирішеною проблема утилізації відходів шкіри АТ </w:t>
      </w:r>
      <w:r w:rsidR="00D37E93">
        <w:rPr>
          <w:sz w:val="28"/>
          <w:lang w:val="uk-UA"/>
        </w:rPr>
        <w:t>"</w:t>
      </w:r>
      <w:r w:rsidRPr="00D37E93">
        <w:rPr>
          <w:sz w:val="28"/>
          <w:lang w:val="uk-UA"/>
        </w:rPr>
        <w:t>Бівзут</w:t>
      </w:r>
      <w:r w:rsidR="00D37E93">
        <w:rPr>
          <w:sz w:val="28"/>
          <w:lang w:val="uk-UA"/>
        </w:rPr>
        <w:t>"</w:t>
      </w:r>
      <w:r w:rsidRPr="00D37E93">
        <w:rPr>
          <w:sz w:val="28"/>
          <w:lang w:val="uk-UA"/>
        </w:rPr>
        <w:t xml:space="preserve">, відходів фенопласту УВП </w:t>
      </w:r>
      <w:r w:rsidR="00D37E93">
        <w:rPr>
          <w:sz w:val="28"/>
          <w:lang w:val="uk-UA"/>
        </w:rPr>
        <w:t>"</w:t>
      </w:r>
      <w:r w:rsidRPr="00D37E93">
        <w:rPr>
          <w:sz w:val="28"/>
          <w:lang w:val="uk-UA"/>
        </w:rPr>
        <w:t>УТОС</w:t>
      </w:r>
      <w:r w:rsidR="00D37E93">
        <w:rPr>
          <w:sz w:val="28"/>
          <w:lang w:val="uk-UA"/>
        </w:rPr>
        <w:t>"</w:t>
      </w:r>
      <w:r w:rsidRPr="00D37E93">
        <w:rPr>
          <w:sz w:val="28"/>
          <w:lang w:val="uk-UA"/>
        </w:rPr>
        <w:t>.</w:t>
      </w:r>
    </w:p>
    <w:p w:rsidR="001533FA" w:rsidRPr="00D37E93" w:rsidRDefault="001533FA" w:rsidP="00D37E93">
      <w:pPr>
        <w:suppressAutoHyphens/>
        <w:spacing w:line="360" w:lineRule="auto"/>
        <w:ind w:firstLine="709"/>
        <w:jc w:val="both"/>
        <w:rPr>
          <w:sz w:val="28"/>
        </w:rPr>
      </w:pPr>
      <w:r w:rsidRPr="00D37E93">
        <w:rPr>
          <w:sz w:val="28"/>
        </w:rPr>
        <w:t>Підприємствами, установами міста виконані в 2003-2005 роках слідуючі природоохоронні заходи:</w:t>
      </w:r>
    </w:p>
    <w:p w:rsidR="001533FA" w:rsidRPr="00D37E93" w:rsidRDefault="001533FA" w:rsidP="00D37E93">
      <w:pPr>
        <w:numPr>
          <w:ilvl w:val="0"/>
          <w:numId w:val="10"/>
        </w:numPr>
        <w:suppressAutoHyphens/>
        <w:spacing w:line="360" w:lineRule="auto"/>
        <w:ind w:left="0" w:firstLine="709"/>
        <w:jc w:val="both"/>
        <w:rPr>
          <w:sz w:val="28"/>
        </w:rPr>
      </w:pPr>
      <w:r w:rsidRPr="00D37E93">
        <w:rPr>
          <w:sz w:val="28"/>
        </w:rPr>
        <w:t xml:space="preserve">проведений еколого-гідрологічний моніторинг на територіях заводів Східного промвузла міста (ВАТ </w:t>
      </w:r>
      <w:r w:rsidR="00D37E93">
        <w:rPr>
          <w:sz w:val="28"/>
        </w:rPr>
        <w:t>"</w:t>
      </w:r>
      <w:r w:rsidRPr="00D37E93">
        <w:rPr>
          <w:sz w:val="28"/>
        </w:rPr>
        <w:t>Білоцерківська ТЕЦ</w:t>
      </w:r>
      <w:r w:rsidR="00D37E93">
        <w:rPr>
          <w:sz w:val="28"/>
        </w:rPr>
        <w:t>"</w:t>
      </w:r>
      <w:r w:rsidRPr="00D37E93">
        <w:rPr>
          <w:sz w:val="28"/>
        </w:rPr>
        <w:t xml:space="preserve">, ЗАТ СП </w:t>
      </w:r>
      <w:r w:rsidR="00D37E93">
        <w:rPr>
          <w:sz w:val="28"/>
        </w:rPr>
        <w:t>"</w:t>
      </w:r>
      <w:r w:rsidRPr="00D37E93">
        <w:rPr>
          <w:sz w:val="28"/>
        </w:rPr>
        <w:t>Росава</w:t>
      </w:r>
      <w:r w:rsidR="00D37E93">
        <w:rPr>
          <w:sz w:val="28"/>
        </w:rPr>
        <w:t>"</w:t>
      </w:r>
      <w:r w:rsidRPr="00D37E93">
        <w:rPr>
          <w:sz w:val="28"/>
        </w:rPr>
        <w:t xml:space="preserve">, ВАТ </w:t>
      </w:r>
      <w:r w:rsidR="00D37E93">
        <w:rPr>
          <w:sz w:val="28"/>
        </w:rPr>
        <w:t>"</w:t>
      </w:r>
      <w:r w:rsidRPr="00D37E93">
        <w:rPr>
          <w:sz w:val="28"/>
        </w:rPr>
        <w:t>Трібо</w:t>
      </w:r>
      <w:r w:rsidR="00D37E93">
        <w:rPr>
          <w:sz w:val="28"/>
        </w:rPr>
        <w:t>"</w:t>
      </w:r>
      <w:r w:rsidRPr="00D37E93">
        <w:rPr>
          <w:sz w:val="28"/>
        </w:rPr>
        <w:t>)</w:t>
      </w:r>
      <w:r w:rsidRPr="00D37E93">
        <w:rPr>
          <w:sz w:val="28"/>
          <w:lang w:val="uk-UA"/>
        </w:rPr>
        <w:t>;</w:t>
      </w:r>
    </w:p>
    <w:p w:rsidR="001533FA" w:rsidRPr="00D37E93" w:rsidRDefault="001533FA" w:rsidP="00D37E93">
      <w:pPr>
        <w:numPr>
          <w:ilvl w:val="0"/>
          <w:numId w:val="10"/>
        </w:numPr>
        <w:suppressAutoHyphens/>
        <w:spacing w:line="360" w:lineRule="auto"/>
        <w:ind w:left="0" w:firstLine="709"/>
        <w:jc w:val="both"/>
        <w:rPr>
          <w:sz w:val="28"/>
        </w:rPr>
      </w:pPr>
      <w:r w:rsidRPr="00D37E93">
        <w:rPr>
          <w:sz w:val="28"/>
        </w:rPr>
        <w:t xml:space="preserve">виконаний ремонт гідротехнічних споруд на р. Рось та проведені роботи по укріпленню берегів р.Рось в районі нижньої греблі (ЗАТ СП </w:t>
      </w:r>
      <w:r w:rsidR="00D37E93">
        <w:rPr>
          <w:sz w:val="28"/>
        </w:rPr>
        <w:t>"</w:t>
      </w:r>
      <w:r w:rsidRPr="00D37E93">
        <w:rPr>
          <w:sz w:val="28"/>
        </w:rPr>
        <w:t>Росава</w:t>
      </w:r>
      <w:r w:rsidR="00D37E93">
        <w:rPr>
          <w:sz w:val="28"/>
        </w:rPr>
        <w:t>"</w:t>
      </w:r>
      <w:r w:rsidRPr="00D37E93">
        <w:rPr>
          <w:sz w:val="28"/>
        </w:rPr>
        <w:t>);</w:t>
      </w:r>
    </w:p>
    <w:p w:rsidR="001533FA" w:rsidRPr="00D37E93" w:rsidRDefault="001533FA" w:rsidP="00D37E93">
      <w:pPr>
        <w:numPr>
          <w:ilvl w:val="0"/>
          <w:numId w:val="10"/>
        </w:numPr>
        <w:suppressAutoHyphens/>
        <w:spacing w:line="360" w:lineRule="auto"/>
        <w:ind w:left="0" w:firstLine="709"/>
        <w:jc w:val="both"/>
        <w:rPr>
          <w:sz w:val="28"/>
        </w:rPr>
      </w:pPr>
      <w:r w:rsidRPr="00D37E93">
        <w:rPr>
          <w:sz w:val="28"/>
        </w:rPr>
        <w:t xml:space="preserve">проведена дефектоскопія 92 надземних та підземних ємкостей (ЗАТ СП </w:t>
      </w:r>
      <w:r w:rsidR="00D37E93">
        <w:rPr>
          <w:sz w:val="28"/>
        </w:rPr>
        <w:t>"</w:t>
      </w:r>
      <w:r w:rsidRPr="00D37E93">
        <w:rPr>
          <w:sz w:val="28"/>
        </w:rPr>
        <w:t>Росава</w:t>
      </w:r>
      <w:r w:rsidR="00D37E93">
        <w:rPr>
          <w:sz w:val="28"/>
        </w:rPr>
        <w:t>"</w:t>
      </w:r>
      <w:r w:rsidRPr="00D37E93">
        <w:rPr>
          <w:sz w:val="28"/>
        </w:rPr>
        <w:t>)</w:t>
      </w:r>
      <w:r w:rsidRPr="00D37E93">
        <w:rPr>
          <w:sz w:val="28"/>
          <w:lang w:val="uk-UA"/>
        </w:rPr>
        <w:t>;</w:t>
      </w:r>
    </w:p>
    <w:p w:rsidR="001533FA" w:rsidRPr="00D37E93" w:rsidRDefault="001533FA" w:rsidP="00D37E93">
      <w:pPr>
        <w:numPr>
          <w:ilvl w:val="0"/>
          <w:numId w:val="10"/>
        </w:numPr>
        <w:suppressAutoHyphens/>
        <w:spacing w:line="360" w:lineRule="auto"/>
        <w:ind w:left="0" w:firstLine="709"/>
        <w:jc w:val="both"/>
        <w:rPr>
          <w:sz w:val="28"/>
        </w:rPr>
      </w:pPr>
      <w:r w:rsidRPr="00D37E93">
        <w:rPr>
          <w:sz w:val="28"/>
        </w:rPr>
        <w:t xml:space="preserve">виконані роботи по санітарній розчистці берегу р.Рось від мулу, сміття. рослинності, протяжністю </w:t>
      </w:r>
      <w:smartTag w:uri="urn:schemas-microsoft-com:office:smarttags" w:element="metricconverter">
        <w:smartTagPr>
          <w:attr w:name="ProductID" w:val="1 км"/>
        </w:smartTagPr>
        <w:r w:rsidRPr="00D37E93">
          <w:rPr>
            <w:sz w:val="28"/>
          </w:rPr>
          <w:t>1 км</w:t>
        </w:r>
      </w:smartTag>
      <w:r w:rsidRPr="00D37E93">
        <w:rPr>
          <w:sz w:val="28"/>
        </w:rPr>
        <w:t xml:space="preserve"> (Білоцерківське управління меліоративних систем і водного господарства)</w:t>
      </w:r>
      <w:r w:rsidRPr="00D37E93">
        <w:rPr>
          <w:sz w:val="28"/>
          <w:lang w:val="uk-UA"/>
        </w:rPr>
        <w:t>;</w:t>
      </w:r>
    </w:p>
    <w:p w:rsidR="001533FA" w:rsidRPr="00D37E93" w:rsidRDefault="001533FA" w:rsidP="00D37E93">
      <w:pPr>
        <w:numPr>
          <w:ilvl w:val="0"/>
          <w:numId w:val="10"/>
        </w:numPr>
        <w:suppressAutoHyphens/>
        <w:spacing w:line="360" w:lineRule="auto"/>
        <w:ind w:left="0" w:firstLine="709"/>
        <w:jc w:val="both"/>
        <w:rPr>
          <w:sz w:val="28"/>
        </w:rPr>
      </w:pPr>
      <w:r w:rsidRPr="00D37E93">
        <w:rPr>
          <w:sz w:val="28"/>
        </w:rPr>
        <w:t xml:space="preserve">закінчено будівництво напірного каналізаційного колектора </w:t>
      </w:r>
      <w:r w:rsidRPr="00D37E93">
        <w:rPr>
          <w:sz w:val="28"/>
          <w:lang w:val="en-US"/>
        </w:rPr>
        <w:t>d</w:t>
      </w:r>
      <w:r w:rsidRPr="00D37E93">
        <w:rPr>
          <w:sz w:val="28"/>
          <w:lang w:val="uk-UA"/>
        </w:rPr>
        <w:t xml:space="preserve"> </w:t>
      </w:r>
      <w:smartTag w:uri="urn:schemas-microsoft-com:office:smarttags" w:element="metricconverter">
        <w:smartTagPr>
          <w:attr w:name="ProductID" w:val="300 мм"/>
        </w:smartTagPr>
        <w:r w:rsidRPr="00D37E93">
          <w:rPr>
            <w:sz w:val="28"/>
            <w:lang w:val="uk-UA"/>
          </w:rPr>
          <w:t>300 мм</w:t>
        </w:r>
      </w:smartTag>
      <w:r w:rsidRPr="00D37E93">
        <w:rPr>
          <w:sz w:val="28"/>
          <w:lang w:val="uk-UA"/>
        </w:rPr>
        <w:t xml:space="preserve"> від ГНС-2 до ГНС –1 протяжністі </w:t>
      </w:r>
      <w:smartTag w:uri="urn:schemas-microsoft-com:office:smarttags" w:element="metricconverter">
        <w:smartTagPr>
          <w:attr w:name="ProductID" w:val="197 м"/>
        </w:smartTagPr>
        <w:r w:rsidRPr="00D37E93">
          <w:rPr>
            <w:sz w:val="28"/>
            <w:lang w:val="uk-UA"/>
          </w:rPr>
          <w:t>197 м</w:t>
        </w:r>
      </w:smartTag>
      <w:r w:rsidRPr="00D37E93">
        <w:rPr>
          <w:sz w:val="28"/>
          <w:lang w:val="uk-UA"/>
        </w:rPr>
        <w:t xml:space="preserve"> (КОКП ВКГ </w:t>
      </w:r>
      <w:r w:rsidR="00D37E93">
        <w:rPr>
          <w:sz w:val="28"/>
          <w:lang w:val="uk-UA"/>
        </w:rPr>
        <w:t>"</w:t>
      </w:r>
      <w:r w:rsidRPr="00D37E93">
        <w:rPr>
          <w:sz w:val="28"/>
          <w:lang w:val="uk-UA"/>
        </w:rPr>
        <w:t>Київоблводоканал</w:t>
      </w:r>
      <w:r w:rsidR="00D37E93">
        <w:rPr>
          <w:sz w:val="28"/>
          <w:lang w:val="uk-UA"/>
        </w:rPr>
        <w:t>"</w:t>
      </w:r>
      <w:r w:rsidRPr="00D37E93">
        <w:rPr>
          <w:sz w:val="28"/>
          <w:lang w:val="uk-UA"/>
        </w:rPr>
        <w:t>);</w:t>
      </w:r>
    </w:p>
    <w:p w:rsidR="001533FA" w:rsidRPr="00D37E93" w:rsidRDefault="001533FA" w:rsidP="00D37E93">
      <w:pPr>
        <w:numPr>
          <w:ilvl w:val="0"/>
          <w:numId w:val="10"/>
        </w:numPr>
        <w:suppressAutoHyphens/>
        <w:spacing w:line="360" w:lineRule="auto"/>
        <w:ind w:left="0" w:firstLine="709"/>
        <w:jc w:val="both"/>
        <w:rPr>
          <w:sz w:val="28"/>
        </w:rPr>
      </w:pPr>
      <w:r w:rsidRPr="00D37E93">
        <w:rPr>
          <w:sz w:val="28"/>
        </w:rPr>
        <w:t xml:space="preserve">виконана реконструкція аспіраційних систем 1 стадії гумозмішування (ЗАТ СП </w:t>
      </w:r>
      <w:r w:rsidR="00D37E93">
        <w:rPr>
          <w:sz w:val="28"/>
        </w:rPr>
        <w:t>"</w:t>
      </w:r>
      <w:r w:rsidRPr="00D37E93">
        <w:rPr>
          <w:sz w:val="28"/>
        </w:rPr>
        <w:t>Росава</w:t>
      </w:r>
      <w:r w:rsidR="00D37E93">
        <w:rPr>
          <w:sz w:val="28"/>
        </w:rPr>
        <w:t>"</w:t>
      </w:r>
      <w:r w:rsidRPr="00D37E93">
        <w:rPr>
          <w:sz w:val="28"/>
        </w:rPr>
        <w:t>)</w:t>
      </w:r>
      <w:r w:rsidRPr="00D37E93">
        <w:rPr>
          <w:sz w:val="28"/>
          <w:lang w:val="uk-UA"/>
        </w:rPr>
        <w:t>;</w:t>
      </w:r>
    </w:p>
    <w:p w:rsidR="001533FA" w:rsidRPr="00D37E93" w:rsidRDefault="001533FA" w:rsidP="00D37E93">
      <w:pPr>
        <w:numPr>
          <w:ilvl w:val="0"/>
          <w:numId w:val="10"/>
        </w:numPr>
        <w:suppressAutoHyphens/>
        <w:spacing w:line="360" w:lineRule="auto"/>
        <w:ind w:left="0" w:firstLine="709"/>
        <w:jc w:val="both"/>
        <w:rPr>
          <w:sz w:val="28"/>
        </w:rPr>
      </w:pPr>
      <w:r w:rsidRPr="00D37E93">
        <w:rPr>
          <w:sz w:val="28"/>
        </w:rPr>
        <w:t xml:space="preserve">виконаний комплекс заходів по раціональному використанню промислових відходів (ЗАТ СП </w:t>
      </w:r>
      <w:r w:rsidR="00D37E93">
        <w:rPr>
          <w:sz w:val="28"/>
        </w:rPr>
        <w:t>"</w:t>
      </w:r>
      <w:r w:rsidRPr="00D37E93">
        <w:rPr>
          <w:sz w:val="28"/>
        </w:rPr>
        <w:t>Росава</w:t>
      </w:r>
      <w:r w:rsidR="00D37E93">
        <w:rPr>
          <w:sz w:val="28"/>
        </w:rPr>
        <w:t>"</w:t>
      </w:r>
      <w:r w:rsidRPr="00D37E93">
        <w:rPr>
          <w:sz w:val="28"/>
        </w:rPr>
        <w:t xml:space="preserve">, ВАТ </w:t>
      </w:r>
      <w:r w:rsidR="00D37E93">
        <w:rPr>
          <w:sz w:val="28"/>
        </w:rPr>
        <w:t>"</w:t>
      </w:r>
      <w:r w:rsidRPr="00D37E93">
        <w:rPr>
          <w:sz w:val="28"/>
        </w:rPr>
        <w:t>Інтер-ГТВ</w:t>
      </w:r>
      <w:r w:rsidR="00D37E93">
        <w:rPr>
          <w:sz w:val="28"/>
        </w:rPr>
        <w:t>"</w:t>
      </w:r>
      <w:r w:rsidRPr="00D37E93">
        <w:rPr>
          <w:sz w:val="28"/>
        </w:rPr>
        <w:t xml:space="preserve">, ВАТ </w:t>
      </w:r>
      <w:r w:rsidR="00D37E93">
        <w:rPr>
          <w:sz w:val="28"/>
        </w:rPr>
        <w:t>"</w:t>
      </w:r>
      <w:r w:rsidRPr="00D37E93">
        <w:rPr>
          <w:sz w:val="28"/>
        </w:rPr>
        <w:t>Трібо</w:t>
      </w:r>
      <w:r w:rsidR="00D37E93">
        <w:rPr>
          <w:sz w:val="28"/>
        </w:rPr>
        <w:t>"</w:t>
      </w:r>
      <w:r w:rsidRPr="00D37E93">
        <w:rPr>
          <w:sz w:val="28"/>
        </w:rPr>
        <w:t>)</w:t>
      </w:r>
      <w:r w:rsidRPr="00D37E93">
        <w:rPr>
          <w:sz w:val="28"/>
          <w:lang w:val="uk-UA"/>
        </w:rPr>
        <w:t>.</w:t>
      </w:r>
    </w:p>
    <w:p w:rsidR="001533FA" w:rsidRPr="00D37E93" w:rsidRDefault="001533FA" w:rsidP="00D37E93">
      <w:pPr>
        <w:suppressAutoHyphens/>
        <w:spacing w:line="360" w:lineRule="auto"/>
        <w:ind w:firstLine="709"/>
        <w:jc w:val="both"/>
        <w:rPr>
          <w:sz w:val="28"/>
        </w:rPr>
      </w:pPr>
      <w:r w:rsidRPr="00D37E93">
        <w:rPr>
          <w:sz w:val="28"/>
        </w:rPr>
        <w:t xml:space="preserve">Відповідно до комплексної програми в місті проводились природоохоронні заходи та акції із залученням шкільної та студентської молоді </w:t>
      </w:r>
      <w:r w:rsidR="00D37E93">
        <w:rPr>
          <w:sz w:val="28"/>
        </w:rPr>
        <w:t>"</w:t>
      </w:r>
      <w:r w:rsidRPr="00D37E93">
        <w:rPr>
          <w:sz w:val="28"/>
        </w:rPr>
        <w:t>Чистий берег</w:t>
      </w:r>
      <w:r w:rsidR="00D37E93">
        <w:rPr>
          <w:sz w:val="28"/>
        </w:rPr>
        <w:t>"</w:t>
      </w:r>
      <w:r w:rsidRPr="00D37E93">
        <w:rPr>
          <w:sz w:val="28"/>
        </w:rPr>
        <w:t xml:space="preserve">, </w:t>
      </w:r>
      <w:r w:rsidR="00D37E93">
        <w:rPr>
          <w:sz w:val="28"/>
        </w:rPr>
        <w:t>"</w:t>
      </w:r>
      <w:r w:rsidRPr="00D37E93">
        <w:rPr>
          <w:sz w:val="28"/>
        </w:rPr>
        <w:t>До чистих джерел</w:t>
      </w:r>
      <w:r w:rsidR="00D37E93">
        <w:rPr>
          <w:sz w:val="28"/>
        </w:rPr>
        <w:t>"</w:t>
      </w:r>
      <w:r w:rsidRPr="00D37E93">
        <w:rPr>
          <w:sz w:val="28"/>
        </w:rPr>
        <w:t xml:space="preserve">, </w:t>
      </w:r>
      <w:r w:rsidR="00D37E93">
        <w:rPr>
          <w:sz w:val="28"/>
        </w:rPr>
        <w:t>"</w:t>
      </w:r>
      <w:r w:rsidRPr="00D37E93">
        <w:rPr>
          <w:sz w:val="28"/>
        </w:rPr>
        <w:t>Зустріч птахів</w:t>
      </w:r>
      <w:r w:rsidR="00D37E93">
        <w:rPr>
          <w:sz w:val="28"/>
        </w:rPr>
        <w:t>"</w:t>
      </w:r>
      <w:r w:rsidRPr="00D37E93">
        <w:rPr>
          <w:sz w:val="28"/>
        </w:rPr>
        <w:t xml:space="preserve">, </w:t>
      </w:r>
      <w:r w:rsidR="00D37E93">
        <w:rPr>
          <w:sz w:val="28"/>
        </w:rPr>
        <w:t>"</w:t>
      </w:r>
      <w:r w:rsidRPr="00D37E93">
        <w:rPr>
          <w:sz w:val="28"/>
        </w:rPr>
        <w:t>День довкілля</w:t>
      </w:r>
      <w:r w:rsidR="00D37E93">
        <w:rPr>
          <w:sz w:val="28"/>
        </w:rPr>
        <w:t>"</w:t>
      </w:r>
      <w:r w:rsidRPr="00D37E93">
        <w:rPr>
          <w:sz w:val="28"/>
        </w:rPr>
        <w:t xml:space="preserve">, </w:t>
      </w:r>
      <w:r w:rsidR="00D37E93">
        <w:rPr>
          <w:sz w:val="28"/>
        </w:rPr>
        <w:t>"</w:t>
      </w:r>
      <w:r w:rsidRPr="00D37E93">
        <w:rPr>
          <w:sz w:val="28"/>
        </w:rPr>
        <w:t>Свято квітів</w:t>
      </w:r>
      <w:r w:rsidR="00D37E93">
        <w:rPr>
          <w:sz w:val="28"/>
        </w:rPr>
        <w:t>"</w:t>
      </w:r>
      <w:r w:rsidRPr="00D37E93">
        <w:rPr>
          <w:sz w:val="28"/>
        </w:rPr>
        <w:t xml:space="preserve"> та ін.</w:t>
      </w:r>
    </w:p>
    <w:p w:rsidR="001533FA" w:rsidRPr="00D37E93" w:rsidRDefault="001533FA" w:rsidP="00D37E93">
      <w:pPr>
        <w:suppressAutoHyphens/>
        <w:spacing w:line="360" w:lineRule="auto"/>
        <w:ind w:firstLine="709"/>
        <w:jc w:val="both"/>
        <w:rPr>
          <w:b/>
          <w:sz w:val="28"/>
          <w:lang w:val="uk-UA"/>
        </w:rPr>
      </w:pPr>
    </w:p>
    <w:p w:rsidR="001533FA" w:rsidRPr="00466E3F" w:rsidRDefault="001533FA" w:rsidP="00D37E93">
      <w:pPr>
        <w:suppressAutoHyphens/>
        <w:spacing w:line="360" w:lineRule="auto"/>
        <w:ind w:firstLine="709"/>
        <w:jc w:val="both"/>
        <w:rPr>
          <w:sz w:val="28"/>
          <w:lang w:val="uk-UA"/>
        </w:rPr>
      </w:pPr>
      <w:r w:rsidRPr="00D37E93">
        <w:rPr>
          <w:b/>
          <w:sz w:val="28"/>
          <w:lang w:val="uk-UA"/>
        </w:rPr>
        <w:t>2.2 Земельні ресурси регіону</w:t>
      </w:r>
    </w:p>
    <w:p w:rsidR="001533FA" w:rsidRPr="00D37E93" w:rsidRDefault="001533FA" w:rsidP="00D37E93">
      <w:pPr>
        <w:suppressAutoHyphens/>
        <w:spacing w:line="360" w:lineRule="auto"/>
        <w:ind w:firstLine="709"/>
        <w:jc w:val="both"/>
        <w:rPr>
          <w:sz w:val="28"/>
          <w:lang w:val="uk-UA"/>
        </w:rPr>
      </w:pPr>
    </w:p>
    <w:p w:rsidR="001533FA" w:rsidRPr="00D37E93" w:rsidRDefault="001533FA" w:rsidP="00D37E93">
      <w:pPr>
        <w:suppressAutoHyphens/>
        <w:spacing w:line="360" w:lineRule="auto"/>
        <w:ind w:firstLine="709"/>
        <w:jc w:val="both"/>
        <w:rPr>
          <w:bCs/>
          <w:sz w:val="28"/>
        </w:rPr>
      </w:pPr>
      <w:r w:rsidRPr="00D37E93">
        <w:rPr>
          <w:bCs/>
          <w:sz w:val="28"/>
          <w:lang w:val="uk-UA"/>
        </w:rPr>
        <w:t>Територія дії відділу екологічного контролю в м.Біла Церква знаходиться в лісостеповій зоні правої сторони басейну</w:t>
      </w:r>
      <w:r w:rsidR="00D37E93" w:rsidRPr="00D37E93">
        <w:rPr>
          <w:bCs/>
          <w:sz w:val="28"/>
          <w:lang w:val="uk-UA"/>
        </w:rPr>
        <w:t xml:space="preserve"> </w:t>
      </w:r>
      <w:r w:rsidRPr="00D37E93">
        <w:rPr>
          <w:bCs/>
          <w:sz w:val="28"/>
          <w:lang w:val="uk-UA"/>
        </w:rPr>
        <w:t>річки</w:t>
      </w:r>
      <w:r w:rsidR="00D37E93" w:rsidRPr="00D37E93">
        <w:rPr>
          <w:bCs/>
          <w:sz w:val="28"/>
          <w:lang w:val="uk-UA"/>
        </w:rPr>
        <w:t xml:space="preserve"> </w:t>
      </w:r>
      <w:r w:rsidRPr="00D37E93">
        <w:rPr>
          <w:bCs/>
          <w:sz w:val="28"/>
          <w:lang w:val="uk-UA"/>
        </w:rPr>
        <w:t>Дніпро,</w:t>
      </w:r>
      <w:r w:rsidR="00D37E93" w:rsidRPr="00D37E93">
        <w:rPr>
          <w:bCs/>
          <w:sz w:val="28"/>
          <w:lang w:val="uk-UA"/>
        </w:rPr>
        <w:t xml:space="preserve"> </w:t>
      </w:r>
      <w:r w:rsidRPr="00D37E93">
        <w:rPr>
          <w:bCs/>
          <w:sz w:val="28"/>
          <w:lang w:val="uk-UA"/>
        </w:rPr>
        <w:t>південно-західної</w:t>
      </w:r>
      <w:r w:rsidR="00D37E93" w:rsidRPr="00D37E93">
        <w:rPr>
          <w:bCs/>
          <w:sz w:val="28"/>
          <w:lang w:val="uk-UA"/>
        </w:rPr>
        <w:t xml:space="preserve"> </w:t>
      </w:r>
      <w:r w:rsidRPr="00D37E93">
        <w:rPr>
          <w:bCs/>
          <w:sz w:val="28"/>
          <w:lang w:val="uk-UA"/>
        </w:rPr>
        <w:t>частини</w:t>
      </w:r>
      <w:r w:rsidR="00D37E93" w:rsidRPr="00D37E93">
        <w:rPr>
          <w:bCs/>
          <w:sz w:val="28"/>
          <w:lang w:val="uk-UA"/>
        </w:rPr>
        <w:t xml:space="preserve"> </w:t>
      </w:r>
      <w:r w:rsidRPr="00D37E93">
        <w:rPr>
          <w:bCs/>
          <w:sz w:val="28"/>
          <w:lang w:val="uk-UA"/>
        </w:rPr>
        <w:t>Київської</w:t>
      </w:r>
      <w:r w:rsidR="00D37E93" w:rsidRPr="00D37E93">
        <w:rPr>
          <w:bCs/>
          <w:sz w:val="28"/>
          <w:lang w:val="uk-UA"/>
        </w:rPr>
        <w:t xml:space="preserve"> </w:t>
      </w:r>
      <w:r w:rsidRPr="00D37E93">
        <w:rPr>
          <w:bCs/>
          <w:sz w:val="28"/>
          <w:lang w:val="uk-UA"/>
        </w:rPr>
        <w:t>області.</w:t>
      </w:r>
      <w:r w:rsidR="00D37E93" w:rsidRPr="00D37E93">
        <w:rPr>
          <w:bCs/>
          <w:sz w:val="28"/>
          <w:lang w:val="uk-UA"/>
        </w:rPr>
        <w:t xml:space="preserve"> </w:t>
      </w:r>
      <w:r w:rsidRPr="00D37E93">
        <w:rPr>
          <w:bCs/>
          <w:sz w:val="28"/>
          <w:lang w:val="uk-UA"/>
        </w:rPr>
        <w:t>Рельєф регіону</w:t>
      </w:r>
      <w:r w:rsidR="00D37E93" w:rsidRPr="00D37E93">
        <w:rPr>
          <w:bCs/>
          <w:sz w:val="28"/>
          <w:lang w:val="uk-UA"/>
        </w:rPr>
        <w:t xml:space="preserve"> </w:t>
      </w:r>
      <w:r w:rsidRPr="00D37E93">
        <w:rPr>
          <w:bCs/>
          <w:sz w:val="28"/>
          <w:lang w:val="uk-UA"/>
        </w:rPr>
        <w:t>відноситься</w:t>
      </w:r>
      <w:r w:rsidR="00D37E93" w:rsidRPr="00D37E93">
        <w:rPr>
          <w:bCs/>
          <w:sz w:val="28"/>
          <w:lang w:val="uk-UA"/>
        </w:rPr>
        <w:t xml:space="preserve"> </w:t>
      </w:r>
      <w:r w:rsidRPr="00D37E93">
        <w:rPr>
          <w:bCs/>
          <w:sz w:val="28"/>
          <w:lang w:val="uk-UA"/>
        </w:rPr>
        <w:t>до</w:t>
      </w:r>
      <w:r w:rsidR="00D37E93" w:rsidRPr="00D37E93">
        <w:rPr>
          <w:bCs/>
          <w:sz w:val="28"/>
          <w:lang w:val="uk-UA"/>
        </w:rPr>
        <w:t xml:space="preserve"> </w:t>
      </w:r>
      <w:r w:rsidRPr="00D37E93">
        <w:rPr>
          <w:bCs/>
          <w:sz w:val="28"/>
          <w:lang w:val="uk-UA"/>
        </w:rPr>
        <w:t>ерозійно-акумулятивного</w:t>
      </w:r>
      <w:r w:rsidR="00D37E93" w:rsidRPr="00D37E93">
        <w:rPr>
          <w:bCs/>
          <w:sz w:val="28"/>
          <w:lang w:val="uk-UA"/>
        </w:rPr>
        <w:t xml:space="preserve"> </w:t>
      </w:r>
      <w:r w:rsidRPr="00D37E93">
        <w:rPr>
          <w:bCs/>
          <w:sz w:val="28"/>
          <w:lang w:val="uk-UA"/>
        </w:rPr>
        <w:t>типу. Північна частина його має слабо-хвильовий рельєф із</w:t>
      </w:r>
      <w:r w:rsidR="00D37E93" w:rsidRPr="00D37E93">
        <w:rPr>
          <w:bCs/>
          <w:sz w:val="28"/>
          <w:lang w:val="uk-UA"/>
        </w:rPr>
        <w:t xml:space="preserve"> </w:t>
      </w:r>
      <w:r w:rsidRPr="00D37E93">
        <w:rPr>
          <w:bCs/>
          <w:sz w:val="28"/>
          <w:lang w:val="uk-UA"/>
        </w:rPr>
        <w:t xml:space="preserve">неглибокими річковими долинами. </w:t>
      </w:r>
      <w:r w:rsidRPr="00D37E93">
        <w:rPr>
          <w:bCs/>
          <w:sz w:val="28"/>
        </w:rPr>
        <w:t>Південна</w:t>
      </w:r>
      <w:r w:rsidR="00D37E93">
        <w:rPr>
          <w:bCs/>
          <w:sz w:val="28"/>
        </w:rPr>
        <w:t xml:space="preserve"> </w:t>
      </w:r>
      <w:r w:rsidRPr="00D37E93">
        <w:rPr>
          <w:bCs/>
          <w:sz w:val="28"/>
        </w:rPr>
        <w:t>частина</w:t>
      </w:r>
      <w:r w:rsidR="00D37E93">
        <w:rPr>
          <w:bCs/>
          <w:sz w:val="28"/>
        </w:rPr>
        <w:t xml:space="preserve"> </w:t>
      </w:r>
      <w:r w:rsidRPr="00D37E93">
        <w:rPr>
          <w:bCs/>
          <w:sz w:val="28"/>
        </w:rPr>
        <w:t>більш рівнинна. Такий рельєф сприяє</w:t>
      </w:r>
      <w:r w:rsidR="00D37E93">
        <w:rPr>
          <w:bCs/>
          <w:sz w:val="28"/>
        </w:rPr>
        <w:t xml:space="preserve"> </w:t>
      </w:r>
      <w:r w:rsidRPr="00D37E93">
        <w:rPr>
          <w:bCs/>
          <w:sz w:val="28"/>
        </w:rPr>
        <w:t>розвитку</w:t>
      </w:r>
      <w:r w:rsidR="00D37E93">
        <w:rPr>
          <w:bCs/>
          <w:sz w:val="28"/>
        </w:rPr>
        <w:t xml:space="preserve"> </w:t>
      </w:r>
      <w:r w:rsidRPr="00D37E93">
        <w:rPr>
          <w:bCs/>
          <w:sz w:val="28"/>
        </w:rPr>
        <w:t>водної</w:t>
      </w:r>
      <w:r w:rsidR="00D37E93">
        <w:rPr>
          <w:bCs/>
          <w:sz w:val="28"/>
        </w:rPr>
        <w:t xml:space="preserve"> </w:t>
      </w:r>
      <w:r w:rsidRPr="00D37E93">
        <w:rPr>
          <w:bCs/>
          <w:sz w:val="28"/>
        </w:rPr>
        <w:t>ерозії.</w:t>
      </w:r>
      <w:r w:rsidR="00D37E93">
        <w:rPr>
          <w:bCs/>
          <w:sz w:val="28"/>
        </w:rPr>
        <w:t xml:space="preserve"> </w:t>
      </w:r>
      <w:r w:rsidRPr="00D37E93">
        <w:rPr>
          <w:bCs/>
          <w:sz w:val="28"/>
        </w:rPr>
        <w:t>Всього сільськогосподарських земель піддається ерозії до 18%, з них у районах: Білоцерківському - 7,7 тис.га (17%), Володарському - 8,5 тис.га (17%). Ерозії</w:t>
      </w:r>
      <w:r w:rsidR="00D37E93">
        <w:rPr>
          <w:bCs/>
          <w:sz w:val="28"/>
        </w:rPr>
        <w:t xml:space="preserve"> </w:t>
      </w:r>
      <w:r w:rsidRPr="00D37E93">
        <w:rPr>
          <w:bCs/>
          <w:sz w:val="28"/>
        </w:rPr>
        <w:t>грунтів також сприяє велика розорюваність земель,</w:t>
      </w:r>
      <w:r w:rsidR="00D37E93">
        <w:rPr>
          <w:bCs/>
          <w:sz w:val="28"/>
        </w:rPr>
        <w:t xml:space="preserve"> </w:t>
      </w:r>
      <w:r w:rsidRPr="00D37E93">
        <w:rPr>
          <w:bCs/>
          <w:sz w:val="28"/>
        </w:rPr>
        <w:t>яка</w:t>
      </w:r>
      <w:r w:rsidR="00D37E93">
        <w:rPr>
          <w:bCs/>
          <w:sz w:val="28"/>
        </w:rPr>
        <w:t xml:space="preserve"> </w:t>
      </w:r>
      <w:r w:rsidRPr="00D37E93">
        <w:rPr>
          <w:bCs/>
          <w:sz w:val="28"/>
        </w:rPr>
        <w:t>складає: Білоцерківський район- 94,5%, Володарський- 92%.</w:t>
      </w:r>
    </w:p>
    <w:p w:rsidR="001533FA" w:rsidRPr="00D37E93" w:rsidRDefault="001533FA" w:rsidP="00D37E93">
      <w:pPr>
        <w:suppressAutoHyphens/>
        <w:spacing w:line="360" w:lineRule="auto"/>
        <w:ind w:firstLine="709"/>
        <w:jc w:val="both"/>
        <w:rPr>
          <w:bCs/>
          <w:sz w:val="28"/>
        </w:rPr>
      </w:pPr>
      <w:r w:rsidRPr="00D37E93">
        <w:rPr>
          <w:bCs/>
          <w:sz w:val="28"/>
        </w:rPr>
        <w:t>Інститутом "Укрземпроект" розроблена для кожного</w:t>
      </w:r>
      <w:r w:rsidR="00D37E93">
        <w:rPr>
          <w:bCs/>
          <w:sz w:val="28"/>
        </w:rPr>
        <w:t xml:space="preserve"> </w:t>
      </w:r>
      <w:r w:rsidRPr="00D37E93">
        <w:rPr>
          <w:bCs/>
          <w:sz w:val="28"/>
        </w:rPr>
        <w:t>с/г</w:t>
      </w:r>
      <w:r w:rsidR="00D37E93">
        <w:rPr>
          <w:bCs/>
          <w:sz w:val="28"/>
        </w:rPr>
        <w:t xml:space="preserve"> </w:t>
      </w:r>
      <w:r w:rsidRPr="00D37E93">
        <w:rPr>
          <w:bCs/>
          <w:sz w:val="28"/>
        </w:rPr>
        <w:t>підприємства контурно-меліоративна система землеробства, але при незадовільному фінансовому стані вона</w:t>
      </w:r>
      <w:r w:rsidR="00D37E93">
        <w:rPr>
          <w:bCs/>
          <w:sz w:val="28"/>
        </w:rPr>
        <w:t xml:space="preserve"> </w:t>
      </w:r>
      <w:r w:rsidRPr="00D37E93">
        <w:rPr>
          <w:bCs/>
          <w:sz w:val="28"/>
        </w:rPr>
        <w:t>не</w:t>
      </w:r>
      <w:r w:rsidR="00D37E93">
        <w:rPr>
          <w:bCs/>
          <w:sz w:val="28"/>
        </w:rPr>
        <w:t xml:space="preserve"> </w:t>
      </w:r>
      <w:r w:rsidRPr="00D37E93">
        <w:rPr>
          <w:bCs/>
          <w:sz w:val="28"/>
        </w:rPr>
        <w:t>впроваджена</w:t>
      </w:r>
      <w:r w:rsidR="00D37E93">
        <w:rPr>
          <w:bCs/>
          <w:sz w:val="28"/>
        </w:rPr>
        <w:t xml:space="preserve"> </w:t>
      </w:r>
      <w:r w:rsidRPr="00D37E93">
        <w:rPr>
          <w:bCs/>
          <w:sz w:val="28"/>
        </w:rPr>
        <w:t>в</w:t>
      </w:r>
      <w:r w:rsidR="00D37E93">
        <w:rPr>
          <w:bCs/>
          <w:sz w:val="28"/>
        </w:rPr>
        <w:t xml:space="preserve"> </w:t>
      </w:r>
      <w:r w:rsidRPr="00D37E93">
        <w:rPr>
          <w:bCs/>
          <w:sz w:val="28"/>
        </w:rPr>
        <w:t>повному</w:t>
      </w:r>
      <w:r w:rsidR="00D37E93">
        <w:rPr>
          <w:bCs/>
          <w:sz w:val="28"/>
        </w:rPr>
        <w:t xml:space="preserve"> </w:t>
      </w:r>
      <w:r w:rsidRPr="00D37E93">
        <w:rPr>
          <w:bCs/>
          <w:sz w:val="28"/>
        </w:rPr>
        <w:t>об'ємі.</w:t>
      </w:r>
      <w:r w:rsidR="00D37E93">
        <w:rPr>
          <w:bCs/>
          <w:sz w:val="28"/>
        </w:rPr>
        <w:t xml:space="preserve"> </w:t>
      </w:r>
      <w:r w:rsidRPr="00D37E93">
        <w:rPr>
          <w:bCs/>
          <w:sz w:val="28"/>
        </w:rPr>
        <w:t>Протягом</w:t>
      </w:r>
      <w:r w:rsidR="00D37E93">
        <w:rPr>
          <w:bCs/>
          <w:sz w:val="28"/>
        </w:rPr>
        <w:t xml:space="preserve"> </w:t>
      </w:r>
      <w:r w:rsidRPr="00D37E93">
        <w:rPr>
          <w:bCs/>
          <w:sz w:val="28"/>
        </w:rPr>
        <w:t>1991-2005р.р. більшість ерозійних земель</w:t>
      </w:r>
      <w:r w:rsidR="00D37E93">
        <w:rPr>
          <w:bCs/>
          <w:sz w:val="28"/>
        </w:rPr>
        <w:t xml:space="preserve"> </w:t>
      </w:r>
      <w:r w:rsidRPr="00D37E93">
        <w:rPr>
          <w:bCs/>
          <w:sz w:val="28"/>
        </w:rPr>
        <w:t>залужено</w:t>
      </w:r>
      <w:r w:rsidR="00D37E93">
        <w:rPr>
          <w:bCs/>
          <w:sz w:val="28"/>
        </w:rPr>
        <w:t xml:space="preserve"> </w:t>
      </w:r>
      <w:r w:rsidRPr="00D37E93">
        <w:rPr>
          <w:bCs/>
          <w:sz w:val="28"/>
        </w:rPr>
        <w:t>і</w:t>
      </w:r>
      <w:r w:rsidR="00D37E93">
        <w:rPr>
          <w:bCs/>
          <w:sz w:val="28"/>
        </w:rPr>
        <w:t xml:space="preserve"> </w:t>
      </w:r>
      <w:r w:rsidRPr="00D37E93">
        <w:rPr>
          <w:bCs/>
          <w:sz w:val="28"/>
        </w:rPr>
        <w:t>щорічно</w:t>
      </w:r>
      <w:r w:rsidR="00D37E93">
        <w:rPr>
          <w:bCs/>
          <w:sz w:val="28"/>
        </w:rPr>
        <w:t xml:space="preserve"> </w:t>
      </w:r>
      <w:r w:rsidRPr="00D37E93">
        <w:rPr>
          <w:bCs/>
          <w:sz w:val="28"/>
        </w:rPr>
        <w:t>проводиться</w:t>
      </w:r>
      <w:r w:rsidR="00D37E93">
        <w:rPr>
          <w:bCs/>
          <w:sz w:val="28"/>
        </w:rPr>
        <w:t xml:space="preserve"> </w:t>
      </w:r>
      <w:r w:rsidRPr="00D37E93">
        <w:rPr>
          <w:bCs/>
          <w:sz w:val="28"/>
        </w:rPr>
        <w:t>їх заліснення. Але</w:t>
      </w:r>
      <w:r w:rsidR="00D37E93">
        <w:rPr>
          <w:bCs/>
          <w:sz w:val="28"/>
        </w:rPr>
        <w:t xml:space="preserve"> </w:t>
      </w:r>
      <w:r w:rsidRPr="00D37E93">
        <w:rPr>
          <w:bCs/>
          <w:sz w:val="28"/>
        </w:rPr>
        <w:t>потребують догляду раніше проведені насадження</w:t>
      </w:r>
      <w:r w:rsidR="00D37E93">
        <w:rPr>
          <w:bCs/>
          <w:sz w:val="28"/>
        </w:rPr>
        <w:t xml:space="preserve"> </w:t>
      </w:r>
      <w:r w:rsidRPr="00D37E93">
        <w:rPr>
          <w:bCs/>
          <w:sz w:val="28"/>
        </w:rPr>
        <w:t>з</w:t>
      </w:r>
      <w:r w:rsidR="00D37E93">
        <w:rPr>
          <w:bCs/>
          <w:sz w:val="28"/>
        </w:rPr>
        <w:t xml:space="preserve"> </w:t>
      </w:r>
      <w:r w:rsidRPr="00D37E93">
        <w:rPr>
          <w:bCs/>
          <w:sz w:val="28"/>
        </w:rPr>
        <w:t>боку</w:t>
      </w:r>
      <w:r w:rsidR="00D37E93">
        <w:rPr>
          <w:bCs/>
          <w:sz w:val="28"/>
        </w:rPr>
        <w:t xml:space="preserve"> </w:t>
      </w:r>
      <w:r w:rsidRPr="00D37E93">
        <w:rPr>
          <w:bCs/>
          <w:sz w:val="28"/>
        </w:rPr>
        <w:t>Білоцерківського держлісгоспу. В 2005 р. в Білоцерківському районі міжгосподарські лісові насадження передані державному лісгоспу.</w:t>
      </w:r>
    </w:p>
    <w:p w:rsidR="001533FA" w:rsidRPr="00D37E93" w:rsidRDefault="001533FA" w:rsidP="00D37E93">
      <w:pPr>
        <w:suppressAutoHyphens/>
        <w:spacing w:line="360" w:lineRule="auto"/>
        <w:ind w:firstLine="709"/>
        <w:jc w:val="both"/>
        <w:rPr>
          <w:bCs/>
          <w:sz w:val="28"/>
        </w:rPr>
      </w:pPr>
      <w:r w:rsidRPr="00D37E93">
        <w:rPr>
          <w:bCs/>
          <w:sz w:val="28"/>
        </w:rPr>
        <w:t>Найбільш поширеними грунтами регіону являються чорноземи типові малогумусні біля 85%, темно-сірі</w:t>
      </w:r>
      <w:r w:rsidR="00D37E93">
        <w:rPr>
          <w:bCs/>
          <w:sz w:val="28"/>
        </w:rPr>
        <w:t xml:space="preserve"> </w:t>
      </w:r>
      <w:r w:rsidRPr="00D37E93">
        <w:rPr>
          <w:bCs/>
          <w:sz w:val="28"/>
        </w:rPr>
        <w:t>опідзолені 5%, лугові чорноземи 3,5%, супіщані й піщані</w:t>
      </w:r>
      <w:r w:rsidR="00D37E93">
        <w:rPr>
          <w:bCs/>
          <w:sz w:val="28"/>
        </w:rPr>
        <w:t xml:space="preserve"> </w:t>
      </w:r>
      <w:r w:rsidRPr="00D37E93">
        <w:rPr>
          <w:bCs/>
          <w:sz w:val="28"/>
        </w:rPr>
        <w:t>2,5%, болотні та інші 3%. В зв'язку з різким зменшенням</w:t>
      </w:r>
      <w:r w:rsidR="00D37E93">
        <w:rPr>
          <w:bCs/>
          <w:sz w:val="28"/>
        </w:rPr>
        <w:t xml:space="preserve"> </w:t>
      </w:r>
      <w:r w:rsidRPr="00D37E93">
        <w:rPr>
          <w:bCs/>
          <w:sz w:val="28"/>
        </w:rPr>
        <w:t>внесення органічних добрив</w:t>
      </w:r>
      <w:r w:rsidR="00D37E93">
        <w:rPr>
          <w:bCs/>
          <w:sz w:val="28"/>
        </w:rPr>
        <w:t xml:space="preserve"> </w:t>
      </w:r>
      <w:r w:rsidRPr="00D37E93">
        <w:rPr>
          <w:bCs/>
          <w:sz w:val="28"/>
        </w:rPr>
        <w:t>відбувається</w:t>
      </w:r>
      <w:r w:rsidR="00D37E93">
        <w:rPr>
          <w:bCs/>
          <w:sz w:val="28"/>
        </w:rPr>
        <w:t xml:space="preserve"> </w:t>
      </w:r>
      <w:r w:rsidRPr="00D37E93">
        <w:rPr>
          <w:bCs/>
          <w:sz w:val="28"/>
        </w:rPr>
        <w:t>зменшення</w:t>
      </w:r>
      <w:r w:rsidR="00D37E93">
        <w:rPr>
          <w:bCs/>
          <w:sz w:val="28"/>
        </w:rPr>
        <w:t xml:space="preserve"> </w:t>
      </w:r>
      <w:r w:rsidRPr="00D37E93">
        <w:rPr>
          <w:bCs/>
          <w:sz w:val="28"/>
        </w:rPr>
        <w:t>гумусу</w:t>
      </w:r>
      <w:r w:rsidR="00D37E93">
        <w:rPr>
          <w:bCs/>
          <w:sz w:val="28"/>
        </w:rPr>
        <w:t xml:space="preserve"> </w:t>
      </w:r>
      <w:r w:rsidRPr="00D37E93">
        <w:rPr>
          <w:bCs/>
          <w:sz w:val="28"/>
        </w:rPr>
        <w:t>в грунтах, що становить в 1963 році - 3,9%, в 2003 році</w:t>
      </w:r>
      <w:r w:rsidR="00D37E93">
        <w:rPr>
          <w:bCs/>
          <w:sz w:val="28"/>
        </w:rPr>
        <w:t xml:space="preserve"> </w:t>
      </w:r>
      <w:r w:rsidRPr="00D37E93">
        <w:rPr>
          <w:bCs/>
          <w:sz w:val="28"/>
        </w:rPr>
        <w:t>-2,9%, це є однією з причин зменшення родючості грунтів.</w:t>
      </w:r>
    </w:p>
    <w:p w:rsidR="00D37E93" w:rsidRDefault="001533FA" w:rsidP="00D37E93">
      <w:pPr>
        <w:suppressAutoHyphens/>
        <w:spacing w:line="360" w:lineRule="auto"/>
        <w:ind w:firstLine="709"/>
        <w:jc w:val="both"/>
        <w:rPr>
          <w:bCs/>
          <w:sz w:val="28"/>
        </w:rPr>
      </w:pPr>
      <w:r w:rsidRPr="00D37E93">
        <w:rPr>
          <w:bCs/>
          <w:sz w:val="28"/>
        </w:rPr>
        <w:t>В районах 159га. порушених земель:</w:t>
      </w:r>
      <w:r w:rsidR="00D37E93">
        <w:rPr>
          <w:bCs/>
          <w:sz w:val="28"/>
        </w:rPr>
        <w:t xml:space="preserve"> </w:t>
      </w:r>
      <w:r w:rsidRPr="00D37E93">
        <w:rPr>
          <w:bCs/>
          <w:sz w:val="28"/>
        </w:rPr>
        <w:t>Білоцерківському</w:t>
      </w:r>
      <w:r w:rsidR="00D37E93">
        <w:rPr>
          <w:bCs/>
          <w:sz w:val="28"/>
        </w:rPr>
        <w:t xml:space="preserve"> </w:t>
      </w:r>
      <w:r w:rsidRPr="00D37E93">
        <w:rPr>
          <w:bCs/>
          <w:sz w:val="28"/>
        </w:rPr>
        <w:t>92 га., Володарському</w:t>
      </w:r>
      <w:r w:rsidR="00D37E93">
        <w:rPr>
          <w:bCs/>
          <w:sz w:val="28"/>
        </w:rPr>
        <w:t xml:space="preserve"> </w:t>
      </w:r>
      <w:r w:rsidRPr="00D37E93">
        <w:rPr>
          <w:bCs/>
          <w:sz w:val="28"/>
        </w:rPr>
        <w:t>67 га.</w:t>
      </w:r>
      <w:r w:rsidR="00D37E93">
        <w:rPr>
          <w:bCs/>
          <w:sz w:val="28"/>
        </w:rPr>
        <w:t xml:space="preserve"> </w:t>
      </w:r>
      <w:r w:rsidRPr="00D37E93">
        <w:rPr>
          <w:bCs/>
          <w:sz w:val="28"/>
        </w:rPr>
        <w:t>Проте, рекультивація проведена</w:t>
      </w:r>
      <w:r w:rsidR="00D37E93">
        <w:rPr>
          <w:bCs/>
          <w:sz w:val="28"/>
        </w:rPr>
        <w:t xml:space="preserve"> </w:t>
      </w:r>
      <w:r w:rsidRPr="00D37E93">
        <w:rPr>
          <w:bCs/>
          <w:sz w:val="28"/>
        </w:rPr>
        <w:t>лише на площі 6,6га в Білоцерківському районі.</w:t>
      </w:r>
    </w:p>
    <w:p w:rsidR="001533FA" w:rsidRPr="00D37E93" w:rsidRDefault="001533FA" w:rsidP="00D37E93">
      <w:pPr>
        <w:suppressAutoHyphens/>
        <w:spacing w:line="360" w:lineRule="auto"/>
        <w:ind w:firstLine="709"/>
        <w:jc w:val="both"/>
        <w:rPr>
          <w:bCs/>
          <w:sz w:val="28"/>
          <w:lang w:val="uk-UA"/>
        </w:rPr>
      </w:pPr>
    </w:p>
    <w:p w:rsidR="001533FA" w:rsidRPr="00D37E93" w:rsidRDefault="001533FA" w:rsidP="00D37E93">
      <w:pPr>
        <w:pStyle w:val="21"/>
        <w:suppressAutoHyphens/>
        <w:spacing w:line="360" w:lineRule="auto"/>
        <w:ind w:firstLine="709"/>
      </w:pPr>
      <w:r w:rsidRPr="00D37E93">
        <w:rPr>
          <w:lang w:val="uk-UA"/>
        </w:rPr>
        <w:t>2</w:t>
      </w:r>
      <w:r w:rsidR="00D37E93">
        <w:t>.3</w:t>
      </w:r>
      <w:r w:rsidR="00D37E93" w:rsidRPr="00D37E93">
        <w:t xml:space="preserve"> </w:t>
      </w:r>
      <w:r w:rsidRPr="00D37E93">
        <w:rPr>
          <w:lang w:val="uk-UA"/>
        </w:rPr>
        <w:t>С</w:t>
      </w:r>
      <w:r w:rsidR="00D37E93">
        <w:rPr>
          <w:lang w:val="uk-UA"/>
        </w:rPr>
        <w:t>тан водойм району та їх охорона</w:t>
      </w:r>
    </w:p>
    <w:p w:rsidR="00C00D09" w:rsidRPr="00D37E93" w:rsidRDefault="00C00D09" w:rsidP="00D37E93">
      <w:pPr>
        <w:pStyle w:val="21"/>
        <w:suppressAutoHyphens/>
        <w:spacing w:line="360" w:lineRule="auto"/>
        <w:ind w:firstLine="709"/>
        <w:rPr>
          <w:b w:val="0"/>
        </w:rPr>
      </w:pPr>
    </w:p>
    <w:p w:rsidR="001533FA" w:rsidRPr="00D37E93" w:rsidRDefault="001533FA" w:rsidP="00D37E93">
      <w:pPr>
        <w:suppressAutoHyphens/>
        <w:spacing w:line="360" w:lineRule="auto"/>
        <w:ind w:firstLine="709"/>
        <w:jc w:val="both"/>
        <w:rPr>
          <w:bCs/>
          <w:sz w:val="28"/>
        </w:rPr>
      </w:pPr>
      <w:r w:rsidRPr="00D37E93">
        <w:rPr>
          <w:bCs/>
          <w:sz w:val="28"/>
        </w:rPr>
        <w:t>Білоцерківський район багатоводний, бо має густу мережу</w:t>
      </w:r>
      <w:r w:rsidR="00D37E93">
        <w:rPr>
          <w:bCs/>
          <w:sz w:val="28"/>
        </w:rPr>
        <w:t xml:space="preserve"> </w:t>
      </w:r>
      <w:r w:rsidRPr="00D37E93">
        <w:rPr>
          <w:bCs/>
          <w:sz w:val="28"/>
        </w:rPr>
        <w:t>річок, озер</w:t>
      </w:r>
      <w:r w:rsidR="00D37E93">
        <w:rPr>
          <w:bCs/>
          <w:sz w:val="28"/>
        </w:rPr>
        <w:t xml:space="preserve"> </w:t>
      </w:r>
      <w:r w:rsidRPr="00D37E93">
        <w:rPr>
          <w:bCs/>
          <w:sz w:val="28"/>
        </w:rPr>
        <w:t>і ставків. По територіі району протікають: р.Рось -</w:t>
      </w:r>
      <w:r w:rsidR="00D37E93">
        <w:rPr>
          <w:bCs/>
          <w:sz w:val="28"/>
        </w:rPr>
        <w:t xml:space="preserve"> </w:t>
      </w:r>
      <w:r w:rsidRPr="00D37E93">
        <w:rPr>
          <w:bCs/>
          <w:sz w:val="28"/>
        </w:rPr>
        <w:t>54.8</w:t>
      </w:r>
      <w:r w:rsidR="00D37E93">
        <w:rPr>
          <w:bCs/>
          <w:sz w:val="28"/>
        </w:rPr>
        <w:t xml:space="preserve"> </w:t>
      </w:r>
      <w:r w:rsidRPr="00D37E93">
        <w:rPr>
          <w:bCs/>
          <w:sz w:val="28"/>
        </w:rPr>
        <w:t>км.,</w:t>
      </w:r>
      <w:r w:rsidR="00D37E93">
        <w:rPr>
          <w:bCs/>
          <w:sz w:val="28"/>
        </w:rPr>
        <w:t xml:space="preserve"> </w:t>
      </w:r>
      <w:r w:rsidRPr="00D37E93">
        <w:rPr>
          <w:bCs/>
          <w:sz w:val="28"/>
        </w:rPr>
        <w:t>р.Протока</w:t>
      </w:r>
      <w:r w:rsidR="00D37E93">
        <w:rPr>
          <w:bCs/>
          <w:sz w:val="28"/>
        </w:rPr>
        <w:t xml:space="preserve"> </w:t>
      </w:r>
      <w:r w:rsidRPr="00D37E93">
        <w:rPr>
          <w:bCs/>
          <w:sz w:val="28"/>
        </w:rPr>
        <w:t>-</w:t>
      </w:r>
      <w:r w:rsidR="00D37E93">
        <w:rPr>
          <w:bCs/>
          <w:sz w:val="28"/>
        </w:rPr>
        <w:t xml:space="preserve"> </w:t>
      </w:r>
      <w:r w:rsidRPr="00D37E93">
        <w:rPr>
          <w:bCs/>
          <w:sz w:val="28"/>
        </w:rPr>
        <w:t>23,2</w:t>
      </w:r>
      <w:r w:rsidR="00D37E93">
        <w:rPr>
          <w:bCs/>
          <w:sz w:val="28"/>
        </w:rPr>
        <w:t xml:space="preserve"> </w:t>
      </w:r>
      <w:r w:rsidRPr="00D37E93">
        <w:rPr>
          <w:bCs/>
          <w:sz w:val="28"/>
        </w:rPr>
        <w:t xml:space="preserve">км., р.Красна - </w:t>
      </w:r>
      <w:smartTag w:uri="urn:schemas-microsoft-com:office:smarttags" w:element="metricconverter">
        <w:smartTagPr>
          <w:attr w:name="ProductID" w:val="37,8 га"/>
        </w:smartTagPr>
        <w:r w:rsidRPr="00D37E93">
          <w:rPr>
            <w:bCs/>
            <w:sz w:val="28"/>
          </w:rPr>
          <w:t>8,9 км</w:t>
        </w:r>
      </w:smartTag>
      <w:r w:rsidRPr="00D37E93">
        <w:rPr>
          <w:bCs/>
          <w:sz w:val="28"/>
        </w:rPr>
        <w:t xml:space="preserve">., р.Сквирка - </w:t>
      </w:r>
      <w:smartTag w:uri="urn:schemas-microsoft-com:office:smarttags" w:element="metricconverter">
        <w:smartTagPr>
          <w:attr w:name="ProductID" w:val="37,8 га"/>
        </w:smartTagPr>
        <w:r w:rsidRPr="00D37E93">
          <w:rPr>
            <w:bCs/>
            <w:sz w:val="28"/>
          </w:rPr>
          <w:t>7,8 км</w:t>
        </w:r>
      </w:smartTag>
      <w:r w:rsidRPr="00D37E93">
        <w:rPr>
          <w:bCs/>
          <w:sz w:val="28"/>
        </w:rPr>
        <w:t xml:space="preserve">., р.Кам'янка - </w:t>
      </w:r>
      <w:smartTag w:uri="urn:schemas-microsoft-com:office:smarttags" w:element="metricconverter">
        <w:smartTagPr>
          <w:attr w:name="ProductID" w:val="37,8 га"/>
        </w:smartTagPr>
        <w:r w:rsidRPr="00D37E93">
          <w:rPr>
            <w:bCs/>
            <w:sz w:val="28"/>
          </w:rPr>
          <w:t>20,2 км</w:t>
        </w:r>
      </w:smartTag>
      <w:r w:rsidRPr="00D37E93">
        <w:rPr>
          <w:bCs/>
          <w:sz w:val="28"/>
        </w:rPr>
        <w:t xml:space="preserve">., р.Узинка </w:t>
      </w:r>
      <w:smartTag w:uri="urn:schemas-microsoft-com:office:smarttags" w:element="metricconverter">
        <w:smartTagPr>
          <w:attr w:name="ProductID" w:val="37,8 га"/>
        </w:smartTagPr>
        <w:r w:rsidRPr="00D37E93">
          <w:rPr>
            <w:bCs/>
            <w:sz w:val="28"/>
          </w:rPr>
          <w:t>-16,5 км</w:t>
        </w:r>
      </w:smartTag>
      <w:r w:rsidRPr="00D37E93">
        <w:rPr>
          <w:bCs/>
          <w:sz w:val="28"/>
        </w:rPr>
        <w:t>., р.Насташка</w:t>
      </w:r>
      <w:r w:rsidR="00D37E93">
        <w:rPr>
          <w:bCs/>
          <w:sz w:val="28"/>
        </w:rPr>
        <w:t xml:space="preserve"> </w:t>
      </w:r>
      <w:r w:rsidRPr="00D37E93">
        <w:rPr>
          <w:bCs/>
          <w:sz w:val="28"/>
        </w:rPr>
        <w:t>-</w:t>
      </w:r>
      <w:r w:rsidR="00D37E93">
        <w:rPr>
          <w:bCs/>
          <w:sz w:val="28"/>
        </w:rPr>
        <w:t xml:space="preserve"> </w:t>
      </w:r>
      <w:r w:rsidRPr="00D37E93">
        <w:rPr>
          <w:bCs/>
          <w:sz w:val="28"/>
        </w:rPr>
        <w:t>9,3</w:t>
      </w:r>
      <w:r w:rsidR="00D37E93">
        <w:rPr>
          <w:bCs/>
          <w:sz w:val="28"/>
        </w:rPr>
        <w:t xml:space="preserve"> </w:t>
      </w:r>
      <w:r w:rsidRPr="00D37E93">
        <w:rPr>
          <w:bCs/>
          <w:sz w:val="28"/>
        </w:rPr>
        <w:t>км.,</w:t>
      </w:r>
      <w:r w:rsidR="00D37E93">
        <w:rPr>
          <w:bCs/>
          <w:sz w:val="28"/>
        </w:rPr>
        <w:t xml:space="preserve"> </w:t>
      </w:r>
      <w:r w:rsidRPr="00D37E93">
        <w:rPr>
          <w:bCs/>
          <w:sz w:val="28"/>
        </w:rPr>
        <w:t xml:space="preserve">джерела </w:t>
      </w:r>
      <w:r w:rsidRPr="00D37E93">
        <w:rPr>
          <w:bCs/>
          <w:sz w:val="28"/>
          <w:lang w:val="uk-UA"/>
        </w:rPr>
        <w:t>м</w:t>
      </w:r>
      <w:r w:rsidRPr="00D37E93">
        <w:rPr>
          <w:bCs/>
          <w:sz w:val="28"/>
        </w:rPr>
        <w:t xml:space="preserve">ають протяжність </w:t>
      </w:r>
      <w:smartTag w:uri="urn:schemas-microsoft-com:office:smarttags" w:element="metricconverter">
        <w:smartTagPr>
          <w:attr w:name="ProductID" w:val="37,8 га"/>
        </w:smartTagPr>
        <w:r w:rsidRPr="00D37E93">
          <w:rPr>
            <w:bCs/>
            <w:sz w:val="28"/>
          </w:rPr>
          <w:t>9,6 км</w:t>
        </w:r>
      </w:smartTag>
      <w:r w:rsidRPr="00D37E93">
        <w:rPr>
          <w:bCs/>
          <w:sz w:val="28"/>
        </w:rPr>
        <w:t>. Притоки річок складають 71</w:t>
      </w:r>
      <w:r w:rsidR="00D37E93">
        <w:rPr>
          <w:bCs/>
          <w:sz w:val="28"/>
        </w:rPr>
        <w:t xml:space="preserve"> </w:t>
      </w:r>
      <w:r w:rsidRPr="00D37E93">
        <w:rPr>
          <w:bCs/>
          <w:sz w:val="28"/>
        </w:rPr>
        <w:t xml:space="preserve">км., ставки займають 175га., рибкомбінатовські водойми </w:t>
      </w:r>
      <w:smartTag w:uri="urn:schemas-microsoft-com:office:smarttags" w:element="metricconverter">
        <w:smartTagPr>
          <w:attr w:name="ProductID" w:val="37,8 га"/>
        </w:smartTagPr>
        <w:r w:rsidRPr="00D37E93">
          <w:rPr>
            <w:bCs/>
            <w:sz w:val="28"/>
          </w:rPr>
          <w:t>871 га</w:t>
        </w:r>
      </w:smartTag>
      <w:r w:rsidRPr="00D37E93">
        <w:rPr>
          <w:bCs/>
          <w:sz w:val="28"/>
        </w:rPr>
        <w:t>.</w:t>
      </w:r>
    </w:p>
    <w:p w:rsidR="001533FA" w:rsidRPr="00D37E93" w:rsidRDefault="001533FA" w:rsidP="00D37E93">
      <w:pPr>
        <w:suppressAutoHyphens/>
        <w:spacing w:line="360" w:lineRule="auto"/>
        <w:ind w:firstLine="709"/>
        <w:jc w:val="both"/>
        <w:rPr>
          <w:bCs/>
          <w:sz w:val="28"/>
        </w:rPr>
      </w:pPr>
      <w:r w:rsidRPr="00D37E93">
        <w:rPr>
          <w:bCs/>
          <w:sz w:val="28"/>
        </w:rPr>
        <w:t>На територіі району є 5 водосховищ: Глибочанське</w:t>
      </w:r>
      <w:r w:rsidR="00D37E93">
        <w:rPr>
          <w:bCs/>
          <w:sz w:val="28"/>
        </w:rPr>
        <w:t xml:space="preserve"> </w:t>
      </w:r>
      <w:r w:rsidRPr="00D37E93">
        <w:rPr>
          <w:bCs/>
          <w:sz w:val="28"/>
        </w:rPr>
        <w:t>-</w:t>
      </w:r>
      <w:r w:rsidR="00D37E93">
        <w:rPr>
          <w:bCs/>
          <w:sz w:val="28"/>
        </w:rPr>
        <w:t xml:space="preserve"> </w:t>
      </w:r>
      <w:r w:rsidRPr="00D37E93">
        <w:rPr>
          <w:bCs/>
          <w:sz w:val="28"/>
        </w:rPr>
        <w:t xml:space="preserve">757,7 га., Середнє - </w:t>
      </w:r>
      <w:smartTag w:uri="urn:schemas-microsoft-com:office:smarttags" w:element="metricconverter">
        <w:smartTagPr>
          <w:attr w:name="ProductID" w:val="37,8 га"/>
        </w:smartTagPr>
        <w:r w:rsidRPr="00D37E93">
          <w:rPr>
            <w:bCs/>
            <w:sz w:val="28"/>
          </w:rPr>
          <w:t>165 га</w:t>
        </w:r>
      </w:smartTag>
      <w:r w:rsidRPr="00D37E93">
        <w:rPr>
          <w:bCs/>
          <w:sz w:val="28"/>
        </w:rPr>
        <w:t xml:space="preserve">., Шкарівське - </w:t>
      </w:r>
      <w:smartTag w:uri="urn:schemas-microsoft-com:office:smarttags" w:element="metricconverter">
        <w:smartTagPr>
          <w:attr w:name="ProductID" w:val="37,8 га"/>
        </w:smartTagPr>
        <w:r w:rsidRPr="00D37E93">
          <w:rPr>
            <w:bCs/>
            <w:sz w:val="28"/>
          </w:rPr>
          <w:t>71 га</w:t>
        </w:r>
      </w:smartTag>
      <w:r w:rsidRPr="00D37E93">
        <w:rPr>
          <w:bCs/>
          <w:sz w:val="28"/>
        </w:rPr>
        <w:t>., Блощинське</w:t>
      </w:r>
      <w:r w:rsidR="00D37E93">
        <w:rPr>
          <w:bCs/>
          <w:sz w:val="28"/>
        </w:rPr>
        <w:t xml:space="preserve"> </w:t>
      </w:r>
      <w:r w:rsidRPr="00D37E93">
        <w:rPr>
          <w:bCs/>
          <w:sz w:val="28"/>
        </w:rPr>
        <w:t xml:space="preserve">- </w:t>
      </w:r>
      <w:smartTag w:uri="urn:schemas-microsoft-com:office:smarttags" w:element="metricconverter">
        <w:smartTagPr>
          <w:attr w:name="ProductID" w:val="37,8 га"/>
        </w:smartTagPr>
        <w:r w:rsidRPr="00D37E93">
          <w:rPr>
            <w:bCs/>
            <w:sz w:val="28"/>
          </w:rPr>
          <w:t>90 га</w:t>
        </w:r>
      </w:smartTag>
      <w:r w:rsidRPr="00D37E93">
        <w:rPr>
          <w:bCs/>
          <w:sz w:val="28"/>
        </w:rPr>
        <w:t xml:space="preserve">., Матюшанське - </w:t>
      </w:r>
      <w:smartTag w:uri="urn:schemas-microsoft-com:office:smarttags" w:element="metricconverter">
        <w:smartTagPr>
          <w:attr w:name="ProductID" w:val="37,8 га"/>
        </w:smartTagPr>
        <w:r w:rsidRPr="00D37E93">
          <w:rPr>
            <w:bCs/>
            <w:sz w:val="28"/>
          </w:rPr>
          <w:t>78 га</w:t>
        </w:r>
      </w:smartTag>
      <w:r w:rsidRPr="00D37E93">
        <w:rPr>
          <w:bCs/>
          <w:sz w:val="28"/>
        </w:rPr>
        <w:t>. Глибочанське водосховище служить основним водопостачальником питної</w:t>
      </w:r>
      <w:r w:rsidR="00D37E93">
        <w:rPr>
          <w:bCs/>
          <w:sz w:val="28"/>
        </w:rPr>
        <w:t xml:space="preserve"> </w:t>
      </w:r>
      <w:r w:rsidRPr="00D37E93">
        <w:rPr>
          <w:bCs/>
          <w:sz w:val="28"/>
        </w:rPr>
        <w:t>води</w:t>
      </w:r>
      <w:r w:rsidR="00D37E93">
        <w:rPr>
          <w:bCs/>
          <w:sz w:val="28"/>
        </w:rPr>
        <w:t xml:space="preserve"> </w:t>
      </w:r>
      <w:r w:rsidRPr="00D37E93">
        <w:rPr>
          <w:bCs/>
          <w:sz w:val="28"/>
        </w:rPr>
        <w:t>для</w:t>
      </w:r>
      <w:r w:rsidR="00D37E93">
        <w:rPr>
          <w:bCs/>
          <w:sz w:val="28"/>
        </w:rPr>
        <w:t xml:space="preserve"> </w:t>
      </w:r>
      <w:r w:rsidRPr="00D37E93">
        <w:rPr>
          <w:bCs/>
          <w:sz w:val="28"/>
        </w:rPr>
        <w:t>м.Біла Церква.</w:t>
      </w:r>
    </w:p>
    <w:p w:rsidR="001533FA" w:rsidRPr="00D37E93" w:rsidRDefault="001533FA" w:rsidP="00D37E93">
      <w:pPr>
        <w:suppressAutoHyphens/>
        <w:spacing w:line="360" w:lineRule="auto"/>
        <w:ind w:firstLine="709"/>
        <w:jc w:val="both"/>
        <w:rPr>
          <w:bCs/>
          <w:sz w:val="28"/>
          <w:lang w:val="uk-UA"/>
        </w:rPr>
      </w:pPr>
      <w:r w:rsidRPr="00D37E93">
        <w:rPr>
          <w:bCs/>
          <w:sz w:val="28"/>
          <w:lang w:val="uk-UA"/>
        </w:rPr>
        <w:t xml:space="preserve">З метою зниження негативного впливу на стан поверхневих та підземних вод щороку проводиться еколого-гідрологічний моніторинг на території заводів Східного промвузла міста (ВАТ </w:t>
      </w:r>
      <w:r w:rsidR="00D37E93">
        <w:rPr>
          <w:bCs/>
          <w:sz w:val="28"/>
          <w:lang w:val="uk-UA"/>
        </w:rPr>
        <w:t>"</w:t>
      </w:r>
      <w:r w:rsidRPr="00D37E93">
        <w:rPr>
          <w:bCs/>
          <w:sz w:val="28"/>
          <w:lang w:val="uk-UA"/>
        </w:rPr>
        <w:t>Білоцерківська ТЕЦ</w:t>
      </w:r>
      <w:r w:rsidR="00D37E93">
        <w:rPr>
          <w:bCs/>
          <w:sz w:val="28"/>
          <w:lang w:val="uk-UA"/>
        </w:rPr>
        <w:t>"</w:t>
      </w:r>
      <w:r w:rsidRPr="00D37E93">
        <w:rPr>
          <w:bCs/>
          <w:sz w:val="28"/>
          <w:lang w:val="uk-UA"/>
        </w:rPr>
        <w:t xml:space="preserve">, ЗАТ </w:t>
      </w:r>
      <w:r w:rsidR="00D37E93">
        <w:rPr>
          <w:bCs/>
          <w:sz w:val="28"/>
          <w:lang w:val="uk-UA"/>
        </w:rPr>
        <w:t>"</w:t>
      </w:r>
      <w:r w:rsidRPr="00D37E93">
        <w:rPr>
          <w:bCs/>
          <w:sz w:val="28"/>
          <w:lang w:val="uk-UA"/>
        </w:rPr>
        <w:t xml:space="preserve">СП </w:t>
      </w:r>
      <w:r w:rsidR="00D37E93">
        <w:rPr>
          <w:bCs/>
          <w:sz w:val="28"/>
          <w:lang w:val="uk-UA"/>
        </w:rPr>
        <w:t>"</w:t>
      </w:r>
      <w:r w:rsidRPr="00D37E93">
        <w:rPr>
          <w:bCs/>
          <w:sz w:val="28"/>
          <w:lang w:val="uk-UA"/>
        </w:rPr>
        <w:t>Росава</w:t>
      </w:r>
      <w:r w:rsidR="00D37E93">
        <w:rPr>
          <w:bCs/>
          <w:sz w:val="28"/>
          <w:lang w:val="uk-UA"/>
        </w:rPr>
        <w:t>"</w:t>
      </w:r>
      <w:r w:rsidRPr="00D37E93">
        <w:rPr>
          <w:bCs/>
          <w:sz w:val="28"/>
          <w:lang w:val="uk-UA"/>
        </w:rPr>
        <w:t xml:space="preserve">, ВАТ </w:t>
      </w:r>
      <w:r w:rsidR="00D37E93">
        <w:rPr>
          <w:bCs/>
          <w:sz w:val="28"/>
          <w:lang w:val="uk-UA"/>
        </w:rPr>
        <w:t>"</w:t>
      </w:r>
      <w:r w:rsidRPr="00D37E93">
        <w:rPr>
          <w:bCs/>
          <w:sz w:val="28"/>
          <w:lang w:val="uk-UA"/>
        </w:rPr>
        <w:t>Трібо</w:t>
      </w:r>
      <w:r w:rsidR="00D37E93">
        <w:rPr>
          <w:bCs/>
          <w:sz w:val="28"/>
          <w:lang w:val="uk-UA"/>
        </w:rPr>
        <w:t>"</w:t>
      </w:r>
      <w:r w:rsidRPr="00D37E93">
        <w:rPr>
          <w:bCs/>
          <w:sz w:val="28"/>
          <w:lang w:val="uk-UA"/>
        </w:rPr>
        <w:t xml:space="preserve">, ТОВ </w:t>
      </w:r>
      <w:r w:rsidR="00D37E93">
        <w:rPr>
          <w:bCs/>
          <w:sz w:val="28"/>
          <w:lang w:val="uk-UA"/>
        </w:rPr>
        <w:t>"</w:t>
      </w:r>
      <w:r w:rsidRPr="00D37E93">
        <w:rPr>
          <w:bCs/>
          <w:sz w:val="28"/>
          <w:lang w:val="uk-UA"/>
        </w:rPr>
        <w:t>Інтер ГТВ</w:t>
      </w:r>
      <w:r w:rsidR="00D37E93">
        <w:rPr>
          <w:bCs/>
          <w:sz w:val="28"/>
          <w:lang w:val="uk-UA"/>
        </w:rPr>
        <w:t>"</w:t>
      </w:r>
      <w:r w:rsidRPr="00D37E93">
        <w:rPr>
          <w:bCs/>
          <w:sz w:val="28"/>
          <w:lang w:val="uk-UA"/>
        </w:rPr>
        <w:t xml:space="preserve">), виконаний ремонт гідротехнічних споруд на р.Рось та проведені роботи по укріпленню берегів р.Рось в районі нижньої греблі (ЗАТ </w:t>
      </w:r>
      <w:r w:rsidR="00D37E93">
        <w:rPr>
          <w:bCs/>
          <w:sz w:val="28"/>
          <w:lang w:val="uk-UA"/>
        </w:rPr>
        <w:t>"</w:t>
      </w:r>
      <w:r w:rsidRPr="00D37E93">
        <w:rPr>
          <w:bCs/>
          <w:sz w:val="28"/>
          <w:lang w:val="uk-UA"/>
        </w:rPr>
        <w:t xml:space="preserve">СП </w:t>
      </w:r>
      <w:r w:rsidR="00D37E93">
        <w:rPr>
          <w:bCs/>
          <w:sz w:val="28"/>
          <w:lang w:val="uk-UA"/>
        </w:rPr>
        <w:t>"</w:t>
      </w:r>
      <w:r w:rsidRPr="00D37E93">
        <w:rPr>
          <w:bCs/>
          <w:sz w:val="28"/>
          <w:lang w:val="uk-UA"/>
        </w:rPr>
        <w:t>Росава</w:t>
      </w:r>
      <w:r w:rsidR="00D37E93">
        <w:rPr>
          <w:bCs/>
          <w:sz w:val="28"/>
          <w:lang w:val="uk-UA"/>
        </w:rPr>
        <w:t>"</w:t>
      </w:r>
      <w:r w:rsidRPr="00D37E93">
        <w:rPr>
          <w:bCs/>
          <w:sz w:val="28"/>
          <w:lang w:val="uk-UA"/>
        </w:rPr>
        <w:t xml:space="preserve">, проведена дефектоскопія 92 надземних та підземних ємкостей (ЗАТ </w:t>
      </w:r>
      <w:r w:rsidR="00D37E93">
        <w:rPr>
          <w:bCs/>
          <w:sz w:val="28"/>
          <w:lang w:val="uk-UA"/>
        </w:rPr>
        <w:t>"</w:t>
      </w:r>
      <w:r w:rsidRPr="00D37E93">
        <w:rPr>
          <w:bCs/>
          <w:sz w:val="28"/>
          <w:lang w:val="uk-UA"/>
        </w:rPr>
        <w:t xml:space="preserve">СП </w:t>
      </w:r>
      <w:r w:rsidR="00D37E93">
        <w:rPr>
          <w:bCs/>
          <w:sz w:val="28"/>
          <w:lang w:val="uk-UA"/>
        </w:rPr>
        <w:t>"</w:t>
      </w:r>
      <w:r w:rsidRPr="00D37E93">
        <w:rPr>
          <w:bCs/>
          <w:sz w:val="28"/>
          <w:lang w:val="uk-UA"/>
        </w:rPr>
        <w:t>Росава</w:t>
      </w:r>
      <w:r w:rsidR="00D37E93">
        <w:rPr>
          <w:bCs/>
          <w:sz w:val="28"/>
          <w:lang w:val="uk-UA"/>
        </w:rPr>
        <w:t>"</w:t>
      </w:r>
      <w:r w:rsidRPr="00D37E93">
        <w:rPr>
          <w:bCs/>
          <w:sz w:val="28"/>
          <w:lang w:val="uk-UA"/>
        </w:rPr>
        <w:t xml:space="preserve">, виконані роботи по санітарній розчистці берегу р.Рось від мулу, сміття, рослинності протяжністю </w:t>
      </w:r>
      <w:smartTag w:uri="urn:schemas-microsoft-com:office:smarttags" w:element="metricconverter">
        <w:smartTagPr>
          <w:attr w:name="ProductID" w:val="37,8 га"/>
        </w:smartTagPr>
        <w:r w:rsidRPr="00D37E93">
          <w:rPr>
            <w:bCs/>
            <w:sz w:val="28"/>
            <w:lang w:val="uk-UA"/>
          </w:rPr>
          <w:t>1 км</w:t>
        </w:r>
      </w:smartTag>
      <w:r w:rsidRPr="00D37E93">
        <w:rPr>
          <w:bCs/>
          <w:sz w:val="28"/>
          <w:lang w:val="uk-UA"/>
        </w:rPr>
        <w:t xml:space="preserve">, виконаний проект ТЕО-інвестицій </w:t>
      </w:r>
      <w:r w:rsidR="00D37E93">
        <w:rPr>
          <w:bCs/>
          <w:sz w:val="28"/>
          <w:lang w:val="uk-UA"/>
        </w:rPr>
        <w:t>"</w:t>
      </w:r>
      <w:r w:rsidRPr="00D37E93">
        <w:rPr>
          <w:bCs/>
          <w:sz w:val="28"/>
          <w:lang w:val="uk-UA"/>
        </w:rPr>
        <w:t>Покращення гідрологічного режиму р.Протоки з метою захисту від підтоплення території м.Біла Церква,закінчено будівництво напірного каналізаційного колектора діаметром 300мм від ГНС-2 до ГНС-1 протяжністю 197 метрів.</w:t>
      </w:r>
    </w:p>
    <w:p w:rsidR="001533FA" w:rsidRPr="00D37E93" w:rsidRDefault="001533FA" w:rsidP="00D37E93">
      <w:pPr>
        <w:suppressAutoHyphens/>
        <w:spacing w:line="360" w:lineRule="auto"/>
        <w:ind w:firstLine="709"/>
        <w:jc w:val="both"/>
        <w:rPr>
          <w:bCs/>
          <w:sz w:val="28"/>
          <w:lang w:val="uk-UA"/>
        </w:rPr>
      </w:pPr>
      <w:r w:rsidRPr="00D37E93">
        <w:rPr>
          <w:bCs/>
          <w:sz w:val="28"/>
          <w:lang w:val="uk-UA"/>
        </w:rPr>
        <w:t>Головним</w:t>
      </w:r>
      <w:r w:rsidR="00D37E93">
        <w:rPr>
          <w:bCs/>
          <w:sz w:val="28"/>
          <w:lang w:val="uk-UA"/>
        </w:rPr>
        <w:t xml:space="preserve"> </w:t>
      </w:r>
      <w:r w:rsidRPr="00D37E93">
        <w:rPr>
          <w:bCs/>
          <w:sz w:val="28"/>
          <w:lang w:val="uk-UA"/>
        </w:rPr>
        <w:t>водокористувачем р.Рось в Білоцерківському районі являеться</w:t>
      </w:r>
      <w:r w:rsidR="00D37E93">
        <w:rPr>
          <w:bCs/>
          <w:sz w:val="28"/>
          <w:lang w:val="uk-UA"/>
        </w:rPr>
        <w:t xml:space="preserve"> </w:t>
      </w:r>
      <w:r w:rsidRPr="00D37E93">
        <w:rPr>
          <w:bCs/>
          <w:sz w:val="28"/>
          <w:lang w:val="uk-UA"/>
        </w:rPr>
        <w:t>КОКП ВКГ "Київоблводоканал", який</w:t>
      </w:r>
      <w:r w:rsidR="00D37E93">
        <w:rPr>
          <w:bCs/>
          <w:sz w:val="28"/>
          <w:lang w:val="uk-UA"/>
        </w:rPr>
        <w:t xml:space="preserve"> </w:t>
      </w:r>
      <w:r w:rsidRPr="00D37E93">
        <w:rPr>
          <w:bCs/>
          <w:sz w:val="28"/>
          <w:lang w:val="uk-UA"/>
        </w:rPr>
        <w:t>забирає воду для господарсько-виробничих потреб</w:t>
      </w:r>
      <w:r w:rsidR="00D37E93">
        <w:rPr>
          <w:bCs/>
          <w:sz w:val="28"/>
          <w:lang w:val="uk-UA"/>
        </w:rPr>
        <w:t xml:space="preserve"> </w:t>
      </w:r>
      <w:r w:rsidRPr="00D37E93">
        <w:rPr>
          <w:bCs/>
          <w:sz w:val="28"/>
          <w:lang w:val="uk-UA"/>
        </w:rPr>
        <w:t>м.Біла Церква, м.Узин, с. Іванівка, м.Умань в загальній кількості 23700,8 тис.м</w:t>
      </w:r>
      <w:r w:rsidRPr="00D37E93">
        <w:rPr>
          <w:bCs/>
          <w:sz w:val="28"/>
          <w:szCs w:val="28"/>
        </w:rPr>
        <w:sym w:font="Courier New" w:char="003F"/>
      </w:r>
      <w:r w:rsidRPr="00D37E93">
        <w:rPr>
          <w:bCs/>
          <w:sz w:val="28"/>
          <w:lang w:val="uk-UA"/>
        </w:rPr>
        <w:t>: м.Біла Церква – 19308,7тис.м</w:t>
      </w:r>
      <w:r w:rsidRPr="00D37E93">
        <w:rPr>
          <w:bCs/>
          <w:sz w:val="28"/>
          <w:vertAlign w:val="superscript"/>
          <w:lang w:val="uk-UA"/>
        </w:rPr>
        <w:t>3</w:t>
      </w:r>
      <w:r w:rsidRPr="00D37E93">
        <w:rPr>
          <w:bCs/>
          <w:sz w:val="28"/>
          <w:lang w:val="uk-UA"/>
        </w:rPr>
        <w:t>.,</w:t>
      </w:r>
      <w:r w:rsidR="00D37E93">
        <w:rPr>
          <w:bCs/>
          <w:sz w:val="28"/>
          <w:lang w:val="uk-UA"/>
        </w:rPr>
        <w:t xml:space="preserve"> </w:t>
      </w:r>
      <w:r w:rsidRPr="00D37E93">
        <w:rPr>
          <w:bCs/>
          <w:sz w:val="28"/>
          <w:lang w:val="uk-UA"/>
        </w:rPr>
        <w:t>м.Умань</w:t>
      </w:r>
      <w:r w:rsidR="00D37E93">
        <w:rPr>
          <w:bCs/>
          <w:sz w:val="28"/>
          <w:lang w:val="uk-UA"/>
        </w:rPr>
        <w:t xml:space="preserve"> </w:t>
      </w:r>
      <w:r w:rsidRPr="00D37E93">
        <w:rPr>
          <w:bCs/>
          <w:sz w:val="28"/>
          <w:lang w:val="uk-UA"/>
        </w:rPr>
        <w:t>- 3599,6 тис.м</w:t>
      </w:r>
      <w:r w:rsidRPr="00D37E93">
        <w:rPr>
          <w:bCs/>
          <w:sz w:val="28"/>
          <w:vertAlign w:val="superscript"/>
          <w:lang w:val="uk-UA"/>
        </w:rPr>
        <w:t>3</w:t>
      </w:r>
      <w:r w:rsidRPr="00D37E93">
        <w:rPr>
          <w:bCs/>
          <w:sz w:val="28"/>
          <w:lang w:val="uk-UA"/>
        </w:rPr>
        <w:t>,</w:t>
      </w:r>
      <w:r w:rsidR="00D37E93">
        <w:rPr>
          <w:bCs/>
          <w:sz w:val="28"/>
          <w:lang w:val="uk-UA"/>
        </w:rPr>
        <w:t xml:space="preserve"> </w:t>
      </w:r>
      <w:r w:rsidRPr="00D37E93">
        <w:rPr>
          <w:bCs/>
          <w:sz w:val="28"/>
          <w:lang w:val="uk-UA"/>
        </w:rPr>
        <w:t>м.Узин з с. Іванівка – 792,5тис.м</w:t>
      </w:r>
      <w:r w:rsidRPr="00D37E93">
        <w:rPr>
          <w:bCs/>
          <w:sz w:val="28"/>
          <w:vertAlign w:val="superscript"/>
          <w:lang w:val="uk-UA"/>
        </w:rPr>
        <w:t>3</w:t>
      </w:r>
      <w:r w:rsidRPr="00D37E93">
        <w:rPr>
          <w:bCs/>
          <w:sz w:val="28"/>
          <w:lang w:val="uk-UA"/>
        </w:rPr>
        <w:t>.</w:t>
      </w:r>
    </w:p>
    <w:p w:rsidR="001533FA" w:rsidRPr="00D37E93" w:rsidRDefault="001533FA" w:rsidP="00D37E93">
      <w:pPr>
        <w:suppressAutoHyphens/>
        <w:spacing w:line="360" w:lineRule="auto"/>
        <w:ind w:firstLine="709"/>
        <w:jc w:val="both"/>
        <w:rPr>
          <w:bCs/>
          <w:sz w:val="28"/>
        </w:rPr>
      </w:pPr>
      <w:r w:rsidRPr="00D37E93">
        <w:rPr>
          <w:bCs/>
          <w:sz w:val="28"/>
        </w:rPr>
        <w:t xml:space="preserve">Встановлений ліміт на 2005 рік для КОКП ВКГ </w:t>
      </w:r>
      <w:r w:rsidR="00D37E93">
        <w:rPr>
          <w:bCs/>
          <w:sz w:val="28"/>
        </w:rPr>
        <w:t>"</w:t>
      </w:r>
      <w:r w:rsidRPr="00D37E93">
        <w:rPr>
          <w:bCs/>
          <w:sz w:val="28"/>
        </w:rPr>
        <w:t>Київоблводоканал</w:t>
      </w:r>
      <w:r w:rsidR="00D37E93">
        <w:rPr>
          <w:bCs/>
          <w:sz w:val="28"/>
        </w:rPr>
        <w:t xml:space="preserve">" </w:t>
      </w:r>
      <w:r w:rsidRPr="00D37E93">
        <w:rPr>
          <w:bCs/>
          <w:sz w:val="28"/>
        </w:rPr>
        <w:t>42105,9,1 тис.м</w:t>
      </w:r>
      <w:r w:rsidRPr="00D37E93">
        <w:rPr>
          <w:bCs/>
          <w:sz w:val="28"/>
          <w:vertAlign w:val="superscript"/>
          <w:lang w:val="uk-UA"/>
        </w:rPr>
        <w:t>3</w:t>
      </w:r>
      <w:r w:rsidRPr="00D37E93">
        <w:rPr>
          <w:bCs/>
          <w:sz w:val="28"/>
        </w:rPr>
        <w:t xml:space="preserve"> води.</w:t>
      </w:r>
      <w:r w:rsidRPr="00D37E93">
        <w:rPr>
          <w:bCs/>
          <w:sz w:val="28"/>
          <w:lang w:val="uk-UA"/>
        </w:rPr>
        <w:t xml:space="preserve"> </w:t>
      </w:r>
      <w:r w:rsidRPr="00D37E93">
        <w:rPr>
          <w:bCs/>
          <w:sz w:val="28"/>
        </w:rPr>
        <w:t>ВАТ "РОСАВА" забрано для</w:t>
      </w:r>
      <w:r w:rsidR="00D37E93">
        <w:rPr>
          <w:bCs/>
          <w:sz w:val="28"/>
        </w:rPr>
        <w:t xml:space="preserve"> </w:t>
      </w:r>
      <w:r w:rsidRPr="00D37E93">
        <w:rPr>
          <w:bCs/>
          <w:sz w:val="28"/>
        </w:rPr>
        <w:t>виробничих</w:t>
      </w:r>
      <w:r w:rsidR="00D37E93">
        <w:rPr>
          <w:bCs/>
          <w:sz w:val="28"/>
        </w:rPr>
        <w:t xml:space="preserve"> </w:t>
      </w:r>
      <w:r w:rsidRPr="00D37E93">
        <w:rPr>
          <w:bCs/>
          <w:sz w:val="28"/>
        </w:rPr>
        <w:t>потреб</w:t>
      </w:r>
      <w:r w:rsidR="00D37E93">
        <w:rPr>
          <w:bCs/>
          <w:sz w:val="28"/>
        </w:rPr>
        <w:t xml:space="preserve"> </w:t>
      </w:r>
      <w:r w:rsidRPr="00D37E93">
        <w:rPr>
          <w:bCs/>
          <w:sz w:val="28"/>
        </w:rPr>
        <w:t>з</w:t>
      </w:r>
      <w:r w:rsidR="00D37E93">
        <w:rPr>
          <w:bCs/>
          <w:sz w:val="28"/>
        </w:rPr>
        <w:t xml:space="preserve"> </w:t>
      </w:r>
      <w:r w:rsidRPr="00D37E93">
        <w:rPr>
          <w:bCs/>
          <w:sz w:val="28"/>
        </w:rPr>
        <w:t>р.Рось 1150,6 тис.м</w:t>
      </w:r>
      <w:r w:rsidRPr="00D37E93">
        <w:rPr>
          <w:bCs/>
          <w:sz w:val="28"/>
          <w:vertAlign w:val="superscript"/>
          <w:lang w:val="uk-UA"/>
        </w:rPr>
        <w:t>3</w:t>
      </w:r>
      <w:r w:rsidRPr="00D37E93">
        <w:rPr>
          <w:bCs/>
          <w:sz w:val="28"/>
        </w:rPr>
        <w:t xml:space="preserve"> води , яка передається ЗЗАТ </w:t>
      </w:r>
      <w:r w:rsidR="00D37E93">
        <w:rPr>
          <w:bCs/>
          <w:sz w:val="28"/>
        </w:rPr>
        <w:t>"</w:t>
      </w:r>
      <w:r w:rsidRPr="00D37E93">
        <w:rPr>
          <w:bCs/>
          <w:sz w:val="28"/>
        </w:rPr>
        <w:t>БЦ ТЕЦ</w:t>
      </w:r>
      <w:r w:rsidR="00D37E93">
        <w:rPr>
          <w:bCs/>
          <w:sz w:val="28"/>
        </w:rPr>
        <w:t>"</w:t>
      </w:r>
      <w:r w:rsidRPr="00D37E93">
        <w:rPr>
          <w:bCs/>
          <w:sz w:val="28"/>
        </w:rPr>
        <w:t>-516,4 тис.м</w:t>
      </w:r>
      <w:r w:rsidRPr="00D37E93">
        <w:rPr>
          <w:bCs/>
          <w:sz w:val="28"/>
          <w:vertAlign w:val="superscript"/>
          <w:lang w:val="uk-UA"/>
        </w:rPr>
        <w:t>3</w:t>
      </w:r>
      <w:r w:rsidRPr="00D37E93">
        <w:rPr>
          <w:bCs/>
          <w:sz w:val="28"/>
        </w:rPr>
        <w:t>.</w:t>
      </w:r>
    </w:p>
    <w:p w:rsidR="00D37E93" w:rsidRDefault="001533FA" w:rsidP="00D37E93">
      <w:pPr>
        <w:suppressAutoHyphens/>
        <w:spacing w:line="360" w:lineRule="auto"/>
        <w:ind w:firstLine="709"/>
        <w:jc w:val="both"/>
        <w:rPr>
          <w:bCs/>
          <w:sz w:val="28"/>
        </w:rPr>
      </w:pPr>
      <w:r w:rsidRPr="00D37E93">
        <w:rPr>
          <w:bCs/>
          <w:sz w:val="28"/>
        </w:rPr>
        <w:t>В Білоцерківському районі та м. Біла Церква 67</w:t>
      </w:r>
      <w:r w:rsidR="00D37E93">
        <w:rPr>
          <w:bCs/>
          <w:sz w:val="28"/>
        </w:rPr>
        <w:t xml:space="preserve"> </w:t>
      </w:r>
      <w:r w:rsidRPr="00D37E93">
        <w:rPr>
          <w:bCs/>
          <w:sz w:val="28"/>
        </w:rPr>
        <w:t>водокористувачів, в тому числі із поверхневих водойм</w:t>
      </w:r>
      <w:r w:rsidR="00D37E93">
        <w:rPr>
          <w:bCs/>
          <w:sz w:val="28"/>
        </w:rPr>
        <w:t xml:space="preserve"> </w:t>
      </w:r>
      <w:r w:rsidRPr="00D37E93">
        <w:rPr>
          <w:bCs/>
          <w:sz w:val="28"/>
        </w:rPr>
        <w:t>8</w:t>
      </w:r>
      <w:r w:rsidR="00D37E93">
        <w:rPr>
          <w:bCs/>
          <w:sz w:val="28"/>
        </w:rPr>
        <w:t xml:space="preserve"> </w:t>
      </w:r>
      <w:r w:rsidRPr="00D37E93">
        <w:rPr>
          <w:bCs/>
          <w:sz w:val="28"/>
        </w:rPr>
        <w:t>підприємств, з підземних горизонтів 59 підприємств. Водозабір</w:t>
      </w:r>
      <w:r w:rsidR="00D37E93">
        <w:rPr>
          <w:bCs/>
          <w:sz w:val="28"/>
        </w:rPr>
        <w:t xml:space="preserve"> </w:t>
      </w:r>
      <w:r w:rsidRPr="00D37E93">
        <w:rPr>
          <w:bCs/>
          <w:sz w:val="28"/>
        </w:rPr>
        <w:t>з</w:t>
      </w:r>
      <w:r w:rsidR="00D37E93">
        <w:rPr>
          <w:bCs/>
          <w:sz w:val="28"/>
        </w:rPr>
        <w:t xml:space="preserve"> </w:t>
      </w:r>
      <w:r w:rsidRPr="00D37E93">
        <w:rPr>
          <w:bCs/>
          <w:sz w:val="28"/>
        </w:rPr>
        <w:t>підземних горизонтів здійснюють в основному господарства</w:t>
      </w:r>
      <w:r w:rsidR="00D37E93">
        <w:rPr>
          <w:bCs/>
          <w:sz w:val="28"/>
        </w:rPr>
        <w:t xml:space="preserve"> </w:t>
      </w:r>
      <w:r w:rsidRPr="00D37E93">
        <w:rPr>
          <w:bCs/>
          <w:sz w:val="28"/>
        </w:rPr>
        <w:t>району</w:t>
      </w:r>
      <w:r w:rsidR="00D37E93">
        <w:rPr>
          <w:bCs/>
          <w:sz w:val="28"/>
        </w:rPr>
        <w:t xml:space="preserve"> </w:t>
      </w:r>
      <w:r w:rsidRPr="00D37E93">
        <w:rPr>
          <w:bCs/>
          <w:sz w:val="28"/>
        </w:rPr>
        <w:t>в кількості 18010,8 тис.м</w:t>
      </w:r>
      <w:r w:rsidRPr="00D37E93">
        <w:rPr>
          <w:bCs/>
          <w:sz w:val="28"/>
          <w:szCs w:val="28"/>
        </w:rPr>
        <w:sym w:font="Courier New" w:char="003F"/>
      </w:r>
      <w:r w:rsidRPr="00D37E93">
        <w:rPr>
          <w:bCs/>
          <w:sz w:val="28"/>
        </w:rPr>
        <w:t>. Дозволи на спецводокористування оформили 29 господарств, на</w:t>
      </w:r>
      <w:r w:rsidR="00D37E93">
        <w:rPr>
          <w:bCs/>
          <w:sz w:val="28"/>
        </w:rPr>
        <w:t xml:space="preserve"> </w:t>
      </w:r>
      <w:r w:rsidRPr="00D37E93">
        <w:rPr>
          <w:bCs/>
          <w:sz w:val="28"/>
        </w:rPr>
        <w:t>стадії</w:t>
      </w:r>
      <w:r w:rsidR="00D37E93">
        <w:rPr>
          <w:bCs/>
          <w:sz w:val="28"/>
        </w:rPr>
        <w:t xml:space="preserve"> </w:t>
      </w:r>
      <w:r w:rsidRPr="00D37E93">
        <w:rPr>
          <w:bCs/>
          <w:sz w:val="28"/>
        </w:rPr>
        <w:t>оформлення 12, не оформлено 30, що становить 51% від загальної кількості</w:t>
      </w:r>
      <w:r w:rsidR="00D37E93">
        <w:rPr>
          <w:bCs/>
          <w:sz w:val="28"/>
        </w:rPr>
        <w:t xml:space="preserve"> </w:t>
      </w:r>
      <w:r w:rsidRPr="00D37E93">
        <w:rPr>
          <w:bCs/>
          <w:sz w:val="28"/>
        </w:rPr>
        <w:t>водокористувачів.</w:t>
      </w:r>
    </w:p>
    <w:p w:rsidR="001533FA" w:rsidRPr="00D37E93" w:rsidRDefault="001533FA" w:rsidP="00D37E93">
      <w:pPr>
        <w:suppressAutoHyphens/>
        <w:spacing w:line="360" w:lineRule="auto"/>
        <w:ind w:firstLine="709"/>
        <w:jc w:val="both"/>
        <w:rPr>
          <w:bCs/>
          <w:sz w:val="28"/>
        </w:rPr>
      </w:pPr>
      <w:r w:rsidRPr="00D37E93">
        <w:rPr>
          <w:bCs/>
          <w:sz w:val="28"/>
        </w:rPr>
        <w:t>Велику економію води дають системи зворотнього і повторного водоспоживання. Білоцерківська ТЕЦ має в</w:t>
      </w:r>
      <w:r w:rsidR="00D37E93">
        <w:rPr>
          <w:bCs/>
          <w:sz w:val="28"/>
        </w:rPr>
        <w:t xml:space="preserve"> </w:t>
      </w:r>
      <w:r w:rsidRPr="00D37E93">
        <w:rPr>
          <w:bCs/>
          <w:sz w:val="28"/>
        </w:rPr>
        <w:t>системах</w:t>
      </w:r>
      <w:r w:rsidR="00D37E93">
        <w:rPr>
          <w:bCs/>
          <w:sz w:val="28"/>
        </w:rPr>
        <w:t xml:space="preserve"> </w:t>
      </w:r>
      <w:r w:rsidRPr="00D37E93">
        <w:rPr>
          <w:bCs/>
          <w:sz w:val="28"/>
        </w:rPr>
        <w:t>зворотнього водопостачання 48500 тис.м</w:t>
      </w:r>
      <w:r w:rsidRPr="00D37E93">
        <w:rPr>
          <w:bCs/>
          <w:sz w:val="28"/>
          <w:vertAlign w:val="superscript"/>
          <w:lang w:val="uk-UA"/>
        </w:rPr>
        <w:t>3</w:t>
      </w:r>
      <w:r w:rsidRPr="00D37E93">
        <w:rPr>
          <w:bCs/>
          <w:sz w:val="28"/>
        </w:rPr>
        <w:t xml:space="preserve"> води, ЗАТ СП "РОСАВА"-50500 тис.м</w:t>
      </w:r>
      <w:r w:rsidRPr="00D37E93">
        <w:rPr>
          <w:bCs/>
          <w:sz w:val="28"/>
          <w:vertAlign w:val="superscript"/>
          <w:lang w:val="uk-UA"/>
        </w:rPr>
        <w:t>3</w:t>
      </w:r>
      <w:r w:rsidRPr="00D37E93">
        <w:rPr>
          <w:bCs/>
          <w:sz w:val="28"/>
        </w:rPr>
        <w:t xml:space="preserve">, ВАТ </w:t>
      </w:r>
      <w:r w:rsidR="00D37E93">
        <w:rPr>
          <w:bCs/>
          <w:sz w:val="28"/>
        </w:rPr>
        <w:t>"</w:t>
      </w:r>
      <w:r w:rsidRPr="00D37E93">
        <w:rPr>
          <w:bCs/>
          <w:sz w:val="28"/>
        </w:rPr>
        <w:t>Завод</w:t>
      </w:r>
      <w:r w:rsidR="00D37E93">
        <w:rPr>
          <w:bCs/>
          <w:sz w:val="28"/>
        </w:rPr>
        <w:t xml:space="preserve"> </w:t>
      </w:r>
      <w:r w:rsidRPr="00D37E93">
        <w:rPr>
          <w:bCs/>
          <w:sz w:val="28"/>
        </w:rPr>
        <w:t>ГТВ</w:t>
      </w:r>
      <w:r w:rsidR="00D37E93">
        <w:rPr>
          <w:bCs/>
          <w:sz w:val="28"/>
        </w:rPr>
        <w:t>"</w:t>
      </w:r>
      <w:r w:rsidRPr="00D37E93">
        <w:rPr>
          <w:bCs/>
          <w:sz w:val="28"/>
        </w:rPr>
        <w:t xml:space="preserve"> - 2805</w:t>
      </w:r>
      <w:r w:rsidR="00D37E93">
        <w:rPr>
          <w:bCs/>
          <w:sz w:val="28"/>
        </w:rPr>
        <w:t xml:space="preserve"> </w:t>
      </w:r>
      <w:r w:rsidRPr="00D37E93">
        <w:rPr>
          <w:bCs/>
          <w:sz w:val="28"/>
        </w:rPr>
        <w:t>тис.м</w:t>
      </w:r>
      <w:r w:rsidRPr="00D37E93">
        <w:rPr>
          <w:bCs/>
          <w:sz w:val="28"/>
          <w:vertAlign w:val="superscript"/>
          <w:lang w:val="uk-UA"/>
        </w:rPr>
        <w:t>3</w:t>
      </w:r>
      <w:r w:rsidRPr="00D37E93">
        <w:rPr>
          <w:bCs/>
          <w:sz w:val="28"/>
        </w:rPr>
        <w:t xml:space="preserve">, ВАТ </w:t>
      </w:r>
      <w:r w:rsidR="00D37E93">
        <w:rPr>
          <w:bCs/>
          <w:sz w:val="28"/>
        </w:rPr>
        <w:t>"</w:t>
      </w:r>
      <w:r w:rsidRPr="00D37E93">
        <w:rPr>
          <w:bCs/>
          <w:sz w:val="28"/>
        </w:rPr>
        <w:t>Узинський цукрозавод</w:t>
      </w:r>
      <w:r w:rsidR="00D37E93">
        <w:rPr>
          <w:bCs/>
          <w:sz w:val="28"/>
        </w:rPr>
        <w:t>"</w:t>
      </w:r>
      <w:r w:rsidRPr="00D37E93">
        <w:rPr>
          <w:bCs/>
          <w:sz w:val="28"/>
        </w:rPr>
        <w:t xml:space="preserve"> -4850 тис.м</w:t>
      </w:r>
      <w:r w:rsidRPr="00D37E93">
        <w:rPr>
          <w:bCs/>
          <w:sz w:val="28"/>
          <w:vertAlign w:val="superscript"/>
          <w:lang w:val="uk-UA"/>
        </w:rPr>
        <w:t>3</w:t>
      </w:r>
      <w:r w:rsidRPr="00D37E93">
        <w:rPr>
          <w:bCs/>
          <w:sz w:val="28"/>
        </w:rPr>
        <w:t xml:space="preserve"> води та інші.</w:t>
      </w:r>
    </w:p>
    <w:p w:rsidR="001533FA" w:rsidRPr="00D37E93" w:rsidRDefault="001533FA" w:rsidP="00D37E93">
      <w:pPr>
        <w:suppressAutoHyphens/>
        <w:spacing w:line="360" w:lineRule="auto"/>
        <w:ind w:firstLine="709"/>
        <w:jc w:val="both"/>
        <w:rPr>
          <w:bCs/>
          <w:sz w:val="28"/>
        </w:rPr>
      </w:pPr>
      <w:r w:rsidRPr="00D37E93">
        <w:rPr>
          <w:bCs/>
          <w:sz w:val="28"/>
        </w:rPr>
        <w:t>В Білоцерківському районі водоспоживання в порівнянні з 2004р. зменшилось на 1780,7 тис.м</w:t>
      </w:r>
      <w:r w:rsidRPr="00D37E93">
        <w:rPr>
          <w:bCs/>
          <w:sz w:val="28"/>
          <w:szCs w:val="28"/>
        </w:rPr>
        <w:sym w:font="Courier New" w:char="003F"/>
      </w:r>
      <w:r w:rsidRPr="00D37E93">
        <w:rPr>
          <w:bCs/>
          <w:sz w:val="28"/>
        </w:rPr>
        <w:t xml:space="preserve"> в основному за рахунок економії води, що пов</w:t>
      </w:r>
      <w:r w:rsidRPr="00D37E93">
        <w:rPr>
          <w:bCs/>
          <w:sz w:val="28"/>
          <w:szCs w:val="28"/>
        </w:rPr>
        <w:sym w:font="Symbol" w:char="F0A2"/>
      </w:r>
      <w:r w:rsidRPr="00D37E93">
        <w:rPr>
          <w:bCs/>
          <w:sz w:val="28"/>
        </w:rPr>
        <w:t>язано з установкою лічильників населенню міста (більше 57480 тис лічильників за 2005рік).</w:t>
      </w:r>
    </w:p>
    <w:p w:rsidR="001533FA" w:rsidRPr="00D37E93" w:rsidRDefault="001533FA" w:rsidP="00D37E93">
      <w:pPr>
        <w:suppressAutoHyphens/>
        <w:spacing w:line="360" w:lineRule="auto"/>
        <w:ind w:firstLine="709"/>
        <w:jc w:val="both"/>
        <w:rPr>
          <w:bCs/>
          <w:sz w:val="28"/>
        </w:rPr>
      </w:pPr>
      <w:r w:rsidRPr="00D37E93">
        <w:rPr>
          <w:bCs/>
          <w:sz w:val="28"/>
        </w:rPr>
        <w:t>Білоцерківські очисні споруди каналізаційних стоків з повною</w:t>
      </w:r>
      <w:r w:rsidR="00D37E93">
        <w:rPr>
          <w:bCs/>
          <w:sz w:val="28"/>
        </w:rPr>
        <w:t xml:space="preserve"> </w:t>
      </w:r>
      <w:r w:rsidRPr="00D37E93">
        <w:rPr>
          <w:bCs/>
          <w:sz w:val="28"/>
        </w:rPr>
        <w:t>біологічною</w:t>
      </w:r>
      <w:r w:rsidR="00D37E93">
        <w:rPr>
          <w:bCs/>
          <w:sz w:val="28"/>
        </w:rPr>
        <w:t xml:space="preserve"> </w:t>
      </w:r>
      <w:r w:rsidRPr="00D37E93">
        <w:rPr>
          <w:bCs/>
          <w:sz w:val="28"/>
        </w:rPr>
        <w:t>очисткою</w:t>
      </w:r>
      <w:r w:rsidR="00D37E93">
        <w:rPr>
          <w:bCs/>
          <w:sz w:val="28"/>
        </w:rPr>
        <w:t xml:space="preserve"> </w:t>
      </w:r>
      <w:r w:rsidRPr="00D37E93">
        <w:rPr>
          <w:bCs/>
          <w:sz w:val="28"/>
        </w:rPr>
        <w:t>проектною</w:t>
      </w:r>
      <w:r w:rsidR="00D37E93">
        <w:rPr>
          <w:bCs/>
          <w:sz w:val="28"/>
        </w:rPr>
        <w:t xml:space="preserve"> </w:t>
      </w:r>
      <w:r w:rsidRPr="00D37E93">
        <w:rPr>
          <w:bCs/>
          <w:sz w:val="28"/>
        </w:rPr>
        <w:t>потужністю</w:t>
      </w:r>
      <w:r w:rsidR="00D37E93">
        <w:rPr>
          <w:bCs/>
          <w:sz w:val="28"/>
        </w:rPr>
        <w:t xml:space="preserve"> </w:t>
      </w:r>
      <w:r w:rsidRPr="00D37E93">
        <w:rPr>
          <w:bCs/>
          <w:sz w:val="28"/>
        </w:rPr>
        <w:t>125 тис.м</w:t>
      </w:r>
      <w:r w:rsidRPr="00D37E93">
        <w:rPr>
          <w:bCs/>
          <w:sz w:val="28"/>
          <w:vertAlign w:val="superscript"/>
          <w:lang w:val="uk-UA"/>
        </w:rPr>
        <w:t>3</w:t>
      </w:r>
      <w:r w:rsidRPr="00D37E93">
        <w:rPr>
          <w:bCs/>
          <w:sz w:val="28"/>
        </w:rPr>
        <w:t>/добу (45625 тис.м</w:t>
      </w:r>
      <w:r w:rsidRPr="00D37E93">
        <w:rPr>
          <w:bCs/>
          <w:sz w:val="28"/>
          <w:szCs w:val="28"/>
        </w:rPr>
        <w:sym w:font="Courier New" w:char="003F"/>
      </w:r>
      <w:r w:rsidRPr="00D37E93">
        <w:rPr>
          <w:bCs/>
          <w:sz w:val="28"/>
        </w:rPr>
        <w:t>/рік), за</w:t>
      </w:r>
      <w:r w:rsidR="00D37E93">
        <w:rPr>
          <w:bCs/>
          <w:sz w:val="28"/>
        </w:rPr>
        <w:t xml:space="preserve"> </w:t>
      </w:r>
      <w:r w:rsidRPr="00D37E93">
        <w:rPr>
          <w:bCs/>
          <w:sz w:val="28"/>
        </w:rPr>
        <w:t>2005р.</w:t>
      </w:r>
      <w:r w:rsidR="00D37E93">
        <w:rPr>
          <w:bCs/>
          <w:sz w:val="28"/>
        </w:rPr>
        <w:t xml:space="preserve"> </w:t>
      </w:r>
      <w:r w:rsidRPr="00D37E93">
        <w:rPr>
          <w:bCs/>
          <w:sz w:val="28"/>
        </w:rPr>
        <w:t>прийняли</w:t>
      </w:r>
      <w:r w:rsidR="00D37E93">
        <w:rPr>
          <w:bCs/>
          <w:sz w:val="28"/>
        </w:rPr>
        <w:t xml:space="preserve"> </w:t>
      </w:r>
      <w:r w:rsidRPr="00D37E93">
        <w:rPr>
          <w:bCs/>
          <w:sz w:val="28"/>
        </w:rPr>
        <w:t>18155,3 тис.м</w:t>
      </w:r>
      <w:r w:rsidRPr="00D37E93">
        <w:rPr>
          <w:bCs/>
          <w:sz w:val="28"/>
          <w:szCs w:val="28"/>
        </w:rPr>
        <w:sym w:font="Courier New" w:char="003F"/>
      </w:r>
      <w:r w:rsidRPr="00D37E93">
        <w:rPr>
          <w:bCs/>
          <w:sz w:val="28"/>
        </w:rPr>
        <w:t xml:space="preserve"> стічних вод, що на 1392,1 тис м³ менше, ніж в 2004 році. Тимчасові</w:t>
      </w:r>
      <w:r w:rsidR="00D37E93">
        <w:rPr>
          <w:bCs/>
          <w:sz w:val="28"/>
        </w:rPr>
        <w:t xml:space="preserve"> </w:t>
      </w:r>
      <w:r w:rsidRPr="00D37E93">
        <w:rPr>
          <w:bCs/>
          <w:sz w:val="28"/>
        </w:rPr>
        <w:t>нормативи</w:t>
      </w:r>
      <w:r w:rsidR="00D37E93">
        <w:rPr>
          <w:bCs/>
          <w:sz w:val="28"/>
        </w:rPr>
        <w:t xml:space="preserve"> </w:t>
      </w:r>
      <w:r w:rsidRPr="00D37E93">
        <w:rPr>
          <w:bCs/>
          <w:sz w:val="28"/>
        </w:rPr>
        <w:t>ГДС</w:t>
      </w:r>
      <w:r w:rsidR="00D37E93">
        <w:rPr>
          <w:bCs/>
          <w:sz w:val="28"/>
        </w:rPr>
        <w:t xml:space="preserve"> </w:t>
      </w:r>
      <w:r w:rsidRPr="00D37E93">
        <w:rPr>
          <w:bCs/>
          <w:sz w:val="28"/>
        </w:rPr>
        <w:t>затверджені</w:t>
      </w:r>
      <w:r w:rsidR="00D37E93">
        <w:rPr>
          <w:bCs/>
          <w:sz w:val="28"/>
        </w:rPr>
        <w:t xml:space="preserve"> </w:t>
      </w:r>
      <w:r w:rsidRPr="00D37E93">
        <w:rPr>
          <w:bCs/>
          <w:sz w:val="28"/>
        </w:rPr>
        <w:t>управлінням екобезпеки. Ліміт скиду стічних вод на 2005р. в р.Рось</w:t>
      </w:r>
      <w:r w:rsidR="00D37E93">
        <w:rPr>
          <w:bCs/>
          <w:sz w:val="28"/>
        </w:rPr>
        <w:t xml:space="preserve"> </w:t>
      </w:r>
      <w:r w:rsidRPr="00D37E93">
        <w:rPr>
          <w:bCs/>
          <w:sz w:val="28"/>
        </w:rPr>
        <w:t>доведено</w:t>
      </w:r>
      <w:r w:rsidR="00D37E93">
        <w:rPr>
          <w:bCs/>
          <w:sz w:val="28"/>
        </w:rPr>
        <w:t xml:space="preserve"> </w:t>
      </w:r>
      <w:r w:rsidRPr="00D37E93">
        <w:rPr>
          <w:bCs/>
          <w:sz w:val="28"/>
        </w:rPr>
        <w:t>45625,0</w:t>
      </w:r>
      <w:r w:rsidR="00D37E93">
        <w:rPr>
          <w:bCs/>
          <w:sz w:val="28"/>
        </w:rPr>
        <w:t xml:space="preserve"> </w:t>
      </w:r>
      <w:r w:rsidRPr="00D37E93">
        <w:rPr>
          <w:bCs/>
          <w:sz w:val="28"/>
        </w:rPr>
        <w:t>тис.м</w:t>
      </w:r>
      <w:r w:rsidRPr="00D37E93">
        <w:rPr>
          <w:bCs/>
          <w:sz w:val="28"/>
          <w:szCs w:val="28"/>
        </w:rPr>
        <w:sym w:font="Courier New" w:char="003F"/>
      </w:r>
      <w:r w:rsidRPr="00D37E93">
        <w:rPr>
          <w:bCs/>
          <w:sz w:val="28"/>
        </w:rPr>
        <w:t xml:space="preserve"> Дозвіл на спецводокористування отриманий 3.08.2005р. до 01.01.2007 р. № 117/36.</w:t>
      </w:r>
    </w:p>
    <w:p w:rsidR="001533FA" w:rsidRPr="00D37E93" w:rsidRDefault="001533FA" w:rsidP="00D37E93">
      <w:pPr>
        <w:suppressAutoHyphens/>
        <w:spacing w:line="360" w:lineRule="auto"/>
        <w:ind w:firstLine="709"/>
        <w:jc w:val="both"/>
        <w:rPr>
          <w:bCs/>
          <w:sz w:val="28"/>
        </w:rPr>
      </w:pPr>
      <w:r w:rsidRPr="00D37E93">
        <w:rPr>
          <w:bCs/>
          <w:sz w:val="28"/>
        </w:rPr>
        <w:t>Постійний контроль за якістю очищених стоків проводиться відомчою</w:t>
      </w:r>
      <w:r w:rsidR="00D37E93">
        <w:rPr>
          <w:bCs/>
          <w:sz w:val="28"/>
        </w:rPr>
        <w:t xml:space="preserve"> </w:t>
      </w:r>
      <w:r w:rsidRPr="00D37E93">
        <w:rPr>
          <w:bCs/>
          <w:sz w:val="28"/>
        </w:rPr>
        <w:t>лабораторією очисних</w:t>
      </w:r>
      <w:r w:rsidR="00D37E93">
        <w:rPr>
          <w:bCs/>
          <w:sz w:val="28"/>
        </w:rPr>
        <w:t xml:space="preserve"> </w:t>
      </w:r>
      <w:r w:rsidRPr="00D37E93">
        <w:rPr>
          <w:bCs/>
          <w:sz w:val="28"/>
        </w:rPr>
        <w:t>споруд, лабораторією екологічної інспекції та лабораторією міської СЕС, значних перевищень ГДС не виявлено.</w:t>
      </w:r>
    </w:p>
    <w:p w:rsidR="001533FA" w:rsidRPr="00D37E93" w:rsidRDefault="001533FA" w:rsidP="00D37E93">
      <w:pPr>
        <w:suppressAutoHyphens/>
        <w:spacing w:line="360" w:lineRule="auto"/>
        <w:ind w:firstLine="709"/>
        <w:jc w:val="both"/>
        <w:rPr>
          <w:bCs/>
          <w:sz w:val="28"/>
        </w:rPr>
      </w:pPr>
      <w:r w:rsidRPr="00D37E93">
        <w:rPr>
          <w:bCs/>
          <w:sz w:val="28"/>
        </w:rPr>
        <w:t>Лабораторією</w:t>
      </w:r>
      <w:r w:rsidR="00D37E93">
        <w:rPr>
          <w:bCs/>
          <w:sz w:val="28"/>
        </w:rPr>
        <w:t xml:space="preserve"> </w:t>
      </w:r>
      <w:r w:rsidRPr="00D37E93">
        <w:rPr>
          <w:bCs/>
          <w:sz w:val="28"/>
        </w:rPr>
        <w:t xml:space="preserve">КОКП ВКГ </w:t>
      </w:r>
      <w:r w:rsidR="00D37E93">
        <w:rPr>
          <w:bCs/>
          <w:sz w:val="28"/>
        </w:rPr>
        <w:t>"</w:t>
      </w:r>
      <w:r w:rsidRPr="00D37E93">
        <w:rPr>
          <w:bCs/>
          <w:sz w:val="28"/>
        </w:rPr>
        <w:t>Київоблводоканал</w:t>
      </w:r>
      <w:r w:rsidR="00D37E93">
        <w:rPr>
          <w:bCs/>
          <w:sz w:val="28"/>
        </w:rPr>
        <w:t>"</w:t>
      </w:r>
      <w:r w:rsidRPr="00D37E93">
        <w:rPr>
          <w:bCs/>
          <w:sz w:val="28"/>
        </w:rPr>
        <w:t>, згідно графіків, проводиться</w:t>
      </w:r>
      <w:r w:rsidR="00D37E93">
        <w:rPr>
          <w:bCs/>
          <w:sz w:val="28"/>
        </w:rPr>
        <w:t xml:space="preserve"> </w:t>
      </w:r>
      <w:r w:rsidRPr="00D37E93">
        <w:rPr>
          <w:bCs/>
          <w:sz w:val="28"/>
        </w:rPr>
        <w:t>постійний</w:t>
      </w:r>
      <w:r w:rsidR="00D37E93">
        <w:rPr>
          <w:bCs/>
          <w:sz w:val="28"/>
        </w:rPr>
        <w:t xml:space="preserve"> </w:t>
      </w:r>
      <w:r w:rsidRPr="00D37E93">
        <w:rPr>
          <w:bCs/>
          <w:sz w:val="28"/>
        </w:rPr>
        <w:t>контроль</w:t>
      </w:r>
      <w:r w:rsidR="00D37E93">
        <w:rPr>
          <w:bCs/>
          <w:sz w:val="28"/>
        </w:rPr>
        <w:t xml:space="preserve"> </w:t>
      </w:r>
      <w:r w:rsidRPr="00D37E93">
        <w:rPr>
          <w:bCs/>
          <w:sz w:val="28"/>
        </w:rPr>
        <w:t>за</w:t>
      </w:r>
      <w:r w:rsidR="00D37E93">
        <w:rPr>
          <w:bCs/>
          <w:sz w:val="28"/>
        </w:rPr>
        <w:t xml:space="preserve"> </w:t>
      </w:r>
      <w:r w:rsidRPr="00D37E93">
        <w:rPr>
          <w:bCs/>
          <w:sz w:val="28"/>
        </w:rPr>
        <w:t>якістю стоків, які скидаються абонентами</w:t>
      </w:r>
      <w:r w:rsidR="00D37E93">
        <w:rPr>
          <w:bCs/>
          <w:sz w:val="28"/>
        </w:rPr>
        <w:t xml:space="preserve"> </w:t>
      </w:r>
      <w:r w:rsidRPr="00D37E93">
        <w:rPr>
          <w:bCs/>
          <w:sz w:val="28"/>
        </w:rPr>
        <w:t>в</w:t>
      </w:r>
      <w:r w:rsidR="00D37E93">
        <w:rPr>
          <w:bCs/>
          <w:sz w:val="28"/>
        </w:rPr>
        <w:t xml:space="preserve"> </w:t>
      </w:r>
      <w:r w:rsidRPr="00D37E93">
        <w:rPr>
          <w:bCs/>
          <w:sz w:val="28"/>
        </w:rPr>
        <w:t>міську</w:t>
      </w:r>
      <w:r w:rsidR="00D37E93">
        <w:rPr>
          <w:bCs/>
          <w:sz w:val="28"/>
        </w:rPr>
        <w:t xml:space="preserve"> </w:t>
      </w:r>
      <w:r w:rsidRPr="00D37E93">
        <w:rPr>
          <w:bCs/>
          <w:sz w:val="28"/>
        </w:rPr>
        <w:t>каналізаційну</w:t>
      </w:r>
      <w:r w:rsidR="00D37E93">
        <w:rPr>
          <w:bCs/>
          <w:sz w:val="28"/>
        </w:rPr>
        <w:t xml:space="preserve"> </w:t>
      </w:r>
      <w:r w:rsidRPr="00D37E93">
        <w:rPr>
          <w:bCs/>
          <w:sz w:val="28"/>
        </w:rPr>
        <w:t>мережу. Розроблений</w:t>
      </w:r>
      <w:r w:rsidR="00D37E93">
        <w:rPr>
          <w:bCs/>
          <w:sz w:val="28"/>
        </w:rPr>
        <w:t xml:space="preserve"> </w:t>
      </w:r>
      <w:r w:rsidRPr="00D37E93">
        <w:rPr>
          <w:bCs/>
          <w:sz w:val="28"/>
        </w:rPr>
        <w:t xml:space="preserve">і затверджжений в ДУЕБ новий проект ГДК для основних підприємств міста Біла Церква. </w:t>
      </w:r>
    </w:p>
    <w:p w:rsidR="00D37E93" w:rsidRDefault="001533FA" w:rsidP="00D37E93">
      <w:pPr>
        <w:suppressAutoHyphens/>
        <w:spacing w:line="360" w:lineRule="auto"/>
        <w:ind w:firstLine="709"/>
        <w:jc w:val="both"/>
        <w:rPr>
          <w:bCs/>
          <w:sz w:val="28"/>
        </w:rPr>
      </w:pPr>
      <w:r w:rsidRPr="00D37E93">
        <w:rPr>
          <w:bCs/>
          <w:sz w:val="28"/>
        </w:rPr>
        <w:t>Узинські очисні споруди каналізаційних стоків з</w:t>
      </w:r>
      <w:r w:rsidR="00D37E93">
        <w:rPr>
          <w:bCs/>
          <w:sz w:val="28"/>
        </w:rPr>
        <w:t xml:space="preserve"> </w:t>
      </w:r>
      <w:r w:rsidRPr="00D37E93">
        <w:rPr>
          <w:bCs/>
          <w:sz w:val="28"/>
        </w:rPr>
        <w:t>повною біологічною очисткою, потужністю 1387 тис.м</w:t>
      </w:r>
      <w:r w:rsidRPr="00D37E93">
        <w:rPr>
          <w:bCs/>
          <w:sz w:val="28"/>
          <w:vertAlign w:val="superscript"/>
          <w:lang w:val="uk-UA"/>
        </w:rPr>
        <w:t>3</w:t>
      </w:r>
      <w:r w:rsidRPr="00D37E93">
        <w:rPr>
          <w:bCs/>
          <w:sz w:val="28"/>
        </w:rPr>
        <w:t>/р. фактично</w:t>
      </w:r>
      <w:r w:rsidR="00D37E93">
        <w:rPr>
          <w:bCs/>
          <w:sz w:val="28"/>
        </w:rPr>
        <w:t xml:space="preserve"> </w:t>
      </w:r>
      <w:r w:rsidRPr="00D37E93">
        <w:rPr>
          <w:bCs/>
          <w:sz w:val="28"/>
        </w:rPr>
        <w:t>прийняли</w:t>
      </w:r>
      <w:r w:rsidR="00D37E93">
        <w:rPr>
          <w:bCs/>
          <w:sz w:val="28"/>
        </w:rPr>
        <w:t xml:space="preserve"> </w:t>
      </w:r>
      <w:r w:rsidRPr="00D37E93">
        <w:rPr>
          <w:bCs/>
          <w:sz w:val="28"/>
        </w:rPr>
        <w:t>за</w:t>
      </w:r>
      <w:r w:rsidR="00D37E93">
        <w:rPr>
          <w:bCs/>
          <w:sz w:val="28"/>
        </w:rPr>
        <w:t xml:space="preserve"> </w:t>
      </w:r>
      <w:r w:rsidRPr="00D37E93">
        <w:rPr>
          <w:bCs/>
          <w:sz w:val="28"/>
        </w:rPr>
        <w:t>2005 р. 58,908 тис.м</w:t>
      </w:r>
      <w:r w:rsidRPr="00D37E93">
        <w:rPr>
          <w:bCs/>
          <w:sz w:val="28"/>
          <w:vertAlign w:val="superscript"/>
          <w:lang w:val="uk-UA"/>
        </w:rPr>
        <w:t>3</w:t>
      </w:r>
      <w:r w:rsidRPr="00D37E93">
        <w:rPr>
          <w:bCs/>
          <w:sz w:val="28"/>
          <w:lang w:val="uk-UA"/>
        </w:rPr>
        <w:t>.</w:t>
      </w:r>
    </w:p>
    <w:p w:rsidR="001533FA" w:rsidRPr="00D37E93" w:rsidRDefault="001533FA" w:rsidP="00D37E93">
      <w:pPr>
        <w:suppressAutoHyphens/>
        <w:spacing w:line="360" w:lineRule="auto"/>
        <w:ind w:firstLine="709"/>
        <w:jc w:val="both"/>
        <w:rPr>
          <w:bCs/>
          <w:sz w:val="28"/>
        </w:rPr>
      </w:pPr>
      <w:r w:rsidRPr="00D37E93">
        <w:rPr>
          <w:bCs/>
          <w:sz w:val="28"/>
        </w:rPr>
        <w:t>Вода</w:t>
      </w:r>
      <w:r w:rsidR="00D37E93">
        <w:rPr>
          <w:bCs/>
          <w:sz w:val="28"/>
        </w:rPr>
        <w:t xml:space="preserve"> </w:t>
      </w:r>
      <w:r w:rsidRPr="00D37E93">
        <w:rPr>
          <w:bCs/>
          <w:sz w:val="28"/>
        </w:rPr>
        <w:t>після</w:t>
      </w:r>
      <w:r w:rsidR="00D37E93">
        <w:rPr>
          <w:bCs/>
          <w:sz w:val="28"/>
        </w:rPr>
        <w:t xml:space="preserve"> </w:t>
      </w:r>
      <w:r w:rsidRPr="00D37E93">
        <w:rPr>
          <w:bCs/>
          <w:sz w:val="28"/>
        </w:rPr>
        <w:t>Узинських очисних споруд</w:t>
      </w:r>
      <w:r w:rsidR="00D37E93">
        <w:rPr>
          <w:bCs/>
          <w:sz w:val="28"/>
        </w:rPr>
        <w:t xml:space="preserve"> </w:t>
      </w:r>
      <w:r w:rsidRPr="00D37E93">
        <w:rPr>
          <w:bCs/>
          <w:sz w:val="28"/>
        </w:rPr>
        <w:t>вважається</w:t>
      </w:r>
      <w:r w:rsidR="00D37E93">
        <w:rPr>
          <w:bCs/>
          <w:sz w:val="28"/>
        </w:rPr>
        <w:t xml:space="preserve"> </w:t>
      </w:r>
      <w:r w:rsidRPr="00D37E93">
        <w:rPr>
          <w:bCs/>
          <w:sz w:val="28"/>
        </w:rPr>
        <w:t>нормативно</w:t>
      </w:r>
      <w:r w:rsidR="00D37E93">
        <w:rPr>
          <w:bCs/>
          <w:sz w:val="28"/>
        </w:rPr>
        <w:t xml:space="preserve"> </w:t>
      </w:r>
      <w:r w:rsidRPr="00D37E93">
        <w:rPr>
          <w:bCs/>
          <w:sz w:val="28"/>
        </w:rPr>
        <w:t>чистою, що підтверджується</w:t>
      </w:r>
      <w:r w:rsidR="00D37E93">
        <w:rPr>
          <w:bCs/>
          <w:sz w:val="28"/>
        </w:rPr>
        <w:t xml:space="preserve"> </w:t>
      </w:r>
      <w:r w:rsidRPr="00D37E93">
        <w:rPr>
          <w:bCs/>
          <w:sz w:val="28"/>
        </w:rPr>
        <w:t>контрольними</w:t>
      </w:r>
      <w:r w:rsidR="00D37E93">
        <w:rPr>
          <w:bCs/>
          <w:sz w:val="28"/>
        </w:rPr>
        <w:t xml:space="preserve"> </w:t>
      </w:r>
      <w:r w:rsidRPr="00D37E93">
        <w:rPr>
          <w:bCs/>
          <w:sz w:val="28"/>
        </w:rPr>
        <w:t>аналізами. Скид</w:t>
      </w:r>
      <w:r w:rsidR="00D37E93">
        <w:rPr>
          <w:bCs/>
          <w:sz w:val="28"/>
        </w:rPr>
        <w:t xml:space="preserve"> </w:t>
      </w:r>
      <w:r w:rsidRPr="00D37E93">
        <w:rPr>
          <w:bCs/>
          <w:sz w:val="28"/>
        </w:rPr>
        <w:t>води здійснюється в болотисту місцевість</w:t>
      </w:r>
      <w:r w:rsidR="00D37E93">
        <w:rPr>
          <w:bCs/>
          <w:sz w:val="28"/>
        </w:rPr>
        <w:t xml:space="preserve"> </w:t>
      </w:r>
      <w:r w:rsidRPr="00D37E93">
        <w:rPr>
          <w:bCs/>
          <w:sz w:val="28"/>
        </w:rPr>
        <w:t>балку</w:t>
      </w:r>
      <w:r w:rsidR="00D37E93">
        <w:rPr>
          <w:bCs/>
          <w:sz w:val="28"/>
        </w:rPr>
        <w:t xml:space="preserve"> </w:t>
      </w:r>
      <w:r w:rsidRPr="00D37E93">
        <w:rPr>
          <w:bCs/>
          <w:sz w:val="28"/>
        </w:rPr>
        <w:t>Безіменну,</w:t>
      </w:r>
      <w:r w:rsidR="00D37E93">
        <w:rPr>
          <w:bCs/>
          <w:sz w:val="28"/>
        </w:rPr>
        <w:t xml:space="preserve"> </w:t>
      </w:r>
      <w:r w:rsidRPr="00D37E93">
        <w:rPr>
          <w:bCs/>
          <w:sz w:val="28"/>
        </w:rPr>
        <w:t xml:space="preserve">що знаходиться на відстані </w:t>
      </w:r>
      <w:smartTag w:uri="urn:schemas-microsoft-com:office:smarttags" w:element="metricconverter">
        <w:smartTagPr>
          <w:attr w:name="ProductID" w:val="37,8 га"/>
        </w:smartTagPr>
        <w:r w:rsidRPr="00D37E93">
          <w:rPr>
            <w:bCs/>
            <w:sz w:val="28"/>
          </w:rPr>
          <w:t>18 км</w:t>
        </w:r>
      </w:smartTag>
      <w:r w:rsidRPr="00D37E93">
        <w:rPr>
          <w:bCs/>
          <w:sz w:val="28"/>
        </w:rPr>
        <w:t>. від р.Рось. Скиду з балки</w:t>
      </w:r>
      <w:r w:rsidR="00D37E93">
        <w:rPr>
          <w:bCs/>
          <w:sz w:val="28"/>
        </w:rPr>
        <w:t xml:space="preserve"> </w:t>
      </w:r>
      <w:r w:rsidRPr="00D37E93">
        <w:rPr>
          <w:bCs/>
          <w:sz w:val="28"/>
        </w:rPr>
        <w:t>у поверхневі водні об'єкти немає.</w:t>
      </w:r>
    </w:p>
    <w:p w:rsidR="00D37E93" w:rsidRDefault="001533FA" w:rsidP="00D37E93">
      <w:pPr>
        <w:suppressAutoHyphens/>
        <w:spacing w:line="360" w:lineRule="auto"/>
        <w:ind w:firstLine="709"/>
        <w:jc w:val="both"/>
        <w:rPr>
          <w:bCs/>
          <w:sz w:val="28"/>
        </w:rPr>
      </w:pPr>
      <w:r w:rsidRPr="00D37E93">
        <w:rPr>
          <w:bCs/>
          <w:sz w:val="28"/>
        </w:rPr>
        <w:t>Водовідведення по м.Біла Церква та району за 2005 р. у</w:t>
      </w:r>
      <w:r w:rsidR="00D37E93">
        <w:rPr>
          <w:bCs/>
          <w:sz w:val="28"/>
        </w:rPr>
        <w:t xml:space="preserve"> </w:t>
      </w:r>
      <w:r w:rsidRPr="00D37E93">
        <w:rPr>
          <w:bCs/>
          <w:sz w:val="28"/>
        </w:rPr>
        <w:t>водні</w:t>
      </w:r>
      <w:r w:rsidR="00D37E93">
        <w:rPr>
          <w:bCs/>
          <w:sz w:val="28"/>
        </w:rPr>
        <w:t xml:space="preserve"> </w:t>
      </w:r>
      <w:r w:rsidRPr="00D37E93">
        <w:rPr>
          <w:bCs/>
          <w:sz w:val="28"/>
        </w:rPr>
        <w:t>об'єкти</w:t>
      </w:r>
      <w:r w:rsidR="00D37E93">
        <w:rPr>
          <w:bCs/>
          <w:sz w:val="28"/>
        </w:rPr>
        <w:t xml:space="preserve"> </w:t>
      </w:r>
      <w:r w:rsidRPr="00D37E93">
        <w:rPr>
          <w:bCs/>
          <w:sz w:val="28"/>
        </w:rPr>
        <w:t>склало</w:t>
      </w:r>
      <w:r w:rsidR="00D37E93">
        <w:rPr>
          <w:bCs/>
          <w:sz w:val="28"/>
        </w:rPr>
        <w:t xml:space="preserve"> </w:t>
      </w:r>
      <w:r w:rsidRPr="00D37E93">
        <w:rPr>
          <w:bCs/>
          <w:sz w:val="28"/>
        </w:rPr>
        <w:t>35012,4 тис.м</w:t>
      </w:r>
      <w:r w:rsidRPr="00D37E93">
        <w:rPr>
          <w:bCs/>
          <w:sz w:val="28"/>
          <w:szCs w:val="28"/>
        </w:rPr>
        <w:sym w:font="Courier New" w:char="003F"/>
      </w:r>
      <w:r w:rsidRPr="00D37E93">
        <w:rPr>
          <w:bCs/>
          <w:sz w:val="28"/>
        </w:rPr>
        <w:t>, враховуючи 2,5 млн.м</w:t>
      </w:r>
      <w:r w:rsidRPr="00D37E93">
        <w:rPr>
          <w:bCs/>
          <w:sz w:val="28"/>
          <w:szCs w:val="28"/>
        </w:rPr>
        <w:sym w:font="Courier New" w:char="003F"/>
      </w:r>
      <w:r w:rsidRPr="00D37E93">
        <w:rPr>
          <w:bCs/>
          <w:sz w:val="28"/>
        </w:rPr>
        <w:t xml:space="preserve"> дощових стоків з міста Біла Церква, які</w:t>
      </w:r>
      <w:r w:rsidR="00D37E93">
        <w:rPr>
          <w:bCs/>
          <w:sz w:val="28"/>
        </w:rPr>
        <w:t xml:space="preserve"> </w:t>
      </w:r>
      <w:r w:rsidRPr="00D37E93">
        <w:rPr>
          <w:bCs/>
          <w:sz w:val="28"/>
        </w:rPr>
        <w:t>потрапляють у</w:t>
      </w:r>
      <w:r w:rsidR="00D37E93">
        <w:rPr>
          <w:bCs/>
          <w:sz w:val="28"/>
        </w:rPr>
        <w:t xml:space="preserve"> </w:t>
      </w:r>
      <w:r w:rsidRPr="00D37E93">
        <w:rPr>
          <w:bCs/>
          <w:sz w:val="28"/>
        </w:rPr>
        <w:t>водні</w:t>
      </w:r>
      <w:r w:rsidR="00D37E93">
        <w:rPr>
          <w:bCs/>
          <w:sz w:val="28"/>
        </w:rPr>
        <w:t xml:space="preserve"> </w:t>
      </w:r>
      <w:r w:rsidRPr="00D37E93">
        <w:rPr>
          <w:bCs/>
          <w:sz w:val="28"/>
        </w:rPr>
        <w:t>об'єкти. У 2005 році збільшення стічних вод у водні об´єкти відбувалось</w:t>
      </w:r>
      <w:r w:rsidR="00D37E93">
        <w:rPr>
          <w:bCs/>
          <w:sz w:val="28"/>
        </w:rPr>
        <w:t xml:space="preserve"> </w:t>
      </w:r>
      <w:r w:rsidRPr="00D37E93">
        <w:rPr>
          <w:bCs/>
          <w:sz w:val="28"/>
        </w:rPr>
        <w:t xml:space="preserve">за рахунок стічних вод від ВОС </w:t>
      </w:r>
      <w:smartTag w:uri="urn:schemas-microsoft-com:office:smarttags" w:element="metricconverter">
        <w:smartTagPr>
          <w:attr w:name="ProductID" w:val="37,8 га"/>
        </w:smartTagPr>
        <w:r w:rsidRPr="00D37E93">
          <w:rPr>
            <w:bCs/>
            <w:sz w:val="28"/>
          </w:rPr>
          <w:t>1204,7 м³</w:t>
        </w:r>
      </w:smartTag>
      <w:r w:rsidRPr="00D37E93">
        <w:rPr>
          <w:bCs/>
          <w:sz w:val="28"/>
        </w:rPr>
        <w:t xml:space="preserve"> після промивки фільтрів та</w:t>
      </w:r>
      <w:r w:rsidR="00D37E93">
        <w:rPr>
          <w:bCs/>
          <w:sz w:val="28"/>
        </w:rPr>
        <w:t xml:space="preserve"> </w:t>
      </w:r>
      <w:r w:rsidRPr="00D37E93">
        <w:rPr>
          <w:bCs/>
          <w:sz w:val="28"/>
        </w:rPr>
        <w:t>3,7 тис м³ скид стоків від гідрогасіння на насосній станції водозабору , які раніше не враховувались.</w:t>
      </w:r>
    </w:p>
    <w:p w:rsidR="001533FA" w:rsidRPr="00D37E93" w:rsidRDefault="001533FA" w:rsidP="00D37E93">
      <w:pPr>
        <w:suppressAutoHyphens/>
        <w:spacing w:line="360" w:lineRule="auto"/>
        <w:ind w:firstLine="709"/>
        <w:jc w:val="both"/>
        <w:rPr>
          <w:bCs/>
          <w:sz w:val="28"/>
        </w:rPr>
      </w:pPr>
      <w:r w:rsidRPr="00D37E93">
        <w:rPr>
          <w:bCs/>
          <w:sz w:val="28"/>
        </w:rPr>
        <w:t>Водовідведення дощових стоків з міста Біла Церква здійснюється</w:t>
      </w:r>
      <w:r w:rsidR="00D37E93">
        <w:rPr>
          <w:bCs/>
          <w:sz w:val="28"/>
        </w:rPr>
        <w:t xml:space="preserve"> </w:t>
      </w:r>
      <w:r w:rsidRPr="00D37E93">
        <w:rPr>
          <w:bCs/>
          <w:sz w:val="28"/>
        </w:rPr>
        <w:t>з</w:t>
      </w:r>
      <w:r w:rsidR="00D37E93">
        <w:rPr>
          <w:bCs/>
          <w:sz w:val="28"/>
        </w:rPr>
        <w:t xml:space="preserve"> </w:t>
      </w:r>
      <w:r w:rsidRPr="00D37E93">
        <w:rPr>
          <w:bCs/>
          <w:sz w:val="28"/>
        </w:rPr>
        <w:t>21</w:t>
      </w:r>
      <w:r w:rsidR="00D37E93">
        <w:rPr>
          <w:bCs/>
          <w:sz w:val="28"/>
        </w:rPr>
        <w:t xml:space="preserve"> </w:t>
      </w:r>
      <w:r w:rsidRPr="00D37E93">
        <w:rPr>
          <w:bCs/>
          <w:sz w:val="28"/>
        </w:rPr>
        <w:t>скидного колектора, з яких 5 відомчих. Iзольованих скидів дощових стоків з територій підприємств не</w:t>
      </w:r>
      <w:r w:rsidR="00D37E93">
        <w:rPr>
          <w:bCs/>
          <w:sz w:val="28"/>
        </w:rPr>
        <w:t xml:space="preserve"> </w:t>
      </w:r>
      <w:r w:rsidRPr="00D37E93">
        <w:rPr>
          <w:bCs/>
          <w:sz w:val="28"/>
        </w:rPr>
        <w:t>включаючи доріг по вулицям міста немає. В 2005 році</w:t>
      </w:r>
      <w:r w:rsidR="00D37E93">
        <w:rPr>
          <w:bCs/>
          <w:sz w:val="28"/>
        </w:rPr>
        <w:t xml:space="preserve"> </w:t>
      </w:r>
      <w:r w:rsidRPr="00D37E93">
        <w:rPr>
          <w:bCs/>
          <w:sz w:val="28"/>
        </w:rPr>
        <w:t>продовжувала працювати комісія в склад якої входила і екологічна служба міськвиконкому та управління комунального господарства для проведення перевірки технічного стану міського колектора зливової каналізації. На даний час матеріали опрацьовуються з подальшим визн</w:t>
      </w:r>
      <w:r w:rsidRPr="00D37E93">
        <w:rPr>
          <w:bCs/>
          <w:sz w:val="28"/>
          <w:lang w:val="uk-UA"/>
        </w:rPr>
        <w:t>а</w:t>
      </w:r>
      <w:r w:rsidRPr="00D37E93">
        <w:rPr>
          <w:bCs/>
          <w:sz w:val="28"/>
        </w:rPr>
        <w:t>ченням господарів колектора зливової каналізації. Прийнято ріщення міської ради щодо поліпшення експлуатації міської зливової каналізації. Згідно з рішенням від 02.12.2004р. розроблено план заході</w:t>
      </w:r>
      <w:r w:rsidRPr="00D37E93">
        <w:rPr>
          <w:bCs/>
          <w:sz w:val="28"/>
          <w:lang w:val="uk-UA"/>
        </w:rPr>
        <w:t>в</w:t>
      </w:r>
      <w:r w:rsidRPr="00D37E93">
        <w:rPr>
          <w:bCs/>
          <w:sz w:val="28"/>
        </w:rPr>
        <w:t>, направлених на поліпшення експлуатації міської зливової каналізації та визначений перелік колекторів вуличної зливової каналізації міста (16 колекторів).</w:t>
      </w:r>
    </w:p>
    <w:p w:rsidR="00C00D09" w:rsidRPr="00D37E93" w:rsidRDefault="00C00D09" w:rsidP="00D37E93">
      <w:pPr>
        <w:suppressAutoHyphens/>
        <w:spacing w:line="360" w:lineRule="auto"/>
        <w:ind w:firstLine="709"/>
        <w:jc w:val="both"/>
        <w:rPr>
          <w:bCs/>
          <w:sz w:val="28"/>
        </w:rPr>
      </w:pPr>
    </w:p>
    <w:p w:rsidR="001533FA" w:rsidRPr="00466E3F" w:rsidRDefault="00D37E93" w:rsidP="00D37E93">
      <w:pPr>
        <w:pStyle w:val="a4"/>
        <w:suppressAutoHyphens/>
        <w:spacing w:line="360" w:lineRule="auto"/>
        <w:ind w:firstLine="709"/>
        <w:rPr>
          <w:rFonts w:ascii="Times New Roman" w:hAnsi="Times New Roman"/>
          <w:b/>
          <w:bCs/>
          <w:sz w:val="28"/>
        </w:rPr>
      </w:pPr>
      <w:r>
        <w:rPr>
          <w:rFonts w:ascii="Times New Roman" w:hAnsi="Times New Roman"/>
          <w:b/>
          <w:bCs/>
          <w:sz w:val="28"/>
        </w:rPr>
        <w:t>2.4</w:t>
      </w:r>
      <w:r w:rsidRPr="00D37E93">
        <w:rPr>
          <w:rFonts w:ascii="Times New Roman" w:hAnsi="Times New Roman"/>
          <w:b/>
          <w:bCs/>
          <w:sz w:val="28"/>
        </w:rPr>
        <w:t xml:space="preserve"> </w:t>
      </w:r>
      <w:r w:rsidR="001533FA" w:rsidRPr="00D37E93">
        <w:rPr>
          <w:rFonts w:ascii="Times New Roman" w:hAnsi="Times New Roman"/>
          <w:b/>
          <w:bCs/>
          <w:sz w:val="28"/>
        </w:rPr>
        <w:t xml:space="preserve">Використання та охорона природних ресурсів. </w:t>
      </w:r>
      <w:r w:rsidRPr="00D37E93">
        <w:rPr>
          <w:rFonts w:ascii="Times New Roman" w:hAnsi="Times New Roman"/>
          <w:b/>
          <w:bCs/>
          <w:sz w:val="28"/>
        </w:rPr>
        <w:t>Надра</w:t>
      </w:r>
    </w:p>
    <w:p w:rsidR="00C00D09" w:rsidRPr="00D37E93" w:rsidRDefault="00C00D09" w:rsidP="00D37E93">
      <w:pPr>
        <w:pStyle w:val="a4"/>
        <w:suppressAutoHyphens/>
        <w:spacing w:line="360" w:lineRule="auto"/>
        <w:ind w:firstLine="709"/>
        <w:rPr>
          <w:rFonts w:ascii="Times New Roman" w:hAnsi="Times New Roman"/>
          <w:b/>
          <w:bCs/>
          <w:sz w:val="28"/>
          <w:u w:val="single"/>
        </w:rPr>
      </w:pPr>
    </w:p>
    <w:p w:rsidR="001533FA" w:rsidRPr="00D37E93" w:rsidRDefault="001533FA" w:rsidP="00D37E93">
      <w:pPr>
        <w:suppressAutoHyphens/>
        <w:spacing w:line="360" w:lineRule="auto"/>
        <w:ind w:firstLine="709"/>
        <w:jc w:val="both"/>
        <w:rPr>
          <w:bCs/>
          <w:sz w:val="28"/>
        </w:rPr>
      </w:pPr>
      <w:r w:rsidRPr="00D37E93">
        <w:rPr>
          <w:bCs/>
          <w:sz w:val="28"/>
        </w:rPr>
        <w:t>На території регіону використовуються природні ресурси, а саме: добування каменю, глини, піску та води.</w:t>
      </w:r>
    </w:p>
    <w:p w:rsidR="001533FA" w:rsidRPr="00D37E93" w:rsidRDefault="001533FA" w:rsidP="00D37E93">
      <w:pPr>
        <w:suppressAutoHyphens/>
        <w:spacing w:line="360" w:lineRule="auto"/>
        <w:ind w:firstLine="709"/>
        <w:jc w:val="both"/>
        <w:rPr>
          <w:bCs/>
          <w:sz w:val="28"/>
          <w:lang w:val="uk-UA"/>
        </w:rPr>
      </w:pPr>
      <w:r w:rsidRPr="00D37E93">
        <w:rPr>
          <w:bCs/>
          <w:sz w:val="28"/>
        </w:rPr>
        <w:t>Кар’</w:t>
      </w:r>
      <w:r w:rsidRPr="00D37E93">
        <w:rPr>
          <w:bCs/>
          <w:sz w:val="28"/>
          <w:lang w:val="uk-UA"/>
        </w:rPr>
        <w:t>єри по добуванню глини і піску:</w:t>
      </w:r>
    </w:p>
    <w:p w:rsidR="001533FA" w:rsidRPr="00D37E93" w:rsidRDefault="001533FA" w:rsidP="00D37E93">
      <w:pPr>
        <w:suppressAutoHyphens/>
        <w:spacing w:line="360" w:lineRule="auto"/>
        <w:ind w:firstLine="709"/>
        <w:jc w:val="both"/>
        <w:rPr>
          <w:bCs/>
          <w:sz w:val="28"/>
          <w:u w:val="single"/>
          <w:lang w:val="uk-UA"/>
        </w:rPr>
      </w:pPr>
      <w:r w:rsidRPr="00D37E93">
        <w:rPr>
          <w:bCs/>
          <w:sz w:val="28"/>
          <w:u w:val="single"/>
          <w:lang w:val="uk-UA"/>
        </w:rPr>
        <w:t>Білоцерківський район</w:t>
      </w:r>
    </w:p>
    <w:p w:rsidR="001533FA" w:rsidRPr="00D37E93" w:rsidRDefault="001533FA" w:rsidP="00D37E93">
      <w:pPr>
        <w:suppressAutoHyphens/>
        <w:spacing w:line="360" w:lineRule="auto"/>
        <w:ind w:firstLine="709"/>
        <w:jc w:val="both"/>
        <w:rPr>
          <w:bCs/>
          <w:sz w:val="28"/>
          <w:lang w:val="uk-UA"/>
        </w:rPr>
      </w:pPr>
      <w:r w:rsidRPr="00D37E93">
        <w:rPr>
          <w:bCs/>
          <w:sz w:val="28"/>
          <w:u w:val="single"/>
          <w:lang w:val="uk-UA"/>
        </w:rPr>
        <w:t>Кар</w:t>
      </w:r>
      <w:r w:rsidRPr="00D37E93">
        <w:rPr>
          <w:bCs/>
          <w:sz w:val="28"/>
          <w:u w:val="single"/>
        </w:rPr>
        <w:t>’</w:t>
      </w:r>
      <w:r w:rsidRPr="00D37E93">
        <w:rPr>
          <w:bCs/>
          <w:sz w:val="28"/>
          <w:u w:val="single"/>
          <w:lang w:val="uk-UA"/>
        </w:rPr>
        <w:t xml:space="preserve">єр Узинського цегельного заводу </w:t>
      </w:r>
      <w:r w:rsidRPr="00D37E93">
        <w:rPr>
          <w:bCs/>
          <w:sz w:val="28"/>
          <w:lang w:val="uk-UA"/>
        </w:rPr>
        <w:t>- по добуванню глини. Рекультивація відпрацьованої території кар</w:t>
      </w:r>
      <w:r w:rsidRPr="00D37E93">
        <w:rPr>
          <w:bCs/>
          <w:sz w:val="28"/>
          <w:szCs w:val="28"/>
          <w:lang w:val="uk-UA"/>
        </w:rPr>
        <w:sym w:font="Courier New" w:char="0027"/>
      </w:r>
      <w:r w:rsidRPr="00D37E93">
        <w:rPr>
          <w:bCs/>
          <w:sz w:val="28"/>
          <w:lang w:val="uk-UA"/>
        </w:rPr>
        <w:t>єра</w:t>
      </w:r>
      <w:r w:rsidR="00D37E93">
        <w:rPr>
          <w:bCs/>
          <w:sz w:val="28"/>
          <w:lang w:val="uk-UA"/>
        </w:rPr>
        <w:t xml:space="preserve"> </w:t>
      </w:r>
      <w:r w:rsidRPr="00D37E93">
        <w:rPr>
          <w:bCs/>
          <w:sz w:val="28"/>
          <w:lang w:val="uk-UA"/>
        </w:rPr>
        <w:t>закінчена в 1 кварталі 2004 року.</w:t>
      </w:r>
    </w:p>
    <w:p w:rsidR="00D37E93" w:rsidRDefault="001533FA" w:rsidP="00D37E93">
      <w:pPr>
        <w:suppressAutoHyphens/>
        <w:spacing w:line="360" w:lineRule="auto"/>
        <w:ind w:firstLine="709"/>
        <w:jc w:val="both"/>
        <w:rPr>
          <w:bCs/>
          <w:sz w:val="28"/>
          <w:lang w:val="uk-UA"/>
        </w:rPr>
      </w:pPr>
      <w:r w:rsidRPr="00D37E93">
        <w:rPr>
          <w:bCs/>
          <w:sz w:val="28"/>
          <w:u w:val="single"/>
          <w:lang w:val="uk-UA"/>
        </w:rPr>
        <w:t>Кар</w:t>
      </w:r>
      <w:r w:rsidRPr="00D37E93">
        <w:rPr>
          <w:bCs/>
          <w:sz w:val="28"/>
          <w:u w:val="single"/>
        </w:rPr>
        <w:t>’</w:t>
      </w:r>
      <w:r w:rsidRPr="00D37E93">
        <w:rPr>
          <w:bCs/>
          <w:sz w:val="28"/>
          <w:u w:val="single"/>
          <w:lang w:val="uk-UA"/>
        </w:rPr>
        <w:t xml:space="preserve">єр ВАТ </w:t>
      </w:r>
      <w:r w:rsidR="00D37E93">
        <w:rPr>
          <w:bCs/>
          <w:sz w:val="28"/>
          <w:u w:val="single"/>
          <w:lang w:val="uk-UA"/>
        </w:rPr>
        <w:t>"</w:t>
      </w:r>
      <w:r w:rsidRPr="00D37E93">
        <w:rPr>
          <w:bCs/>
          <w:sz w:val="28"/>
          <w:u w:val="single"/>
          <w:lang w:val="uk-UA"/>
        </w:rPr>
        <w:t>Будматеріали</w:t>
      </w:r>
      <w:r w:rsidR="00D37E93">
        <w:rPr>
          <w:bCs/>
          <w:sz w:val="28"/>
          <w:u w:val="single"/>
          <w:lang w:val="uk-UA"/>
        </w:rPr>
        <w:t>"</w:t>
      </w:r>
      <w:r w:rsidRPr="00D37E93">
        <w:rPr>
          <w:bCs/>
          <w:sz w:val="28"/>
          <w:u w:val="single"/>
          <w:lang w:val="uk-UA"/>
        </w:rPr>
        <w:t xml:space="preserve"> -</w:t>
      </w:r>
      <w:r w:rsidRPr="00D37E93">
        <w:rPr>
          <w:bCs/>
          <w:sz w:val="28"/>
          <w:lang w:val="uk-UA"/>
        </w:rPr>
        <w:t xml:space="preserve"> проводить добування глини для виробництва цегли. На проведення розробки кар</w:t>
      </w:r>
      <w:r w:rsidRPr="00D37E93">
        <w:rPr>
          <w:bCs/>
          <w:sz w:val="28"/>
          <w:szCs w:val="28"/>
          <w:lang w:val="uk-UA"/>
        </w:rPr>
        <w:sym w:font="Courier New" w:char="0027"/>
      </w:r>
      <w:r w:rsidRPr="00D37E93">
        <w:rPr>
          <w:bCs/>
          <w:sz w:val="28"/>
          <w:lang w:val="uk-UA"/>
        </w:rPr>
        <w:t>єру оформлена вся необхідна документація.</w:t>
      </w:r>
    </w:p>
    <w:p w:rsidR="001533FA" w:rsidRPr="00D37E93" w:rsidRDefault="001533FA" w:rsidP="00D37E93">
      <w:pPr>
        <w:suppressAutoHyphens/>
        <w:spacing w:line="360" w:lineRule="auto"/>
        <w:ind w:firstLine="709"/>
        <w:jc w:val="both"/>
        <w:rPr>
          <w:bCs/>
          <w:sz w:val="28"/>
          <w:lang w:val="uk-UA"/>
        </w:rPr>
      </w:pPr>
      <w:r w:rsidRPr="00D37E93">
        <w:rPr>
          <w:bCs/>
          <w:sz w:val="28"/>
          <w:u w:val="single"/>
          <w:lang w:val="uk-UA"/>
        </w:rPr>
        <w:t>Кар</w:t>
      </w:r>
      <w:r w:rsidRPr="00D37E93">
        <w:rPr>
          <w:bCs/>
          <w:sz w:val="28"/>
          <w:u w:val="single"/>
        </w:rPr>
        <w:t>’</w:t>
      </w:r>
      <w:r w:rsidRPr="00D37E93">
        <w:rPr>
          <w:bCs/>
          <w:sz w:val="28"/>
          <w:u w:val="single"/>
          <w:lang w:val="uk-UA"/>
        </w:rPr>
        <w:t>єр</w:t>
      </w:r>
      <w:r w:rsidR="00D37E93">
        <w:rPr>
          <w:bCs/>
          <w:sz w:val="28"/>
          <w:u w:val="single"/>
          <w:lang w:val="uk-UA"/>
        </w:rPr>
        <w:t xml:space="preserve"> </w:t>
      </w:r>
      <w:r w:rsidRPr="00D37E93">
        <w:rPr>
          <w:bCs/>
          <w:sz w:val="28"/>
          <w:u w:val="single"/>
          <w:lang w:val="uk-UA"/>
        </w:rPr>
        <w:t xml:space="preserve">ТОВ </w:t>
      </w:r>
      <w:r w:rsidR="00D37E93">
        <w:rPr>
          <w:bCs/>
          <w:sz w:val="28"/>
          <w:u w:val="single"/>
          <w:lang w:val="uk-UA"/>
        </w:rPr>
        <w:t>"</w:t>
      </w:r>
      <w:r w:rsidRPr="00D37E93">
        <w:rPr>
          <w:bCs/>
          <w:sz w:val="28"/>
          <w:u w:val="single"/>
          <w:lang w:val="uk-UA"/>
        </w:rPr>
        <w:t>Піщанське</w:t>
      </w:r>
      <w:r w:rsidR="00D37E93">
        <w:rPr>
          <w:bCs/>
          <w:sz w:val="28"/>
          <w:u w:val="single"/>
          <w:lang w:val="uk-UA"/>
        </w:rPr>
        <w:t>"</w:t>
      </w:r>
      <w:r w:rsidRPr="00D37E93">
        <w:rPr>
          <w:bCs/>
          <w:sz w:val="28"/>
          <w:lang w:val="uk-UA"/>
        </w:rPr>
        <w:t>- по добуванню піску . Документація в наявності.</w:t>
      </w:r>
    </w:p>
    <w:p w:rsidR="001533FA" w:rsidRPr="00D37E93" w:rsidRDefault="001533FA" w:rsidP="00D37E93">
      <w:pPr>
        <w:suppressAutoHyphens/>
        <w:spacing w:line="360" w:lineRule="auto"/>
        <w:ind w:firstLine="709"/>
        <w:jc w:val="both"/>
        <w:rPr>
          <w:bCs/>
          <w:sz w:val="28"/>
          <w:lang w:val="uk-UA"/>
        </w:rPr>
      </w:pPr>
      <w:r w:rsidRPr="00D37E93">
        <w:rPr>
          <w:bCs/>
          <w:sz w:val="28"/>
          <w:u w:val="single"/>
          <w:lang w:val="uk-UA"/>
        </w:rPr>
        <w:t xml:space="preserve">ВАТ </w:t>
      </w:r>
      <w:r w:rsidR="00D37E93">
        <w:rPr>
          <w:bCs/>
          <w:sz w:val="28"/>
          <w:u w:val="single"/>
          <w:lang w:val="uk-UA"/>
        </w:rPr>
        <w:t>"</w:t>
      </w:r>
      <w:r w:rsidRPr="00D37E93">
        <w:rPr>
          <w:bCs/>
          <w:sz w:val="28"/>
          <w:u w:val="single"/>
          <w:lang w:val="uk-UA"/>
        </w:rPr>
        <w:t>Білоцерківський кар’єр</w:t>
      </w:r>
      <w:r w:rsidR="00D37E93">
        <w:rPr>
          <w:bCs/>
          <w:sz w:val="28"/>
          <w:u w:val="single"/>
          <w:lang w:val="uk-UA"/>
        </w:rPr>
        <w:t xml:space="preserve">" </w:t>
      </w:r>
      <w:r w:rsidRPr="00D37E93">
        <w:rPr>
          <w:bCs/>
          <w:sz w:val="28"/>
          <w:lang w:val="uk-UA"/>
        </w:rPr>
        <w:t>- спеціалізується на добуванні гранітів. Вся документація оформлена в установленому порядку. Підприємство оформило дозвіл і ліміти на викиди шкідливих речовин в атмосферне повітря і провело сплату за забруднення навколишнього природного середовища.</w:t>
      </w:r>
    </w:p>
    <w:p w:rsidR="001533FA" w:rsidRPr="00D37E93" w:rsidRDefault="001533FA" w:rsidP="00D37E93">
      <w:pPr>
        <w:suppressAutoHyphens/>
        <w:spacing w:line="360" w:lineRule="auto"/>
        <w:ind w:firstLine="709"/>
        <w:jc w:val="both"/>
        <w:rPr>
          <w:bCs/>
          <w:sz w:val="28"/>
          <w:lang w:val="uk-UA"/>
        </w:rPr>
      </w:pPr>
      <w:r w:rsidRPr="00D37E93">
        <w:rPr>
          <w:bCs/>
          <w:sz w:val="28"/>
          <w:u w:val="single"/>
          <w:lang w:val="uk-UA"/>
        </w:rPr>
        <w:t xml:space="preserve">Кар’єр ТОВ </w:t>
      </w:r>
      <w:r w:rsidR="00D37E93">
        <w:rPr>
          <w:bCs/>
          <w:sz w:val="28"/>
          <w:u w:val="single"/>
          <w:lang w:val="uk-UA"/>
        </w:rPr>
        <w:t>"</w:t>
      </w:r>
      <w:r w:rsidRPr="00D37E93">
        <w:rPr>
          <w:bCs/>
          <w:sz w:val="28"/>
          <w:u w:val="single"/>
          <w:lang w:val="uk-UA"/>
        </w:rPr>
        <w:t>Леді</w:t>
      </w:r>
      <w:r w:rsidR="00D37E93">
        <w:rPr>
          <w:bCs/>
          <w:sz w:val="28"/>
          <w:u w:val="single"/>
          <w:lang w:val="uk-UA"/>
        </w:rPr>
        <w:t>"</w:t>
      </w:r>
      <w:r w:rsidRPr="00D37E93">
        <w:rPr>
          <w:bCs/>
          <w:sz w:val="28"/>
          <w:u w:val="single"/>
          <w:lang w:val="uk-UA"/>
        </w:rPr>
        <w:t xml:space="preserve"> </w:t>
      </w:r>
      <w:r w:rsidRPr="00D37E93">
        <w:rPr>
          <w:bCs/>
          <w:sz w:val="28"/>
          <w:lang w:val="uk-UA"/>
        </w:rPr>
        <w:t>с.Трушки</w:t>
      </w:r>
      <w:r w:rsidR="00D37E93">
        <w:rPr>
          <w:bCs/>
          <w:sz w:val="28"/>
          <w:lang w:val="uk-UA"/>
        </w:rPr>
        <w:t xml:space="preserve"> </w:t>
      </w:r>
      <w:r w:rsidRPr="00D37E93">
        <w:rPr>
          <w:bCs/>
          <w:sz w:val="28"/>
          <w:lang w:val="uk-UA"/>
        </w:rPr>
        <w:t>- спеціалізується по намиву піску з р.Роставиця. Документація не представлена. Директора притягнуто до адмінвідповідальності.</w:t>
      </w:r>
    </w:p>
    <w:p w:rsidR="001533FA" w:rsidRPr="00D37E93" w:rsidRDefault="001533FA" w:rsidP="00D37E93">
      <w:pPr>
        <w:suppressAutoHyphens/>
        <w:spacing w:line="360" w:lineRule="auto"/>
        <w:ind w:firstLine="709"/>
        <w:jc w:val="both"/>
        <w:rPr>
          <w:bCs/>
          <w:sz w:val="28"/>
          <w:lang w:val="uk-UA"/>
        </w:rPr>
      </w:pPr>
      <w:r w:rsidRPr="00D37E93">
        <w:rPr>
          <w:bCs/>
          <w:sz w:val="28"/>
          <w:lang w:val="uk-UA"/>
        </w:rPr>
        <w:t>В Білоцерківському районі 54 підприємств здійснюють забір води з підземних горизонтів в кількості</w:t>
      </w:r>
      <w:r w:rsidR="00D37E93">
        <w:rPr>
          <w:bCs/>
          <w:sz w:val="28"/>
          <w:lang w:val="uk-UA"/>
        </w:rPr>
        <w:t xml:space="preserve"> </w:t>
      </w:r>
      <w:r w:rsidRPr="00D37E93">
        <w:rPr>
          <w:bCs/>
          <w:sz w:val="28"/>
          <w:lang w:val="uk-UA"/>
        </w:rPr>
        <w:t>18010,8</w:t>
      </w:r>
      <w:r w:rsidR="00D37E93">
        <w:rPr>
          <w:bCs/>
          <w:sz w:val="28"/>
          <w:lang w:val="uk-UA"/>
        </w:rPr>
        <w:t xml:space="preserve"> </w:t>
      </w:r>
      <w:r w:rsidRPr="00D37E93">
        <w:rPr>
          <w:bCs/>
          <w:sz w:val="28"/>
          <w:lang w:val="uk-UA"/>
        </w:rPr>
        <w:t>тис.</w:t>
      </w:r>
      <w:r w:rsidR="00D37E93">
        <w:rPr>
          <w:bCs/>
          <w:sz w:val="28"/>
          <w:lang w:val="uk-UA"/>
        </w:rPr>
        <w:t xml:space="preserve"> </w:t>
      </w:r>
      <w:r w:rsidRPr="00D37E93">
        <w:rPr>
          <w:bCs/>
          <w:sz w:val="28"/>
          <w:lang w:val="uk-UA"/>
        </w:rPr>
        <w:t>м</w:t>
      </w:r>
      <w:r w:rsidRPr="00D37E93">
        <w:rPr>
          <w:bCs/>
          <w:sz w:val="28"/>
          <w:szCs w:val="28"/>
          <w:lang w:val="uk-UA"/>
        </w:rPr>
        <w:sym w:font="Courier New" w:char="003F"/>
      </w:r>
      <w:r w:rsidRPr="00D37E93">
        <w:rPr>
          <w:bCs/>
          <w:sz w:val="28"/>
          <w:lang w:val="uk-UA"/>
        </w:rPr>
        <w:t>/ рік. Зареєстровано 168 свердловин.</w:t>
      </w:r>
    </w:p>
    <w:p w:rsidR="00D37E93" w:rsidRDefault="001533FA" w:rsidP="00D37E93">
      <w:pPr>
        <w:pStyle w:val="a4"/>
        <w:suppressAutoHyphens/>
        <w:spacing w:line="360" w:lineRule="auto"/>
        <w:ind w:firstLine="709"/>
        <w:rPr>
          <w:rFonts w:ascii="Times New Roman" w:hAnsi="Times New Roman"/>
          <w:sz w:val="28"/>
        </w:rPr>
      </w:pPr>
      <w:r w:rsidRPr="00D37E93">
        <w:rPr>
          <w:rFonts w:ascii="Times New Roman" w:hAnsi="Times New Roman"/>
          <w:sz w:val="28"/>
        </w:rPr>
        <w:t xml:space="preserve">В місті Біла Церква в наявності 5 свердловин з родоновою водою для лікувальних цілей. Міська лікарня </w:t>
      </w:r>
      <w:r w:rsidR="00D37E93">
        <w:rPr>
          <w:rFonts w:ascii="Times New Roman" w:hAnsi="Times New Roman"/>
          <w:sz w:val="28"/>
        </w:rPr>
        <w:t>"</w:t>
      </w:r>
      <w:r w:rsidRPr="00D37E93">
        <w:rPr>
          <w:rFonts w:ascii="Times New Roman" w:hAnsi="Times New Roman"/>
          <w:sz w:val="28"/>
        </w:rPr>
        <w:t>ім.Сімашко</w:t>
      </w:r>
      <w:r w:rsidR="00D37E93">
        <w:rPr>
          <w:rFonts w:ascii="Times New Roman" w:hAnsi="Times New Roman"/>
          <w:sz w:val="28"/>
        </w:rPr>
        <w:t>"</w:t>
      </w:r>
      <w:r w:rsidRPr="00D37E93">
        <w:rPr>
          <w:rFonts w:ascii="Times New Roman" w:hAnsi="Times New Roman"/>
          <w:sz w:val="28"/>
        </w:rPr>
        <w:t xml:space="preserve"> ( 2 свердловини), профілакторій </w:t>
      </w:r>
      <w:r w:rsidR="00D37E93">
        <w:rPr>
          <w:rFonts w:ascii="Times New Roman" w:hAnsi="Times New Roman"/>
          <w:sz w:val="28"/>
        </w:rPr>
        <w:t>"</w:t>
      </w:r>
      <w:r w:rsidRPr="00D37E93">
        <w:rPr>
          <w:rFonts w:ascii="Times New Roman" w:hAnsi="Times New Roman"/>
          <w:sz w:val="28"/>
        </w:rPr>
        <w:t>Діброва</w:t>
      </w:r>
      <w:r w:rsidR="00D37E93">
        <w:rPr>
          <w:rFonts w:ascii="Times New Roman" w:hAnsi="Times New Roman"/>
          <w:sz w:val="28"/>
        </w:rPr>
        <w:t>"</w:t>
      </w:r>
      <w:r w:rsidRPr="00D37E93">
        <w:rPr>
          <w:rFonts w:ascii="Times New Roman" w:hAnsi="Times New Roman"/>
          <w:sz w:val="28"/>
        </w:rPr>
        <w:t xml:space="preserve"> (</w:t>
      </w:r>
      <w:smartTag w:uri="urn:schemas-microsoft-com:office:smarttags" w:element="metricconverter">
        <w:smartTagPr>
          <w:attr w:name="ProductID" w:val="37,8 га"/>
        </w:smartTagPr>
        <w:r w:rsidRPr="00D37E93">
          <w:rPr>
            <w:rFonts w:ascii="Times New Roman" w:hAnsi="Times New Roman"/>
            <w:sz w:val="28"/>
          </w:rPr>
          <w:t>37,6 м</w:t>
        </w:r>
      </w:smartTag>
      <w:r w:rsidRPr="00D37E93">
        <w:rPr>
          <w:rFonts w:ascii="Times New Roman" w:hAnsi="Times New Roman"/>
          <w:sz w:val="28"/>
          <w:szCs w:val="28"/>
        </w:rPr>
        <w:sym w:font="Courier New" w:char="003F"/>
      </w:r>
      <w:r w:rsidRPr="00D37E93">
        <w:rPr>
          <w:rFonts w:ascii="Times New Roman" w:hAnsi="Times New Roman"/>
          <w:sz w:val="28"/>
        </w:rPr>
        <w:t>/рік, 2 свердловини), госпіталь в/ч 41566 ( 1свердловина). В госпіталі з 1996 року вода не забирається по причині припинення роботи фізіотерапевтичного</w:t>
      </w:r>
      <w:r w:rsidRPr="00D37E93">
        <w:rPr>
          <w:rFonts w:ascii="Times New Roman" w:hAnsi="Times New Roman"/>
          <w:b/>
          <w:bCs/>
          <w:sz w:val="28"/>
        </w:rPr>
        <w:t xml:space="preserve"> </w:t>
      </w:r>
      <w:r w:rsidRPr="00D37E93">
        <w:rPr>
          <w:rFonts w:ascii="Times New Roman" w:hAnsi="Times New Roman"/>
          <w:sz w:val="28"/>
        </w:rPr>
        <w:t>відділення. На даний час свердловина законсервована.</w:t>
      </w:r>
    </w:p>
    <w:p w:rsidR="00C00D09" w:rsidRPr="00D37E93" w:rsidRDefault="00C00D09" w:rsidP="00D37E93">
      <w:pPr>
        <w:pStyle w:val="a6"/>
        <w:suppressAutoHyphens/>
        <w:spacing w:line="360" w:lineRule="auto"/>
        <w:ind w:firstLine="709"/>
        <w:rPr>
          <w:bCs w:val="0"/>
          <w:lang w:val="ru-RU"/>
        </w:rPr>
      </w:pPr>
    </w:p>
    <w:p w:rsidR="00C00D09" w:rsidRPr="00466E3F" w:rsidRDefault="00D37E93" w:rsidP="00D37E93">
      <w:pPr>
        <w:pStyle w:val="a6"/>
        <w:suppressAutoHyphens/>
        <w:spacing w:line="360" w:lineRule="auto"/>
        <w:ind w:firstLine="709"/>
        <w:rPr>
          <w:bCs w:val="0"/>
          <w:lang w:val="ru-RU"/>
        </w:rPr>
      </w:pPr>
      <w:r>
        <w:rPr>
          <w:bCs w:val="0"/>
        </w:rPr>
        <w:t>2.5</w:t>
      </w:r>
      <w:r w:rsidRPr="00466E3F">
        <w:rPr>
          <w:bCs w:val="0"/>
          <w:lang w:val="ru-RU"/>
        </w:rPr>
        <w:t xml:space="preserve"> </w:t>
      </w:r>
      <w:r w:rsidR="001533FA" w:rsidRPr="00D37E93">
        <w:rPr>
          <w:bCs w:val="0"/>
        </w:rPr>
        <w:t>Атмосферне повітря регіону</w:t>
      </w:r>
    </w:p>
    <w:p w:rsidR="00D37E93" w:rsidRPr="00466E3F" w:rsidRDefault="00D37E93" w:rsidP="00D37E93">
      <w:pPr>
        <w:pStyle w:val="a4"/>
        <w:suppressAutoHyphens/>
        <w:spacing w:line="360" w:lineRule="auto"/>
        <w:ind w:firstLine="709"/>
        <w:rPr>
          <w:rFonts w:ascii="Times New Roman" w:hAnsi="Times New Roman"/>
          <w:bCs/>
          <w:sz w:val="28"/>
        </w:rPr>
      </w:pPr>
    </w:p>
    <w:p w:rsidR="00D37E93" w:rsidRDefault="001533FA" w:rsidP="00D37E93">
      <w:pPr>
        <w:pStyle w:val="a4"/>
        <w:suppressAutoHyphens/>
        <w:spacing w:line="360" w:lineRule="auto"/>
        <w:ind w:firstLine="709"/>
        <w:rPr>
          <w:rFonts w:ascii="Times New Roman" w:hAnsi="Times New Roman"/>
          <w:bCs/>
          <w:sz w:val="28"/>
          <w:lang w:val="uk-UA"/>
        </w:rPr>
      </w:pPr>
      <w:r w:rsidRPr="00D37E93">
        <w:rPr>
          <w:rFonts w:ascii="Times New Roman" w:hAnsi="Times New Roman"/>
          <w:bCs/>
          <w:sz w:val="28"/>
          <w:lang w:val="uk-UA"/>
        </w:rPr>
        <w:t>Білоцерківський регіон, який контролюється відділом екологічного контролю в м.Біла Церква - являється доволі складним в екологічному плані промисловим регіоном, що підтверджується кількістю забруднювачів атмосферного повітря, які</w:t>
      </w:r>
      <w:r w:rsidR="00D37E93">
        <w:rPr>
          <w:rFonts w:ascii="Times New Roman" w:hAnsi="Times New Roman"/>
          <w:bCs/>
          <w:sz w:val="28"/>
          <w:lang w:val="uk-UA"/>
        </w:rPr>
        <w:t xml:space="preserve"> </w:t>
      </w:r>
      <w:r w:rsidRPr="00D37E93">
        <w:rPr>
          <w:rFonts w:ascii="Times New Roman" w:hAnsi="Times New Roman"/>
          <w:bCs/>
          <w:sz w:val="28"/>
          <w:lang w:val="uk-UA"/>
        </w:rPr>
        <w:t>розташовані в</w:t>
      </w:r>
      <w:r w:rsidR="00D37E93">
        <w:rPr>
          <w:rFonts w:ascii="Times New Roman" w:hAnsi="Times New Roman"/>
          <w:bCs/>
          <w:sz w:val="28"/>
          <w:lang w:val="uk-UA"/>
        </w:rPr>
        <w:t xml:space="preserve"> </w:t>
      </w:r>
      <w:r w:rsidRPr="00D37E93">
        <w:rPr>
          <w:rFonts w:ascii="Times New Roman" w:hAnsi="Times New Roman"/>
          <w:bCs/>
          <w:sz w:val="28"/>
          <w:lang w:val="uk-UA"/>
        </w:rPr>
        <w:t>м.Б.Церква, Білоцерківському та Володарському</w:t>
      </w:r>
      <w:r w:rsidR="00D37E93">
        <w:rPr>
          <w:rFonts w:ascii="Times New Roman" w:hAnsi="Times New Roman"/>
          <w:bCs/>
          <w:sz w:val="28"/>
          <w:lang w:val="uk-UA"/>
        </w:rPr>
        <w:t xml:space="preserve"> </w:t>
      </w:r>
      <w:r w:rsidRPr="00D37E93">
        <w:rPr>
          <w:rFonts w:ascii="Times New Roman" w:hAnsi="Times New Roman"/>
          <w:bCs/>
          <w:sz w:val="28"/>
          <w:lang w:val="uk-UA"/>
        </w:rPr>
        <w:t>районах.</w:t>
      </w:r>
    </w:p>
    <w:p w:rsidR="00D37E93" w:rsidRDefault="001533FA" w:rsidP="00D37E93">
      <w:pPr>
        <w:pStyle w:val="a4"/>
        <w:suppressAutoHyphens/>
        <w:spacing w:line="360" w:lineRule="auto"/>
        <w:ind w:firstLine="709"/>
        <w:rPr>
          <w:rFonts w:ascii="Times New Roman" w:hAnsi="Times New Roman"/>
          <w:bCs/>
          <w:sz w:val="28"/>
        </w:rPr>
      </w:pPr>
      <w:r w:rsidRPr="00D37E93">
        <w:rPr>
          <w:rFonts w:ascii="Times New Roman" w:hAnsi="Times New Roman"/>
          <w:bCs/>
          <w:sz w:val="28"/>
          <w:lang w:val="uk-UA"/>
        </w:rPr>
        <w:t>Незважаючи,</w:t>
      </w:r>
      <w:r w:rsidRPr="00D37E93">
        <w:rPr>
          <w:rFonts w:ascii="Times New Roman" w:hAnsi="Times New Roman"/>
          <w:bCs/>
          <w:sz w:val="28"/>
        </w:rPr>
        <w:t xml:space="preserve"> </w:t>
      </w:r>
      <w:r w:rsidRPr="00D37E93">
        <w:rPr>
          <w:rFonts w:ascii="Times New Roman" w:hAnsi="Times New Roman"/>
          <w:bCs/>
          <w:sz w:val="28"/>
          <w:lang w:val="uk-UA"/>
        </w:rPr>
        <w:t>що</w:t>
      </w:r>
      <w:r w:rsidRPr="00D37E93">
        <w:rPr>
          <w:rFonts w:ascii="Times New Roman" w:hAnsi="Times New Roman"/>
          <w:bCs/>
          <w:sz w:val="28"/>
        </w:rPr>
        <w:t xml:space="preserve"> </w:t>
      </w:r>
      <w:r w:rsidRPr="00D37E93">
        <w:rPr>
          <w:rFonts w:ascii="Times New Roman" w:hAnsi="Times New Roman"/>
          <w:bCs/>
          <w:sz w:val="28"/>
          <w:lang w:val="uk-UA"/>
        </w:rPr>
        <w:t>зниження</w:t>
      </w:r>
      <w:r w:rsidRPr="00D37E93">
        <w:rPr>
          <w:rFonts w:ascii="Times New Roman" w:hAnsi="Times New Roman"/>
          <w:bCs/>
          <w:sz w:val="28"/>
        </w:rPr>
        <w:t xml:space="preserve"> викидів шкідливих речовин по більшості підприємств відбувається в основному завдяки скороченню виробництва, стан атмосферного басейну залишається складним. Така картина обумовлена наступним:</w:t>
      </w:r>
    </w:p>
    <w:p w:rsidR="001533FA" w:rsidRPr="00D37E93" w:rsidRDefault="001533FA" w:rsidP="00D37E93">
      <w:pPr>
        <w:pStyle w:val="a4"/>
        <w:suppressAutoHyphens/>
        <w:spacing w:line="360" w:lineRule="auto"/>
        <w:ind w:firstLine="709"/>
        <w:rPr>
          <w:rFonts w:ascii="Times New Roman" w:hAnsi="Times New Roman"/>
          <w:bCs/>
          <w:sz w:val="28"/>
        </w:rPr>
      </w:pPr>
      <w:r w:rsidRPr="00D37E93">
        <w:rPr>
          <w:rFonts w:ascii="Times New Roman" w:hAnsi="Times New Roman"/>
          <w:bCs/>
          <w:sz w:val="28"/>
        </w:rPr>
        <w:t>- скрутним економічно-фінансовим</w:t>
      </w:r>
      <w:r w:rsidR="00D37E93">
        <w:rPr>
          <w:rFonts w:ascii="Times New Roman" w:hAnsi="Times New Roman"/>
          <w:bCs/>
          <w:sz w:val="28"/>
        </w:rPr>
        <w:t xml:space="preserve"> </w:t>
      </w:r>
      <w:r w:rsidRPr="00D37E93">
        <w:rPr>
          <w:rFonts w:ascii="Times New Roman" w:hAnsi="Times New Roman"/>
          <w:bCs/>
          <w:sz w:val="28"/>
        </w:rPr>
        <w:t>становищем</w:t>
      </w:r>
      <w:r w:rsidR="00D37E93">
        <w:rPr>
          <w:rFonts w:ascii="Times New Roman" w:hAnsi="Times New Roman"/>
          <w:bCs/>
          <w:sz w:val="28"/>
        </w:rPr>
        <w:t xml:space="preserve"> </w:t>
      </w:r>
      <w:r w:rsidRPr="00D37E93">
        <w:rPr>
          <w:rFonts w:ascii="Times New Roman" w:hAnsi="Times New Roman"/>
          <w:bCs/>
          <w:sz w:val="28"/>
        </w:rPr>
        <w:t>підприємств, що обумовлює затримку та своєчасність впровадження нових</w:t>
      </w:r>
      <w:r w:rsidR="00D37E93">
        <w:rPr>
          <w:rFonts w:ascii="Times New Roman" w:hAnsi="Times New Roman"/>
          <w:bCs/>
          <w:sz w:val="28"/>
        </w:rPr>
        <w:t xml:space="preserve"> </w:t>
      </w:r>
      <w:r w:rsidRPr="00D37E93">
        <w:rPr>
          <w:rFonts w:ascii="Times New Roman" w:hAnsi="Times New Roman"/>
          <w:bCs/>
          <w:sz w:val="28"/>
        </w:rPr>
        <w:t>та модернізацію діючих систем илогазоочистки;</w:t>
      </w:r>
    </w:p>
    <w:p w:rsidR="001533FA" w:rsidRPr="00D37E93" w:rsidRDefault="001533FA" w:rsidP="00D37E93">
      <w:pPr>
        <w:pStyle w:val="a"/>
        <w:numPr>
          <w:ilvl w:val="0"/>
          <w:numId w:val="0"/>
        </w:numPr>
        <w:suppressAutoHyphens/>
        <w:spacing w:line="360" w:lineRule="auto"/>
        <w:ind w:firstLine="709"/>
        <w:jc w:val="both"/>
        <w:rPr>
          <w:bCs/>
          <w:sz w:val="28"/>
        </w:rPr>
      </w:pPr>
      <w:r w:rsidRPr="00D37E93">
        <w:rPr>
          <w:bCs/>
          <w:sz w:val="28"/>
        </w:rPr>
        <w:t>- спад виробництва в цілому по регіону, скорочення асортименту випуc</w:t>
      </w:r>
      <w:r w:rsidRPr="00D37E93">
        <w:rPr>
          <w:bCs/>
          <w:sz w:val="28"/>
          <w:lang w:val="uk-UA"/>
        </w:rPr>
        <w:t xml:space="preserve">ку </w:t>
      </w:r>
      <w:r w:rsidRPr="00D37E93">
        <w:rPr>
          <w:bCs/>
          <w:sz w:val="28"/>
        </w:rPr>
        <w:t>продукції не дає можливості одержання повної й збалансованої картини викидів;</w:t>
      </w:r>
    </w:p>
    <w:p w:rsidR="001533FA" w:rsidRPr="00D37E93" w:rsidRDefault="001533FA" w:rsidP="00D37E93">
      <w:pPr>
        <w:pStyle w:val="a"/>
        <w:numPr>
          <w:ilvl w:val="0"/>
          <w:numId w:val="0"/>
        </w:numPr>
        <w:suppressAutoHyphens/>
        <w:spacing w:line="360" w:lineRule="auto"/>
        <w:ind w:firstLine="709"/>
        <w:jc w:val="both"/>
        <w:rPr>
          <w:bCs/>
          <w:sz w:val="28"/>
        </w:rPr>
      </w:pPr>
      <w:r w:rsidRPr="00D37E93">
        <w:rPr>
          <w:bCs/>
          <w:sz w:val="28"/>
        </w:rPr>
        <w:t>- на підприємствах майже відсутні системи</w:t>
      </w:r>
      <w:r w:rsidR="00D37E93">
        <w:rPr>
          <w:bCs/>
          <w:sz w:val="28"/>
        </w:rPr>
        <w:t xml:space="preserve"> </w:t>
      </w:r>
      <w:r w:rsidRPr="00D37E93">
        <w:rPr>
          <w:bCs/>
          <w:sz w:val="28"/>
        </w:rPr>
        <w:t>знешкодження газоподібних викидів;</w:t>
      </w:r>
    </w:p>
    <w:p w:rsidR="001533FA" w:rsidRPr="00D37E93" w:rsidRDefault="001533FA" w:rsidP="00D37E93">
      <w:pPr>
        <w:pStyle w:val="a"/>
        <w:numPr>
          <w:ilvl w:val="0"/>
          <w:numId w:val="0"/>
        </w:numPr>
        <w:suppressAutoHyphens/>
        <w:spacing w:line="360" w:lineRule="auto"/>
        <w:ind w:firstLine="709"/>
        <w:jc w:val="both"/>
        <w:rPr>
          <w:bCs/>
          <w:sz w:val="28"/>
        </w:rPr>
      </w:pPr>
      <w:r w:rsidRPr="00D37E93">
        <w:rPr>
          <w:bCs/>
          <w:sz w:val="28"/>
          <w:lang w:val="uk-UA"/>
        </w:rPr>
        <w:t>-</w:t>
      </w:r>
      <w:r w:rsidR="00D37E93">
        <w:rPr>
          <w:bCs/>
          <w:sz w:val="28"/>
          <w:lang w:val="uk-UA"/>
        </w:rPr>
        <w:t xml:space="preserve"> </w:t>
      </w:r>
      <w:r w:rsidRPr="00D37E93">
        <w:rPr>
          <w:bCs/>
          <w:sz w:val="28"/>
        </w:rPr>
        <w:t>відсутність мережі постів автоматичного контролю</w:t>
      </w:r>
      <w:r w:rsidR="00D37E93">
        <w:rPr>
          <w:bCs/>
          <w:sz w:val="28"/>
        </w:rPr>
        <w:t xml:space="preserve"> </w:t>
      </w:r>
      <w:r w:rsidRPr="00D37E93">
        <w:rPr>
          <w:bCs/>
          <w:sz w:val="28"/>
        </w:rPr>
        <w:t>за</w:t>
      </w:r>
      <w:r w:rsidR="00D37E93">
        <w:rPr>
          <w:bCs/>
          <w:sz w:val="28"/>
        </w:rPr>
        <w:t xml:space="preserve"> </w:t>
      </w:r>
      <w:r w:rsidRPr="00D37E93">
        <w:rPr>
          <w:bCs/>
          <w:sz w:val="28"/>
        </w:rPr>
        <w:t>повітряним</w:t>
      </w:r>
      <w:r w:rsidR="00D37E93">
        <w:rPr>
          <w:bCs/>
          <w:sz w:val="28"/>
        </w:rPr>
        <w:t xml:space="preserve"> </w:t>
      </w:r>
      <w:r w:rsidRPr="00D37E93">
        <w:rPr>
          <w:bCs/>
          <w:sz w:val="28"/>
        </w:rPr>
        <w:t>басейном</w:t>
      </w:r>
      <w:r w:rsidR="00D37E93">
        <w:rPr>
          <w:bCs/>
          <w:sz w:val="28"/>
        </w:rPr>
        <w:t xml:space="preserve"> </w:t>
      </w:r>
      <w:r w:rsidRPr="00D37E93">
        <w:rPr>
          <w:bCs/>
          <w:sz w:val="28"/>
        </w:rPr>
        <w:t>регіону (за виключенням</w:t>
      </w:r>
      <w:r w:rsidR="00D37E93">
        <w:rPr>
          <w:bCs/>
          <w:sz w:val="28"/>
        </w:rPr>
        <w:t xml:space="preserve"> </w:t>
      </w:r>
      <w:r w:rsidRPr="00D37E93">
        <w:rPr>
          <w:bCs/>
          <w:sz w:val="28"/>
        </w:rPr>
        <w:t>2-х</w:t>
      </w:r>
      <w:r w:rsidR="00D37E93">
        <w:rPr>
          <w:bCs/>
          <w:sz w:val="28"/>
        </w:rPr>
        <w:t xml:space="preserve"> </w:t>
      </w:r>
      <w:r w:rsidRPr="00D37E93">
        <w:rPr>
          <w:bCs/>
          <w:sz w:val="28"/>
        </w:rPr>
        <w:t>постів в м. Б.Церква), контроль за якими</w:t>
      </w:r>
      <w:r w:rsidR="00D37E93">
        <w:rPr>
          <w:bCs/>
          <w:sz w:val="28"/>
        </w:rPr>
        <w:t xml:space="preserve"> </w:t>
      </w:r>
      <w:r w:rsidRPr="00D37E93">
        <w:rPr>
          <w:bCs/>
          <w:sz w:val="28"/>
        </w:rPr>
        <w:t>ведеться</w:t>
      </w:r>
      <w:r w:rsidR="00D37E93">
        <w:rPr>
          <w:bCs/>
          <w:sz w:val="28"/>
        </w:rPr>
        <w:t xml:space="preserve"> </w:t>
      </w:r>
      <w:r w:rsidRPr="00D37E93">
        <w:rPr>
          <w:bCs/>
          <w:sz w:val="28"/>
        </w:rPr>
        <w:t>службою</w:t>
      </w:r>
      <w:r w:rsidR="00D37E93">
        <w:rPr>
          <w:bCs/>
          <w:sz w:val="28"/>
        </w:rPr>
        <w:t xml:space="preserve"> </w:t>
      </w:r>
      <w:r w:rsidRPr="00D37E93">
        <w:rPr>
          <w:bCs/>
          <w:sz w:val="28"/>
        </w:rPr>
        <w:t>Держкомгідромету -</w:t>
      </w:r>
      <w:r w:rsidR="00D37E93">
        <w:rPr>
          <w:bCs/>
          <w:sz w:val="28"/>
        </w:rPr>
        <w:t xml:space="preserve"> </w:t>
      </w:r>
      <w:r w:rsidRPr="00D37E93">
        <w:rPr>
          <w:bCs/>
          <w:sz w:val="28"/>
        </w:rPr>
        <w:t>дає уяву</w:t>
      </w:r>
      <w:r w:rsidR="00D37E93">
        <w:rPr>
          <w:bCs/>
          <w:sz w:val="28"/>
        </w:rPr>
        <w:t xml:space="preserve"> </w:t>
      </w:r>
      <w:r w:rsidRPr="00D37E93">
        <w:rPr>
          <w:bCs/>
          <w:sz w:val="28"/>
        </w:rPr>
        <w:t>реальності фонових концентрацій</w:t>
      </w:r>
      <w:r w:rsidR="00D37E93">
        <w:rPr>
          <w:bCs/>
          <w:sz w:val="28"/>
        </w:rPr>
        <w:t xml:space="preserve"> </w:t>
      </w:r>
      <w:r w:rsidRPr="00D37E93">
        <w:rPr>
          <w:bCs/>
          <w:sz w:val="28"/>
        </w:rPr>
        <w:t>лише</w:t>
      </w:r>
      <w:r w:rsidR="00D37E93">
        <w:rPr>
          <w:bCs/>
          <w:sz w:val="28"/>
        </w:rPr>
        <w:t xml:space="preserve"> </w:t>
      </w:r>
      <w:r w:rsidRPr="00D37E93">
        <w:rPr>
          <w:bCs/>
          <w:sz w:val="28"/>
        </w:rPr>
        <w:t>по</w:t>
      </w:r>
      <w:r w:rsidR="00D37E93">
        <w:rPr>
          <w:bCs/>
          <w:sz w:val="28"/>
        </w:rPr>
        <w:t xml:space="preserve"> </w:t>
      </w:r>
      <w:r w:rsidRPr="00D37E93">
        <w:rPr>
          <w:bCs/>
          <w:sz w:val="28"/>
        </w:rPr>
        <w:t>4-х</w:t>
      </w:r>
      <w:r w:rsidR="00D37E93">
        <w:rPr>
          <w:bCs/>
          <w:sz w:val="28"/>
        </w:rPr>
        <w:t xml:space="preserve"> </w:t>
      </w:r>
      <w:r w:rsidRPr="00D37E93">
        <w:rPr>
          <w:bCs/>
          <w:sz w:val="28"/>
        </w:rPr>
        <w:t>інгредієнтах: cірчаний</w:t>
      </w:r>
      <w:r w:rsidR="00D37E93">
        <w:rPr>
          <w:bCs/>
          <w:sz w:val="28"/>
        </w:rPr>
        <w:t xml:space="preserve"> </w:t>
      </w:r>
      <w:r w:rsidRPr="00D37E93">
        <w:rPr>
          <w:bCs/>
          <w:sz w:val="28"/>
        </w:rPr>
        <w:t>ангідрид, діоксид азоту, окис вуглецю та зважені речовини;</w:t>
      </w:r>
    </w:p>
    <w:p w:rsidR="001533FA" w:rsidRPr="00D37E93" w:rsidRDefault="001533FA" w:rsidP="00D37E93">
      <w:pPr>
        <w:pStyle w:val="41"/>
        <w:suppressAutoHyphens/>
        <w:spacing w:after="0" w:line="360" w:lineRule="auto"/>
        <w:ind w:left="0" w:firstLine="709"/>
        <w:jc w:val="both"/>
        <w:rPr>
          <w:bCs/>
          <w:sz w:val="28"/>
        </w:rPr>
      </w:pPr>
      <w:r w:rsidRPr="00D37E93">
        <w:rPr>
          <w:bCs/>
          <w:sz w:val="28"/>
        </w:rPr>
        <w:t>Як видно з аналізів відбору проб</w:t>
      </w:r>
      <w:r w:rsidR="00D37E93">
        <w:rPr>
          <w:bCs/>
          <w:sz w:val="28"/>
        </w:rPr>
        <w:t xml:space="preserve"> </w:t>
      </w:r>
      <w:r w:rsidRPr="00D37E93">
        <w:rPr>
          <w:bCs/>
          <w:sz w:val="28"/>
        </w:rPr>
        <w:t>повітря</w:t>
      </w:r>
      <w:r w:rsidR="00D37E93">
        <w:rPr>
          <w:bCs/>
          <w:sz w:val="28"/>
        </w:rPr>
        <w:t xml:space="preserve"> </w:t>
      </w:r>
      <w:r w:rsidRPr="00D37E93">
        <w:rPr>
          <w:bCs/>
          <w:sz w:val="28"/>
        </w:rPr>
        <w:t>на</w:t>
      </w:r>
      <w:r w:rsidR="00D37E93">
        <w:rPr>
          <w:bCs/>
          <w:sz w:val="28"/>
        </w:rPr>
        <w:t xml:space="preserve"> </w:t>
      </w:r>
      <w:r w:rsidRPr="00D37E93">
        <w:rPr>
          <w:bCs/>
          <w:sz w:val="28"/>
        </w:rPr>
        <w:t>постах автоматичного контролю, середньомісячні концентрації забруднюючих</w:t>
      </w:r>
      <w:r w:rsidR="00D37E93">
        <w:rPr>
          <w:bCs/>
          <w:sz w:val="28"/>
        </w:rPr>
        <w:t xml:space="preserve"> </w:t>
      </w:r>
      <w:r w:rsidRPr="00D37E93">
        <w:rPr>
          <w:bCs/>
          <w:sz w:val="28"/>
        </w:rPr>
        <w:t>речовин за 2005р. не перевищували ГДК, за винятком діоксиду</w:t>
      </w:r>
      <w:r w:rsidR="00D37E93">
        <w:rPr>
          <w:bCs/>
          <w:sz w:val="28"/>
        </w:rPr>
        <w:t xml:space="preserve"> </w:t>
      </w:r>
      <w:r w:rsidRPr="00D37E93">
        <w:rPr>
          <w:bCs/>
          <w:sz w:val="28"/>
        </w:rPr>
        <w:t>азоту (1,5 ГДК). Максимальна</w:t>
      </w:r>
      <w:r w:rsidR="00D37E93">
        <w:rPr>
          <w:bCs/>
          <w:sz w:val="28"/>
        </w:rPr>
        <w:t xml:space="preserve"> </w:t>
      </w:r>
      <w:r w:rsidRPr="00D37E93">
        <w:rPr>
          <w:bCs/>
          <w:sz w:val="28"/>
        </w:rPr>
        <w:t>концентрація</w:t>
      </w:r>
      <w:r w:rsidR="00D37E93">
        <w:rPr>
          <w:bCs/>
          <w:sz w:val="28"/>
        </w:rPr>
        <w:t xml:space="preserve"> </w:t>
      </w:r>
      <w:r w:rsidRPr="00D37E93">
        <w:rPr>
          <w:bCs/>
          <w:sz w:val="28"/>
          <w:lang w:val="en-US"/>
        </w:rPr>
        <w:t>NO</w:t>
      </w:r>
      <w:r w:rsidRPr="00D37E93">
        <w:rPr>
          <w:bCs/>
          <w:sz w:val="28"/>
          <w:vertAlign w:val="subscript"/>
          <w:lang w:val="uk-UA"/>
        </w:rPr>
        <w:t>2</w:t>
      </w:r>
      <w:r w:rsidRPr="00D37E93">
        <w:rPr>
          <w:bCs/>
          <w:sz w:val="28"/>
        </w:rPr>
        <w:t xml:space="preserve"> становила 2,3-2,5 максимальної разової ГДК</w:t>
      </w:r>
      <w:r w:rsidRPr="00D37E93">
        <w:rPr>
          <w:bCs/>
          <w:sz w:val="28"/>
          <w:lang w:val="uk-UA"/>
        </w:rPr>
        <w:t>.</w:t>
      </w:r>
      <w:r w:rsidRPr="00D37E93">
        <w:rPr>
          <w:bCs/>
          <w:sz w:val="28"/>
        </w:rPr>
        <w:t xml:space="preserve"> В порівнянні з 2004 роком середньомісячні концентрації по м.Б.Церква суттєво не змінились, за винятком</w:t>
      </w:r>
      <w:r w:rsidR="00D37E93">
        <w:rPr>
          <w:bCs/>
          <w:sz w:val="28"/>
        </w:rPr>
        <w:t xml:space="preserve"> </w:t>
      </w:r>
      <w:r w:rsidRPr="00D37E93">
        <w:rPr>
          <w:bCs/>
          <w:sz w:val="28"/>
        </w:rPr>
        <w:t>діоксиду сірки,</w:t>
      </w:r>
      <w:r w:rsidR="00D37E93">
        <w:rPr>
          <w:bCs/>
          <w:sz w:val="28"/>
        </w:rPr>
        <w:t xml:space="preserve"> </w:t>
      </w:r>
      <w:r w:rsidRPr="00D37E93">
        <w:rPr>
          <w:bCs/>
          <w:sz w:val="28"/>
        </w:rPr>
        <w:t>які дещо</w:t>
      </w:r>
      <w:r w:rsidR="00D37E93">
        <w:rPr>
          <w:bCs/>
          <w:sz w:val="28"/>
        </w:rPr>
        <w:t xml:space="preserve"> </w:t>
      </w:r>
      <w:r w:rsidRPr="00D37E93">
        <w:rPr>
          <w:bCs/>
          <w:sz w:val="28"/>
        </w:rPr>
        <w:t>знизились.</w:t>
      </w:r>
    </w:p>
    <w:p w:rsidR="00D37E93" w:rsidRDefault="001533FA" w:rsidP="00D37E93">
      <w:pPr>
        <w:pStyle w:val="41"/>
        <w:suppressAutoHyphens/>
        <w:spacing w:after="0" w:line="360" w:lineRule="auto"/>
        <w:ind w:left="0" w:firstLine="709"/>
        <w:jc w:val="both"/>
        <w:rPr>
          <w:bCs/>
          <w:sz w:val="28"/>
        </w:rPr>
      </w:pPr>
      <w:r w:rsidRPr="00D37E93">
        <w:rPr>
          <w:bCs/>
          <w:sz w:val="28"/>
        </w:rPr>
        <w:t>В атмосферне повітря</w:t>
      </w:r>
      <w:r w:rsidR="00D37E93">
        <w:rPr>
          <w:bCs/>
          <w:sz w:val="28"/>
        </w:rPr>
        <w:t xml:space="preserve"> </w:t>
      </w:r>
      <w:r w:rsidRPr="00D37E93">
        <w:rPr>
          <w:bCs/>
          <w:sz w:val="28"/>
        </w:rPr>
        <w:t>викидається</w:t>
      </w:r>
      <w:r w:rsidR="00D37E93">
        <w:rPr>
          <w:bCs/>
          <w:sz w:val="28"/>
        </w:rPr>
        <w:t xml:space="preserve"> </w:t>
      </w:r>
      <w:r w:rsidRPr="00D37E93">
        <w:rPr>
          <w:bCs/>
          <w:sz w:val="28"/>
        </w:rPr>
        <w:t>більш</w:t>
      </w:r>
      <w:r w:rsidR="00D37E93">
        <w:rPr>
          <w:bCs/>
          <w:sz w:val="28"/>
        </w:rPr>
        <w:t xml:space="preserve"> </w:t>
      </w:r>
      <w:r w:rsidRPr="00D37E93">
        <w:rPr>
          <w:bCs/>
          <w:sz w:val="28"/>
        </w:rPr>
        <w:t>ніж</w:t>
      </w:r>
      <w:r w:rsidR="00D37E93">
        <w:rPr>
          <w:bCs/>
          <w:sz w:val="28"/>
        </w:rPr>
        <w:t xml:space="preserve"> </w:t>
      </w:r>
      <w:r w:rsidRPr="00D37E93">
        <w:rPr>
          <w:bCs/>
          <w:sz w:val="28"/>
        </w:rPr>
        <w:t>300 різних інгредієнтів, серед яких в основному: пили</w:t>
      </w:r>
      <w:r w:rsidR="00D37E93">
        <w:rPr>
          <w:bCs/>
          <w:sz w:val="28"/>
        </w:rPr>
        <w:t xml:space="preserve"> </w:t>
      </w:r>
      <w:r w:rsidRPr="00D37E93">
        <w:rPr>
          <w:bCs/>
          <w:sz w:val="28"/>
        </w:rPr>
        <w:t>органічного та неорганічного</w:t>
      </w:r>
      <w:r w:rsidR="00D37E93">
        <w:rPr>
          <w:bCs/>
          <w:sz w:val="28"/>
        </w:rPr>
        <w:t xml:space="preserve"> </w:t>
      </w:r>
      <w:r w:rsidRPr="00D37E93">
        <w:rPr>
          <w:bCs/>
          <w:sz w:val="28"/>
        </w:rPr>
        <w:t>походження, вуглеводневі</w:t>
      </w:r>
      <w:r w:rsidR="00D37E93">
        <w:rPr>
          <w:bCs/>
          <w:sz w:val="28"/>
        </w:rPr>
        <w:t xml:space="preserve"> </w:t>
      </w:r>
      <w:r w:rsidRPr="00D37E93">
        <w:rPr>
          <w:bCs/>
          <w:sz w:val="28"/>
        </w:rPr>
        <w:t>сполуки, свинець, фенол, формальдегіди, оксиди азоту, хрому, сульфат барію, марганцю, цинку, нікелю,</w:t>
      </w:r>
      <w:r w:rsidR="00D37E93">
        <w:rPr>
          <w:bCs/>
          <w:sz w:val="28"/>
        </w:rPr>
        <w:t xml:space="preserve"> </w:t>
      </w:r>
      <w:r w:rsidRPr="00D37E93">
        <w:rPr>
          <w:bCs/>
          <w:sz w:val="28"/>
        </w:rPr>
        <w:t>каптакс, амілформіат, тіурами і багато інших газоподібних сполук.</w:t>
      </w:r>
    </w:p>
    <w:p w:rsidR="00D37E93" w:rsidRDefault="001533FA" w:rsidP="00D37E93">
      <w:pPr>
        <w:pStyle w:val="41"/>
        <w:suppressAutoHyphens/>
        <w:spacing w:after="0" w:line="360" w:lineRule="auto"/>
        <w:ind w:left="0" w:firstLine="709"/>
        <w:jc w:val="both"/>
        <w:rPr>
          <w:bCs/>
          <w:sz w:val="28"/>
        </w:rPr>
      </w:pPr>
      <w:r w:rsidRPr="00D37E93">
        <w:rPr>
          <w:bCs/>
          <w:sz w:val="28"/>
        </w:rPr>
        <w:t>Для зниження викидів шкідливих речовин в</w:t>
      </w:r>
      <w:r w:rsidR="00D37E93">
        <w:rPr>
          <w:bCs/>
          <w:sz w:val="28"/>
        </w:rPr>
        <w:t xml:space="preserve"> </w:t>
      </w:r>
      <w:r w:rsidRPr="00D37E93">
        <w:rPr>
          <w:bCs/>
          <w:sz w:val="28"/>
        </w:rPr>
        <w:t>атмосферу та досягнення нормативів ГДВ, на підприємствах розроблені плани заходів, які спрямовані на покращення стану атмосферного басейну. В основному заходи, які не потребують матеріальних затрат - виконуються, але</w:t>
      </w:r>
      <w:r w:rsidR="00D37E93">
        <w:rPr>
          <w:bCs/>
          <w:sz w:val="28"/>
        </w:rPr>
        <w:t xml:space="preserve"> </w:t>
      </w:r>
      <w:r w:rsidRPr="00D37E93">
        <w:rPr>
          <w:bCs/>
          <w:sz w:val="28"/>
        </w:rPr>
        <w:t>суттєві заходи, які</w:t>
      </w:r>
      <w:r w:rsidR="00D37E93">
        <w:rPr>
          <w:bCs/>
          <w:sz w:val="28"/>
        </w:rPr>
        <w:t xml:space="preserve"> </w:t>
      </w:r>
      <w:r w:rsidRPr="00D37E93">
        <w:rPr>
          <w:bCs/>
          <w:sz w:val="28"/>
        </w:rPr>
        <w:t xml:space="preserve">б покращили екологічний стан довкілля підприємствами ВАТ </w:t>
      </w:r>
      <w:r w:rsidR="00D37E93">
        <w:rPr>
          <w:bCs/>
          <w:sz w:val="28"/>
        </w:rPr>
        <w:t>"</w:t>
      </w:r>
      <w:r w:rsidRPr="00D37E93">
        <w:rPr>
          <w:bCs/>
          <w:sz w:val="28"/>
        </w:rPr>
        <w:t>Росава</w:t>
      </w:r>
      <w:r w:rsidR="00D37E93">
        <w:rPr>
          <w:bCs/>
          <w:sz w:val="28"/>
        </w:rPr>
        <w:t>"</w:t>
      </w:r>
      <w:r w:rsidRPr="00D37E93">
        <w:rPr>
          <w:bCs/>
          <w:sz w:val="28"/>
        </w:rPr>
        <w:t>,</w:t>
      </w:r>
      <w:r w:rsidR="00D37E93">
        <w:rPr>
          <w:bCs/>
          <w:sz w:val="28"/>
        </w:rPr>
        <w:t xml:space="preserve"> </w:t>
      </w:r>
      <w:r w:rsidRPr="00D37E93">
        <w:rPr>
          <w:bCs/>
          <w:sz w:val="28"/>
        </w:rPr>
        <w:t>Узинський цукрокомбінат,</w:t>
      </w:r>
      <w:r w:rsidR="00D37E93">
        <w:rPr>
          <w:bCs/>
          <w:sz w:val="28"/>
        </w:rPr>
        <w:t xml:space="preserve"> </w:t>
      </w:r>
      <w:r w:rsidRPr="00D37E93">
        <w:rPr>
          <w:bCs/>
          <w:sz w:val="28"/>
        </w:rPr>
        <w:t xml:space="preserve">КП </w:t>
      </w:r>
      <w:r w:rsidR="00D37E93">
        <w:rPr>
          <w:bCs/>
          <w:sz w:val="28"/>
        </w:rPr>
        <w:t>"</w:t>
      </w:r>
      <w:r w:rsidRPr="00D37E93">
        <w:rPr>
          <w:bCs/>
          <w:sz w:val="28"/>
        </w:rPr>
        <w:t>ДБК</w:t>
      </w:r>
      <w:r w:rsidR="00D37E93">
        <w:rPr>
          <w:bCs/>
          <w:sz w:val="28"/>
        </w:rPr>
        <w:t>"</w:t>
      </w:r>
      <w:r w:rsidRPr="00D37E93">
        <w:rPr>
          <w:bCs/>
          <w:sz w:val="28"/>
        </w:rPr>
        <w:t xml:space="preserve">, ТОВ </w:t>
      </w:r>
      <w:r w:rsidR="00D37E93">
        <w:rPr>
          <w:bCs/>
          <w:sz w:val="28"/>
        </w:rPr>
        <w:t>"</w:t>
      </w:r>
      <w:r w:rsidRPr="00D37E93">
        <w:rPr>
          <w:bCs/>
          <w:sz w:val="28"/>
        </w:rPr>
        <w:t>Ізолятор</w:t>
      </w:r>
      <w:r w:rsidR="00D37E93">
        <w:rPr>
          <w:bCs/>
          <w:sz w:val="28"/>
        </w:rPr>
        <w:t>"</w:t>
      </w:r>
      <w:r w:rsidRPr="00D37E93">
        <w:rPr>
          <w:bCs/>
          <w:sz w:val="28"/>
        </w:rPr>
        <w:t>, ТЕЦ - не виконуються, причина одна - відсутність коштів, адже підприємства</w:t>
      </w:r>
      <w:r w:rsidR="00D37E93">
        <w:rPr>
          <w:bCs/>
          <w:sz w:val="28"/>
        </w:rPr>
        <w:t xml:space="preserve"> </w:t>
      </w:r>
      <w:r w:rsidRPr="00D37E93">
        <w:rPr>
          <w:bCs/>
          <w:sz w:val="28"/>
        </w:rPr>
        <w:t>працюють на 40% від своїх проектних</w:t>
      </w:r>
      <w:r w:rsidR="00D37E93">
        <w:rPr>
          <w:bCs/>
          <w:sz w:val="28"/>
        </w:rPr>
        <w:t xml:space="preserve"> </w:t>
      </w:r>
      <w:r w:rsidRPr="00D37E93">
        <w:rPr>
          <w:bCs/>
          <w:sz w:val="28"/>
        </w:rPr>
        <w:t>потужностей. Незадовільно працюють у цьому напрямку слідуючі підприємства регіону: цукрозаводи,</w:t>
      </w:r>
      <w:r w:rsidR="00D37E93">
        <w:rPr>
          <w:bCs/>
          <w:sz w:val="28"/>
        </w:rPr>
        <w:t xml:space="preserve"> </w:t>
      </w:r>
      <w:r w:rsidRPr="00D37E93">
        <w:rPr>
          <w:bCs/>
          <w:sz w:val="28"/>
        </w:rPr>
        <w:t>Володарські -</w:t>
      </w:r>
      <w:r w:rsidR="00D37E93">
        <w:rPr>
          <w:bCs/>
          <w:sz w:val="28"/>
        </w:rPr>
        <w:t xml:space="preserve"> </w:t>
      </w:r>
      <w:r w:rsidRPr="00D37E93">
        <w:rPr>
          <w:bCs/>
          <w:sz w:val="28"/>
        </w:rPr>
        <w:t xml:space="preserve">ЗАТ </w:t>
      </w:r>
      <w:r w:rsidR="00D37E93">
        <w:rPr>
          <w:bCs/>
          <w:sz w:val="28"/>
        </w:rPr>
        <w:t>"</w:t>
      </w:r>
      <w:r w:rsidRPr="00D37E93">
        <w:rPr>
          <w:bCs/>
          <w:sz w:val="28"/>
        </w:rPr>
        <w:t>Сільгосптехніка</w:t>
      </w:r>
      <w:r w:rsidR="00D37E93">
        <w:rPr>
          <w:bCs/>
          <w:sz w:val="28"/>
        </w:rPr>
        <w:t>"</w:t>
      </w:r>
      <w:r w:rsidRPr="00D37E93">
        <w:rPr>
          <w:bCs/>
          <w:sz w:val="28"/>
        </w:rPr>
        <w:t>,</w:t>
      </w:r>
      <w:r w:rsidR="00D37E93">
        <w:rPr>
          <w:bCs/>
          <w:sz w:val="28"/>
        </w:rPr>
        <w:t xml:space="preserve"> </w:t>
      </w:r>
      <w:r w:rsidRPr="00D37E93">
        <w:rPr>
          <w:bCs/>
          <w:sz w:val="28"/>
        </w:rPr>
        <w:t xml:space="preserve">РайШРБУ, ТОВ </w:t>
      </w:r>
      <w:r w:rsidR="00D37E93">
        <w:rPr>
          <w:bCs/>
          <w:sz w:val="28"/>
        </w:rPr>
        <w:t>"</w:t>
      </w:r>
      <w:r w:rsidRPr="00D37E93">
        <w:rPr>
          <w:bCs/>
          <w:sz w:val="28"/>
        </w:rPr>
        <w:t>Володарка-Комбікорм</w:t>
      </w:r>
      <w:r w:rsidR="00D37E93">
        <w:rPr>
          <w:bCs/>
          <w:sz w:val="28"/>
        </w:rPr>
        <w:t>"</w:t>
      </w:r>
      <w:r w:rsidRPr="00D37E93">
        <w:rPr>
          <w:bCs/>
          <w:sz w:val="28"/>
        </w:rPr>
        <w:t xml:space="preserve">, ТОВ </w:t>
      </w:r>
      <w:r w:rsidR="00D37E93">
        <w:rPr>
          <w:bCs/>
          <w:sz w:val="28"/>
        </w:rPr>
        <w:t>"</w:t>
      </w:r>
      <w:r w:rsidRPr="00D37E93">
        <w:rPr>
          <w:bCs/>
          <w:sz w:val="28"/>
        </w:rPr>
        <w:t>Керамік</w:t>
      </w:r>
      <w:r w:rsidR="00D37E93">
        <w:rPr>
          <w:bCs/>
          <w:sz w:val="28"/>
        </w:rPr>
        <w:t>"</w:t>
      </w:r>
      <w:r w:rsidRPr="00D37E93">
        <w:rPr>
          <w:bCs/>
          <w:sz w:val="28"/>
        </w:rPr>
        <w:t>.</w:t>
      </w:r>
    </w:p>
    <w:p w:rsidR="001533FA" w:rsidRPr="00D37E93" w:rsidRDefault="001533FA" w:rsidP="00D37E93">
      <w:pPr>
        <w:pStyle w:val="41"/>
        <w:suppressAutoHyphens/>
        <w:spacing w:after="0" w:line="360" w:lineRule="auto"/>
        <w:ind w:left="0" w:firstLine="709"/>
        <w:jc w:val="both"/>
        <w:rPr>
          <w:bCs/>
          <w:sz w:val="28"/>
        </w:rPr>
      </w:pPr>
      <w:r w:rsidRPr="00D37E93">
        <w:rPr>
          <w:bCs/>
          <w:sz w:val="28"/>
        </w:rPr>
        <w:t>Серед основних джерел забруднення атмосферного повітря</w:t>
      </w:r>
      <w:r w:rsidR="00D37E93">
        <w:rPr>
          <w:bCs/>
          <w:sz w:val="28"/>
        </w:rPr>
        <w:t xml:space="preserve"> </w:t>
      </w:r>
      <w:r w:rsidRPr="00D37E93">
        <w:rPr>
          <w:bCs/>
          <w:sz w:val="28"/>
        </w:rPr>
        <w:t>залишається автотранспорт, до 70% викидів. Викиди в</w:t>
      </w:r>
      <w:r w:rsidR="00D37E93">
        <w:rPr>
          <w:bCs/>
          <w:sz w:val="28"/>
        </w:rPr>
        <w:t xml:space="preserve"> </w:t>
      </w:r>
      <w:r w:rsidRPr="00D37E93">
        <w:rPr>
          <w:bCs/>
          <w:sz w:val="28"/>
        </w:rPr>
        <w:t>повітря</w:t>
      </w:r>
      <w:r w:rsidR="00D37E93">
        <w:rPr>
          <w:bCs/>
          <w:sz w:val="28"/>
        </w:rPr>
        <w:t xml:space="preserve"> </w:t>
      </w:r>
      <w:r w:rsidRPr="00D37E93">
        <w:rPr>
          <w:bCs/>
          <w:sz w:val="28"/>
        </w:rPr>
        <w:t>від</w:t>
      </w:r>
      <w:r w:rsidR="00D37E93">
        <w:rPr>
          <w:bCs/>
          <w:sz w:val="28"/>
        </w:rPr>
        <w:t xml:space="preserve"> </w:t>
      </w:r>
      <w:r w:rsidRPr="00D37E93">
        <w:rPr>
          <w:bCs/>
          <w:sz w:val="28"/>
        </w:rPr>
        <w:t>пересувних транспортних</w:t>
      </w:r>
      <w:r w:rsidR="00D37E93">
        <w:rPr>
          <w:bCs/>
          <w:sz w:val="28"/>
        </w:rPr>
        <w:t xml:space="preserve"> </w:t>
      </w:r>
      <w:r w:rsidRPr="00D37E93">
        <w:rPr>
          <w:bCs/>
          <w:sz w:val="28"/>
        </w:rPr>
        <w:t>засобів</w:t>
      </w:r>
      <w:r w:rsidR="00D37E93">
        <w:rPr>
          <w:bCs/>
          <w:sz w:val="28"/>
        </w:rPr>
        <w:t xml:space="preserve"> </w:t>
      </w:r>
      <w:r w:rsidRPr="00D37E93">
        <w:rPr>
          <w:bCs/>
          <w:sz w:val="28"/>
        </w:rPr>
        <w:t>склали</w:t>
      </w:r>
      <w:r w:rsidR="00D37E93">
        <w:rPr>
          <w:bCs/>
          <w:sz w:val="28"/>
        </w:rPr>
        <w:t xml:space="preserve"> </w:t>
      </w:r>
      <w:r w:rsidRPr="00D37E93">
        <w:rPr>
          <w:bCs/>
          <w:sz w:val="28"/>
        </w:rPr>
        <w:t>в</w:t>
      </w:r>
      <w:r w:rsidRPr="00D37E93">
        <w:rPr>
          <w:bCs/>
          <w:sz w:val="28"/>
          <w:lang w:val="uk-UA"/>
        </w:rPr>
        <w:t xml:space="preserve"> </w:t>
      </w:r>
      <w:r w:rsidRPr="00D37E93">
        <w:rPr>
          <w:bCs/>
          <w:sz w:val="28"/>
        </w:rPr>
        <w:t>2005 році 15,9 тис.тон., в тому числі 2,1 тис.т. державним транспортом.</w:t>
      </w:r>
    </w:p>
    <w:p w:rsidR="001533FA" w:rsidRPr="00D37E93" w:rsidRDefault="001533FA" w:rsidP="00D37E93">
      <w:pPr>
        <w:pStyle w:val="41"/>
        <w:suppressAutoHyphens/>
        <w:spacing w:after="0" w:line="360" w:lineRule="auto"/>
        <w:ind w:left="0" w:firstLine="709"/>
        <w:jc w:val="both"/>
        <w:rPr>
          <w:bCs/>
          <w:sz w:val="28"/>
        </w:rPr>
      </w:pPr>
      <w:r w:rsidRPr="00D37E93">
        <w:rPr>
          <w:bCs/>
          <w:sz w:val="28"/>
        </w:rPr>
        <w:t>У травні 2005 року та у вересні місяці в 2 етапи спільно з</w:t>
      </w:r>
      <w:r w:rsidR="00D37E93">
        <w:rPr>
          <w:bCs/>
          <w:sz w:val="28"/>
        </w:rPr>
        <w:t xml:space="preserve"> </w:t>
      </w:r>
      <w:r w:rsidRPr="00D37E93">
        <w:rPr>
          <w:bCs/>
          <w:sz w:val="28"/>
        </w:rPr>
        <w:t>органами ДАІ</w:t>
      </w:r>
      <w:r w:rsidR="00D37E93">
        <w:rPr>
          <w:bCs/>
          <w:sz w:val="28"/>
        </w:rPr>
        <w:t xml:space="preserve"> </w:t>
      </w:r>
      <w:r w:rsidRPr="00D37E93">
        <w:rPr>
          <w:bCs/>
          <w:sz w:val="28"/>
        </w:rPr>
        <w:t>була</w:t>
      </w:r>
      <w:r w:rsidR="00D37E93">
        <w:rPr>
          <w:bCs/>
          <w:sz w:val="28"/>
        </w:rPr>
        <w:t xml:space="preserve"> </w:t>
      </w:r>
      <w:r w:rsidRPr="00D37E93">
        <w:rPr>
          <w:bCs/>
          <w:sz w:val="28"/>
        </w:rPr>
        <w:t xml:space="preserve">проведена операція </w:t>
      </w:r>
      <w:r w:rsidR="00D37E93">
        <w:rPr>
          <w:bCs/>
          <w:sz w:val="28"/>
        </w:rPr>
        <w:t>"</w:t>
      </w:r>
      <w:r w:rsidRPr="00D37E93">
        <w:rPr>
          <w:bCs/>
          <w:sz w:val="28"/>
        </w:rPr>
        <w:t>Чисте повітря</w:t>
      </w:r>
      <w:r w:rsidR="00D37E93">
        <w:rPr>
          <w:bCs/>
          <w:sz w:val="28"/>
        </w:rPr>
        <w:t>"</w:t>
      </w:r>
      <w:r w:rsidRPr="00D37E93">
        <w:rPr>
          <w:bCs/>
          <w:sz w:val="28"/>
        </w:rPr>
        <w:t>. Перевірялись основні автотранспортні підприємства, державний</w:t>
      </w:r>
      <w:r w:rsidR="00D37E93">
        <w:rPr>
          <w:bCs/>
          <w:sz w:val="28"/>
        </w:rPr>
        <w:t xml:space="preserve"> </w:t>
      </w:r>
      <w:r w:rsidRPr="00D37E93">
        <w:rPr>
          <w:bCs/>
          <w:sz w:val="28"/>
        </w:rPr>
        <w:t>та</w:t>
      </w:r>
      <w:r w:rsidR="00D37E93">
        <w:rPr>
          <w:bCs/>
          <w:sz w:val="28"/>
        </w:rPr>
        <w:t xml:space="preserve"> </w:t>
      </w:r>
      <w:r w:rsidRPr="00D37E93">
        <w:rPr>
          <w:bCs/>
          <w:sz w:val="28"/>
        </w:rPr>
        <w:t>приватний</w:t>
      </w:r>
      <w:r w:rsidR="00D37E93">
        <w:rPr>
          <w:bCs/>
          <w:sz w:val="28"/>
        </w:rPr>
        <w:t xml:space="preserve"> </w:t>
      </w:r>
      <w:r w:rsidRPr="00D37E93">
        <w:rPr>
          <w:bCs/>
          <w:sz w:val="28"/>
        </w:rPr>
        <w:t>транспорт.</w:t>
      </w:r>
      <w:r w:rsidR="00D37E93">
        <w:rPr>
          <w:bCs/>
          <w:sz w:val="28"/>
        </w:rPr>
        <w:t xml:space="preserve"> </w:t>
      </w:r>
      <w:r w:rsidRPr="00D37E93">
        <w:rPr>
          <w:bCs/>
          <w:sz w:val="28"/>
        </w:rPr>
        <w:t>Результати показали, що на великих</w:t>
      </w:r>
      <w:r w:rsidR="00D37E93">
        <w:rPr>
          <w:bCs/>
          <w:sz w:val="28"/>
        </w:rPr>
        <w:t xml:space="preserve"> </w:t>
      </w:r>
      <w:r w:rsidRPr="00D37E93">
        <w:rPr>
          <w:bCs/>
          <w:sz w:val="28"/>
        </w:rPr>
        <w:t>підприємствах, АТЦ, гаражах діють пости контролю (КРП) токсичності</w:t>
      </w:r>
      <w:r w:rsidR="00D37E93">
        <w:rPr>
          <w:bCs/>
          <w:sz w:val="28"/>
        </w:rPr>
        <w:t xml:space="preserve"> </w:t>
      </w:r>
      <w:r w:rsidRPr="00D37E93">
        <w:rPr>
          <w:bCs/>
          <w:sz w:val="28"/>
        </w:rPr>
        <w:t>та димності відпрацьованих</w:t>
      </w:r>
      <w:r w:rsidR="00D37E93">
        <w:rPr>
          <w:bCs/>
          <w:sz w:val="28"/>
        </w:rPr>
        <w:t xml:space="preserve"> </w:t>
      </w:r>
      <w:r w:rsidRPr="00D37E93">
        <w:rPr>
          <w:bCs/>
          <w:sz w:val="28"/>
        </w:rPr>
        <w:t>газів, ведуться</w:t>
      </w:r>
      <w:r w:rsidR="00D37E93">
        <w:rPr>
          <w:bCs/>
          <w:sz w:val="28"/>
        </w:rPr>
        <w:t xml:space="preserve"> </w:t>
      </w:r>
      <w:r w:rsidRPr="00D37E93">
        <w:rPr>
          <w:bCs/>
          <w:sz w:val="28"/>
        </w:rPr>
        <w:t>журнали</w:t>
      </w:r>
      <w:r w:rsidR="00D37E93">
        <w:rPr>
          <w:bCs/>
          <w:sz w:val="28"/>
        </w:rPr>
        <w:t xml:space="preserve"> </w:t>
      </w:r>
      <w:r w:rsidRPr="00D37E93">
        <w:rPr>
          <w:bCs/>
          <w:sz w:val="28"/>
        </w:rPr>
        <w:t>обліку перевіреної техніки, водіям</w:t>
      </w:r>
      <w:r w:rsidR="00D37E93">
        <w:rPr>
          <w:bCs/>
          <w:sz w:val="28"/>
        </w:rPr>
        <w:t xml:space="preserve"> </w:t>
      </w:r>
      <w:r w:rsidRPr="00D37E93">
        <w:rPr>
          <w:bCs/>
          <w:sz w:val="28"/>
        </w:rPr>
        <w:t>видаються талони токсичності, збільшена кількість опломбованих після регулювальних робіт</w:t>
      </w:r>
      <w:r w:rsidR="00D37E93">
        <w:rPr>
          <w:bCs/>
          <w:sz w:val="28"/>
        </w:rPr>
        <w:t xml:space="preserve"> </w:t>
      </w:r>
      <w:r w:rsidRPr="00D37E93">
        <w:rPr>
          <w:bCs/>
          <w:sz w:val="28"/>
        </w:rPr>
        <w:t>паливних систем, проводиться робота по</w:t>
      </w:r>
      <w:r w:rsidR="00D37E93">
        <w:rPr>
          <w:bCs/>
          <w:sz w:val="28"/>
        </w:rPr>
        <w:t xml:space="preserve"> </w:t>
      </w:r>
      <w:r w:rsidRPr="00D37E93">
        <w:rPr>
          <w:bCs/>
          <w:sz w:val="28"/>
        </w:rPr>
        <w:t>переоснащенню</w:t>
      </w:r>
      <w:r w:rsidR="00D37E93">
        <w:rPr>
          <w:bCs/>
          <w:sz w:val="28"/>
        </w:rPr>
        <w:t xml:space="preserve"> </w:t>
      </w:r>
      <w:r w:rsidRPr="00D37E93">
        <w:rPr>
          <w:bCs/>
          <w:sz w:val="28"/>
        </w:rPr>
        <w:t>автотехніки для роботи на газоподібному паливі.</w:t>
      </w:r>
    </w:p>
    <w:p w:rsidR="001533FA" w:rsidRPr="00D37E93" w:rsidRDefault="001533FA" w:rsidP="00D37E93">
      <w:pPr>
        <w:pStyle w:val="a6"/>
        <w:suppressAutoHyphens/>
        <w:spacing w:line="360" w:lineRule="auto"/>
        <w:ind w:firstLine="709"/>
        <w:rPr>
          <w:b w:val="0"/>
        </w:rPr>
      </w:pPr>
      <w:r w:rsidRPr="00D37E93">
        <w:rPr>
          <w:b w:val="0"/>
        </w:rPr>
        <w:t>Основними забруднювачами</w:t>
      </w:r>
      <w:r w:rsidR="00D37E93">
        <w:rPr>
          <w:b w:val="0"/>
        </w:rPr>
        <w:t xml:space="preserve"> </w:t>
      </w:r>
      <w:r w:rsidRPr="00D37E93">
        <w:rPr>
          <w:b w:val="0"/>
        </w:rPr>
        <w:t>атмосферного</w:t>
      </w:r>
      <w:r w:rsidR="00D37E93">
        <w:rPr>
          <w:b w:val="0"/>
        </w:rPr>
        <w:t xml:space="preserve"> </w:t>
      </w:r>
      <w:r w:rsidRPr="00D37E93">
        <w:rPr>
          <w:b w:val="0"/>
        </w:rPr>
        <w:t>повітря</w:t>
      </w:r>
      <w:r w:rsidR="00D37E93">
        <w:rPr>
          <w:b w:val="0"/>
        </w:rPr>
        <w:t xml:space="preserve"> </w:t>
      </w:r>
      <w:r w:rsidRPr="00D37E93">
        <w:rPr>
          <w:b w:val="0"/>
        </w:rPr>
        <w:t>в регіоні є слідуючи підприємства :</w:t>
      </w:r>
    </w:p>
    <w:p w:rsidR="001533FA" w:rsidRPr="00D37E93" w:rsidRDefault="001533FA" w:rsidP="00D37E93">
      <w:pPr>
        <w:pStyle w:val="a6"/>
        <w:suppressAutoHyphens/>
        <w:spacing w:line="360" w:lineRule="auto"/>
        <w:ind w:firstLine="709"/>
        <w:rPr>
          <w:b w:val="0"/>
        </w:rPr>
      </w:pPr>
      <w:r w:rsidRPr="00D37E93">
        <w:rPr>
          <w:bCs w:val="0"/>
        </w:rPr>
        <w:t>-</w:t>
      </w:r>
      <w:r w:rsidRPr="00D37E93">
        <w:rPr>
          <w:b w:val="0"/>
        </w:rPr>
        <w:t xml:space="preserve">ВАТ </w:t>
      </w:r>
      <w:r w:rsidR="00D37E93">
        <w:rPr>
          <w:b w:val="0"/>
        </w:rPr>
        <w:t>"</w:t>
      </w:r>
      <w:r w:rsidRPr="00D37E93">
        <w:rPr>
          <w:b w:val="0"/>
        </w:rPr>
        <w:t>Білоцерківська ТЕЦ</w:t>
      </w:r>
      <w:r w:rsidR="00D37E93">
        <w:rPr>
          <w:b w:val="0"/>
        </w:rPr>
        <w:t>"</w:t>
      </w:r>
    </w:p>
    <w:p w:rsidR="001533FA" w:rsidRPr="00D37E93" w:rsidRDefault="001533FA" w:rsidP="00D37E93">
      <w:pPr>
        <w:pStyle w:val="a6"/>
        <w:suppressAutoHyphens/>
        <w:spacing w:line="360" w:lineRule="auto"/>
        <w:ind w:firstLine="709"/>
        <w:rPr>
          <w:b w:val="0"/>
        </w:rPr>
      </w:pPr>
      <w:r w:rsidRPr="00D37E93">
        <w:rPr>
          <w:b w:val="0"/>
        </w:rPr>
        <w:t xml:space="preserve">-ЗАТ СП </w:t>
      </w:r>
      <w:r w:rsidR="00D37E93">
        <w:rPr>
          <w:b w:val="0"/>
        </w:rPr>
        <w:t>"</w:t>
      </w:r>
      <w:r w:rsidRPr="00D37E93">
        <w:rPr>
          <w:b w:val="0"/>
        </w:rPr>
        <w:t>Росава</w:t>
      </w:r>
      <w:r w:rsidR="00D37E93">
        <w:rPr>
          <w:b w:val="0"/>
        </w:rPr>
        <w:t xml:space="preserve">" </w:t>
      </w:r>
      <w:r w:rsidRPr="00D37E93">
        <w:rPr>
          <w:b w:val="0"/>
        </w:rPr>
        <w:t>- 610,328т/рік</w:t>
      </w:r>
    </w:p>
    <w:p w:rsidR="001533FA" w:rsidRPr="00D37E93" w:rsidRDefault="001533FA" w:rsidP="00D37E93">
      <w:pPr>
        <w:pStyle w:val="a6"/>
        <w:suppressAutoHyphens/>
        <w:spacing w:line="360" w:lineRule="auto"/>
        <w:ind w:firstLine="709"/>
        <w:rPr>
          <w:b w:val="0"/>
        </w:rPr>
      </w:pPr>
      <w:r w:rsidRPr="00D37E93">
        <w:rPr>
          <w:b w:val="0"/>
        </w:rPr>
        <w:t xml:space="preserve">-ВАТ </w:t>
      </w:r>
      <w:r w:rsidR="00D37E93">
        <w:rPr>
          <w:b w:val="0"/>
        </w:rPr>
        <w:t>"</w:t>
      </w:r>
      <w:r w:rsidRPr="00D37E93">
        <w:rPr>
          <w:b w:val="0"/>
        </w:rPr>
        <w:t>Трібо</w:t>
      </w:r>
      <w:r w:rsidR="00D37E93">
        <w:rPr>
          <w:b w:val="0"/>
        </w:rPr>
        <w:t>"</w:t>
      </w:r>
      <w:r w:rsidRPr="00D37E93">
        <w:rPr>
          <w:b w:val="0"/>
        </w:rPr>
        <w:t xml:space="preserve"> - 584,191 т/рік</w:t>
      </w:r>
    </w:p>
    <w:p w:rsidR="001533FA" w:rsidRPr="00D37E93" w:rsidRDefault="001533FA" w:rsidP="00D37E93">
      <w:pPr>
        <w:pStyle w:val="a6"/>
        <w:suppressAutoHyphens/>
        <w:spacing w:line="360" w:lineRule="auto"/>
        <w:ind w:firstLine="709"/>
        <w:rPr>
          <w:b w:val="0"/>
        </w:rPr>
      </w:pPr>
      <w:r w:rsidRPr="00D37E93">
        <w:rPr>
          <w:b w:val="0"/>
        </w:rPr>
        <w:t xml:space="preserve">-ТОВ </w:t>
      </w:r>
      <w:r w:rsidR="00D37E93">
        <w:rPr>
          <w:b w:val="0"/>
        </w:rPr>
        <w:t>"</w:t>
      </w:r>
      <w:r w:rsidRPr="00D37E93">
        <w:rPr>
          <w:b w:val="0"/>
        </w:rPr>
        <w:t>Інтер ГТВ</w:t>
      </w:r>
      <w:r w:rsidR="00D37E93">
        <w:rPr>
          <w:b w:val="0"/>
        </w:rPr>
        <w:t>"</w:t>
      </w:r>
    </w:p>
    <w:p w:rsidR="001533FA" w:rsidRPr="00D37E93" w:rsidRDefault="001533FA" w:rsidP="00D37E93">
      <w:pPr>
        <w:pStyle w:val="a6"/>
        <w:suppressAutoHyphens/>
        <w:spacing w:line="360" w:lineRule="auto"/>
        <w:ind w:firstLine="709"/>
        <w:rPr>
          <w:b w:val="0"/>
        </w:rPr>
      </w:pPr>
      <w:r w:rsidRPr="00D37E93">
        <w:rPr>
          <w:b w:val="0"/>
        </w:rPr>
        <w:t xml:space="preserve">-НВФ </w:t>
      </w:r>
      <w:r w:rsidR="00D37E93">
        <w:rPr>
          <w:b w:val="0"/>
        </w:rPr>
        <w:t>"</w:t>
      </w:r>
      <w:r w:rsidRPr="00D37E93">
        <w:rPr>
          <w:b w:val="0"/>
        </w:rPr>
        <w:t>Ферокерам</w:t>
      </w:r>
      <w:r w:rsidR="00D37E93">
        <w:rPr>
          <w:b w:val="0"/>
        </w:rPr>
        <w:t>"</w:t>
      </w:r>
      <w:r w:rsidRPr="00D37E93">
        <w:rPr>
          <w:b w:val="0"/>
        </w:rPr>
        <w:t xml:space="preserve"> - 13,854 т/рік</w:t>
      </w:r>
    </w:p>
    <w:p w:rsidR="001533FA" w:rsidRPr="00D37E93" w:rsidRDefault="001533FA" w:rsidP="00D37E93">
      <w:pPr>
        <w:pStyle w:val="a6"/>
        <w:suppressAutoHyphens/>
        <w:spacing w:line="360" w:lineRule="auto"/>
        <w:ind w:firstLine="709"/>
        <w:rPr>
          <w:b w:val="0"/>
        </w:rPr>
      </w:pPr>
      <w:r w:rsidRPr="00D37E93">
        <w:rPr>
          <w:b w:val="0"/>
        </w:rPr>
        <w:t xml:space="preserve">-ВАТ </w:t>
      </w:r>
      <w:r w:rsidR="00D37E93">
        <w:rPr>
          <w:b w:val="0"/>
        </w:rPr>
        <w:t>"</w:t>
      </w:r>
      <w:r w:rsidRPr="00D37E93">
        <w:rPr>
          <w:b w:val="0"/>
        </w:rPr>
        <w:t>Січневий цукрозавод</w:t>
      </w:r>
      <w:r w:rsidR="00D37E93">
        <w:rPr>
          <w:b w:val="0"/>
        </w:rPr>
        <w:t>"</w:t>
      </w:r>
      <w:r w:rsidRPr="00D37E93">
        <w:rPr>
          <w:b w:val="0"/>
        </w:rPr>
        <w:t xml:space="preserve">, в т.ч. </w:t>
      </w:r>
      <w:r w:rsidR="00D37E93">
        <w:rPr>
          <w:b w:val="0"/>
        </w:rPr>
        <w:t>"</w:t>
      </w:r>
      <w:r w:rsidRPr="00D37E93">
        <w:rPr>
          <w:b w:val="0"/>
        </w:rPr>
        <w:t>Агроінвест</w:t>
      </w:r>
      <w:r w:rsidR="00D37E93">
        <w:rPr>
          <w:b w:val="0"/>
        </w:rPr>
        <w:t>"</w:t>
      </w:r>
      <w:r w:rsidRPr="00D37E93">
        <w:rPr>
          <w:b w:val="0"/>
        </w:rPr>
        <w:t xml:space="preserve"> - 136,77 т/рік</w:t>
      </w:r>
    </w:p>
    <w:p w:rsidR="00D37E93" w:rsidRDefault="001533FA" w:rsidP="00D37E93">
      <w:pPr>
        <w:pStyle w:val="a6"/>
        <w:suppressAutoHyphens/>
        <w:spacing w:line="360" w:lineRule="auto"/>
        <w:ind w:firstLine="709"/>
        <w:rPr>
          <w:b w:val="0"/>
        </w:rPr>
      </w:pPr>
      <w:r w:rsidRPr="00D37E93">
        <w:rPr>
          <w:b w:val="0"/>
        </w:rPr>
        <w:t xml:space="preserve">-КП </w:t>
      </w:r>
      <w:r w:rsidR="00D37E93">
        <w:rPr>
          <w:b w:val="0"/>
        </w:rPr>
        <w:t>"</w:t>
      </w:r>
      <w:r w:rsidRPr="00D37E93">
        <w:rPr>
          <w:b w:val="0"/>
        </w:rPr>
        <w:t>Білоцерківхлібопродукт</w:t>
      </w:r>
      <w:r w:rsidR="00D37E93">
        <w:rPr>
          <w:b w:val="0"/>
        </w:rPr>
        <w:t>"</w:t>
      </w:r>
      <w:r w:rsidRPr="00D37E93">
        <w:rPr>
          <w:b w:val="0"/>
        </w:rPr>
        <w:t xml:space="preserve"> -</w:t>
      </w:r>
    </w:p>
    <w:p w:rsidR="001533FA" w:rsidRPr="00D37E93" w:rsidRDefault="001533FA" w:rsidP="00D37E93">
      <w:pPr>
        <w:pStyle w:val="a6"/>
        <w:suppressAutoHyphens/>
        <w:spacing w:line="360" w:lineRule="auto"/>
        <w:ind w:firstLine="709"/>
        <w:rPr>
          <w:b w:val="0"/>
        </w:rPr>
      </w:pPr>
      <w:r w:rsidRPr="00D37E93">
        <w:rPr>
          <w:b w:val="0"/>
        </w:rPr>
        <w:t xml:space="preserve">-ВАТ </w:t>
      </w:r>
      <w:r w:rsidR="00D37E93">
        <w:rPr>
          <w:b w:val="0"/>
        </w:rPr>
        <w:t>"</w:t>
      </w:r>
      <w:r w:rsidRPr="00D37E93">
        <w:rPr>
          <w:b w:val="0"/>
        </w:rPr>
        <w:t>Білоцерківський елеватор</w:t>
      </w:r>
      <w:r w:rsidR="00D37E93">
        <w:rPr>
          <w:b w:val="0"/>
        </w:rPr>
        <w:t>"</w:t>
      </w:r>
      <w:r w:rsidRPr="00D37E93">
        <w:rPr>
          <w:b w:val="0"/>
        </w:rPr>
        <w:t xml:space="preserve"> - 72,088 т/рік</w:t>
      </w:r>
    </w:p>
    <w:p w:rsidR="001533FA" w:rsidRPr="00D37E93" w:rsidRDefault="001533FA" w:rsidP="00D37E93">
      <w:pPr>
        <w:pStyle w:val="a6"/>
        <w:suppressAutoHyphens/>
        <w:spacing w:line="360" w:lineRule="auto"/>
        <w:ind w:firstLine="709"/>
        <w:rPr>
          <w:b w:val="0"/>
        </w:rPr>
      </w:pPr>
      <w:r w:rsidRPr="00D37E93">
        <w:rPr>
          <w:b w:val="0"/>
        </w:rPr>
        <w:t xml:space="preserve">-ТОВ </w:t>
      </w:r>
      <w:r w:rsidR="00D37E93">
        <w:rPr>
          <w:b w:val="0"/>
        </w:rPr>
        <w:t>"</w:t>
      </w:r>
      <w:r w:rsidRPr="00D37E93">
        <w:rPr>
          <w:b w:val="0"/>
        </w:rPr>
        <w:t>Буоноліо</w:t>
      </w:r>
      <w:r w:rsidR="00D37E93">
        <w:rPr>
          <w:b w:val="0"/>
        </w:rPr>
        <w:t>"</w:t>
      </w:r>
      <w:r w:rsidRPr="00D37E93">
        <w:rPr>
          <w:b w:val="0"/>
        </w:rPr>
        <w:t xml:space="preserve"> та АЗС – 122,047 т/рік</w:t>
      </w:r>
    </w:p>
    <w:p w:rsidR="001533FA" w:rsidRPr="00D37E93" w:rsidRDefault="001533FA" w:rsidP="00D37E93">
      <w:pPr>
        <w:pStyle w:val="a6"/>
        <w:suppressAutoHyphens/>
        <w:spacing w:line="360" w:lineRule="auto"/>
        <w:ind w:firstLine="709"/>
        <w:rPr>
          <w:b w:val="0"/>
        </w:rPr>
      </w:pPr>
      <w:r w:rsidRPr="00D37E93">
        <w:rPr>
          <w:b w:val="0"/>
        </w:rPr>
        <w:t xml:space="preserve">-ВАТ </w:t>
      </w:r>
      <w:r w:rsidR="00D37E93">
        <w:rPr>
          <w:b w:val="0"/>
        </w:rPr>
        <w:t>"</w:t>
      </w:r>
      <w:r w:rsidRPr="00D37E93">
        <w:rPr>
          <w:b w:val="0"/>
        </w:rPr>
        <w:t>Білоцерківтепломережа</w:t>
      </w:r>
      <w:r w:rsidR="00D37E93">
        <w:rPr>
          <w:b w:val="0"/>
        </w:rPr>
        <w:t>"</w:t>
      </w:r>
      <w:r w:rsidRPr="00D37E93">
        <w:rPr>
          <w:b w:val="0"/>
        </w:rPr>
        <w:t xml:space="preserve"> - 128,036 т/рік</w:t>
      </w:r>
    </w:p>
    <w:p w:rsidR="001533FA" w:rsidRPr="00D37E93" w:rsidRDefault="001533FA" w:rsidP="00D37E93">
      <w:pPr>
        <w:pStyle w:val="a6"/>
        <w:suppressAutoHyphens/>
        <w:spacing w:line="360" w:lineRule="auto"/>
        <w:ind w:firstLine="709"/>
        <w:rPr>
          <w:b w:val="0"/>
        </w:rPr>
      </w:pPr>
      <w:r w:rsidRPr="00D37E93">
        <w:rPr>
          <w:b w:val="0"/>
        </w:rPr>
        <w:t xml:space="preserve">- КП </w:t>
      </w:r>
      <w:r w:rsidR="00D37E93">
        <w:rPr>
          <w:b w:val="0"/>
        </w:rPr>
        <w:t>"</w:t>
      </w:r>
      <w:r w:rsidRPr="00D37E93">
        <w:rPr>
          <w:b w:val="0"/>
        </w:rPr>
        <w:t>Домобудівельний комбінат</w:t>
      </w:r>
      <w:r w:rsidR="00D37E93">
        <w:rPr>
          <w:b w:val="0"/>
        </w:rPr>
        <w:t>"</w:t>
      </w:r>
      <w:r w:rsidRPr="00D37E93">
        <w:rPr>
          <w:b w:val="0"/>
        </w:rPr>
        <w:t xml:space="preserve"> – 24,397 т/рік</w:t>
      </w:r>
    </w:p>
    <w:p w:rsidR="00D37E93" w:rsidRDefault="001533FA" w:rsidP="00D37E93">
      <w:pPr>
        <w:pStyle w:val="a6"/>
        <w:suppressAutoHyphens/>
        <w:spacing w:line="360" w:lineRule="auto"/>
        <w:ind w:firstLine="709"/>
        <w:rPr>
          <w:b w:val="0"/>
        </w:rPr>
      </w:pPr>
      <w:r w:rsidRPr="00D37E93">
        <w:rPr>
          <w:b w:val="0"/>
        </w:rPr>
        <w:t xml:space="preserve">-ТОВ </w:t>
      </w:r>
      <w:r w:rsidR="00D37E93">
        <w:rPr>
          <w:b w:val="0"/>
        </w:rPr>
        <w:t>"</w:t>
      </w:r>
      <w:r w:rsidRPr="00D37E93">
        <w:rPr>
          <w:b w:val="0"/>
        </w:rPr>
        <w:t xml:space="preserve">Завод </w:t>
      </w:r>
      <w:r w:rsidR="00D37E93">
        <w:rPr>
          <w:b w:val="0"/>
        </w:rPr>
        <w:t>"</w:t>
      </w:r>
      <w:r w:rsidRPr="00D37E93">
        <w:rPr>
          <w:b w:val="0"/>
        </w:rPr>
        <w:t>Ізолятор</w:t>
      </w:r>
      <w:r w:rsidR="00D37E93">
        <w:rPr>
          <w:b w:val="0"/>
        </w:rPr>
        <w:t>"</w:t>
      </w:r>
      <w:r w:rsidRPr="00D37E93">
        <w:rPr>
          <w:b w:val="0"/>
        </w:rPr>
        <w:t xml:space="preserve"> -</w:t>
      </w:r>
    </w:p>
    <w:p w:rsidR="001533FA" w:rsidRPr="00D37E93" w:rsidRDefault="001533FA" w:rsidP="00D37E93">
      <w:pPr>
        <w:pStyle w:val="a6"/>
        <w:suppressAutoHyphens/>
        <w:spacing w:line="360" w:lineRule="auto"/>
        <w:ind w:firstLine="709"/>
        <w:rPr>
          <w:b w:val="0"/>
        </w:rPr>
      </w:pPr>
      <w:r w:rsidRPr="00D37E93">
        <w:rPr>
          <w:b w:val="0"/>
        </w:rPr>
        <w:t xml:space="preserve">- ВАТ </w:t>
      </w:r>
      <w:r w:rsidR="00D37E93">
        <w:rPr>
          <w:b w:val="0"/>
        </w:rPr>
        <w:t>"</w:t>
      </w:r>
      <w:r w:rsidRPr="00D37E93">
        <w:rPr>
          <w:b w:val="0"/>
        </w:rPr>
        <w:t>Будматеріали</w:t>
      </w:r>
      <w:r w:rsidR="00D37E93">
        <w:rPr>
          <w:b w:val="0"/>
        </w:rPr>
        <w:t>"</w:t>
      </w:r>
      <w:r w:rsidRPr="00D37E93">
        <w:rPr>
          <w:b w:val="0"/>
        </w:rPr>
        <w:t xml:space="preserve"> – 42,354 т/рік</w:t>
      </w:r>
    </w:p>
    <w:p w:rsidR="001533FA" w:rsidRPr="00D37E93" w:rsidRDefault="001533FA" w:rsidP="00D37E93">
      <w:pPr>
        <w:pStyle w:val="a6"/>
        <w:suppressAutoHyphens/>
        <w:spacing w:line="360" w:lineRule="auto"/>
        <w:ind w:firstLine="709"/>
        <w:rPr>
          <w:b w:val="0"/>
        </w:rPr>
      </w:pPr>
      <w:r w:rsidRPr="00D37E93">
        <w:rPr>
          <w:b w:val="0"/>
        </w:rPr>
        <w:t>-Білоцерківське ШРБУ, ШРБУ-78, РайШРБУ – 1,402 т/рік</w:t>
      </w:r>
    </w:p>
    <w:p w:rsidR="001533FA" w:rsidRPr="00D37E93" w:rsidRDefault="001533FA" w:rsidP="00D37E93">
      <w:pPr>
        <w:pStyle w:val="a6"/>
        <w:suppressAutoHyphens/>
        <w:spacing w:line="360" w:lineRule="auto"/>
        <w:ind w:firstLine="709"/>
        <w:rPr>
          <w:b w:val="0"/>
        </w:rPr>
      </w:pPr>
      <w:r w:rsidRPr="00D37E93">
        <w:rPr>
          <w:b w:val="0"/>
        </w:rPr>
        <w:t>- Білоцерківський хлібзавод – 50,880 т/рік</w:t>
      </w:r>
    </w:p>
    <w:p w:rsidR="001533FA" w:rsidRPr="00D37E93" w:rsidRDefault="001533FA" w:rsidP="00D37E93">
      <w:pPr>
        <w:pStyle w:val="a6"/>
        <w:tabs>
          <w:tab w:val="left" w:pos="567"/>
        </w:tabs>
        <w:suppressAutoHyphens/>
        <w:spacing w:line="360" w:lineRule="auto"/>
        <w:ind w:firstLine="709"/>
        <w:rPr>
          <w:b w:val="0"/>
        </w:rPr>
      </w:pPr>
      <w:r w:rsidRPr="00D37E93">
        <w:rPr>
          <w:b w:val="0"/>
        </w:rPr>
        <w:t>На підприємствах фактично відсутні очисні</w:t>
      </w:r>
      <w:r w:rsidR="00D37E93">
        <w:rPr>
          <w:b w:val="0"/>
        </w:rPr>
        <w:t xml:space="preserve"> </w:t>
      </w:r>
      <w:r w:rsidRPr="00D37E93">
        <w:rPr>
          <w:b w:val="0"/>
        </w:rPr>
        <w:t>споруди по знешкодженню газоподібних викидів, в ході перевірок підприємств по оснащенню джерел викидів ПГОУ, та ефективності їх роботи виявлено, що не на всіх підприємствах роботі ПГОУ та</w:t>
      </w:r>
      <w:r w:rsidR="00D37E93">
        <w:rPr>
          <w:b w:val="0"/>
        </w:rPr>
        <w:t xml:space="preserve"> </w:t>
      </w:r>
      <w:r w:rsidRPr="00D37E93">
        <w:rPr>
          <w:b w:val="0"/>
        </w:rPr>
        <w:t>їх</w:t>
      </w:r>
      <w:r w:rsidR="00D37E93">
        <w:rPr>
          <w:b w:val="0"/>
        </w:rPr>
        <w:t xml:space="preserve"> </w:t>
      </w:r>
      <w:r w:rsidRPr="00D37E93">
        <w:rPr>
          <w:b w:val="0"/>
        </w:rPr>
        <w:t>своєчасному обслуговуванню приділяється належна увага</w:t>
      </w:r>
      <w:r w:rsidR="00D37E93">
        <w:rPr>
          <w:b w:val="0"/>
        </w:rPr>
        <w:t xml:space="preserve"> </w:t>
      </w:r>
      <w:r w:rsidRPr="00D37E93">
        <w:rPr>
          <w:b w:val="0"/>
        </w:rPr>
        <w:t>(ВАТ</w:t>
      </w:r>
      <w:r w:rsidR="00D37E93">
        <w:rPr>
          <w:b w:val="0"/>
        </w:rPr>
        <w:t>"</w:t>
      </w:r>
      <w:r w:rsidRPr="00D37E93">
        <w:rPr>
          <w:b w:val="0"/>
        </w:rPr>
        <w:t>ТРІБО</w:t>
      </w:r>
      <w:r w:rsidR="00D37E93">
        <w:rPr>
          <w:b w:val="0"/>
        </w:rPr>
        <w:t>"</w:t>
      </w:r>
      <w:r w:rsidRPr="00D37E93">
        <w:rPr>
          <w:b w:val="0"/>
        </w:rPr>
        <w:t>,</w:t>
      </w:r>
      <w:r w:rsidR="00D37E93">
        <w:rPr>
          <w:b w:val="0"/>
        </w:rPr>
        <w:t xml:space="preserve"> </w:t>
      </w:r>
      <w:r w:rsidRPr="00D37E93">
        <w:rPr>
          <w:b w:val="0"/>
        </w:rPr>
        <w:t>цукрозаводи регіону</w:t>
      </w:r>
      <w:r w:rsidRPr="00D37E93">
        <w:rPr>
          <w:bCs w:val="0"/>
        </w:rPr>
        <w:t xml:space="preserve"> - </w:t>
      </w:r>
      <w:r w:rsidRPr="00D37E93">
        <w:rPr>
          <w:b w:val="0"/>
        </w:rPr>
        <w:t>журнали первинного</w:t>
      </w:r>
      <w:r w:rsidRPr="00D37E93">
        <w:rPr>
          <w:bCs w:val="0"/>
        </w:rPr>
        <w:t xml:space="preserve"> </w:t>
      </w:r>
      <w:r w:rsidRPr="00D37E93">
        <w:rPr>
          <w:b w:val="0"/>
        </w:rPr>
        <w:t>обліку документації ПОД-1, ПОД -2, ПОД -3 не ведуться належним чином, контроль ефективності роботи ПГОУ не ведеться.)</w:t>
      </w:r>
    </w:p>
    <w:p w:rsidR="001533FA" w:rsidRPr="00D37E93" w:rsidRDefault="001533FA" w:rsidP="00D37E93">
      <w:pPr>
        <w:pStyle w:val="33"/>
        <w:suppressAutoHyphens/>
        <w:spacing w:line="360" w:lineRule="auto"/>
        <w:ind w:left="0" w:firstLine="709"/>
        <w:jc w:val="both"/>
      </w:pPr>
    </w:p>
    <w:p w:rsidR="001533FA" w:rsidRPr="00D37E93" w:rsidRDefault="00D37E93" w:rsidP="00D37E93">
      <w:pPr>
        <w:pStyle w:val="33"/>
        <w:suppressAutoHyphens/>
        <w:spacing w:line="360" w:lineRule="auto"/>
        <w:ind w:left="0" w:firstLine="709"/>
        <w:jc w:val="both"/>
        <w:rPr>
          <w:lang w:val="ru-RU"/>
        </w:rPr>
      </w:pPr>
      <w:r>
        <w:t>2.6</w:t>
      </w:r>
      <w:r w:rsidRPr="00D37E93">
        <w:rPr>
          <w:lang w:val="ru-RU"/>
        </w:rPr>
        <w:t xml:space="preserve"> </w:t>
      </w:r>
      <w:r w:rsidR="001533FA" w:rsidRPr="00D37E93">
        <w:t xml:space="preserve">Автозаправочні станції на території районів та </w:t>
      </w:r>
      <w:r>
        <w:t>їх негативний вплив на довкілля</w:t>
      </w:r>
    </w:p>
    <w:p w:rsidR="00C00D09" w:rsidRPr="00D37E93" w:rsidRDefault="00C00D09" w:rsidP="00D37E93">
      <w:pPr>
        <w:pStyle w:val="33"/>
        <w:suppressAutoHyphens/>
        <w:spacing w:line="360" w:lineRule="auto"/>
        <w:ind w:left="0" w:firstLine="709"/>
        <w:jc w:val="both"/>
        <w:rPr>
          <w:lang w:val="ru-RU"/>
        </w:rPr>
      </w:pPr>
    </w:p>
    <w:p w:rsidR="00D37E93" w:rsidRDefault="001533FA" w:rsidP="00D37E93">
      <w:pPr>
        <w:suppressAutoHyphens/>
        <w:spacing w:line="360" w:lineRule="auto"/>
        <w:ind w:firstLine="709"/>
        <w:jc w:val="both"/>
        <w:rPr>
          <w:bCs/>
          <w:sz w:val="28"/>
          <w:lang w:val="uk-UA"/>
        </w:rPr>
      </w:pPr>
      <w:r w:rsidRPr="00D37E93">
        <w:rPr>
          <w:bCs/>
          <w:sz w:val="28"/>
          <w:lang w:val="uk-UA"/>
        </w:rPr>
        <w:t>На виконання доручення Кабінету Міністрів України від 13.12.2003 року</w:t>
      </w:r>
    </w:p>
    <w:p w:rsidR="001533FA" w:rsidRPr="00D37E93" w:rsidRDefault="001533FA" w:rsidP="00D37E93">
      <w:pPr>
        <w:suppressAutoHyphens/>
        <w:spacing w:line="360" w:lineRule="auto"/>
        <w:ind w:firstLine="709"/>
        <w:jc w:val="both"/>
        <w:rPr>
          <w:bCs/>
          <w:sz w:val="28"/>
          <w:lang w:val="uk-UA"/>
        </w:rPr>
      </w:pPr>
      <w:r w:rsidRPr="00D37E93">
        <w:rPr>
          <w:bCs/>
          <w:sz w:val="28"/>
          <w:lang w:val="uk-UA"/>
        </w:rPr>
        <w:t>№ 79470 до листа Кабінету Верховної ради України з питань екологічної політики, природокористування та ліквідації наслідків Чорнобильської катастрофи від 05.12.2003 року № 06-115/11-5790 щодо ситуації, що склалася на об’єктах нафтогазового комплексу України (нафтотерміналах, нафтобазах, АЗС, АЗК та інших).</w:t>
      </w:r>
    </w:p>
    <w:p w:rsidR="001533FA" w:rsidRPr="00D37E93" w:rsidRDefault="001533FA" w:rsidP="00D37E93">
      <w:pPr>
        <w:suppressAutoHyphens/>
        <w:spacing w:line="360" w:lineRule="auto"/>
        <w:ind w:firstLine="709"/>
        <w:jc w:val="both"/>
        <w:rPr>
          <w:bCs/>
          <w:sz w:val="28"/>
          <w:lang w:val="uk-UA"/>
        </w:rPr>
      </w:pPr>
      <w:r w:rsidRPr="00D37E93">
        <w:rPr>
          <w:bCs/>
          <w:sz w:val="28"/>
          <w:lang w:val="uk-UA"/>
        </w:rPr>
        <w:t>У забезпечення експлуатаційних характеристик цих об’єктів міжнародним нормам, та листа Мінекоресурсів України від 22.12.2003 року № 12157-К/29-3 зобов’язую вас в лютому 2005 року здійснити перевірку всіх діючих об’єктів нафтогазового комплексу розташованих на території району (нафтобаз, АЗС,АГИС, ГИС), щодо оснащення їх системами уловлювання і утилізації парів нафтопродуктів та дотримання затверджених нормативів викидів забруднюючих речовин в атмосферне повітря.</w:t>
      </w:r>
    </w:p>
    <w:p w:rsidR="001533FA" w:rsidRPr="00D37E93" w:rsidRDefault="001533FA" w:rsidP="00D37E93">
      <w:pPr>
        <w:suppressAutoHyphens/>
        <w:spacing w:line="360" w:lineRule="auto"/>
        <w:ind w:firstLine="709"/>
        <w:jc w:val="both"/>
        <w:rPr>
          <w:bCs/>
          <w:sz w:val="28"/>
          <w:lang w:val="uk-UA"/>
        </w:rPr>
      </w:pPr>
      <w:r w:rsidRPr="00D37E93">
        <w:rPr>
          <w:bCs/>
          <w:sz w:val="28"/>
          <w:lang w:val="uk-UA"/>
        </w:rPr>
        <w:t>У разі виявлення порушень вимог природоохоронного законодавства України вжити передбаченні чинним законодавством заходи впливу до винних осіб.</w:t>
      </w:r>
    </w:p>
    <w:p w:rsidR="001533FA" w:rsidRPr="00D37E93" w:rsidRDefault="001533FA" w:rsidP="00D37E93">
      <w:pPr>
        <w:suppressAutoHyphens/>
        <w:spacing w:line="360" w:lineRule="auto"/>
        <w:ind w:firstLine="709"/>
        <w:jc w:val="both"/>
        <w:rPr>
          <w:sz w:val="28"/>
          <w:lang w:val="uk-UA"/>
        </w:rPr>
      </w:pPr>
      <w:r w:rsidRPr="00D37E93">
        <w:rPr>
          <w:sz w:val="28"/>
        </w:rPr>
        <w:t>Вимоги до автозаправок</w:t>
      </w:r>
      <w:r w:rsidRPr="00D37E93">
        <w:rPr>
          <w:sz w:val="28"/>
          <w:lang w:val="uk-UA"/>
        </w:rPr>
        <w:t>:</w:t>
      </w:r>
    </w:p>
    <w:p w:rsidR="001533FA" w:rsidRPr="00D37E93" w:rsidRDefault="001533FA" w:rsidP="00D37E93">
      <w:pPr>
        <w:numPr>
          <w:ilvl w:val="0"/>
          <w:numId w:val="9"/>
        </w:numPr>
        <w:suppressAutoHyphens/>
        <w:spacing w:line="360" w:lineRule="auto"/>
        <w:ind w:left="0" w:firstLine="709"/>
        <w:jc w:val="both"/>
        <w:rPr>
          <w:bCs/>
          <w:sz w:val="28"/>
          <w:lang w:val="uk-UA"/>
        </w:rPr>
      </w:pPr>
      <w:r w:rsidRPr="00D37E93">
        <w:rPr>
          <w:bCs/>
          <w:sz w:val="28"/>
          <w:lang w:val="uk-UA"/>
        </w:rPr>
        <w:t xml:space="preserve">Кожна стаціонарна АЗС повинна мати робочу документацію – </w:t>
      </w:r>
      <w:r w:rsidR="00D37E93">
        <w:rPr>
          <w:bCs/>
          <w:sz w:val="28"/>
          <w:lang w:val="uk-UA"/>
        </w:rPr>
        <w:t>"</w:t>
      </w:r>
      <w:r w:rsidRPr="00D37E93">
        <w:rPr>
          <w:bCs/>
          <w:sz w:val="28"/>
          <w:lang w:val="uk-UA"/>
        </w:rPr>
        <w:t>Робочий проект, який подавався на державну екологічну експертизу і має відбуватися згідно договору з цим підприємством. Скид неочищених стоків з вмістом нафтопродуктів у водойми та на рельєф заборонено.</w:t>
      </w:r>
    </w:p>
    <w:p w:rsidR="001533FA" w:rsidRPr="00D37E93" w:rsidRDefault="001533FA" w:rsidP="00D37E93">
      <w:pPr>
        <w:numPr>
          <w:ilvl w:val="0"/>
          <w:numId w:val="9"/>
        </w:numPr>
        <w:suppressAutoHyphens/>
        <w:spacing w:line="360" w:lineRule="auto"/>
        <w:ind w:left="0" w:firstLine="709"/>
        <w:jc w:val="both"/>
        <w:rPr>
          <w:bCs/>
          <w:sz w:val="28"/>
          <w:lang w:val="uk-UA"/>
        </w:rPr>
      </w:pPr>
      <w:r w:rsidRPr="00D37E93">
        <w:rPr>
          <w:bCs/>
          <w:sz w:val="28"/>
          <w:lang w:val="uk-UA"/>
        </w:rPr>
        <w:t>Стан експлуатації очисних споруд зливових стоків повинен відповідати вимогам Водного Кодексу</w:t>
      </w:r>
      <w:r w:rsidR="00D37E93">
        <w:rPr>
          <w:bCs/>
          <w:sz w:val="28"/>
          <w:lang w:val="uk-UA"/>
        </w:rPr>
        <w:t xml:space="preserve"> </w:t>
      </w:r>
      <w:r w:rsidRPr="00D37E93">
        <w:rPr>
          <w:bCs/>
          <w:sz w:val="28"/>
          <w:lang w:val="uk-UA"/>
        </w:rPr>
        <w:t>і не менш як 2 рази на рік (весною та восени) проводити огляд діючого устаткування каналізаційної мережі та необхідний ремонт. Всі зміни фіксувати в паспорті, а також в експлуатаційному журналі.</w:t>
      </w:r>
    </w:p>
    <w:p w:rsidR="001533FA" w:rsidRPr="00D37E93" w:rsidRDefault="001533FA" w:rsidP="00D37E93">
      <w:pPr>
        <w:numPr>
          <w:ilvl w:val="0"/>
          <w:numId w:val="9"/>
        </w:numPr>
        <w:suppressAutoHyphens/>
        <w:spacing w:line="360" w:lineRule="auto"/>
        <w:ind w:left="0" w:firstLine="709"/>
        <w:jc w:val="both"/>
        <w:rPr>
          <w:bCs/>
          <w:sz w:val="28"/>
          <w:lang w:val="uk-UA"/>
        </w:rPr>
      </w:pPr>
      <w:r w:rsidRPr="00D37E93">
        <w:rPr>
          <w:bCs/>
          <w:sz w:val="28"/>
          <w:lang w:val="uk-UA"/>
        </w:rPr>
        <w:t xml:space="preserve">Наявність дозволу на викид та дотримання його умов (дихальні клапани). Згідно пункту 12.3 </w:t>
      </w:r>
      <w:r w:rsidR="00D37E93">
        <w:rPr>
          <w:bCs/>
          <w:sz w:val="28"/>
          <w:lang w:val="uk-UA"/>
        </w:rPr>
        <w:t>"</w:t>
      </w:r>
      <w:r w:rsidRPr="00D37E93">
        <w:rPr>
          <w:bCs/>
          <w:sz w:val="28"/>
          <w:lang w:val="uk-UA"/>
        </w:rPr>
        <w:t>Правил технічної експлуатації стаціонарних та пересувних автозаправних станцій</w:t>
      </w:r>
      <w:r w:rsidR="00D37E93">
        <w:rPr>
          <w:bCs/>
          <w:sz w:val="28"/>
          <w:lang w:val="uk-UA"/>
        </w:rPr>
        <w:t>"</w:t>
      </w:r>
      <w:r w:rsidRPr="00D37E93">
        <w:rPr>
          <w:bCs/>
          <w:sz w:val="28"/>
          <w:lang w:val="uk-UA"/>
        </w:rPr>
        <w:t>, введених в дію 27.03.1986 року на території АЗС необхідно періодично перевіряти загазованість повітря. Наявність шкідливих речовин у повітрі робочої зони не повинна перевищувати гранично допустимих концентрацій.</w:t>
      </w:r>
    </w:p>
    <w:p w:rsidR="001533FA" w:rsidRPr="00D37E93" w:rsidRDefault="001533FA" w:rsidP="00D37E93">
      <w:pPr>
        <w:numPr>
          <w:ilvl w:val="0"/>
          <w:numId w:val="9"/>
        </w:numPr>
        <w:suppressAutoHyphens/>
        <w:spacing w:line="360" w:lineRule="auto"/>
        <w:ind w:left="0" w:firstLine="709"/>
        <w:jc w:val="both"/>
        <w:rPr>
          <w:bCs/>
          <w:sz w:val="28"/>
          <w:lang w:val="uk-UA"/>
        </w:rPr>
      </w:pPr>
      <w:r w:rsidRPr="00D37E93">
        <w:rPr>
          <w:bCs/>
          <w:sz w:val="28"/>
          <w:lang w:val="uk-UA"/>
        </w:rPr>
        <w:t>Наявність паспортів на ємності з відміткою про термін придатності до експлуатації. Обстеження та дефектоскопію резервуарів</w:t>
      </w:r>
      <w:r w:rsidR="00D37E93">
        <w:rPr>
          <w:bCs/>
          <w:sz w:val="28"/>
          <w:lang w:val="uk-UA"/>
        </w:rPr>
        <w:t xml:space="preserve"> </w:t>
      </w:r>
      <w:r w:rsidRPr="00D37E93">
        <w:rPr>
          <w:bCs/>
          <w:sz w:val="28"/>
          <w:lang w:val="uk-UA"/>
        </w:rPr>
        <w:t>виконують спеціалізовані організації.</w:t>
      </w:r>
    </w:p>
    <w:p w:rsidR="001533FA" w:rsidRPr="00D37E93" w:rsidRDefault="001533FA" w:rsidP="00D37E93">
      <w:pPr>
        <w:numPr>
          <w:ilvl w:val="0"/>
          <w:numId w:val="9"/>
        </w:numPr>
        <w:suppressAutoHyphens/>
        <w:spacing w:line="360" w:lineRule="auto"/>
        <w:ind w:left="0" w:firstLine="709"/>
        <w:jc w:val="both"/>
        <w:rPr>
          <w:bCs/>
          <w:sz w:val="28"/>
          <w:lang w:val="uk-UA"/>
        </w:rPr>
      </w:pPr>
      <w:r w:rsidRPr="00D37E93">
        <w:rPr>
          <w:bCs/>
          <w:sz w:val="28"/>
          <w:lang w:val="uk-UA"/>
        </w:rPr>
        <w:t>Наявність сертифікатів якості палива.</w:t>
      </w:r>
    </w:p>
    <w:p w:rsidR="001533FA" w:rsidRPr="00D37E93" w:rsidRDefault="001533FA" w:rsidP="00D37E93">
      <w:pPr>
        <w:pStyle w:val="a6"/>
        <w:suppressAutoHyphens/>
        <w:spacing w:line="360" w:lineRule="auto"/>
        <w:ind w:firstLine="709"/>
      </w:pPr>
    </w:p>
    <w:p w:rsidR="001533FA" w:rsidRPr="00D37E93" w:rsidRDefault="001533FA" w:rsidP="00D37E93">
      <w:pPr>
        <w:pStyle w:val="a6"/>
        <w:suppressAutoHyphens/>
        <w:spacing w:line="360" w:lineRule="auto"/>
        <w:ind w:firstLine="709"/>
        <w:rPr>
          <w:lang w:val="en-US"/>
        </w:rPr>
      </w:pPr>
      <w:r w:rsidRPr="00D37E93">
        <w:t>2.7 Утилізація п</w:t>
      </w:r>
      <w:r w:rsidR="00D37E93">
        <w:t>ромислових і побутових відходів</w:t>
      </w:r>
    </w:p>
    <w:p w:rsidR="00C00D09" w:rsidRPr="00D37E93" w:rsidRDefault="00C00D09" w:rsidP="00D37E93">
      <w:pPr>
        <w:pStyle w:val="a6"/>
        <w:suppressAutoHyphens/>
        <w:spacing w:line="360" w:lineRule="auto"/>
        <w:ind w:firstLine="709"/>
      </w:pPr>
    </w:p>
    <w:p w:rsidR="00D37E93" w:rsidRPr="00D37E93" w:rsidRDefault="001533FA" w:rsidP="00D37E93">
      <w:pPr>
        <w:suppressAutoHyphens/>
        <w:spacing w:line="360" w:lineRule="auto"/>
        <w:ind w:firstLine="709"/>
        <w:jc w:val="both"/>
        <w:rPr>
          <w:sz w:val="28"/>
          <w:lang w:val="uk-UA"/>
        </w:rPr>
      </w:pPr>
      <w:r w:rsidRPr="00D37E93">
        <w:rPr>
          <w:sz w:val="28"/>
          <w:lang w:val="uk-UA"/>
        </w:rPr>
        <w:t xml:space="preserve">Відділом екологічного контролю в м.Біла Церква держуправління екобезпеки в Київській області проводилась робота по виконанню розпоряджень Київської обласної Державної адміністрації від 29.09.98р. №536 </w:t>
      </w:r>
      <w:r w:rsidR="00D37E93">
        <w:rPr>
          <w:sz w:val="28"/>
          <w:lang w:val="uk-UA"/>
        </w:rPr>
        <w:t>"</w:t>
      </w:r>
      <w:r w:rsidRPr="00D37E93">
        <w:rPr>
          <w:sz w:val="28"/>
          <w:lang w:val="uk-UA"/>
        </w:rPr>
        <w:t>Про утворення постійно-діючої комісії з питань поводження з нелегальними відходами</w:t>
      </w:r>
      <w:r w:rsidR="00D37E93">
        <w:rPr>
          <w:sz w:val="28"/>
          <w:lang w:val="uk-UA"/>
        </w:rPr>
        <w:t>"</w:t>
      </w:r>
      <w:r w:rsidRPr="00D37E93">
        <w:rPr>
          <w:sz w:val="28"/>
          <w:lang w:val="uk-UA"/>
        </w:rPr>
        <w:t xml:space="preserve">, від 19.11.99р №620 </w:t>
      </w:r>
      <w:r w:rsidR="00D37E93">
        <w:rPr>
          <w:sz w:val="28"/>
          <w:lang w:val="uk-UA"/>
        </w:rPr>
        <w:t>"</w:t>
      </w:r>
      <w:r w:rsidRPr="00D37E93">
        <w:rPr>
          <w:sz w:val="28"/>
          <w:lang w:val="uk-UA"/>
        </w:rPr>
        <w:t>Про заходи щодо ліквідації в Київській області несанкціонованих сміттєзвалищ, впорядкування і належної охорони місць захоронення загиблих тварин(скотомогильників), виділення полігонів для видалення та належного зберігання небезпечних відходів</w:t>
      </w:r>
      <w:r w:rsidR="00D37E93">
        <w:rPr>
          <w:sz w:val="28"/>
          <w:lang w:val="uk-UA"/>
        </w:rPr>
        <w:t>"</w:t>
      </w:r>
      <w:r w:rsidRPr="00D37E93">
        <w:rPr>
          <w:sz w:val="28"/>
          <w:lang w:val="uk-UA"/>
        </w:rPr>
        <w:t xml:space="preserve">, листів ОДА від 24.12.98р. </w:t>
      </w:r>
      <w:r w:rsidR="00D37E93">
        <w:rPr>
          <w:sz w:val="28"/>
          <w:lang w:val="uk-UA"/>
        </w:rPr>
        <w:t>"</w:t>
      </w:r>
      <w:r w:rsidRPr="00D37E93">
        <w:rPr>
          <w:sz w:val="28"/>
          <w:lang w:val="uk-UA"/>
        </w:rPr>
        <w:t>Про заходи щодо залучення відходів у господарський облік</w:t>
      </w:r>
      <w:r w:rsidR="00D37E93">
        <w:rPr>
          <w:sz w:val="28"/>
          <w:lang w:val="uk-UA"/>
        </w:rPr>
        <w:t>"</w:t>
      </w:r>
      <w:r w:rsidRPr="00D37E93">
        <w:rPr>
          <w:sz w:val="28"/>
          <w:lang w:val="uk-UA"/>
        </w:rPr>
        <w:t xml:space="preserve">, від 12.10.99р. </w:t>
      </w:r>
      <w:r w:rsidR="00D37E93">
        <w:rPr>
          <w:sz w:val="28"/>
          <w:lang w:val="uk-UA"/>
        </w:rPr>
        <w:t>"</w:t>
      </w:r>
      <w:r w:rsidRPr="00D37E93">
        <w:rPr>
          <w:sz w:val="28"/>
          <w:lang w:val="uk-UA"/>
        </w:rPr>
        <w:t>Про заходи щодо покращення стану сміттєзвалищ</w:t>
      </w:r>
      <w:r w:rsidR="00D37E93">
        <w:rPr>
          <w:sz w:val="28"/>
          <w:lang w:val="uk-UA"/>
        </w:rPr>
        <w:t>"</w:t>
      </w:r>
      <w:r w:rsidRPr="00D37E93">
        <w:rPr>
          <w:sz w:val="28"/>
          <w:lang w:val="uk-UA"/>
        </w:rPr>
        <w:t>. Підготовлено проекти відповідних розпоряджень Білоцерківської райдержадміністрації.</w:t>
      </w:r>
    </w:p>
    <w:p w:rsidR="00D37E93" w:rsidRDefault="001533FA" w:rsidP="00D37E93">
      <w:pPr>
        <w:pStyle w:val="33"/>
        <w:suppressAutoHyphens/>
        <w:spacing w:line="360" w:lineRule="auto"/>
        <w:ind w:left="0" w:firstLine="709"/>
        <w:jc w:val="both"/>
        <w:rPr>
          <w:b w:val="0"/>
          <w:bCs/>
        </w:rPr>
      </w:pPr>
      <w:r w:rsidRPr="00D37E93">
        <w:rPr>
          <w:b w:val="0"/>
          <w:bCs/>
        </w:rPr>
        <w:t>Працівниками відділу сумісно з представниками райСЕС та прокуратури проводилися перевірки</w:t>
      </w:r>
      <w:r w:rsidR="00D37E93">
        <w:rPr>
          <w:b w:val="0"/>
          <w:bCs/>
        </w:rPr>
        <w:t xml:space="preserve"> </w:t>
      </w:r>
      <w:r w:rsidRPr="00D37E93">
        <w:rPr>
          <w:b w:val="0"/>
          <w:bCs/>
        </w:rPr>
        <w:t>щодо наявності несанкціонованих сміттєзвалищ в межах підконтрольної територій, які висвітлювались по місцевому телебаченню. Але проблема виникнення несанкціонованих звалищ залишається невирішеною.</w:t>
      </w:r>
    </w:p>
    <w:p w:rsidR="001533FA" w:rsidRPr="00D37E93" w:rsidRDefault="001533FA" w:rsidP="00D37E93">
      <w:pPr>
        <w:suppressAutoHyphens/>
        <w:spacing w:line="360" w:lineRule="auto"/>
        <w:ind w:firstLine="709"/>
        <w:jc w:val="both"/>
        <w:rPr>
          <w:sz w:val="28"/>
          <w:lang w:val="uk-UA"/>
        </w:rPr>
      </w:pPr>
      <w:r w:rsidRPr="00D37E93">
        <w:rPr>
          <w:sz w:val="28"/>
          <w:lang w:val="uk-UA"/>
        </w:rPr>
        <w:t>Всіх голів сільських рад Білоцерківського району відповідним розпорядженням зобов’язано комісійно вибрати місця для складування відходів (перевести несанкціоноані сміттєзвалища до розряду санкціонованих, де це дозволяється) і забезпечити своєчасне вивезення сміття від будинків.</w:t>
      </w:r>
    </w:p>
    <w:p w:rsidR="00D37E93" w:rsidRDefault="001533FA" w:rsidP="00D37E93">
      <w:pPr>
        <w:pStyle w:val="33"/>
        <w:suppressAutoHyphens/>
        <w:spacing w:line="360" w:lineRule="auto"/>
        <w:ind w:left="0" w:firstLine="709"/>
        <w:jc w:val="both"/>
        <w:rPr>
          <w:b w:val="0"/>
          <w:bCs/>
        </w:rPr>
      </w:pPr>
      <w:r w:rsidRPr="00D37E93">
        <w:rPr>
          <w:b w:val="0"/>
          <w:bCs/>
        </w:rPr>
        <w:t>Для упорядкування утилізації господарсько-побутових відходів в сільських населених пунктах по ініціативі відділу екологічного контролю була створена комісія за участю спеціалістів Білоцерківської РДА, архітектури, відділу земельнних ресурсів, райСЕС, якою обстежено 14 сільських рад, які знаходятья в басейні р.Рось і є найбільшими забруднювачами. Крім цього комісією було попередньо</w:t>
      </w:r>
      <w:r w:rsidRPr="00D37E93">
        <w:t xml:space="preserve"> </w:t>
      </w:r>
      <w:r w:rsidRPr="00D37E93">
        <w:rPr>
          <w:b w:val="0"/>
          <w:bCs/>
        </w:rPr>
        <w:t>намічено земельні ділянки для будівництва сільських сміттєзвалищ. Але до цієї роботи приступили тільки 6 сільських рад (с.Сухоліси, с.Томилівка , с.Трушки, с.Яблунівка Білоцерківського р-ну, с.Гор.-Пустоварівка Володарського р-ну).</w:t>
      </w:r>
    </w:p>
    <w:p w:rsidR="001533FA" w:rsidRPr="00D37E93" w:rsidRDefault="001533FA" w:rsidP="00D37E93">
      <w:pPr>
        <w:pStyle w:val="33"/>
        <w:suppressAutoHyphens/>
        <w:spacing w:line="360" w:lineRule="auto"/>
        <w:ind w:left="0" w:firstLine="709"/>
        <w:jc w:val="both"/>
        <w:rPr>
          <w:b w:val="0"/>
          <w:bCs/>
        </w:rPr>
      </w:pPr>
      <w:r w:rsidRPr="00D37E93">
        <w:rPr>
          <w:b w:val="0"/>
          <w:bCs/>
        </w:rPr>
        <w:t>В 1999р. для розробки проекту сільського звалища було виділено 1268 грн Томилівській сільській раді, 2000 Сухоліській сільській раді (Білоцерківський р-н).</w:t>
      </w:r>
      <w:r w:rsidR="00D37E93">
        <w:rPr>
          <w:b w:val="0"/>
          <w:bCs/>
        </w:rPr>
        <w:t xml:space="preserve"> </w:t>
      </w:r>
      <w:r w:rsidRPr="00D37E93">
        <w:rPr>
          <w:b w:val="0"/>
          <w:bCs/>
        </w:rPr>
        <w:t>Кошторисом надходжень і витрат фонду охорони навколишнього природного середовища Білоцерківського р-ну на 1999р.</w:t>
      </w:r>
      <w:r w:rsidR="00D37E93">
        <w:rPr>
          <w:b w:val="0"/>
          <w:bCs/>
        </w:rPr>
        <w:t xml:space="preserve"> </w:t>
      </w:r>
      <w:r w:rsidRPr="00D37E93">
        <w:rPr>
          <w:b w:val="0"/>
          <w:bCs/>
        </w:rPr>
        <w:t>також було передбачено виділення 2000грн на розроблення проектної документації сільського сміттєзвалища селам Пилипча і Дрозди Білоцерківського р-ну.</w:t>
      </w:r>
      <w:r w:rsidR="00D37E93">
        <w:rPr>
          <w:b w:val="0"/>
          <w:bCs/>
        </w:rPr>
        <w:t xml:space="preserve"> </w:t>
      </w:r>
      <w:r w:rsidRPr="00D37E93">
        <w:rPr>
          <w:b w:val="0"/>
          <w:bCs/>
        </w:rPr>
        <w:t>Але сільські голови і керівники зволікають будівництво цих важливих екологічних об’єктів.</w:t>
      </w:r>
    </w:p>
    <w:p w:rsidR="00D37E93" w:rsidRDefault="001533FA" w:rsidP="00D37E93">
      <w:pPr>
        <w:suppressAutoHyphens/>
        <w:spacing w:line="360" w:lineRule="auto"/>
        <w:ind w:firstLine="709"/>
        <w:jc w:val="both"/>
        <w:rPr>
          <w:sz w:val="28"/>
          <w:lang w:val="uk-UA"/>
        </w:rPr>
      </w:pPr>
      <w:r w:rsidRPr="00D37E93">
        <w:rPr>
          <w:sz w:val="28"/>
          <w:lang w:val="uk-UA"/>
        </w:rPr>
        <w:t>По ініціативі відділу екологічного контролю кошторисом надходжень і витрат районного фонду охорони природи на 2000р. передбачено виділення коштів</w:t>
      </w:r>
      <w:r w:rsidR="00D37E93">
        <w:rPr>
          <w:sz w:val="28"/>
          <w:lang w:val="uk-UA"/>
        </w:rPr>
        <w:t xml:space="preserve"> </w:t>
      </w:r>
      <w:r w:rsidRPr="00D37E93">
        <w:rPr>
          <w:sz w:val="28"/>
          <w:lang w:val="uk-UA"/>
        </w:rPr>
        <w:t>для будівництва сільських сміттєзвалищ в с.Яблунівка, с.Пилипча, Трушки, Шкарівка, Коженики, Фастівка, Йосипівка Білоцерківського р-ну по 3000грн, с.Гор.-Пустоварівка, Рачки, Пархомівка</w:t>
      </w:r>
      <w:r w:rsidR="00D37E93">
        <w:rPr>
          <w:sz w:val="28"/>
          <w:lang w:val="uk-UA"/>
        </w:rPr>
        <w:t xml:space="preserve"> </w:t>
      </w:r>
      <w:r w:rsidRPr="00D37E93">
        <w:rPr>
          <w:sz w:val="28"/>
          <w:lang w:val="uk-UA"/>
        </w:rPr>
        <w:t>Володарського р-ну по 2300грн.</w:t>
      </w:r>
    </w:p>
    <w:p w:rsidR="001533FA" w:rsidRPr="00D37E93" w:rsidRDefault="001533FA" w:rsidP="00D37E93">
      <w:pPr>
        <w:suppressAutoHyphens/>
        <w:spacing w:line="360" w:lineRule="auto"/>
        <w:ind w:firstLine="709"/>
        <w:jc w:val="both"/>
        <w:rPr>
          <w:sz w:val="28"/>
          <w:u w:val="single"/>
        </w:rPr>
      </w:pPr>
      <w:r w:rsidRPr="00D37E93">
        <w:rPr>
          <w:sz w:val="28"/>
          <w:u w:val="single"/>
        </w:rPr>
        <w:t>Складне становище в регіоні по захороненню промислових і токсичних відходів.</w:t>
      </w:r>
    </w:p>
    <w:p w:rsidR="001533FA" w:rsidRPr="00D37E93" w:rsidRDefault="001533FA" w:rsidP="00D37E93">
      <w:pPr>
        <w:suppressAutoHyphens/>
        <w:spacing w:line="360" w:lineRule="auto"/>
        <w:ind w:firstLine="709"/>
        <w:jc w:val="both"/>
        <w:rPr>
          <w:sz w:val="28"/>
        </w:rPr>
      </w:pPr>
      <w:r w:rsidRPr="00D37E93">
        <w:rPr>
          <w:sz w:val="28"/>
        </w:rPr>
        <w:t>Крім полігону ВАТ "Росава" питання утилізації промислових відходів з інших підприемств не вирішено.</w:t>
      </w:r>
    </w:p>
    <w:p w:rsidR="001533FA" w:rsidRPr="00D37E93" w:rsidRDefault="001533FA" w:rsidP="00D37E93">
      <w:pPr>
        <w:suppressAutoHyphens/>
        <w:spacing w:line="360" w:lineRule="auto"/>
        <w:ind w:firstLine="709"/>
        <w:jc w:val="both"/>
        <w:rPr>
          <w:sz w:val="28"/>
        </w:rPr>
      </w:pPr>
      <w:r w:rsidRPr="00D37E93">
        <w:rPr>
          <w:sz w:val="28"/>
        </w:rPr>
        <w:t xml:space="preserve">Найбільш невпорядковані села в Білоцерківському районі - </w:t>
      </w:r>
      <w:r w:rsidRPr="00D37E93">
        <w:rPr>
          <w:sz w:val="28"/>
          <w:u w:val="single"/>
        </w:rPr>
        <w:t>с.Фурси і с.Мала Вільшанка.</w:t>
      </w:r>
      <w:r w:rsidRPr="00D37E93">
        <w:rPr>
          <w:sz w:val="28"/>
        </w:rPr>
        <w:t xml:space="preserve"> В селі Фурси якнайменше 4 несанкціоновані звалища, в с.Мала Вільшанка очисні споруди потребують капітального ремонту, розподільні</w:t>
      </w:r>
      <w:r w:rsidR="00D37E93">
        <w:rPr>
          <w:sz w:val="28"/>
        </w:rPr>
        <w:t xml:space="preserve"> </w:t>
      </w:r>
      <w:r w:rsidRPr="00D37E93">
        <w:rPr>
          <w:sz w:val="28"/>
        </w:rPr>
        <w:t>лотки зруйновані, перекриття відстійників також зруйновані. Стічні води без будь якої очистки скидаються по рельефу місцевості,</w:t>
      </w:r>
      <w:r w:rsidR="00D37E93">
        <w:rPr>
          <w:sz w:val="28"/>
        </w:rPr>
        <w:t xml:space="preserve"> </w:t>
      </w:r>
      <w:r w:rsidRPr="00D37E93">
        <w:rPr>
          <w:sz w:val="28"/>
        </w:rPr>
        <w:t>в канаву в напрямку біологічного ставка. Санітарна очистка селища здійснюється вкрай незадовільно. Територія захаращена гноєм, утворені стихійні звалища побутового сміття перемішані з гноєм.</w:t>
      </w:r>
      <w:r w:rsidR="00D37E93">
        <w:rPr>
          <w:sz w:val="28"/>
        </w:rPr>
        <w:t xml:space="preserve"> </w:t>
      </w:r>
      <w:r w:rsidRPr="00D37E93">
        <w:rPr>
          <w:sz w:val="28"/>
        </w:rPr>
        <w:t>Директор Білоцерківської селекційної станції Галашевський В.Л. на неодноразові приписи керівництва відділу екологічного контрлю не реагує.</w:t>
      </w:r>
      <w:r w:rsidR="00D37E93">
        <w:rPr>
          <w:sz w:val="28"/>
        </w:rPr>
        <w:t xml:space="preserve"> </w:t>
      </w:r>
      <w:r w:rsidRPr="00D37E93">
        <w:rPr>
          <w:sz w:val="28"/>
        </w:rPr>
        <w:t xml:space="preserve">Всю провину він скидає на голову сільської ради с.Мала Вільшанка. Але стихійні звалища утворені повсюди, як на землях відділку </w:t>
      </w:r>
      <w:r w:rsidR="00D37E93">
        <w:rPr>
          <w:sz w:val="28"/>
        </w:rPr>
        <w:t>"</w:t>
      </w:r>
      <w:r w:rsidRPr="00D37E93">
        <w:rPr>
          <w:sz w:val="28"/>
        </w:rPr>
        <w:t>Селекційний</w:t>
      </w:r>
      <w:r w:rsidR="00D37E93">
        <w:rPr>
          <w:sz w:val="28"/>
        </w:rPr>
        <w:t>"</w:t>
      </w:r>
      <w:r w:rsidRPr="00D37E93">
        <w:rPr>
          <w:sz w:val="28"/>
        </w:rPr>
        <w:t>, так і Маловільшанської сільської ради. Керівництво скидає проблему один на одного, а страждає природа.</w:t>
      </w:r>
    </w:p>
    <w:p w:rsidR="001533FA" w:rsidRPr="00D37E93" w:rsidRDefault="001533FA" w:rsidP="00D37E93">
      <w:pPr>
        <w:suppressAutoHyphens/>
        <w:spacing w:line="360" w:lineRule="auto"/>
        <w:ind w:firstLine="709"/>
        <w:jc w:val="both"/>
        <w:rPr>
          <w:sz w:val="28"/>
        </w:rPr>
      </w:pPr>
      <w:r w:rsidRPr="00D37E93">
        <w:rPr>
          <w:sz w:val="28"/>
        </w:rPr>
        <w:t>З міського бюджету постійну виділяються кошти на ліквідацію несанкціонованих звалищ, так в 2000році по місту Біла Церква ліквідовано 32 стихійні звалища, але вони виникають знову. І знову витрачаються кошти на прибирання.</w:t>
      </w:r>
    </w:p>
    <w:p w:rsidR="001533FA" w:rsidRPr="00D37E93" w:rsidRDefault="001533FA" w:rsidP="00D37E93">
      <w:pPr>
        <w:pStyle w:val="24"/>
        <w:suppressAutoHyphens/>
        <w:spacing w:line="360" w:lineRule="auto"/>
        <w:ind w:firstLine="709"/>
      </w:pPr>
      <w:r w:rsidRPr="00D37E93">
        <w:t>Інспекторами відділу екологічного контролю в 2003р накладено 14 штрафів за забруднення навколишнього природного середовища відходами. Також цими питаннями займається підрозділ екологічної міліції, який систематично проводить роботи з мешканцями приватного сектору міста. Ними в 2004р. складено 6 адмінпротоколів, попереджено 39 власників приватних будинків тільки серед жителів району Заріччя на окраїні м.Біла Церква.</w:t>
      </w:r>
    </w:p>
    <w:p w:rsidR="001533FA" w:rsidRPr="00D37E93" w:rsidRDefault="001533FA" w:rsidP="00D37E93">
      <w:pPr>
        <w:pStyle w:val="31"/>
        <w:suppressAutoHyphens/>
        <w:spacing w:line="360" w:lineRule="auto"/>
        <w:ind w:firstLine="709"/>
        <w:jc w:val="both"/>
        <w:rPr>
          <w:rFonts w:ascii="Times New Roman" w:hAnsi="Times New Roman"/>
          <w:lang w:val="ru-RU"/>
        </w:rPr>
      </w:pPr>
    </w:p>
    <w:p w:rsidR="001533FA" w:rsidRPr="00D37E93" w:rsidRDefault="001533FA" w:rsidP="00D37E93">
      <w:pPr>
        <w:suppressAutoHyphens/>
        <w:spacing w:line="360" w:lineRule="auto"/>
        <w:ind w:firstLine="709"/>
        <w:jc w:val="both"/>
        <w:rPr>
          <w:b/>
          <w:sz w:val="28"/>
        </w:rPr>
      </w:pPr>
      <w:r w:rsidRPr="00D37E93">
        <w:rPr>
          <w:b/>
          <w:sz w:val="28"/>
          <w:lang w:val="uk-UA"/>
        </w:rPr>
        <w:t>2.8</w:t>
      </w:r>
      <w:r w:rsidR="00D37E93" w:rsidRPr="00D37E93">
        <w:rPr>
          <w:b/>
          <w:sz w:val="28"/>
        </w:rPr>
        <w:t xml:space="preserve"> </w:t>
      </w:r>
      <w:r w:rsidRPr="00D37E93">
        <w:rPr>
          <w:b/>
          <w:sz w:val="28"/>
        </w:rPr>
        <w:t>Охорона і раціональне використання</w:t>
      </w:r>
      <w:r w:rsidR="00D37E93" w:rsidRPr="00D37E93">
        <w:rPr>
          <w:b/>
          <w:sz w:val="28"/>
        </w:rPr>
        <w:t xml:space="preserve"> </w:t>
      </w:r>
      <w:r w:rsidRPr="00D37E93">
        <w:rPr>
          <w:b/>
          <w:sz w:val="28"/>
          <w:lang w:val="uk-UA"/>
        </w:rPr>
        <w:t>твари</w:t>
      </w:r>
      <w:r w:rsidRPr="00D37E93">
        <w:rPr>
          <w:b/>
          <w:sz w:val="28"/>
        </w:rPr>
        <w:t xml:space="preserve">нного </w:t>
      </w:r>
      <w:r w:rsidR="00D37E93">
        <w:rPr>
          <w:b/>
          <w:sz w:val="28"/>
        </w:rPr>
        <w:t>та рослинного світу</w:t>
      </w:r>
    </w:p>
    <w:p w:rsidR="00C00D09" w:rsidRPr="00D37E93" w:rsidRDefault="00C00D09" w:rsidP="00D37E93">
      <w:pPr>
        <w:suppressAutoHyphens/>
        <w:spacing w:line="360" w:lineRule="auto"/>
        <w:ind w:firstLine="709"/>
        <w:jc w:val="both"/>
        <w:rPr>
          <w:b/>
          <w:sz w:val="28"/>
        </w:rPr>
      </w:pPr>
    </w:p>
    <w:p w:rsidR="001533FA" w:rsidRPr="00D37E93" w:rsidRDefault="001533FA" w:rsidP="00D37E93">
      <w:pPr>
        <w:suppressAutoHyphens/>
        <w:spacing w:line="360" w:lineRule="auto"/>
        <w:ind w:firstLine="709"/>
        <w:jc w:val="both"/>
        <w:rPr>
          <w:sz w:val="28"/>
        </w:rPr>
      </w:pPr>
      <w:r w:rsidRPr="00D37E93">
        <w:rPr>
          <w:sz w:val="28"/>
        </w:rPr>
        <w:t>На територіях підконтрольних відділу</w:t>
      </w:r>
      <w:r w:rsidR="00D37E93">
        <w:rPr>
          <w:sz w:val="28"/>
        </w:rPr>
        <w:t xml:space="preserve"> </w:t>
      </w:r>
      <w:r w:rsidRPr="00D37E93">
        <w:rPr>
          <w:sz w:val="28"/>
          <w:lang w:val="uk-UA"/>
        </w:rPr>
        <w:t xml:space="preserve">екологічної інспекції </w:t>
      </w:r>
      <w:r w:rsidRPr="00D37E93">
        <w:rPr>
          <w:sz w:val="28"/>
        </w:rPr>
        <w:t>крім посадки</w:t>
      </w:r>
      <w:r w:rsidR="00D37E93">
        <w:rPr>
          <w:sz w:val="28"/>
        </w:rPr>
        <w:t xml:space="preserve"> </w:t>
      </w:r>
      <w:r w:rsidRPr="00D37E93">
        <w:rPr>
          <w:sz w:val="28"/>
        </w:rPr>
        <w:t>дерев було посаджено 30</w:t>
      </w:r>
      <w:r w:rsidRPr="00D37E93">
        <w:rPr>
          <w:sz w:val="28"/>
          <w:lang w:val="uk-UA"/>
        </w:rPr>
        <w:t xml:space="preserve"> </w:t>
      </w:r>
      <w:r w:rsidRPr="00D37E93">
        <w:rPr>
          <w:sz w:val="28"/>
        </w:rPr>
        <w:t>000 кущів,</w:t>
      </w:r>
      <w:r w:rsidR="00D37E93">
        <w:rPr>
          <w:sz w:val="28"/>
        </w:rPr>
        <w:t xml:space="preserve"> </w:t>
      </w:r>
      <w:r w:rsidRPr="00D37E93">
        <w:rPr>
          <w:sz w:val="28"/>
        </w:rPr>
        <w:t>7 га</w:t>
      </w:r>
      <w:r w:rsidR="00D37E93">
        <w:rPr>
          <w:sz w:val="28"/>
        </w:rPr>
        <w:t xml:space="preserve"> </w:t>
      </w:r>
      <w:r w:rsidRPr="00D37E93">
        <w:rPr>
          <w:sz w:val="28"/>
        </w:rPr>
        <w:t>газонів,</w:t>
      </w:r>
      <w:r w:rsidR="00D37E93">
        <w:rPr>
          <w:sz w:val="28"/>
        </w:rPr>
        <w:t xml:space="preserve"> </w:t>
      </w:r>
      <w:r w:rsidRPr="00D37E93">
        <w:rPr>
          <w:sz w:val="28"/>
        </w:rPr>
        <w:t>проведено ремонт та озеленення пам'ятників, братських могил,</w:t>
      </w:r>
      <w:r w:rsidR="00D37E93">
        <w:rPr>
          <w:sz w:val="28"/>
        </w:rPr>
        <w:t xml:space="preserve"> </w:t>
      </w:r>
      <w:r w:rsidRPr="00D37E93">
        <w:rPr>
          <w:sz w:val="28"/>
        </w:rPr>
        <w:t>територій кладовищ.Так на теріторіі тільки</w:t>
      </w:r>
      <w:r w:rsidR="00D37E93">
        <w:rPr>
          <w:sz w:val="28"/>
        </w:rPr>
        <w:t xml:space="preserve"> </w:t>
      </w:r>
      <w:r w:rsidRPr="00D37E93">
        <w:rPr>
          <w:sz w:val="28"/>
        </w:rPr>
        <w:t>Білоцерківського</w:t>
      </w:r>
      <w:r w:rsidR="00D37E93">
        <w:rPr>
          <w:sz w:val="28"/>
        </w:rPr>
        <w:t xml:space="preserve"> </w:t>
      </w:r>
      <w:r w:rsidRPr="00D37E93">
        <w:rPr>
          <w:sz w:val="28"/>
        </w:rPr>
        <w:t>району посаджено біля 15</w:t>
      </w:r>
      <w:r w:rsidRPr="00D37E93">
        <w:rPr>
          <w:sz w:val="28"/>
          <w:lang w:val="uk-UA"/>
        </w:rPr>
        <w:t xml:space="preserve"> </w:t>
      </w:r>
      <w:r w:rsidRPr="00D37E93">
        <w:rPr>
          <w:sz w:val="28"/>
        </w:rPr>
        <w:t>000 дерев, 8</w:t>
      </w:r>
      <w:r w:rsidRPr="00D37E93">
        <w:rPr>
          <w:sz w:val="28"/>
          <w:lang w:val="uk-UA"/>
        </w:rPr>
        <w:t xml:space="preserve"> </w:t>
      </w:r>
      <w:r w:rsidRPr="00D37E93">
        <w:rPr>
          <w:sz w:val="28"/>
        </w:rPr>
        <w:t xml:space="preserve">900 кущів, посіяно </w:t>
      </w:r>
      <w:smartTag w:uri="urn:schemas-microsoft-com:office:smarttags" w:element="metricconverter">
        <w:smartTagPr>
          <w:attr w:name="ProductID" w:val="37,8 га"/>
        </w:smartTagPr>
        <w:r w:rsidRPr="00D37E93">
          <w:rPr>
            <w:sz w:val="28"/>
          </w:rPr>
          <w:t>3 га</w:t>
        </w:r>
      </w:smartTag>
      <w:r w:rsidRPr="00D37E93">
        <w:rPr>
          <w:sz w:val="28"/>
        </w:rPr>
        <w:t xml:space="preserve"> газонів, відремонтовано </w:t>
      </w:r>
      <w:smartTag w:uri="urn:schemas-microsoft-com:office:smarttags" w:element="metricconverter">
        <w:smartTagPr>
          <w:attr w:name="ProductID" w:val="37,8 га"/>
        </w:smartTagPr>
        <w:r w:rsidRPr="00D37E93">
          <w:rPr>
            <w:sz w:val="28"/>
          </w:rPr>
          <w:t>13,5 км</w:t>
        </w:r>
      </w:smartTag>
      <w:r w:rsidRPr="00D37E93">
        <w:rPr>
          <w:sz w:val="28"/>
        </w:rPr>
        <w:t xml:space="preserve"> огорожі.</w:t>
      </w:r>
    </w:p>
    <w:p w:rsidR="001533FA" w:rsidRPr="00D37E93" w:rsidRDefault="001533FA" w:rsidP="00D37E93">
      <w:pPr>
        <w:suppressAutoHyphens/>
        <w:spacing w:line="360" w:lineRule="auto"/>
        <w:ind w:firstLine="709"/>
        <w:jc w:val="both"/>
        <w:rPr>
          <w:sz w:val="28"/>
        </w:rPr>
      </w:pPr>
      <w:r w:rsidRPr="00D37E93">
        <w:rPr>
          <w:sz w:val="28"/>
        </w:rPr>
        <w:t>Велику увагу приділено впорядкуванню</w:t>
      </w:r>
      <w:r w:rsidR="00D37E93">
        <w:rPr>
          <w:sz w:val="28"/>
        </w:rPr>
        <w:t xml:space="preserve"> </w:t>
      </w:r>
      <w:r w:rsidRPr="00D37E93">
        <w:rPr>
          <w:sz w:val="28"/>
        </w:rPr>
        <w:t>та</w:t>
      </w:r>
      <w:r w:rsidR="00D37E93">
        <w:rPr>
          <w:sz w:val="28"/>
        </w:rPr>
        <w:t xml:space="preserve"> </w:t>
      </w:r>
      <w:r w:rsidRPr="00D37E93">
        <w:rPr>
          <w:sz w:val="28"/>
        </w:rPr>
        <w:t>озелененню</w:t>
      </w:r>
      <w:r w:rsidR="00D37E93">
        <w:rPr>
          <w:sz w:val="28"/>
        </w:rPr>
        <w:t xml:space="preserve"> </w:t>
      </w:r>
      <w:r w:rsidRPr="00D37E93">
        <w:rPr>
          <w:sz w:val="28"/>
        </w:rPr>
        <w:t>вулиць, доріг. Силами Білоцерківського Рай ШРБУ посаджено 2</w:t>
      </w:r>
      <w:r w:rsidRPr="00D37E93">
        <w:rPr>
          <w:sz w:val="28"/>
          <w:lang w:val="uk-UA"/>
        </w:rPr>
        <w:t xml:space="preserve"> </w:t>
      </w:r>
      <w:r w:rsidRPr="00D37E93">
        <w:rPr>
          <w:sz w:val="28"/>
        </w:rPr>
        <w:t>000 дерев по</w:t>
      </w:r>
      <w:r w:rsidR="00D37E93">
        <w:rPr>
          <w:sz w:val="28"/>
        </w:rPr>
        <w:t xml:space="preserve"> </w:t>
      </w:r>
      <w:r w:rsidRPr="00D37E93">
        <w:rPr>
          <w:sz w:val="28"/>
        </w:rPr>
        <w:t>узбіччям</w:t>
      </w:r>
      <w:r w:rsidR="00D37E93">
        <w:rPr>
          <w:sz w:val="28"/>
        </w:rPr>
        <w:t xml:space="preserve"> </w:t>
      </w:r>
      <w:r w:rsidRPr="00D37E93">
        <w:rPr>
          <w:sz w:val="28"/>
        </w:rPr>
        <w:t>доріг,</w:t>
      </w:r>
      <w:r w:rsidR="00D37E93">
        <w:rPr>
          <w:sz w:val="28"/>
        </w:rPr>
        <w:t xml:space="preserve"> </w:t>
      </w:r>
      <w:r w:rsidRPr="00D37E93">
        <w:rPr>
          <w:sz w:val="28"/>
        </w:rPr>
        <w:t>Білоцерківською</w:t>
      </w:r>
      <w:r w:rsidR="00D37E93">
        <w:rPr>
          <w:sz w:val="28"/>
        </w:rPr>
        <w:t xml:space="preserve"> </w:t>
      </w:r>
      <w:r w:rsidRPr="00D37E93">
        <w:rPr>
          <w:sz w:val="28"/>
        </w:rPr>
        <w:t>ШЕД 1</w:t>
      </w:r>
      <w:r w:rsidRPr="00D37E93">
        <w:rPr>
          <w:sz w:val="28"/>
          <w:lang w:val="uk-UA"/>
        </w:rPr>
        <w:t xml:space="preserve"> </w:t>
      </w:r>
      <w:r w:rsidRPr="00D37E93">
        <w:rPr>
          <w:sz w:val="28"/>
        </w:rPr>
        <w:t>690 дерев. Вздовж</w:t>
      </w:r>
      <w:r w:rsidR="00D37E93">
        <w:rPr>
          <w:sz w:val="28"/>
        </w:rPr>
        <w:t xml:space="preserve"> </w:t>
      </w:r>
      <w:r w:rsidRPr="00D37E93">
        <w:rPr>
          <w:sz w:val="28"/>
        </w:rPr>
        <w:t>дороги</w:t>
      </w:r>
      <w:r w:rsidR="00D37E93">
        <w:rPr>
          <w:sz w:val="28"/>
        </w:rPr>
        <w:t xml:space="preserve"> </w:t>
      </w:r>
      <w:r w:rsidRPr="00D37E93">
        <w:rPr>
          <w:sz w:val="28"/>
        </w:rPr>
        <w:t>Узин-Кагарлик</w:t>
      </w:r>
      <w:r w:rsidR="00D37E93">
        <w:rPr>
          <w:sz w:val="28"/>
        </w:rPr>
        <w:t xml:space="preserve"> </w:t>
      </w:r>
      <w:r w:rsidRPr="00D37E93">
        <w:rPr>
          <w:sz w:val="28"/>
        </w:rPr>
        <w:t>жителями</w:t>
      </w:r>
      <w:r w:rsidR="00D37E93">
        <w:rPr>
          <w:sz w:val="28"/>
        </w:rPr>
        <w:t xml:space="preserve"> </w:t>
      </w:r>
      <w:r w:rsidRPr="00D37E93">
        <w:rPr>
          <w:sz w:val="28"/>
        </w:rPr>
        <w:t>села</w:t>
      </w:r>
      <w:r w:rsidR="00D37E93">
        <w:rPr>
          <w:sz w:val="28"/>
        </w:rPr>
        <w:t xml:space="preserve"> </w:t>
      </w:r>
      <w:r w:rsidRPr="00D37E93">
        <w:rPr>
          <w:sz w:val="28"/>
        </w:rPr>
        <w:t>Тарасівка посаджено 400 берізок.</w:t>
      </w:r>
    </w:p>
    <w:p w:rsidR="001533FA" w:rsidRPr="00D37E93" w:rsidRDefault="001533FA" w:rsidP="00D37E93">
      <w:pPr>
        <w:suppressAutoHyphens/>
        <w:spacing w:line="360" w:lineRule="auto"/>
        <w:ind w:firstLine="709"/>
        <w:jc w:val="both"/>
        <w:rPr>
          <w:sz w:val="28"/>
        </w:rPr>
      </w:pPr>
      <w:r w:rsidRPr="00D37E93">
        <w:rPr>
          <w:sz w:val="28"/>
        </w:rPr>
        <w:t>Силами Білоцерківського райШРБУ посаджено дерева по узбіччям районних доріг.</w:t>
      </w:r>
    </w:p>
    <w:p w:rsidR="001533FA" w:rsidRPr="00D37E93" w:rsidRDefault="001533FA" w:rsidP="00D37E93">
      <w:pPr>
        <w:suppressAutoHyphens/>
        <w:spacing w:line="360" w:lineRule="auto"/>
        <w:ind w:firstLine="709"/>
        <w:jc w:val="both"/>
        <w:rPr>
          <w:sz w:val="28"/>
        </w:rPr>
      </w:pPr>
      <w:r w:rsidRPr="00D37E93">
        <w:rPr>
          <w:sz w:val="28"/>
        </w:rPr>
        <w:t>Дещо зроблено в напрямку покращення ведення ліс</w:t>
      </w:r>
      <w:r w:rsidRPr="00D37E93">
        <w:rPr>
          <w:sz w:val="28"/>
          <w:lang w:val="uk-UA"/>
        </w:rPr>
        <w:t>ово</w:t>
      </w:r>
      <w:r w:rsidRPr="00D37E93">
        <w:rPr>
          <w:sz w:val="28"/>
        </w:rPr>
        <w:t>го господарства в колишніх колгоспних і радгоспних лісах. . Створені міжгосподарські лісництва в зоні Володарського району - Володарське та Білоцерківського району - Білоцерківське.</w:t>
      </w:r>
    </w:p>
    <w:p w:rsidR="001533FA" w:rsidRPr="00D37E93" w:rsidRDefault="001533FA" w:rsidP="00D37E93">
      <w:pPr>
        <w:suppressAutoHyphens/>
        <w:spacing w:line="360" w:lineRule="auto"/>
        <w:ind w:firstLine="709"/>
        <w:jc w:val="both"/>
        <w:rPr>
          <w:sz w:val="28"/>
        </w:rPr>
      </w:pPr>
      <w:r w:rsidRPr="00D37E93">
        <w:rPr>
          <w:sz w:val="28"/>
        </w:rPr>
        <w:t>Держлісгоспом проведено лісопатологічне обстеження лісів і лісосмуг, в результаті чого встановлено: санітарний, лісопатологічний і фізіологічний стан лісонасаджень в</w:t>
      </w:r>
      <w:r w:rsidR="00D37E93">
        <w:rPr>
          <w:sz w:val="28"/>
        </w:rPr>
        <w:t xml:space="preserve"> </w:t>
      </w:r>
      <w:r w:rsidRPr="00D37E93">
        <w:rPr>
          <w:sz w:val="28"/>
        </w:rPr>
        <w:t>колишніх колгоспних і радгоспних лісах незадовільний.</w:t>
      </w:r>
      <w:r w:rsidR="00D37E93" w:rsidRPr="00D37E93">
        <w:rPr>
          <w:sz w:val="28"/>
        </w:rPr>
        <w:t xml:space="preserve"> </w:t>
      </w:r>
      <w:r w:rsidRPr="00D37E93">
        <w:rPr>
          <w:sz w:val="28"/>
        </w:rPr>
        <w:t>За попередній період господарства не проводили лісогосподарські заходи за лісонасадженнями. В більшості господарств відсутні спеціалісти по веденню лісного господарства, не налагоджена їх охорона, що привело до самовільних порубок, особливо в полезахисних смугах.</w:t>
      </w:r>
      <w:r w:rsidR="00D37E93" w:rsidRPr="00D37E93">
        <w:rPr>
          <w:sz w:val="28"/>
        </w:rPr>
        <w:t xml:space="preserve"> </w:t>
      </w:r>
      <w:r w:rsidRPr="00D37E93">
        <w:rPr>
          <w:sz w:val="28"/>
        </w:rPr>
        <w:t xml:space="preserve">Лісні насадження на окремих територіях (КСП </w:t>
      </w:r>
      <w:r w:rsidR="00D37E93">
        <w:rPr>
          <w:sz w:val="28"/>
        </w:rPr>
        <w:t>"</w:t>
      </w:r>
      <w:r w:rsidRPr="00D37E93">
        <w:rPr>
          <w:sz w:val="28"/>
        </w:rPr>
        <w:t>Піщанське</w:t>
      </w:r>
      <w:r w:rsidR="00D37E93">
        <w:rPr>
          <w:sz w:val="28"/>
        </w:rPr>
        <w:t>"</w:t>
      </w:r>
      <w:r w:rsidRPr="00D37E93">
        <w:rPr>
          <w:sz w:val="28"/>
        </w:rPr>
        <w:t xml:space="preserve">, агрофірма </w:t>
      </w:r>
      <w:r w:rsidR="00D37E93">
        <w:rPr>
          <w:sz w:val="28"/>
        </w:rPr>
        <w:t>"</w:t>
      </w:r>
      <w:r w:rsidRPr="00D37E93">
        <w:rPr>
          <w:sz w:val="28"/>
        </w:rPr>
        <w:t>Білоцерківська</w:t>
      </w:r>
      <w:r w:rsidR="00D37E93">
        <w:rPr>
          <w:sz w:val="28"/>
        </w:rPr>
        <w:t>"</w:t>
      </w:r>
      <w:r w:rsidRPr="00D37E93">
        <w:rPr>
          <w:sz w:val="28"/>
        </w:rPr>
        <w:t xml:space="preserve">, КСП </w:t>
      </w:r>
      <w:r w:rsidR="00D37E93">
        <w:rPr>
          <w:sz w:val="28"/>
        </w:rPr>
        <w:t>"</w:t>
      </w:r>
      <w:r w:rsidRPr="00D37E93">
        <w:rPr>
          <w:sz w:val="28"/>
        </w:rPr>
        <w:t>Раставиця</w:t>
      </w:r>
      <w:r w:rsidR="00D37E93">
        <w:rPr>
          <w:sz w:val="28"/>
        </w:rPr>
        <w:t>"</w:t>
      </w:r>
      <w:r w:rsidRPr="00D37E93">
        <w:rPr>
          <w:sz w:val="28"/>
        </w:rPr>
        <w:t xml:space="preserve"> та інші) сильно захаращені,</w:t>
      </w:r>
      <w:r w:rsidR="00D37E93">
        <w:rPr>
          <w:sz w:val="28"/>
        </w:rPr>
        <w:t xml:space="preserve"> </w:t>
      </w:r>
      <w:r w:rsidRPr="00D37E93">
        <w:rPr>
          <w:sz w:val="28"/>
        </w:rPr>
        <w:t>проростає самосів, що порушує їх попередню конструкцію.</w:t>
      </w:r>
    </w:p>
    <w:p w:rsidR="001533FA" w:rsidRPr="00D37E93" w:rsidRDefault="001533FA" w:rsidP="00D37E93">
      <w:pPr>
        <w:suppressAutoHyphens/>
        <w:spacing w:line="360" w:lineRule="auto"/>
        <w:ind w:firstLine="709"/>
        <w:jc w:val="both"/>
        <w:rPr>
          <w:sz w:val="28"/>
        </w:rPr>
      </w:pPr>
      <w:r w:rsidRPr="00D37E93">
        <w:rPr>
          <w:sz w:val="28"/>
        </w:rPr>
        <w:t xml:space="preserve">Для приведення лісних насаджень до належного санітарного і господарського стану доцільно проводити вибіркові санітарні рубки. В 2004 році рубками догляду і санітарними рубками охоплено </w:t>
      </w:r>
      <w:smartTag w:uri="urn:schemas-microsoft-com:office:smarttags" w:element="metricconverter">
        <w:smartTagPr>
          <w:attr w:name="ProductID" w:val="37,8 га"/>
        </w:smartTagPr>
        <w:r w:rsidRPr="00D37E93">
          <w:rPr>
            <w:sz w:val="28"/>
          </w:rPr>
          <w:t>600 га</w:t>
        </w:r>
      </w:smartTag>
      <w:r w:rsidRPr="00D37E93">
        <w:rPr>
          <w:sz w:val="28"/>
        </w:rPr>
        <w:t xml:space="preserve"> лісонасаджень. на всі рубки виписано лісопорубочні квитки та оформлені матеріали відведення. Рубки</w:t>
      </w:r>
      <w:r w:rsidR="00D37E93">
        <w:rPr>
          <w:sz w:val="28"/>
        </w:rPr>
        <w:t xml:space="preserve"> </w:t>
      </w:r>
      <w:r w:rsidRPr="00D37E93">
        <w:rPr>
          <w:sz w:val="28"/>
        </w:rPr>
        <w:t>проведені своєчасно і якісно.</w:t>
      </w:r>
    </w:p>
    <w:p w:rsidR="001533FA" w:rsidRPr="00D37E93" w:rsidRDefault="001533FA" w:rsidP="00D37E93">
      <w:pPr>
        <w:suppressAutoHyphens/>
        <w:spacing w:line="360" w:lineRule="auto"/>
        <w:ind w:firstLine="709"/>
        <w:jc w:val="both"/>
        <w:rPr>
          <w:sz w:val="28"/>
        </w:rPr>
      </w:pPr>
      <w:r w:rsidRPr="00D37E93">
        <w:rPr>
          <w:sz w:val="28"/>
        </w:rPr>
        <w:t xml:space="preserve">Розроблені заходи спільних дій з районним пожежним загоном і добровільними пожежними дружинами. Прокладено </w:t>
      </w:r>
      <w:smartTag w:uri="urn:schemas-microsoft-com:office:smarttags" w:element="metricconverter">
        <w:smartTagPr>
          <w:attr w:name="ProductID" w:val="37,8 га"/>
        </w:smartTagPr>
        <w:r w:rsidRPr="00D37E93">
          <w:rPr>
            <w:sz w:val="28"/>
          </w:rPr>
          <w:t>20 км</w:t>
        </w:r>
      </w:smartTag>
      <w:r w:rsidRPr="00D37E93">
        <w:rPr>
          <w:sz w:val="28"/>
        </w:rPr>
        <w:t xml:space="preserve"> мініралізованих смуг біля пожежонебезпечних лісових масивів. Попереджувальні заходи в пожежонебезпечний період дали змогу уникнути лісових пожеж в лісових насадженнях зони обслуговування Білоцерківського держлісгоспу.</w:t>
      </w:r>
    </w:p>
    <w:p w:rsidR="001533FA" w:rsidRPr="00D37E93" w:rsidRDefault="001533FA" w:rsidP="00D37E93">
      <w:pPr>
        <w:suppressAutoHyphens/>
        <w:spacing w:line="360" w:lineRule="auto"/>
        <w:ind w:firstLine="709"/>
        <w:jc w:val="both"/>
        <w:rPr>
          <w:sz w:val="28"/>
        </w:rPr>
      </w:pPr>
      <w:r w:rsidRPr="00D37E93">
        <w:rPr>
          <w:sz w:val="28"/>
        </w:rPr>
        <w:t xml:space="preserve">Відділ екологічного контролю здійснює контроль за виконанням Законів України </w:t>
      </w:r>
      <w:r w:rsidR="00D37E93">
        <w:rPr>
          <w:sz w:val="28"/>
        </w:rPr>
        <w:t>"</w:t>
      </w:r>
      <w:r w:rsidRPr="00D37E93">
        <w:rPr>
          <w:sz w:val="28"/>
        </w:rPr>
        <w:t>Про охорону навколишнього природного середовища</w:t>
      </w:r>
      <w:r w:rsidR="00D37E93">
        <w:rPr>
          <w:sz w:val="28"/>
        </w:rPr>
        <w:t>"</w:t>
      </w:r>
      <w:r w:rsidRPr="00D37E93">
        <w:rPr>
          <w:sz w:val="28"/>
        </w:rPr>
        <w:t xml:space="preserve">, </w:t>
      </w:r>
      <w:r w:rsidR="00D37E93">
        <w:rPr>
          <w:sz w:val="28"/>
        </w:rPr>
        <w:t>"</w:t>
      </w:r>
      <w:r w:rsidRPr="00D37E93">
        <w:rPr>
          <w:sz w:val="28"/>
        </w:rPr>
        <w:t>Про тваринний світ</w:t>
      </w:r>
      <w:r w:rsidR="00D37E93">
        <w:rPr>
          <w:sz w:val="28"/>
        </w:rPr>
        <w:t>"</w:t>
      </w:r>
      <w:r w:rsidRPr="00D37E93">
        <w:rPr>
          <w:sz w:val="28"/>
        </w:rPr>
        <w:t xml:space="preserve">, </w:t>
      </w:r>
      <w:r w:rsidR="00D37E93">
        <w:rPr>
          <w:sz w:val="28"/>
        </w:rPr>
        <w:t>"</w:t>
      </w:r>
      <w:r w:rsidRPr="00D37E93">
        <w:rPr>
          <w:sz w:val="28"/>
        </w:rPr>
        <w:t>Про мисливське господарство…</w:t>
      </w:r>
      <w:r w:rsidR="00D37E93">
        <w:rPr>
          <w:sz w:val="28"/>
        </w:rPr>
        <w:t>"</w:t>
      </w:r>
      <w:r w:rsidRPr="00D37E93">
        <w:rPr>
          <w:sz w:val="28"/>
        </w:rPr>
        <w:t xml:space="preserve">, достовірності проведення обліку чисельності мисливських тварин, дотримання правил полювання, збереження і збагачення місцевої фауни. На території регіону маються мисливські господарства, які складають 158,5 тис км угідь. Для збагачення місцевої фауни відведено 15 відтворювальних ділянок, площа яких </w:t>
      </w:r>
      <w:smartTag w:uri="urn:schemas-microsoft-com:office:smarttags" w:element="metricconverter">
        <w:smartTagPr>
          <w:attr w:name="ProductID" w:val="37,8 га"/>
        </w:smartTagPr>
        <w:r w:rsidRPr="00D37E93">
          <w:rPr>
            <w:sz w:val="28"/>
          </w:rPr>
          <w:t>37,8 га</w:t>
        </w:r>
      </w:smartTag>
      <w:r w:rsidRPr="00D37E93">
        <w:rPr>
          <w:sz w:val="28"/>
        </w:rPr>
        <w:t>.</w:t>
      </w:r>
      <w:r w:rsidR="00553A49" w:rsidRPr="00D37E93">
        <w:rPr>
          <w:sz w:val="28"/>
          <w:lang w:val="en-US"/>
        </w:rPr>
        <w:t>a</w:t>
      </w:r>
    </w:p>
    <w:p w:rsidR="001533FA" w:rsidRPr="00466E3F" w:rsidRDefault="001533FA" w:rsidP="00D37E93">
      <w:pPr>
        <w:pStyle w:val="31"/>
        <w:suppressAutoHyphens/>
        <w:spacing w:line="360" w:lineRule="auto"/>
        <w:ind w:firstLine="709"/>
        <w:jc w:val="both"/>
        <w:rPr>
          <w:rFonts w:ascii="Times New Roman" w:hAnsi="Times New Roman"/>
          <w:lang w:val="ru-RU"/>
        </w:rPr>
      </w:pPr>
      <w:r w:rsidRPr="00D37E93">
        <w:rPr>
          <w:rFonts w:ascii="Times New Roman" w:hAnsi="Times New Roman"/>
        </w:rPr>
        <w:br w:type="page"/>
      </w:r>
      <w:r w:rsidR="00D37E93">
        <w:rPr>
          <w:rFonts w:ascii="Times New Roman" w:hAnsi="Times New Roman"/>
        </w:rPr>
        <w:t>Загальні висновки</w:t>
      </w:r>
    </w:p>
    <w:p w:rsidR="001533FA" w:rsidRPr="00D37E93" w:rsidRDefault="001533FA" w:rsidP="00D37E93">
      <w:pPr>
        <w:suppressAutoHyphens/>
        <w:spacing w:line="360" w:lineRule="auto"/>
        <w:ind w:firstLine="709"/>
        <w:jc w:val="both"/>
        <w:rPr>
          <w:b/>
          <w:sz w:val="28"/>
        </w:rPr>
      </w:pPr>
    </w:p>
    <w:p w:rsidR="001533FA" w:rsidRPr="00D37E93" w:rsidRDefault="001533FA" w:rsidP="00D37E93">
      <w:pPr>
        <w:pStyle w:val="a6"/>
        <w:suppressAutoHyphens/>
        <w:spacing w:line="360" w:lineRule="auto"/>
        <w:ind w:firstLine="709"/>
        <w:rPr>
          <w:b w:val="0"/>
          <w:bCs w:val="0"/>
        </w:rPr>
      </w:pPr>
      <w:r w:rsidRPr="00D37E93">
        <w:rPr>
          <w:b w:val="0"/>
          <w:bCs w:val="0"/>
        </w:rPr>
        <w:t>Складний екологічний стан у регіоні вимагає</w:t>
      </w:r>
      <w:r w:rsidR="00D37E93">
        <w:rPr>
          <w:b w:val="0"/>
          <w:bCs w:val="0"/>
        </w:rPr>
        <w:t xml:space="preserve"> </w:t>
      </w:r>
      <w:r w:rsidRPr="00D37E93">
        <w:rPr>
          <w:b w:val="0"/>
          <w:bCs w:val="0"/>
        </w:rPr>
        <w:t>покращення екологічної освіти й свідомості широких мас</w:t>
      </w:r>
      <w:r w:rsidR="00D37E93">
        <w:rPr>
          <w:b w:val="0"/>
          <w:bCs w:val="0"/>
        </w:rPr>
        <w:t xml:space="preserve"> </w:t>
      </w:r>
      <w:r w:rsidRPr="00D37E93">
        <w:rPr>
          <w:b w:val="0"/>
          <w:bCs w:val="0"/>
        </w:rPr>
        <w:t>населення. З цією метою відділом екологічного контролю у м.Біла Церква</w:t>
      </w:r>
      <w:r w:rsidR="00D37E93">
        <w:rPr>
          <w:b w:val="0"/>
          <w:bCs w:val="0"/>
        </w:rPr>
        <w:t xml:space="preserve"> </w:t>
      </w:r>
      <w:r w:rsidRPr="00D37E93">
        <w:rPr>
          <w:b w:val="0"/>
          <w:bCs w:val="0"/>
        </w:rPr>
        <w:t>використовуються засоби</w:t>
      </w:r>
      <w:r w:rsidR="00D37E93">
        <w:rPr>
          <w:b w:val="0"/>
          <w:bCs w:val="0"/>
        </w:rPr>
        <w:t xml:space="preserve"> </w:t>
      </w:r>
      <w:r w:rsidRPr="00D37E93">
        <w:rPr>
          <w:b w:val="0"/>
          <w:bCs w:val="0"/>
        </w:rPr>
        <w:t>масової інформації, контакти</w:t>
      </w:r>
      <w:r w:rsidR="00D37E93">
        <w:rPr>
          <w:b w:val="0"/>
          <w:bCs w:val="0"/>
        </w:rPr>
        <w:t xml:space="preserve"> </w:t>
      </w:r>
      <w:r w:rsidRPr="00D37E93">
        <w:rPr>
          <w:b w:val="0"/>
          <w:bCs w:val="0"/>
        </w:rPr>
        <w:t>з</w:t>
      </w:r>
      <w:r w:rsidR="00D37E93">
        <w:rPr>
          <w:b w:val="0"/>
          <w:bCs w:val="0"/>
        </w:rPr>
        <w:t xml:space="preserve"> </w:t>
      </w:r>
      <w:r w:rsidRPr="00D37E93">
        <w:rPr>
          <w:b w:val="0"/>
          <w:bCs w:val="0"/>
        </w:rPr>
        <w:t>учбовими</w:t>
      </w:r>
      <w:r w:rsidR="00D37E93">
        <w:rPr>
          <w:b w:val="0"/>
          <w:bCs w:val="0"/>
        </w:rPr>
        <w:t xml:space="preserve"> </w:t>
      </w:r>
      <w:r w:rsidRPr="00D37E93">
        <w:rPr>
          <w:b w:val="0"/>
          <w:bCs w:val="0"/>
        </w:rPr>
        <w:t>закладами,</w:t>
      </w:r>
      <w:r w:rsidR="00D37E93">
        <w:rPr>
          <w:b w:val="0"/>
          <w:bCs w:val="0"/>
        </w:rPr>
        <w:t xml:space="preserve"> </w:t>
      </w:r>
      <w:r w:rsidRPr="00D37E93">
        <w:rPr>
          <w:b w:val="0"/>
          <w:bCs w:val="0"/>
        </w:rPr>
        <w:t>із</w:t>
      </w:r>
      <w:r w:rsidR="00D37E93">
        <w:rPr>
          <w:b w:val="0"/>
          <w:bCs w:val="0"/>
        </w:rPr>
        <w:t xml:space="preserve"> </w:t>
      </w:r>
      <w:r w:rsidRPr="00D37E93">
        <w:rPr>
          <w:b w:val="0"/>
          <w:bCs w:val="0"/>
        </w:rPr>
        <w:t>товариствами</w:t>
      </w:r>
      <w:r w:rsidR="00D37E93">
        <w:rPr>
          <w:b w:val="0"/>
          <w:bCs w:val="0"/>
        </w:rPr>
        <w:t xml:space="preserve"> </w:t>
      </w:r>
      <w:r w:rsidRPr="00D37E93">
        <w:rPr>
          <w:b w:val="0"/>
          <w:bCs w:val="0"/>
        </w:rPr>
        <w:t>охорони</w:t>
      </w:r>
      <w:r w:rsidR="00D37E93">
        <w:rPr>
          <w:b w:val="0"/>
          <w:bCs w:val="0"/>
        </w:rPr>
        <w:t xml:space="preserve"> </w:t>
      </w:r>
      <w:r w:rsidRPr="00D37E93">
        <w:rPr>
          <w:b w:val="0"/>
          <w:bCs w:val="0"/>
        </w:rPr>
        <w:t>природи , а також приймається участь у проведенні навчань сільських голів, керівників, які проводяться Державними адміністраціями і радами міста й районів.</w:t>
      </w:r>
    </w:p>
    <w:p w:rsidR="001533FA" w:rsidRPr="00D37E93" w:rsidRDefault="001533FA" w:rsidP="00D37E93">
      <w:pPr>
        <w:pStyle w:val="a6"/>
        <w:suppressAutoHyphens/>
        <w:spacing w:line="360" w:lineRule="auto"/>
        <w:ind w:firstLine="709"/>
        <w:rPr>
          <w:b w:val="0"/>
          <w:bCs w:val="0"/>
        </w:rPr>
      </w:pPr>
      <w:r w:rsidRPr="00D37E93">
        <w:rPr>
          <w:b w:val="0"/>
          <w:bCs w:val="0"/>
        </w:rPr>
        <w:t>Для екологічної пропаганди в м.Біла Церква широко використовувались такі форми, як екологічні центри, екологічні клуби,</w:t>
      </w:r>
      <w:r w:rsidR="00D37E93">
        <w:rPr>
          <w:b w:val="0"/>
          <w:bCs w:val="0"/>
        </w:rPr>
        <w:t xml:space="preserve"> </w:t>
      </w:r>
      <w:r w:rsidRPr="00D37E93">
        <w:rPr>
          <w:b w:val="0"/>
          <w:bCs w:val="0"/>
        </w:rPr>
        <w:t>лекції, доповіді, зустрічі за круглим столом, виставки, брейн-рінги, свята природи.</w:t>
      </w:r>
    </w:p>
    <w:p w:rsidR="001533FA" w:rsidRPr="00D37E93" w:rsidRDefault="001533FA" w:rsidP="00D37E93">
      <w:pPr>
        <w:pStyle w:val="a6"/>
        <w:suppressAutoHyphens/>
        <w:spacing w:line="360" w:lineRule="auto"/>
        <w:ind w:firstLine="709"/>
        <w:rPr>
          <w:b w:val="0"/>
          <w:bCs w:val="0"/>
        </w:rPr>
      </w:pPr>
      <w:r w:rsidRPr="00D37E93">
        <w:rPr>
          <w:b w:val="0"/>
          <w:bCs w:val="0"/>
        </w:rPr>
        <w:t>Екологічні центри при президії міської ради товариства охорони природи (голова Петрішин Л.П.);</w:t>
      </w:r>
    </w:p>
    <w:p w:rsidR="001533FA" w:rsidRPr="00D37E93" w:rsidRDefault="001533FA" w:rsidP="00D37E93">
      <w:pPr>
        <w:pStyle w:val="a6"/>
        <w:suppressAutoHyphens/>
        <w:spacing w:line="360" w:lineRule="auto"/>
        <w:ind w:firstLine="709"/>
        <w:rPr>
          <w:b w:val="0"/>
          <w:bCs w:val="0"/>
        </w:rPr>
      </w:pPr>
      <w:r w:rsidRPr="00D37E93">
        <w:rPr>
          <w:b w:val="0"/>
          <w:bCs w:val="0"/>
        </w:rPr>
        <w:t>- при краєзнавчому музеї,</w:t>
      </w:r>
    </w:p>
    <w:p w:rsidR="001533FA" w:rsidRPr="00D37E93" w:rsidRDefault="001533FA" w:rsidP="00D37E93">
      <w:pPr>
        <w:pStyle w:val="a6"/>
        <w:suppressAutoHyphens/>
        <w:spacing w:line="360" w:lineRule="auto"/>
        <w:ind w:firstLine="709"/>
        <w:rPr>
          <w:b w:val="0"/>
          <w:bCs w:val="0"/>
        </w:rPr>
      </w:pPr>
      <w:r w:rsidRPr="00D37E93">
        <w:rPr>
          <w:b w:val="0"/>
          <w:bCs w:val="0"/>
        </w:rPr>
        <w:t xml:space="preserve">- при дендропарку </w:t>
      </w:r>
      <w:r w:rsidR="00D37E93">
        <w:rPr>
          <w:b w:val="0"/>
          <w:bCs w:val="0"/>
        </w:rPr>
        <w:t>"</w:t>
      </w:r>
      <w:r w:rsidRPr="00D37E93">
        <w:rPr>
          <w:b w:val="0"/>
          <w:bCs w:val="0"/>
        </w:rPr>
        <w:t>Олександрія</w:t>
      </w:r>
      <w:r w:rsidR="00D37E93">
        <w:rPr>
          <w:b w:val="0"/>
          <w:bCs w:val="0"/>
        </w:rPr>
        <w:t>"</w:t>
      </w:r>
      <w:r w:rsidRPr="00D37E93">
        <w:rPr>
          <w:b w:val="0"/>
          <w:bCs w:val="0"/>
        </w:rPr>
        <w:t>.</w:t>
      </w:r>
    </w:p>
    <w:p w:rsidR="001533FA" w:rsidRPr="00D37E93" w:rsidRDefault="001533FA" w:rsidP="00D37E93">
      <w:pPr>
        <w:pStyle w:val="a6"/>
        <w:suppressAutoHyphens/>
        <w:spacing w:line="360" w:lineRule="auto"/>
        <w:ind w:firstLine="709"/>
        <w:rPr>
          <w:b w:val="0"/>
          <w:bCs w:val="0"/>
        </w:rPr>
      </w:pPr>
      <w:r w:rsidRPr="00D37E93">
        <w:rPr>
          <w:b w:val="0"/>
          <w:bCs w:val="0"/>
        </w:rPr>
        <w:t xml:space="preserve">Активну участь громада міста взяла в акції </w:t>
      </w:r>
      <w:r w:rsidR="00D37E93">
        <w:rPr>
          <w:b w:val="0"/>
          <w:bCs w:val="0"/>
        </w:rPr>
        <w:t>"</w:t>
      </w:r>
      <w:r w:rsidRPr="00D37E93">
        <w:rPr>
          <w:b w:val="0"/>
          <w:bCs w:val="0"/>
        </w:rPr>
        <w:t>День довкілля</w:t>
      </w:r>
      <w:r w:rsidR="00D37E93">
        <w:rPr>
          <w:b w:val="0"/>
          <w:bCs w:val="0"/>
        </w:rPr>
        <w:t>"</w:t>
      </w:r>
      <w:r w:rsidRPr="00D37E93">
        <w:rPr>
          <w:b w:val="0"/>
          <w:bCs w:val="0"/>
        </w:rPr>
        <w:t>, яка відбулася у квітні. Під час акції висаджено сотні дерев, кущів та квітів. Ці та інші акції допомагають звертати увагу громадськості на вирішення екологічних проблем.</w:t>
      </w:r>
    </w:p>
    <w:p w:rsidR="001533FA" w:rsidRPr="00D37E93" w:rsidRDefault="001533FA" w:rsidP="00D37E93">
      <w:pPr>
        <w:pStyle w:val="a6"/>
        <w:suppressAutoHyphens/>
        <w:spacing w:line="360" w:lineRule="auto"/>
        <w:ind w:firstLine="709"/>
        <w:rPr>
          <w:b w:val="0"/>
          <w:bCs w:val="0"/>
        </w:rPr>
      </w:pPr>
      <w:r w:rsidRPr="00D37E93">
        <w:rPr>
          <w:b w:val="0"/>
          <w:bCs w:val="0"/>
        </w:rPr>
        <w:t xml:space="preserve">Відділом охорони навколишнього природного середовища міськвиконкому проведена загальноміська акція </w:t>
      </w:r>
      <w:r w:rsidR="00D37E93">
        <w:rPr>
          <w:b w:val="0"/>
          <w:bCs w:val="0"/>
        </w:rPr>
        <w:t>"</w:t>
      </w:r>
      <w:r w:rsidRPr="00D37E93">
        <w:rPr>
          <w:b w:val="0"/>
          <w:bCs w:val="0"/>
        </w:rPr>
        <w:t>Чистий берег</w:t>
      </w:r>
      <w:r w:rsidR="00D37E93">
        <w:rPr>
          <w:b w:val="0"/>
          <w:bCs w:val="0"/>
        </w:rPr>
        <w:t>"</w:t>
      </w:r>
      <w:r w:rsidRPr="00D37E93">
        <w:rPr>
          <w:b w:val="0"/>
          <w:bCs w:val="0"/>
        </w:rPr>
        <w:t xml:space="preserve"> за участю шкіл, технікумів, вищих навчальних закладів по наведенню належного санітарного стану в прибережній смузі р.Рось.</w:t>
      </w:r>
    </w:p>
    <w:p w:rsidR="00D37E93" w:rsidRDefault="001533FA" w:rsidP="00D37E93">
      <w:pPr>
        <w:pStyle w:val="a6"/>
        <w:suppressAutoHyphens/>
        <w:spacing w:line="360" w:lineRule="auto"/>
        <w:ind w:firstLine="709"/>
        <w:rPr>
          <w:b w:val="0"/>
          <w:bCs w:val="0"/>
        </w:rPr>
      </w:pPr>
      <w:r w:rsidRPr="00D37E93">
        <w:rPr>
          <w:b w:val="0"/>
          <w:bCs w:val="0"/>
        </w:rPr>
        <w:t>В 2005 році особливу увагу відділ приділяв питанню озеленення міста та збереженню зелених насаджень від вирубки. Для проведення заходів по озелененню до дня Довкілля були залучені школярі всіх шкіл міста, студенти університету, учні інших учбових закладів.</w:t>
      </w:r>
    </w:p>
    <w:p w:rsidR="00D37E93" w:rsidRDefault="001533FA" w:rsidP="00D37E93">
      <w:pPr>
        <w:pStyle w:val="a6"/>
        <w:suppressAutoHyphens/>
        <w:spacing w:line="360" w:lineRule="auto"/>
        <w:ind w:firstLine="709"/>
        <w:rPr>
          <w:b w:val="0"/>
          <w:bCs w:val="0"/>
        </w:rPr>
      </w:pPr>
      <w:r w:rsidRPr="00D37E93">
        <w:rPr>
          <w:b w:val="0"/>
          <w:bCs w:val="0"/>
        </w:rPr>
        <w:t xml:space="preserve">Особлива увага приділялась відділом охороні природно-заповідного фонду – дендропарку </w:t>
      </w:r>
      <w:r w:rsidR="00D37E93">
        <w:rPr>
          <w:b w:val="0"/>
          <w:bCs w:val="0"/>
        </w:rPr>
        <w:t>"</w:t>
      </w:r>
      <w:r w:rsidRPr="00D37E93">
        <w:rPr>
          <w:b w:val="0"/>
          <w:bCs w:val="0"/>
        </w:rPr>
        <w:t>Олександрія</w:t>
      </w:r>
      <w:r w:rsidR="00D37E93">
        <w:rPr>
          <w:b w:val="0"/>
          <w:bCs w:val="0"/>
        </w:rPr>
        <w:t>"</w:t>
      </w:r>
      <w:r w:rsidRPr="00D37E93">
        <w:rPr>
          <w:b w:val="0"/>
          <w:bCs w:val="0"/>
        </w:rPr>
        <w:t xml:space="preserve">. Рішенням сесії міської ради від 9 грудня 2005 р. № 192 створена наглядова рада дендропарку </w:t>
      </w:r>
      <w:r w:rsidR="00D37E93">
        <w:rPr>
          <w:b w:val="0"/>
          <w:bCs w:val="0"/>
        </w:rPr>
        <w:t>"</w:t>
      </w:r>
      <w:r w:rsidRPr="00D37E93">
        <w:rPr>
          <w:b w:val="0"/>
          <w:bCs w:val="0"/>
        </w:rPr>
        <w:t>Олександрія</w:t>
      </w:r>
      <w:r w:rsidR="00D37E93">
        <w:rPr>
          <w:b w:val="0"/>
          <w:bCs w:val="0"/>
        </w:rPr>
        <w:t>"</w:t>
      </w:r>
      <w:r w:rsidRPr="00D37E93">
        <w:rPr>
          <w:b w:val="0"/>
          <w:bCs w:val="0"/>
        </w:rPr>
        <w:t xml:space="preserve"> та виділено 2 тис. грн на заліснення забруднених територій парку.</w:t>
      </w:r>
    </w:p>
    <w:p w:rsidR="00D37E93" w:rsidRDefault="001533FA" w:rsidP="00D37E93">
      <w:pPr>
        <w:pStyle w:val="a6"/>
        <w:suppressAutoHyphens/>
        <w:spacing w:line="360" w:lineRule="auto"/>
        <w:ind w:firstLine="709"/>
        <w:rPr>
          <w:b w:val="0"/>
          <w:bCs w:val="0"/>
        </w:rPr>
      </w:pPr>
      <w:r w:rsidRPr="00D37E93">
        <w:rPr>
          <w:b w:val="0"/>
          <w:bCs w:val="0"/>
        </w:rPr>
        <w:t>В 2005 році велику увагу було приділено екологічному вихованню дитячого та дорослого населення міста та залучення широкої громади міста до участі у природоохоронних акціях. так 11 вересня на Торговій площі міста було проведено свято квітів за участю 58 підприємств, організацій, установ, учбових та позаучбових закладів, громадських організацій, квітників-аматорів.</w:t>
      </w:r>
    </w:p>
    <w:p w:rsidR="001533FA" w:rsidRPr="00D37E93" w:rsidRDefault="001533FA" w:rsidP="00D37E93">
      <w:pPr>
        <w:pStyle w:val="a6"/>
        <w:suppressAutoHyphens/>
        <w:spacing w:line="360" w:lineRule="auto"/>
        <w:ind w:firstLine="709"/>
        <w:rPr>
          <w:b w:val="0"/>
          <w:bCs w:val="0"/>
        </w:rPr>
      </w:pPr>
      <w:r w:rsidRPr="00D37E93">
        <w:rPr>
          <w:b w:val="0"/>
          <w:bCs w:val="0"/>
        </w:rPr>
        <w:t xml:space="preserve">В 2005 році всі підприємства, установи, організації міста розробили природоохоронні. Заходи загальноміського значення ввійшли в Комплексну програму з охорони довкілля міста на період до 2006 року. Виконаний проект ТЕО-інвестицій </w:t>
      </w:r>
      <w:r w:rsidR="00D37E93">
        <w:rPr>
          <w:b w:val="0"/>
          <w:bCs w:val="0"/>
        </w:rPr>
        <w:t>"</w:t>
      </w:r>
      <w:r w:rsidRPr="00D37E93">
        <w:rPr>
          <w:b w:val="0"/>
          <w:bCs w:val="0"/>
        </w:rPr>
        <w:t xml:space="preserve">Покращення гідрологічного режиму р.Протока з метою захисту від підтоплення території м.Біла Церква. Протягом трьох років виконується комплекс робіт по озелененню мікрорайонів </w:t>
      </w:r>
      <w:r w:rsidR="00D37E93">
        <w:rPr>
          <w:b w:val="0"/>
          <w:bCs w:val="0"/>
        </w:rPr>
        <w:t>"</w:t>
      </w:r>
      <w:r w:rsidRPr="00D37E93">
        <w:rPr>
          <w:b w:val="0"/>
          <w:bCs w:val="0"/>
        </w:rPr>
        <w:t>Піщаний</w:t>
      </w:r>
      <w:r w:rsidR="00D37E93">
        <w:rPr>
          <w:b w:val="0"/>
          <w:bCs w:val="0"/>
        </w:rPr>
        <w:t>"</w:t>
      </w:r>
      <w:r w:rsidRPr="00D37E93">
        <w:rPr>
          <w:b w:val="0"/>
          <w:bCs w:val="0"/>
        </w:rPr>
        <w:t xml:space="preserve">, </w:t>
      </w:r>
      <w:r w:rsidR="00D37E93">
        <w:rPr>
          <w:b w:val="0"/>
          <w:bCs w:val="0"/>
        </w:rPr>
        <w:t>"</w:t>
      </w:r>
      <w:r w:rsidRPr="00D37E93">
        <w:rPr>
          <w:b w:val="0"/>
          <w:bCs w:val="0"/>
        </w:rPr>
        <w:t>Таращанський</w:t>
      </w:r>
      <w:r w:rsidR="00D37E93">
        <w:rPr>
          <w:b w:val="0"/>
          <w:bCs w:val="0"/>
        </w:rPr>
        <w:t>"</w:t>
      </w:r>
      <w:r w:rsidRPr="00D37E93">
        <w:rPr>
          <w:b w:val="0"/>
          <w:bCs w:val="0"/>
        </w:rPr>
        <w:t xml:space="preserve">, заходи по ліквідації стихійних сміттєзвалищ в прибережній смузі Р.Рось та Протока, заходи по очистці та благоустрою джерел в водоохоронних зонах та прибережних смугах. З метою зниження техногенного впливу на навколишнє природне середовище промисловими підприємствами міста вжито 22 заходи з міської екологічної програми, а саме: збудована зливова станція, проведена реконструкція аспіраційних систем 1 стадії гумозмішувача (ЗАТ </w:t>
      </w:r>
      <w:r w:rsidR="00D37E93">
        <w:rPr>
          <w:b w:val="0"/>
          <w:bCs w:val="0"/>
        </w:rPr>
        <w:t>"</w:t>
      </w:r>
      <w:r w:rsidRPr="00D37E93">
        <w:rPr>
          <w:b w:val="0"/>
          <w:bCs w:val="0"/>
        </w:rPr>
        <w:t>Росава</w:t>
      </w:r>
      <w:r w:rsidR="00D37E93">
        <w:rPr>
          <w:b w:val="0"/>
          <w:bCs w:val="0"/>
        </w:rPr>
        <w:t>"</w:t>
      </w:r>
      <w:r w:rsidRPr="00D37E93">
        <w:rPr>
          <w:b w:val="0"/>
          <w:bCs w:val="0"/>
        </w:rPr>
        <w:t xml:space="preserve">), здійснений контроль гідросфери територій східного промвузла, збудований колектор зливової каналізації від цеху до очисних споруд (КП </w:t>
      </w:r>
      <w:r w:rsidR="00D37E93">
        <w:rPr>
          <w:b w:val="0"/>
          <w:bCs w:val="0"/>
        </w:rPr>
        <w:t>"</w:t>
      </w:r>
      <w:r w:rsidRPr="00D37E93">
        <w:rPr>
          <w:b w:val="0"/>
          <w:bCs w:val="0"/>
        </w:rPr>
        <w:t>Білоцерківхлібопродукт</w:t>
      </w:r>
      <w:r w:rsidR="00D37E93">
        <w:rPr>
          <w:b w:val="0"/>
          <w:bCs w:val="0"/>
        </w:rPr>
        <w:t>"</w:t>
      </w:r>
      <w:r w:rsidRPr="00D37E93">
        <w:rPr>
          <w:b w:val="0"/>
          <w:bCs w:val="0"/>
        </w:rPr>
        <w:t>) та інші.</w:t>
      </w:r>
    </w:p>
    <w:p w:rsidR="00D37E93" w:rsidRDefault="00D37E93" w:rsidP="00D37E93">
      <w:pPr>
        <w:pStyle w:val="31"/>
        <w:suppressAutoHyphens/>
        <w:spacing w:line="360" w:lineRule="auto"/>
        <w:ind w:firstLine="709"/>
        <w:jc w:val="both"/>
        <w:rPr>
          <w:rFonts w:ascii="Times New Roman" w:hAnsi="Times New Roman"/>
        </w:rPr>
      </w:pPr>
    </w:p>
    <w:p w:rsidR="001533FA" w:rsidRPr="00466E3F" w:rsidRDefault="00D37E93" w:rsidP="00D37E93">
      <w:pPr>
        <w:pStyle w:val="31"/>
        <w:suppressAutoHyphens/>
        <w:spacing w:line="360" w:lineRule="auto"/>
        <w:ind w:firstLine="709"/>
        <w:jc w:val="both"/>
        <w:rPr>
          <w:rFonts w:ascii="Times New Roman" w:hAnsi="Times New Roman"/>
          <w:lang w:val="ru-RU"/>
        </w:rPr>
      </w:pPr>
      <w:r>
        <w:rPr>
          <w:rFonts w:ascii="Times New Roman" w:hAnsi="Times New Roman"/>
        </w:rPr>
        <w:br w:type="page"/>
        <w:t>Пропозиції</w:t>
      </w:r>
    </w:p>
    <w:p w:rsidR="001533FA" w:rsidRPr="00D37E93" w:rsidRDefault="001533FA" w:rsidP="00D37E93">
      <w:pPr>
        <w:suppressAutoHyphens/>
        <w:spacing w:line="360" w:lineRule="auto"/>
        <w:ind w:firstLine="709"/>
        <w:jc w:val="both"/>
        <w:rPr>
          <w:bCs/>
          <w:sz w:val="28"/>
          <w:lang w:val="uk-UA"/>
        </w:rPr>
      </w:pPr>
    </w:p>
    <w:p w:rsidR="001533FA" w:rsidRPr="00D37E93" w:rsidRDefault="001533FA" w:rsidP="00D37E93">
      <w:pPr>
        <w:pStyle w:val="a4"/>
        <w:suppressAutoHyphens/>
        <w:spacing w:line="360" w:lineRule="auto"/>
        <w:ind w:firstLine="709"/>
        <w:rPr>
          <w:rFonts w:ascii="Times New Roman" w:hAnsi="Times New Roman"/>
          <w:bCs/>
          <w:sz w:val="28"/>
          <w:lang w:val="uk-UA"/>
        </w:rPr>
      </w:pPr>
      <w:r w:rsidRPr="00D37E93">
        <w:rPr>
          <w:rFonts w:ascii="Times New Roman" w:hAnsi="Times New Roman"/>
          <w:bCs/>
          <w:sz w:val="28"/>
          <w:lang w:val="uk-UA"/>
        </w:rPr>
        <w:t>Екологічне становище Білоцерківського та Володарського районів досить складне. Це пояснюється тим, що протягом багатьох років не було комплексного підходу у вирішенні питань охорони природи.</w:t>
      </w:r>
    </w:p>
    <w:p w:rsidR="001533FA" w:rsidRPr="00D37E93" w:rsidRDefault="001533FA" w:rsidP="00D37E93">
      <w:pPr>
        <w:suppressAutoHyphens/>
        <w:spacing w:line="360" w:lineRule="auto"/>
        <w:ind w:firstLine="709"/>
        <w:jc w:val="both"/>
        <w:rPr>
          <w:bCs/>
          <w:sz w:val="28"/>
          <w:lang w:val="uk-UA"/>
        </w:rPr>
      </w:pPr>
      <w:r w:rsidRPr="00D37E93">
        <w:rPr>
          <w:bCs/>
          <w:sz w:val="28"/>
          <w:lang w:val="uk-UA"/>
        </w:rPr>
        <w:t>Щоб діяльність відділу давала кращі результати потрібно збільшити, як штат службовців, так і штат працівників лабораторії.</w:t>
      </w:r>
    </w:p>
    <w:p w:rsidR="001533FA" w:rsidRPr="00D37E93" w:rsidRDefault="001533FA" w:rsidP="00D37E93">
      <w:pPr>
        <w:suppressAutoHyphens/>
        <w:spacing w:line="360" w:lineRule="auto"/>
        <w:ind w:firstLine="709"/>
        <w:jc w:val="both"/>
        <w:rPr>
          <w:bCs/>
          <w:sz w:val="28"/>
          <w:lang w:val="uk-UA"/>
        </w:rPr>
      </w:pPr>
      <w:r w:rsidRPr="00D37E93">
        <w:rPr>
          <w:bCs/>
          <w:sz w:val="28"/>
          <w:lang w:val="uk-UA"/>
        </w:rPr>
        <w:t>В кожного службовця має бути транспортний засіб для виїзду на перевірки. Фахівці повинні мати вищу екологічну освіту та навики роботи.</w:t>
      </w:r>
    </w:p>
    <w:p w:rsidR="001533FA" w:rsidRPr="00D37E93" w:rsidRDefault="001533FA" w:rsidP="00D37E93">
      <w:pPr>
        <w:suppressAutoHyphens/>
        <w:spacing w:line="360" w:lineRule="auto"/>
        <w:ind w:firstLine="709"/>
        <w:jc w:val="both"/>
        <w:rPr>
          <w:bCs/>
          <w:sz w:val="28"/>
          <w:lang w:val="uk-UA"/>
        </w:rPr>
      </w:pPr>
      <w:r w:rsidRPr="00D37E93">
        <w:rPr>
          <w:bCs/>
          <w:sz w:val="28"/>
          <w:lang w:val="uk-UA"/>
        </w:rPr>
        <w:t>Працівники інспекції повинні доповідати населенню про екологічну ситуацію в регіоні.</w:t>
      </w:r>
    </w:p>
    <w:p w:rsidR="001533FA" w:rsidRPr="00D37E93" w:rsidRDefault="001533FA" w:rsidP="00D37E93">
      <w:pPr>
        <w:suppressAutoHyphens/>
        <w:spacing w:line="360" w:lineRule="auto"/>
        <w:ind w:firstLine="709"/>
        <w:jc w:val="both"/>
        <w:rPr>
          <w:bCs/>
          <w:sz w:val="28"/>
          <w:lang w:val="uk-UA"/>
        </w:rPr>
      </w:pPr>
      <w:r w:rsidRPr="00D37E93">
        <w:rPr>
          <w:bCs/>
          <w:sz w:val="28"/>
          <w:lang w:val="uk-UA"/>
        </w:rPr>
        <w:t>На підприємствах можна встановити повітроочисні та водоочисні споруди, а за надмірні викиди не погоджені з інспекцією накладати штрафи.</w:t>
      </w:r>
    </w:p>
    <w:p w:rsidR="001533FA" w:rsidRPr="00D37E93" w:rsidRDefault="001533FA" w:rsidP="00D37E93">
      <w:pPr>
        <w:suppressAutoHyphens/>
        <w:spacing w:line="360" w:lineRule="auto"/>
        <w:ind w:firstLine="709"/>
        <w:jc w:val="both"/>
        <w:rPr>
          <w:bCs/>
          <w:sz w:val="28"/>
          <w:lang w:val="uk-UA"/>
        </w:rPr>
      </w:pPr>
      <w:r w:rsidRPr="00D37E93">
        <w:rPr>
          <w:bCs/>
          <w:sz w:val="28"/>
          <w:lang w:val="uk-UA"/>
        </w:rPr>
        <w:t>Можна також організовувати різні заходи щодо охорони навколишнього середовища з залученням школярів, студентів та бажаючого населення. Працівникам екологічного відділу доводити до свідомості населення про негативний вплив їхньої діяльності на навколишнє природне середовище (наприклад, спалювання листя, складування відходів у не відведених для цього місцях та інше) та подальшу негативну дію на організм людини.</w:t>
      </w:r>
    </w:p>
    <w:p w:rsidR="00D37E93" w:rsidRPr="00466E3F" w:rsidRDefault="00D37E93" w:rsidP="00D37E93">
      <w:pPr>
        <w:pStyle w:val="31"/>
        <w:suppressAutoHyphens/>
        <w:spacing w:line="360" w:lineRule="auto"/>
        <w:ind w:firstLine="709"/>
        <w:jc w:val="both"/>
        <w:rPr>
          <w:rFonts w:ascii="Times New Roman" w:hAnsi="Times New Roman"/>
          <w:bCs/>
        </w:rPr>
      </w:pPr>
    </w:p>
    <w:p w:rsidR="001533FA" w:rsidRPr="00D37E93" w:rsidRDefault="001533FA" w:rsidP="00D37E93">
      <w:pPr>
        <w:pStyle w:val="31"/>
        <w:suppressAutoHyphens/>
        <w:spacing w:line="360" w:lineRule="auto"/>
        <w:ind w:firstLine="709"/>
        <w:jc w:val="both"/>
        <w:rPr>
          <w:rFonts w:ascii="Times New Roman" w:hAnsi="Times New Roman"/>
          <w:bCs/>
          <w:lang w:val="en-US"/>
        </w:rPr>
      </w:pPr>
      <w:r w:rsidRPr="00D37E93">
        <w:rPr>
          <w:rFonts w:ascii="Times New Roman" w:hAnsi="Times New Roman"/>
          <w:bCs/>
        </w:rPr>
        <w:br w:type="page"/>
      </w:r>
      <w:r w:rsidR="00D37E93">
        <w:rPr>
          <w:rFonts w:ascii="Times New Roman" w:hAnsi="Times New Roman"/>
          <w:bCs/>
        </w:rPr>
        <w:t>Список використаної літератури</w:t>
      </w:r>
    </w:p>
    <w:p w:rsidR="001533FA" w:rsidRPr="00D37E93" w:rsidRDefault="001533FA" w:rsidP="00D37E93">
      <w:pPr>
        <w:suppressAutoHyphens/>
        <w:spacing w:line="360" w:lineRule="auto"/>
        <w:jc w:val="both"/>
        <w:rPr>
          <w:sz w:val="28"/>
          <w:lang w:val="en-US"/>
        </w:rPr>
      </w:pPr>
    </w:p>
    <w:p w:rsidR="00D37E93" w:rsidRDefault="001533FA" w:rsidP="00D37E93">
      <w:pPr>
        <w:numPr>
          <w:ilvl w:val="0"/>
          <w:numId w:val="8"/>
        </w:numPr>
        <w:tabs>
          <w:tab w:val="clear" w:pos="720"/>
          <w:tab w:val="num" w:pos="-709"/>
        </w:tabs>
        <w:suppressAutoHyphens/>
        <w:spacing w:line="360" w:lineRule="auto"/>
        <w:ind w:left="0" w:firstLine="0"/>
        <w:rPr>
          <w:sz w:val="28"/>
          <w:lang w:val="uk-UA"/>
        </w:rPr>
      </w:pPr>
      <w:r w:rsidRPr="00D37E93">
        <w:rPr>
          <w:sz w:val="28"/>
          <w:lang w:val="uk-UA"/>
        </w:rPr>
        <w:t>Збірник законодавчих актів України про охорону навколишнього природного середовища. У 3-х томах. Т.1 (випуск 2). – Чернівці: Зелена Буковина, 1997. – 344 с.</w:t>
      </w:r>
    </w:p>
    <w:p w:rsidR="001533FA" w:rsidRPr="00D37E93" w:rsidRDefault="001533FA" w:rsidP="00D37E93">
      <w:pPr>
        <w:numPr>
          <w:ilvl w:val="0"/>
          <w:numId w:val="8"/>
        </w:numPr>
        <w:tabs>
          <w:tab w:val="clear" w:pos="720"/>
          <w:tab w:val="num" w:pos="-709"/>
        </w:tabs>
        <w:suppressAutoHyphens/>
        <w:spacing w:line="360" w:lineRule="auto"/>
        <w:ind w:left="0" w:firstLine="0"/>
        <w:rPr>
          <w:sz w:val="28"/>
          <w:lang w:val="uk-UA"/>
        </w:rPr>
      </w:pPr>
      <w:r w:rsidRPr="00D37E93">
        <w:rPr>
          <w:sz w:val="28"/>
          <w:lang w:val="uk-UA"/>
        </w:rPr>
        <w:t>Збірник законодавчих актів України про охорону навколишнього природного середовища. У 3-х томах. Т.2 (випуск 1). – Чернівці: Зелена Буковина, 1996. – 328 с.</w:t>
      </w:r>
    </w:p>
    <w:p w:rsidR="001533FA" w:rsidRPr="00D37E93" w:rsidRDefault="001533FA" w:rsidP="00D37E93">
      <w:pPr>
        <w:numPr>
          <w:ilvl w:val="0"/>
          <w:numId w:val="8"/>
        </w:numPr>
        <w:tabs>
          <w:tab w:val="clear" w:pos="720"/>
          <w:tab w:val="num" w:pos="-709"/>
        </w:tabs>
        <w:suppressAutoHyphens/>
        <w:spacing w:line="360" w:lineRule="auto"/>
        <w:ind w:left="0" w:firstLine="0"/>
        <w:rPr>
          <w:sz w:val="28"/>
          <w:lang w:val="uk-UA"/>
        </w:rPr>
      </w:pPr>
      <w:r w:rsidRPr="00D37E93">
        <w:rPr>
          <w:sz w:val="28"/>
          <w:lang w:val="uk-UA"/>
        </w:rPr>
        <w:t>Збірник законодавчих актів України про охорону навколишнього природного середовища. У 3-х томах. Т.3 (випуск 2). – Чернівці: Зелена Буковина, 1997. – 332 с.</w:t>
      </w:r>
    </w:p>
    <w:p w:rsidR="001533FA" w:rsidRPr="00D37E93" w:rsidRDefault="001533FA" w:rsidP="00D37E93">
      <w:pPr>
        <w:numPr>
          <w:ilvl w:val="0"/>
          <w:numId w:val="8"/>
        </w:numPr>
        <w:tabs>
          <w:tab w:val="clear" w:pos="720"/>
          <w:tab w:val="num" w:pos="-709"/>
        </w:tabs>
        <w:suppressAutoHyphens/>
        <w:spacing w:line="360" w:lineRule="auto"/>
        <w:ind w:left="0" w:firstLine="0"/>
        <w:rPr>
          <w:sz w:val="28"/>
          <w:lang w:val="uk-UA"/>
        </w:rPr>
      </w:pPr>
      <w:r w:rsidRPr="00D37E93">
        <w:rPr>
          <w:sz w:val="28"/>
          <w:lang w:val="uk-UA"/>
        </w:rPr>
        <w:t>Збірник законодавчих актів України про охорону навколишнього природного середовища (міжнародні</w:t>
      </w:r>
      <w:r w:rsidR="00D37E93">
        <w:rPr>
          <w:sz w:val="28"/>
          <w:lang w:val="uk-UA"/>
        </w:rPr>
        <w:t xml:space="preserve"> </w:t>
      </w:r>
      <w:r w:rsidRPr="00D37E93">
        <w:rPr>
          <w:sz w:val="28"/>
          <w:lang w:val="uk-UA"/>
        </w:rPr>
        <w:t>конвенції та угоди, інші правові акти). Том 4 – Чернівці: Зелена Буковина, 1999. – 344 с.</w:t>
      </w:r>
    </w:p>
    <w:p w:rsidR="001533FA" w:rsidRPr="00D37E93" w:rsidRDefault="001533FA" w:rsidP="00D37E93">
      <w:pPr>
        <w:numPr>
          <w:ilvl w:val="0"/>
          <w:numId w:val="8"/>
        </w:numPr>
        <w:tabs>
          <w:tab w:val="clear" w:pos="720"/>
          <w:tab w:val="num" w:pos="-709"/>
        </w:tabs>
        <w:suppressAutoHyphens/>
        <w:spacing w:line="360" w:lineRule="auto"/>
        <w:ind w:left="0" w:firstLine="0"/>
        <w:rPr>
          <w:sz w:val="28"/>
          <w:lang w:val="uk-UA"/>
        </w:rPr>
      </w:pPr>
      <w:r w:rsidRPr="00D37E93">
        <w:rPr>
          <w:sz w:val="28"/>
          <w:lang w:val="uk-UA"/>
        </w:rPr>
        <w:t>Збірник законодавчих актів України про охорону навколишнього природного середовища (міжнародні</w:t>
      </w:r>
      <w:r w:rsidR="00D37E93">
        <w:rPr>
          <w:sz w:val="28"/>
          <w:lang w:val="uk-UA"/>
        </w:rPr>
        <w:t xml:space="preserve"> </w:t>
      </w:r>
      <w:r w:rsidRPr="00D37E93">
        <w:rPr>
          <w:sz w:val="28"/>
          <w:lang w:val="uk-UA"/>
        </w:rPr>
        <w:t>конвенції та угоди, інші правові акти). Том 5 – Чернівці: Зелена Буковина, 1999. – 344 с.</w:t>
      </w:r>
    </w:p>
    <w:p w:rsidR="001533FA" w:rsidRPr="00D37E93" w:rsidRDefault="001533FA" w:rsidP="00D37E93">
      <w:pPr>
        <w:numPr>
          <w:ilvl w:val="0"/>
          <w:numId w:val="8"/>
        </w:numPr>
        <w:tabs>
          <w:tab w:val="clear" w:pos="720"/>
          <w:tab w:val="num" w:pos="-709"/>
        </w:tabs>
        <w:suppressAutoHyphens/>
        <w:spacing w:line="360" w:lineRule="auto"/>
        <w:ind w:left="0" w:firstLine="0"/>
        <w:rPr>
          <w:sz w:val="28"/>
          <w:lang w:val="uk-UA"/>
        </w:rPr>
      </w:pPr>
      <w:r w:rsidRPr="00D37E93">
        <w:rPr>
          <w:sz w:val="28"/>
          <w:lang w:val="uk-UA"/>
        </w:rPr>
        <w:t>Звіт про екологічний стан Білоцерківського району відділу екологічної інспекції за 2005 рік.</w:t>
      </w:r>
    </w:p>
    <w:p w:rsidR="001533FA" w:rsidRPr="00D37E93" w:rsidRDefault="001533FA" w:rsidP="00D37E93">
      <w:pPr>
        <w:numPr>
          <w:ilvl w:val="0"/>
          <w:numId w:val="8"/>
        </w:numPr>
        <w:tabs>
          <w:tab w:val="clear" w:pos="720"/>
          <w:tab w:val="num" w:pos="-709"/>
        </w:tabs>
        <w:suppressAutoHyphens/>
        <w:spacing w:line="360" w:lineRule="auto"/>
        <w:ind w:left="0" w:firstLine="0"/>
        <w:rPr>
          <w:sz w:val="28"/>
          <w:lang w:val="uk-UA"/>
        </w:rPr>
      </w:pPr>
      <w:r w:rsidRPr="00D37E93">
        <w:rPr>
          <w:sz w:val="28"/>
          <w:lang w:val="uk-UA"/>
        </w:rPr>
        <w:t xml:space="preserve">Звіт відділу екологічної інспекції </w:t>
      </w:r>
      <w:r w:rsidR="00D37E93">
        <w:rPr>
          <w:sz w:val="28"/>
          <w:lang w:val="uk-UA"/>
        </w:rPr>
        <w:t>"</w:t>
      </w:r>
      <w:r w:rsidRPr="00D37E93">
        <w:rPr>
          <w:sz w:val="28"/>
          <w:lang w:val="uk-UA"/>
        </w:rPr>
        <w:t>Про земельні ресурси району</w:t>
      </w:r>
      <w:r w:rsidR="00D37E93">
        <w:rPr>
          <w:sz w:val="28"/>
          <w:lang w:val="uk-UA"/>
        </w:rPr>
        <w:t>"</w:t>
      </w:r>
      <w:r w:rsidRPr="00D37E93">
        <w:rPr>
          <w:sz w:val="28"/>
          <w:lang w:val="uk-UA"/>
        </w:rPr>
        <w:t>.</w:t>
      </w:r>
    </w:p>
    <w:p w:rsidR="001533FA" w:rsidRPr="00D37E93" w:rsidRDefault="001533FA" w:rsidP="00D37E93">
      <w:pPr>
        <w:numPr>
          <w:ilvl w:val="0"/>
          <w:numId w:val="8"/>
        </w:numPr>
        <w:tabs>
          <w:tab w:val="clear" w:pos="720"/>
          <w:tab w:val="num" w:pos="-709"/>
        </w:tabs>
        <w:suppressAutoHyphens/>
        <w:spacing w:line="360" w:lineRule="auto"/>
        <w:ind w:left="0" w:firstLine="0"/>
        <w:rPr>
          <w:sz w:val="28"/>
          <w:lang w:val="uk-UA"/>
        </w:rPr>
      </w:pPr>
      <w:r w:rsidRPr="00D37E93">
        <w:rPr>
          <w:sz w:val="28"/>
          <w:lang w:val="uk-UA"/>
        </w:rPr>
        <w:t xml:space="preserve">Звіт відділу екологічної інспекції </w:t>
      </w:r>
      <w:r w:rsidR="00D37E93">
        <w:rPr>
          <w:sz w:val="28"/>
          <w:lang w:val="uk-UA"/>
        </w:rPr>
        <w:t>"</w:t>
      </w:r>
      <w:r w:rsidRPr="00D37E93">
        <w:rPr>
          <w:sz w:val="28"/>
          <w:lang w:val="uk-UA"/>
        </w:rPr>
        <w:t>Про водні ресурси району</w:t>
      </w:r>
      <w:r w:rsidR="00D37E93">
        <w:rPr>
          <w:sz w:val="28"/>
          <w:lang w:val="uk-UA"/>
        </w:rPr>
        <w:t>"</w:t>
      </w:r>
      <w:r w:rsidRPr="00D37E93">
        <w:rPr>
          <w:sz w:val="28"/>
          <w:lang w:val="uk-UA"/>
        </w:rPr>
        <w:t>.</w:t>
      </w:r>
    </w:p>
    <w:p w:rsidR="001533FA" w:rsidRPr="00D37E93" w:rsidRDefault="001533FA" w:rsidP="00D37E93">
      <w:pPr>
        <w:numPr>
          <w:ilvl w:val="0"/>
          <w:numId w:val="8"/>
        </w:numPr>
        <w:tabs>
          <w:tab w:val="clear" w:pos="720"/>
          <w:tab w:val="num" w:pos="-709"/>
        </w:tabs>
        <w:suppressAutoHyphens/>
        <w:spacing w:line="360" w:lineRule="auto"/>
        <w:ind w:left="0" w:firstLine="0"/>
        <w:rPr>
          <w:sz w:val="28"/>
          <w:lang w:val="uk-UA"/>
        </w:rPr>
      </w:pPr>
      <w:r w:rsidRPr="00D37E93">
        <w:rPr>
          <w:sz w:val="28"/>
          <w:lang w:val="uk-UA"/>
        </w:rPr>
        <w:t xml:space="preserve">Звіт відділу екологічної інспекції </w:t>
      </w:r>
      <w:r w:rsidR="00D37E93">
        <w:rPr>
          <w:sz w:val="28"/>
          <w:lang w:val="uk-UA"/>
        </w:rPr>
        <w:t>"</w:t>
      </w:r>
      <w:r w:rsidRPr="00D37E93">
        <w:rPr>
          <w:sz w:val="28"/>
          <w:lang w:val="uk-UA"/>
        </w:rPr>
        <w:t>Про надра Білоцерківського району</w:t>
      </w:r>
      <w:r w:rsidR="00D37E93">
        <w:rPr>
          <w:sz w:val="28"/>
          <w:lang w:val="uk-UA"/>
        </w:rPr>
        <w:t>"</w:t>
      </w:r>
      <w:r w:rsidRPr="00D37E93">
        <w:rPr>
          <w:sz w:val="28"/>
          <w:lang w:val="uk-UA"/>
        </w:rPr>
        <w:t>.</w:t>
      </w:r>
    </w:p>
    <w:p w:rsidR="001533FA" w:rsidRPr="00D37E93" w:rsidRDefault="001533FA" w:rsidP="00D37E93">
      <w:pPr>
        <w:numPr>
          <w:ilvl w:val="0"/>
          <w:numId w:val="8"/>
        </w:numPr>
        <w:tabs>
          <w:tab w:val="clear" w:pos="720"/>
          <w:tab w:val="num" w:pos="-709"/>
        </w:tabs>
        <w:suppressAutoHyphens/>
        <w:spacing w:line="360" w:lineRule="auto"/>
        <w:ind w:left="0" w:firstLine="0"/>
        <w:rPr>
          <w:sz w:val="28"/>
          <w:lang w:val="uk-UA"/>
        </w:rPr>
      </w:pPr>
      <w:r w:rsidRPr="00D37E93">
        <w:rPr>
          <w:sz w:val="28"/>
          <w:lang w:val="uk-UA"/>
        </w:rPr>
        <w:t xml:space="preserve">Звіт відділу екологічної інспекції </w:t>
      </w:r>
      <w:r w:rsidR="00D37E93">
        <w:rPr>
          <w:sz w:val="28"/>
          <w:lang w:val="uk-UA"/>
        </w:rPr>
        <w:t>"</w:t>
      </w:r>
      <w:r w:rsidRPr="00D37E93">
        <w:rPr>
          <w:sz w:val="28"/>
          <w:lang w:val="uk-UA"/>
        </w:rPr>
        <w:t>Про атмосферне повітря регіону</w:t>
      </w:r>
      <w:r w:rsidR="00D37E93">
        <w:rPr>
          <w:sz w:val="28"/>
          <w:lang w:val="uk-UA"/>
        </w:rPr>
        <w:t>"</w:t>
      </w:r>
      <w:r w:rsidRPr="00D37E93">
        <w:rPr>
          <w:sz w:val="28"/>
          <w:lang w:val="uk-UA"/>
        </w:rPr>
        <w:t>.</w:t>
      </w:r>
    </w:p>
    <w:p w:rsidR="001533FA" w:rsidRPr="00D37E93" w:rsidRDefault="001533FA" w:rsidP="00D37E93">
      <w:pPr>
        <w:numPr>
          <w:ilvl w:val="0"/>
          <w:numId w:val="8"/>
        </w:numPr>
        <w:tabs>
          <w:tab w:val="clear" w:pos="720"/>
          <w:tab w:val="num" w:pos="-709"/>
        </w:tabs>
        <w:suppressAutoHyphens/>
        <w:spacing w:line="360" w:lineRule="auto"/>
        <w:ind w:left="0" w:firstLine="0"/>
        <w:rPr>
          <w:sz w:val="28"/>
          <w:lang w:val="uk-UA"/>
        </w:rPr>
      </w:pPr>
      <w:r w:rsidRPr="00D37E93">
        <w:rPr>
          <w:sz w:val="28"/>
          <w:lang w:val="uk-UA"/>
        </w:rPr>
        <w:t xml:space="preserve">Злобін Ю.А., Кочубей Н.В. Загальна екологія: Навчальний посібник. – Суми: ВТД </w:t>
      </w:r>
      <w:r w:rsidR="00D37E93">
        <w:rPr>
          <w:sz w:val="28"/>
          <w:lang w:val="uk-UA"/>
        </w:rPr>
        <w:t>"</w:t>
      </w:r>
      <w:r w:rsidRPr="00D37E93">
        <w:rPr>
          <w:sz w:val="28"/>
          <w:lang w:val="uk-UA"/>
        </w:rPr>
        <w:t>Університетська книга</w:t>
      </w:r>
      <w:r w:rsidR="00D37E93">
        <w:rPr>
          <w:sz w:val="28"/>
          <w:lang w:val="uk-UA"/>
        </w:rPr>
        <w:t>"</w:t>
      </w:r>
      <w:r w:rsidRPr="00D37E93">
        <w:rPr>
          <w:sz w:val="28"/>
          <w:lang w:val="uk-UA"/>
        </w:rPr>
        <w:t>, 2003. – 416 с.</w:t>
      </w:r>
      <w:bookmarkStart w:id="0" w:name="_GoBack"/>
      <w:bookmarkEnd w:id="0"/>
    </w:p>
    <w:sectPr w:rsidR="001533FA" w:rsidRPr="00D37E93" w:rsidSect="00D37E93">
      <w:headerReference w:type="even" r:id="rId7"/>
      <w:headerReference w:type="default" r:id="rId8"/>
      <w:pgSz w:w="11907" w:h="16840"/>
      <w:pgMar w:top="1134" w:right="850" w:bottom="1134" w:left="1701"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3E9F" w:rsidRDefault="00543E9F">
      <w:r>
        <w:separator/>
      </w:r>
    </w:p>
  </w:endnote>
  <w:endnote w:type="continuationSeparator" w:id="0">
    <w:p w:rsidR="00543E9F" w:rsidRDefault="00543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3E9F" w:rsidRDefault="00543E9F">
      <w:r>
        <w:separator/>
      </w:r>
    </w:p>
  </w:footnote>
  <w:footnote w:type="continuationSeparator" w:id="0">
    <w:p w:rsidR="00543E9F" w:rsidRDefault="00543E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3FA" w:rsidRDefault="001533FA">
    <w:pPr>
      <w:pStyle w:val="aa"/>
      <w:framePr w:wrap="around" w:vAnchor="text" w:hAnchor="margin" w:xAlign="right" w:y="1"/>
      <w:rPr>
        <w:rStyle w:val="ac"/>
      </w:rPr>
    </w:pPr>
  </w:p>
  <w:p w:rsidR="001533FA" w:rsidRDefault="001533FA">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3FA" w:rsidRPr="00D37E93" w:rsidRDefault="001533FA">
    <w:pPr>
      <w:pStyle w:val="aa"/>
      <w:ind w:right="360"/>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DCA8B8A"/>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B55281EE"/>
    <w:lvl w:ilvl="0">
      <w:start w:val="1"/>
      <w:numFmt w:val="bullet"/>
      <w:lvlText w:val=""/>
      <w:lvlJc w:val="left"/>
      <w:pPr>
        <w:tabs>
          <w:tab w:val="num" w:pos="360"/>
        </w:tabs>
        <w:ind w:left="360" w:hanging="360"/>
      </w:pPr>
      <w:rPr>
        <w:rFonts w:ascii="Symbol" w:hAnsi="Symbol" w:hint="default"/>
      </w:rPr>
    </w:lvl>
  </w:abstractNum>
  <w:abstractNum w:abstractNumId="2">
    <w:nsid w:val="1DE16577"/>
    <w:multiLevelType w:val="hybridMultilevel"/>
    <w:tmpl w:val="D2EC39C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1B43EC7"/>
    <w:multiLevelType w:val="singleLevel"/>
    <w:tmpl w:val="4762EA4C"/>
    <w:lvl w:ilvl="0">
      <w:start w:val="8"/>
      <w:numFmt w:val="bullet"/>
      <w:lvlText w:val="-"/>
      <w:lvlJc w:val="left"/>
      <w:pPr>
        <w:tabs>
          <w:tab w:val="num" w:pos="360"/>
        </w:tabs>
        <w:ind w:left="360" w:hanging="360"/>
      </w:pPr>
      <w:rPr>
        <w:rFonts w:ascii="Times New Roman" w:hAnsi="Times New Roman" w:hint="default"/>
      </w:rPr>
    </w:lvl>
  </w:abstractNum>
  <w:abstractNum w:abstractNumId="4">
    <w:nsid w:val="24B31CCE"/>
    <w:multiLevelType w:val="hybridMultilevel"/>
    <w:tmpl w:val="88CED1B2"/>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307E1A7E"/>
    <w:multiLevelType w:val="hybridMultilevel"/>
    <w:tmpl w:val="FE06C342"/>
    <w:lvl w:ilvl="0" w:tplc="0419000F">
      <w:start w:val="1"/>
      <w:numFmt w:val="decimal"/>
      <w:lvlText w:val="%1."/>
      <w:lvlJc w:val="left"/>
      <w:pPr>
        <w:tabs>
          <w:tab w:val="num" w:pos="720"/>
        </w:tabs>
        <w:ind w:left="720" w:hanging="360"/>
      </w:pPr>
      <w:rPr>
        <w:rFonts w:cs="Times New Roman"/>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18C0DA7"/>
    <w:multiLevelType w:val="hybridMultilevel"/>
    <w:tmpl w:val="FE06C342"/>
    <w:lvl w:ilvl="0" w:tplc="0419000B">
      <w:start w:val="1"/>
      <w:numFmt w:val="bullet"/>
      <w:pStyle w:val="a"/>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6"/>
  </w:num>
  <w:num w:numId="6">
    <w:abstractNumId w:val="5"/>
  </w:num>
  <w:num w:numId="7">
    <w:abstractNumId w:val="1"/>
  </w:num>
  <w:num w:numId="8">
    <w:abstractNumId w:val="2"/>
  </w:num>
  <w:num w:numId="9">
    <w:abstractNumId w:val="4"/>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6B12"/>
    <w:rsid w:val="00114B95"/>
    <w:rsid w:val="0013469B"/>
    <w:rsid w:val="001533FA"/>
    <w:rsid w:val="00200899"/>
    <w:rsid w:val="00466E3F"/>
    <w:rsid w:val="004A228D"/>
    <w:rsid w:val="004F1262"/>
    <w:rsid w:val="00543E9F"/>
    <w:rsid w:val="00553A49"/>
    <w:rsid w:val="008B7FFE"/>
    <w:rsid w:val="008F6B12"/>
    <w:rsid w:val="00AB6F01"/>
    <w:rsid w:val="00C00D09"/>
    <w:rsid w:val="00D37E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E213548-2507-4830-A703-523F49ABE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rPr>
  </w:style>
  <w:style w:type="paragraph" w:styleId="1">
    <w:name w:val="heading 1"/>
    <w:basedOn w:val="a0"/>
    <w:next w:val="a0"/>
    <w:link w:val="10"/>
    <w:uiPriority w:val="9"/>
    <w:qFormat/>
    <w:pPr>
      <w:keepNext/>
      <w:spacing w:before="240" w:after="60"/>
      <w:outlineLvl w:val="0"/>
    </w:pPr>
    <w:rPr>
      <w:rFonts w:ascii="Arial" w:hAnsi="Arial" w:cs="Arial"/>
      <w:b/>
      <w:bCs/>
      <w:kern w:val="32"/>
      <w:sz w:val="32"/>
      <w:szCs w:val="32"/>
    </w:rPr>
  </w:style>
  <w:style w:type="paragraph" w:styleId="2">
    <w:name w:val="heading 2"/>
    <w:basedOn w:val="a0"/>
    <w:next w:val="a0"/>
    <w:link w:val="20"/>
    <w:uiPriority w:val="9"/>
    <w:qFormat/>
    <w:pPr>
      <w:keepNext/>
      <w:spacing w:before="240" w:after="60"/>
      <w:outlineLvl w:val="1"/>
    </w:pPr>
    <w:rPr>
      <w:rFonts w:ascii="Arial" w:hAnsi="Arial" w:cs="Arial"/>
      <w:b/>
      <w:bCs/>
      <w:i/>
      <w:iCs/>
      <w:sz w:val="28"/>
      <w:szCs w:val="28"/>
    </w:rPr>
  </w:style>
  <w:style w:type="paragraph" w:styleId="3">
    <w:name w:val="heading 3"/>
    <w:basedOn w:val="a0"/>
    <w:next w:val="a0"/>
    <w:link w:val="30"/>
    <w:uiPriority w:val="9"/>
    <w:qFormat/>
    <w:pPr>
      <w:keepNext/>
      <w:spacing w:before="240" w:after="60"/>
      <w:outlineLvl w:val="2"/>
    </w:pPr>
    <w:rPr>
      <w:rFonts w:ascii="Arial" w:hAnsi="Arial" w:cs="Arial"/>
      <w:b/>
      <w:bCs/>
      <w:sz w:val="26"/>
      <w:szCs w:val="26"/>
    </w:rPr>
  </w:style>
  <w:style w:type="paragraph" w:styleId="4">
    <w:name w:val="heading 4"/>
    <w:basedOn w:val="a0"/>
    <w:next w:val="a0"/>
    <w:link w:val="40"/>
    <w:uiPriority w:val="9"/>
    <w:qFormat/>
    <w:pPr>
      <w:keepNext/>
      <w:spacing w:before="240" w:after="60"/>
      <w:outlineLvl w:val="3"/>
    </w:pPr>
    <w:rPr>
      <w:b/>
      <w:bCs/>
      <w:sz w:val="28"/>
      <w:szCs w:val="28"/>
    </w:rPr>
  </w:style>
  <w:style w:type="paragraph" w:styleId="5">
    <w:name w:val="heading 5"/>
    <w:basedOn w:val="a0"/>
    <w:next w:val="a0"/>
    <w:link w:val="50"/>
    <w:uiPriority w:val="9"/>
    <w:qFormat/>
    <w:pPr>
      <w:keepNext/>
      <w:ind w:left="360"/>
      <w:jc w:val="both"/>
      <w:outlineLvl w:val="4"/>
    </w:pPr>
    <w:rPr>
      <w:bCs/>
      <w:sz w:val="28"/>
      <w:lang w:val="uk-UA"/>
    </w:rPr>
  </w:style>
  <w:style w:type="paragraph" w:styleId="6">
    <w:name w:val="heading 6"/>
    <w:basedOn w:val="a0"/>
    <w:next w:val="a0"/>
    <w:link w:val="60"/>
    <w:uiPriority w:val="9"/>
    <w:qFormat/>
    <w:pPr>
      <w:keepNext/>
      <w:jc w:val="center"/>
      <w:outlineLvl w:val="5"/>
    </w:pPr>
    <w:rPr>
      <w:sz w:val="36"/>
      <w:lang w:val="uk-UA"/>
    </w:rPr>
  </w:style>
  <w:style w:type="paragraph" w:styleId="7">
    <w:name w:val="heading 7"/>
    <w:basedOn w:val="a0"/>
    <w:next w:val="a0"/>
    <w:link w:val="70"/>
    <w:uiPriority w:val="9"/>
    <w:qFormat/>
    <w:pPr>
      <w:keepNext/>
      <w:jc w:val="center"/>
      <w:outlineLvl w:val="6"/>
    </w:pPr>
    <w:rPr>
      <w:rFonts w:ascii="Courier New" w:hAnsi="Courier New"/>
      <w:sz w:val="72"/>
      <w:lang w:val="uk-UA"/>
    </w:rPr>
  </w:style>
  <w:style w:type="paragraph" w:styleId="8">
    <w:name w:val="heading 8"/>
    <w:basedOn w:val="a0"/>
    <w:next w:val="a0"/>
    <w:link w:val="80"/>
    <w:uiPriority w:val="9"/>
    <w:qFormat/>
    <w:pPr>
      <w:keepNext/>
      <w:outlineLvl w:val="7"/>
    </w:pPr>
    <w:rPr>
      <w:rFonts w:ascii="Courier New" w:hAnsi="Courier New"/>
      <w:sz w:val="36"/>
      <w:lang w:val="uk-UA"/>
    </w:rPr>
  </w:style>
  <w:style w:type="paragraph" w:styleId="9">
    <w:name w:val="heading 9"/>
    <w:basedOn w:val="a0"/>
    <w:next w:val="a0"/>
    <w:link w:val="90"/>
    <w:uiPriority w:val="9"/>
    <w:qFormat/>
    <w:pPr>
      <w:keepNext/>
      <w:jc w:val="center"/>
      <w:outlineLvl w:val="8"/>
    </w:pPr>
    <w:rPr>
      <w:rFonts w:ascii="Courier New" w:hAnsi="Courier New" w:cs="Courier New"/>
      <w:sz w:val="28"/>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4">
    <w:name w:val="Body Text"/>
    <w:basedOn w:val="a0"/>
    <w:link w:val="a5"/>
    <w:uiPriority w:val="99"/>
    <w:pPr>
      <w:jc w:val="both"/>
    </w:pPr>
    <w:rPr>
      <w:rFonts w:ascii="Courier New" w:hAnsi="Courier New"/>
    </w:rPr>
  </w:style>
  <w:style w:type="character" w:customStyle="1" w:styleId="a5">
    <w:name w:val="Основной текст Знак"/>
    <w:link w:val="a4"/>
    <w:uiPriority w:val="99"/>
    <w:semiHidden/>
    <w:locked/>
    <w:rPr>
      <w:rFonts w:cs="Times New Roman"/>
      <w:sz w:val="24"/>
    </w:rPr>
  </w:style>
  <w:style w:type="paragraph" w:styleId="a6">
    <w:name w:val="Body Text Indent"/>
    <w:basedOn w:val="a0"/>
    <w:link w:val="a7"/>
    <w:uiPriority w:val="99"/>
    <w:pPr>
      <w:ind w:firstLine="720"/>
      <w:jc w:val="both"/>
    </w:pPr>
    <w:rPr>
      <w:b/>
      <w:bCs/>
      <w:sz w:val="28"/>
      <w:lang w:val="uk-UA"/>
    </w:rPr>
  </w:style>
  <w:style w:type="character" w:customStyle="1" w:styleId="a7">
    <w:name w:val="Основной текст с отступом Знак"/>
    <w:link w:val="a6"/>
    <w:uiPriority w:val="99"/>
    <w:semiHidden/>
    <w:locked/>
    <w:rPr>
      <w:rFonts w:cs="Times New Roman"/>
      <w:sz w:val="24"/>
    </w:rPr>
  </w:style>
  <w:style w:type="paragraph" w:styleId="21">
    <w:name w:val="Body Text 2"/>
    <w:basedOn w:val="a0"/>
    <w:link w:val="22"/>
    <w:uiPriority w:val="99"/>
    <w:pPr>
      <w:tabs>
        <w:tab w:val="left" w:pos="9072"/>
      </w:tabs>
      <w:jc w:val="both"/>
    </w:pPr>
    <w:rPr>
      <w:b/>
      <w:bCs/>
      <w:sz w:val="28"/>
    </w:rPr>
  </w:style>
  <w:style w:type="character" w:customStyle="1" w:styleId="22">
    <w:name w:val="Основной текст 2 Знак"/>
    <w:link w:val="21"/>
    <w:uiPriority w:val="99"/>
    <w:semiHidden/>
    <w:locked/>
    <w:rPr>
      <w:rFonts w:cs="Times New Roman"/>
      <w:sz w:val="24"/>
    </w:rPr>
  </w:style>
  <w:style w:type="paragraph" w:styleId="23">
    <w:name w:val="List 2"/>
    <w:basedOn w:val="a0"/>
    <w:uiPriority w:val="99"/>
    <w:pPr>
      <w:ind w:left="566" w:hanging="283"/>
    </w:pPr>
  </w:style>
  <w:style w:type="paragraph" w:styleId="a">
    <w:name w:val="List Bullet"/>
    <w:basedOn w:val="a0"/>
    <w:autoRedefine/>
    <w:uiPriority w:val="99"/>
    <w:pPr>
      <w:numPr>
        <w:numId w:val="5"/>
      </w:numPr>
      <w:ind w:left="360"/>
    </w:pPr>
  </w:style>
  <w:style w:type="paragraph" w:styleId="a8">
    <w:name w:val="Title"/>
    <w:basedOn w:val="a0"/>
    <w:link w:val="a9"/>
    <w:uiPriority w:val="10"/>
    <w:qFormat/>
    <w:pPr>
      <w:spacing w:before="240" w:after="60"/>
      <w:jc w:val="center"/>
      <w:outlineLvl w:val="0"/>
    </w:pPr>
    <w:rPr>
      <w:rFonts w:ascii="Arial" w:hAnsi="Arial" w:cs="Arial"/>
      <w:b/>
      <w:bCs/>
      <w:kern w:val="28"/>
      <w:sz w:val="32"/>
      <w:szCs w:val="32"/>
    </w:rPr>
  </w:style>
  <w:style w:type="character" w:customStyle="1" w:styleId="a9">
    <w:name w:val="Название Знак"/>
    <w:link w:val="a8"/>
    <w:uiPriority w:val="10"/>
    <w:locked/>
    <w:rPr>
      <w:rFonts w:ascii="Cambria" w:eastAsia="Times New Roman" w:hAnsi="Cambria" w:cs="Times New Roman"/>
      <w:b/>
      <w:bCs/>
      <w:kern w:val="28"/>
      <w:sz w:val="32"/>
      <w:szCs w:val="32"/>
    </w:rPr>
  </w:style>
  <w:style w:type="paragraph" w:styleId="24">
    <w:name w:val="Body Text Indent 2"/>
    <w:basedOn w:val="a0"/>
    <w:link w:val="25"/>
    <w:uiPriority w:val="99"/>
    <w:pPr>
      <w:ind w:firstLine="708"/>
      <w:jc w:val="both"/>
    </w:pPr>
    <w:rPr>
      <w:sz w:val="28"/>
      <w:szCs w:val="24"/>
      <w:lang w:val="uk-UA"/>
    </w:rPr>
  </w:style>
  <w:style w:type="character" w:customStyle="1" w:styleId="25">
    <w:name w:val="Основной текст с отступом 2 Знак"/>
    <w:link w:val="24"/>
    <w:uiPriority w:val="99"/>
    <w:semiHidden/>
    <w:locked/>
    <w:rPr>
      <w:rFonts w:cs="Times New Roman"/>
      <w:sz w:val="24"/>
    </w:rPr>
  </w:style>
  <w:style w:type="paragraph" w:styleId="31">
    <w:name w:val="Body Text 3"/>
    <w:basedOn w:val="a0"/>
    <w:link w:val="32"/>
    <w:uiPriority w:val="99"/>
    <w:pPr>
      <w:jc w:val="center"/>
    </w:pPr>
    <w:rPr>
      <w:rFonts w:ascii="Courier New" w:hAnsi="Courier New"/>
      <w:b/>
      <w:sz w:val="28"/>
      <w:lang w:val="uk-UA"/>
    </w:rPr>
  </w:style>
  <w:style w:type="character" w:customStyle="1" w:styleId="32">
    <w:name w:val="Основной текст 3 Знак"/>
    <w:link w:val="31"/>
    <w:uiPriority w:val="99"/>
    <w:semiHidden/>
    <w:locked/>
    <w:rPr>
      <w:rFonts w:cs="Times New Roman"/>
      <w:sz w:val="16"/>
      <w:szCs w:val="16"/>
    </w:rPr>
  </w:style>
  <w:style w:type="paragraph" w:styleId="33">
    <w:name w:val="Body Text Indent 3"/>
    <w:basedOn w:val="a0"/>
    <w:link w:val="34"/>
    <w:uiPriority w:val="99"/>
    <w:pPr>
      <w:ind w:left="360"/>
      <w:jc w:val="center"/>
    </w:pPr>
    <w:rPr>
      <w:b/>
      <w:sz w:val="28"/>
      <w:lang w:val="uk-UA"/>
    </w:rPr>
  </w:style>
  <w:style w:type="character" w:customStyle="1" w:styleId="34">
    <w:name w:val="Основной текст с отступом 3 Знак"/>
    <w:link w:val="33"/>
    <w:uiPriority w:val="99"/>
    <w:semiHidden/>
    <w:locked/>
    <w:rPr>
      <w:rFonts w:cs="Times New Roman"/>
      <w:sz w:val="16"/>
      <w:szCs w:val="16"/>
    </w:rPr>
  </w:style>
  <w:style w:type="paragraph" w:styleId="26">
    <w:name w:val="List Bullet 2"/>
    <w:basedOn w:val="a0"/>
    <w:autoRedefine/>
    <w:uiPriority w:val="99"/>
    <w:pPr>
      <w:ind w:left="566" w:hanging="283"/>
    </w:pPr>
  </w:style>
  <w:style w:type="paragraph" w:styleId="27">
    <w:name w:val="List Continue 2"/>
    <w:basedOn w:val="a0"/>
    <w:uiPriority w:val="99"/>
    <w:pPr>
      <w:spacing w:after="120"/>
      <w:ind w:left="566"/>
    </w:pPr>
  </w:style>
  <w:style w:type="paragraph" w:customStyle="1" w:styleId="41">
    <w:name w:val="Основной текст 4"/>
    <w:basedOn w:val="a6"/>
    <w:pPr>
      <w:spacing w:after="120"/>
      <w:ind w:left="283" w:firstLine="0"/>
      <w:jc w:val="left"/>
    </w:pPr>
    <w:rPr>
      <w:b w:val="0"/>
      <w:bCs w:val="0"/>
      <w:sz w:val="24"/>
      <w:lang w:val="ru-RU"/>
    </w:rPr>
  </w:style>
  <w:style w:type="paragraph" w:styleId="aa">
    <w:name w:val="header"/>
    <w:basedOn w:val="a0"/>
    <w:link w:val="ab"/>
    <w:uiPriority w:val="99"/>
    <w:pPr>
      <w:tabs>
        <w:tab w:val="center" w:pos="4677"/>
        <w:tab w:val="right" w:pos="9355"/>
      </w:tabs>
    </w:pPr>
  </w:style>
  <w:style w:type="character" w:customStyle="1" w:styleId="ab">
    <w:name w:val="Верхний колонтитул Знак"/>
    <w:link w:val="aa"/>
    <w:uiPriority w:val="99"/>
    <w:semiHidden/>
    <w:locked/>
    <w:rPr>
      <w:rFonts w:cs="Times New Roman"/>
      <w:sz w:val="24"/>
    </w:rPr>
  </w:style>
  <w:style w:type="character" w:styleId="ac">
    <w:name w:val="page number"/>
    <w:uiPriority w:val="99"/>
    <w:rPr>
      <w:rFonts w:cs="Times New Roman"/>
    </w:rPr>
  </w:style>
  <w:style w:type="paragraph" w:styleId="ad">
    <w:name w:val="footer"/>
    <w:basedOn w:val="a0"/>
    <w:link w:val="ae"/>
    <w:uiPriority w:val="99"/>
    <w:pPr>
      <w:tabs>
        <w:tab w:val="center" w:pos="4677"/>
        <w:tab w:val="right" w:pos="9355"/>
      </w:tabs>
    </w:pPr>
  </w:style>
  <w:style w:type="character" w:customStyle="1" w:styleId="ae">
    <w:name w:val="Нижний колонтитул Знак"/>
    <w:link w:val="ad"/>
    <w:uiPriority w:val="99"/>
    <w:semiHidden/>
    <w:locked/>
    <w:rPr>
      <w:rFonts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6125</Words>
  <Characters>34918</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З М I С Т</vt:lpstr>
    </vt:vector>
  </TitlesOfParts>
  <Company>Elcom Ltd</Company>
  <LinksUpToDate>false</LinksUpToDate>
  <CharactersWithSpaces>40962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З М I С Т</dc:title>
  <dc:subject/>
  <dc:creator>Женя Зеленая</dc:creator>
  <cp:keywords/>
  <dc:description/>
  <cp:lastModifiedBy>admin</cp:lastModifiedBy>
  <cp:revision>2</cp:revision>
  <cp:lastPrinted>2006-04-27T17:23:00Z</cp:lastPrinted>
  <dcterms:created xsi:type="dcterms:W3CDTF">2014-02-23T05:36:00Z</dcterms:created>
  <dcterms:modified xsi:type="dcterms:W3CDTF">2014-02-23T05:36:00Z</dcterms:modified>
</cp:coreProperties>
</file>