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33EF" w:rsidRPr="008023DE" w:rsidRDefault="003633EF" w:rsidP="003633EF">
      <w:pPr>
        <w:spacing w:before="120"/>
        <w:jc w:val="center"/>
        <w:rPr>
          <w:b/>
          <w:bCs/>
          <w:sz w:val="32"/>
          <w:szCs w:val="32"/>
        </w:rPr>
      </w:pPr>
      <w:r w:rsidRPr="008023DE">
        <w:rPr>
          <w:b/>
          <w:bCs/>
          <w:sz w:val="32"/>
          <w:szCs w:val="32"/>
        </w:rPr>
        <w:t>Экологические основы рационального природопользования напочвенной подстилкой</w:t>
      </w:r>
    </w:p>
    <w:p w:rsidR="003633EF" w:rsidRPr="008023DE" w:rsidRDefault="003633EF" w:rsidP="003633EF">
      <w:pPr>
        <w:spacing w:before="120"/>
        <w:ind w:firstLine="567"/>
        <w:jc w:val="both"/>
      </w:pPr>
      <w:r w:rsidRPr="008023DE">
        <w:t>Рациональное природопользование напочвенной подстилкой относится к наиболее актуальным проблемам современности. Это обусловлено нарушением экологического равновесия в ряде регионов мира вследствие интенсивной эксплуатации природных ресурсов, приводящей к истощению и загрязнению основного компонента природной среды — напочвенной подстилки.</w:t>
      </w:r>
    </w:p>
    <w:p w:rsidR="003633EF" w:rsidRPr="008023DE" w:rsidRDefault="003633EF" w:rsidP="003633EF">
      <w:pPr>
        <w:spacing w:before="120"/>
        <w:ind w:firstLine="567"/>
        <w:jc w:val="both"/>
      </w:pPr>
      <w:r w:rsidRPr="008023DE">
        <w:t>Основная задача рационального природопользования — поддержание ценности напочвенной подстилки, обеспечение рационального их использования, а также сохранение природных условий и ресурсов, необходимых для них.</w:t>
      </w:r>
    </w:p>
    <w:p w:rsidR="003633EF" w:rsidRPr="008023DE" w:rsidRDefault="003633EF" w:rsidP="003633EF">
      <w:pPr>
        <w:spacing w:before="120"/>
        <w:ind w:firstLine="567"/>
        <w:jc w:val="both"/>
      </w:pPr>
      <w:r w:rsidRPr="008023DE">
        <w:t>Комплексные исследования почвоведения, биологии и экологии растительного и животного мира, детальное изучение современными методами структуры и функционирования напочвенной подстилки природных и искусственных экосистем, изучение основных закономерностей их развития, связей и взаимоотношений с окружающей средой, а также изучение последствий влияния хозяйственной деятельности человека на напочвенную подстилку — необходимые условия для разработки системы мероприятий для рационального природопользования.</w:t>
      </w:r>
    </w:p>
    <w:p w:rsidR="003633EF" w:rsidRPr="008023DE" w:rsidRDefault="003633EF" w:rsidP="003633EF">
      <w:pPr>
        <w:spacing w:before="120"/>
        <w:ind w:firstLine="567"/>
        <w:jc w:val="both"/>
      </w:pPr>
      <w:r w:rsidRPr="008023DE">
        <w:t>Особенно необходим учет и выявление связей между напочвенной подстилкой, живыми организмами, окружающей природной средой в различных экосистемах, ведь обмен веществ между организмами и подстилкой — важнейший жизненный процесс, определяющий единство организмов и среды.</w:t>
      </w:r>
    </w:p>
    <w:p w:rsidR="003633EF" w:rsidRPr="008023DE" w:rsidRDefault="003633EF" w:rsidP="003633EF">
      <w:pPr>
        <w:spacing w:before="120"/>
        <w:ind w:firstLine="567"/>
        <w:jc w:val="both"/>
      </w:pPr>
      <w:r w:rsidRPr="008023DE">
        <w:t>На основании трудов В.В. Докучаева, А.И. Воейкова, В.И. Вернадского и других ученых-естествоиспытателей можно выделить ряд принципов, исходя из которых, следует разрабатывать научно обоснованные положения рационального природопользования напочвенной подстилкой.</w:t>
      </w:r>
    </w:p>
    <w:p w:rsidR="003633EF" w:rsidRPr="008023DE" w:rsidRDefault="003633EF" w:rsidP="003633EF">
      <w:pPr>
        <w:spacing w:before="120"/>
        <w:ind w:firstLine="567"/>
        <w:jc w:val="both"/>
      </w:pPr>
      <w:r w:rsidRPr="008023DE">
        <w:t>Одна из главных задач в решении проблем охраны напочвенной подстилки — установление оптимальных норм природопользования, которые будут способствовать улучшению состояния напочвенной подстилки, непрерывному и эффективному ее использованию. В хозяйственной деятельности должны строго учитываться состояние напочвенной подстилки и условия природной среды, что является первым принципом природопользования.</w:t>
      </w:r>
    </w:p>
    <w:p w:rsidR="003633EF" w:rsidRPr="008023DE" w:rsidRDefault="003633EF" w:rsidP="003633EF">
      <w:pPr>
        <w:spacing w:before="120"/>
        <w:ind w:firstLine="567"/>
        <w:jc w:val="both"/>
      </w:pPr>
      <w:r w:rsidRPr="008023DE">
        <w:t>В связи с тем, что в природной среде существуют закономерные связи и взаимозависимости и среда, естественно, оказывает влияние на напочвенную подстилку и живые организмы, особенности воздействия природной среды сказываются на направленности хозяйственной деятельности. Это второй принцип. Основные положения этого принципа содержатся в учении о биосфере академика В.И. Вернадского, который писал: "Человечество как живое вещество неразрывно связано с материально-энергетическими процессами определенной геологической оболочки земли — с ее биосферой. Оно не может физически быть от нее независимым...", человек от нее "стихийно неотделим".</w:t>
      </w:r>
    </w:p>
    <w:p w:rsidR="003633EF" w:rsidRPr="008023DE" w:rsidRDefault="003633EF" w:rsidP="003633EF">
      <w:pPr>
        <w:spacing w:before="120"/>
        <w:ind w:firstLine="567"/>
        <w:jc w:val="both"/>
      </w:pPr>
      <w:r w:rsidRPr="008023DE">
        <w:t>Сущность третьего принципа состоит в исторически сложившейся зональности природных условий и ресурсов. Этот принцип обосновывается учением В.В. Докучаева и А.И. Воейкова. В.В. Докучаев создал учение о законах природы, обосновал закономерную связь между различными явлениями живой и неживой природы, а также их зональное распределение по поверхности земли. В настоящее время установлено зональное распределение напочвенной подстилки на территории суши. Совместно с А.И. Воейковым им была обоснована зависимость размещения природных зон от климата для развития хозяйственной деятельности и необходимость региональных систем хозяйства для отраслей, использующих природные ресурсы.</w:t>
      </w:r>
    </w:p>
    <w:p w:rsidR="003633EF" w:rsidRPr="008023DE" w:rsidRDefault="003633EF" w:rsidP="003633EF">
      <w:pPr>
        <w:spacing w:before="120"/>
        <w:ind w:firstLine="567"/>
        <w:jc w:val="both"/>
      </w:pPr>
      <w:r w:rsidRPr="008023DE">
        <w:t>Четвертый принцип природопользования вытекает из работ В.В. Докучаева, в которых подчеркнуто, что познание особенностей каждой природной зоны и напочвенной подстилки должно базироваться на всестороннем изучении сохранившихся участков естественной природы, с которыми должны сопоставляться результаты изменений, происшедших под влиянием хозяйственной деятельности человека на используемых угодьях.</w:t>
      </w:r>
    </w:p>
    <w:p w:rsidR="003633EF" w:rsidRPr="008023DE" w:rsidRDefault="003633EF" w:rsidP="003633EF">
      <w:pPr>
        <w:spacing w:before="120"/>
        <w:ind w:firstLine="567"/>
        <w:jc w:val="both"/>
      </w:pPr>
      <w:r w:rsidRPr="008023DE">
        <w:t>В связи с тем, что естественные ландшафты — результат длительного развития взаимосвязанных компонентов природы, их можно с успехом использовать для познания местных особенностей напочвенной подстилки, что имеет очень важное значение в решении научных и практических задач рационального природопользования. Для глубокого изучения природных комплексов и напочвенной подстилки, выявления основных закономерностей их формирования и разработки направлений хозяйственного использования особо важное значение имеют такие формы организации территории естественных ландшафтов и проведения научных исследований как:</w:t>
      </w:r>
    </w:p>
    <w:p w:rsidR="003633EF" w:rsidRPr="008023DE" w:rsidRDefault="003633EF" w:rsidP="003633EF">
      <w:pPr>
        <w:spacing w:before="120"/>
        <w:ind w:firstLine="567"/>
        <w:jc w:val="both"/>
      </w:pPr>
      <w:r w:rsidRPr="008023DE">
        <w:t>• сохранение участков естественной природы (эталонов), необходимых для оценки результатов хозяйственной деятельности человека на культурных ландшафтах;</w:t>
      </w:r>
    </w:p>
    <w:p w:rsidR="003633EF" w:rsidRPr="008023DE" w:rsidRDefault="003633EF" w:rsidP="003633EF">
      <w:pPr>
        <w:spacing w:before="120"/>
        <w:ind w:firstLine="567"/>
        <w:jc w:val="both"/>
      </w:pPr>
      <w:r w:rsidRPr="008023DE">
        <w:t>• сохранение и изучение на заповедных участках генетических фондов природы (всех видов растений и животных);</w:t>
      </w:r>
    </w:p>
    <w:p w:rsidR="003633EF" w:rsidRPr="008023DE" w:rsidRDefault="003633EF" w:rsidP="003633EF">
      <w:pPr>
        <w:spacing w:before="120"/>
        <w:ind w:firstLine="567"/>
        <w:jc w:val="both"/>
      </w:pPr>
      <w:r w:rsidRPr="008023DE">
        <w:t>• обогащение природы путем размножения ценных и редких видов, реакклиматизация ранее истребленных и акклиматизация (в особых случаях) новых растений и животных; комплексные стационарные исследования на заповедных участках, отражающих естественное развитие природы и дающих возможность установить ее эволюцию без влияния хозяйственной деятельности человека.</w:t>
      </w:r>
    </w:p>
    <w:p w:rsidR="003633EF" w:rsidRPr="008023DE" w:rsidRDefault="003633EF" w:rsidP="003633EF">
      <w:pPr>
        <w:spacing w:before="120"/>
        <w:ind w:firstLine="567"/>
        <w:jc w:val="both"/>
      </w:pPr>
      <w:r w:rsidRPr="008023DE">
        <w:t>Приведенные выше данные и их анализ позволяют заключить, что научная основа рационального природопользования — учение В.В. Докучаева и В.И. Вернадского о закономерных взаимосвязях в природной среде. Исходя из этого, можно разработать комплексные долгосрочные программы сохранения и улучшения экологической среды, обеспечение сохранения напочвенной подстилки, эффективного использования и восстановления напочвенной подстилки, составить научные прогнозы воздействия хозяйственной деятельности на напочвенную подстилку и экосистемы в целом, предвидеть возможные отрицательные ее последствия, чтобы внести соответствующие коррективы в проектируемые мероприятия. Для этого, необходимо всесторонне изучить состояние напочвенной подстилки и условия природной среды, существующие закономерности и взаимосвязи в экосистемах.</w:t>
      </w:r>
    </w:p>
    <w:p w:rsidR="00E12572" w:rsidRDefault="00E12572">
      <w:bookmarkStart w:id="0" w:name="_GoBack"/>
      <w:bookmarkEnd w:id="0"/>
    </w:p>
    <w:sectPr w:rsidR="00E12572" w:rsidSect="0031418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633EF"/>
    <w:rsid w:val="000329AC"/>
    <w:rsid w:val="00051FB8"/>
    <w:rsid w:val="00095BA6"/>
    <w:rsid w:val="000B6199"/>
    <w:rsid w:val="00210DB3"/>
    <w:rsid w:val="0031418A"/>
    <w:rsid w:val="00350B15"/>
    <w:rsid w:val="003633EF"/>
    <w:rsid w:val="00377A3D"/>
    <w:rsid w:val="0052086C"/>
    <w:rsid w:val="005A2562"/>
    <w:rsid w:val="00755964"/>
    <w:rsid w:val="008023DE"/>
    <w:rsid w:val="008C19D7"/>
    <w:rsid w:val="00A44D32"/>
    <w:rsid w:val="00E12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352230C8-3990-499E-941B-F128C879D2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633EF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3633EF"/>
    <w:rPr>
      <w:color w:val="0000FF"/>
      <w:u w:val="single"/>
    </w:rPr>
  </w:style>
  <w:style w:type="character" w:styleId="a4">
    <w:name w:val="FollowedHyperlink"/>
    <w:basedOn w:val="a0"/>
    <w:uiPriority w:val="99"/>
    <w:rsid w:val="003633EF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869</Words>
  <Characters>4954</Characters>
  <Application>Microsoft Office Word</Application>
  <DocSecurity>0</DocSecurity>
  <Lines>41</Lines>
  <Paragraphs>11</Paragraphs>
  <ScaleCrop>false</ScaleCrop>
  <Company>Home</Company>
  <LinksUpToDate>false</LinksUpToDate>
  <CharactersWithSpaces>5812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Экологические основы рационального природопользования напочвенной подстилкой</dc:title>
  <dc:subject/>
  <dc:creator>Alena</dc:creator>
  <cp:keywords/>
  <dc:description/>
  <cp:lastModifiedBy>admin</cp:lastModifiedBy>
  <cp:revision>2</cp:revision>
  <dcterms:created xsi:type="dcterms:W3CDTF">2014-02-19T13:19:00Z</dcterms:created>
  <dcterms:modified xsi:type="dcterms:W3CDTF">2014-02-19T13:19:00Z</dcterms:modified>
</cp:coreProperties>
</file>