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1A8" w:rsidRDefault="00EB01A8">
      <w:pPr>
        <w:pStyle w:val="a3"/>
      </w:pPr>
    </w:p>
    <w:p w:rsidR="00EB01A8" w:rsidRDefault="00EB01A8">
      <w:pPr>
        <w:pStyle w:val="a3"/>
      </w:pPr>
    </w:p>
    <w:p w:rsidR="00EB01A8" w:rsidRDefault="00EB01A8">
      <w:pPr>
        <w:pStyle w:val="a3"/>
        <w:rPr>
          <w:lang w:val="en-US"/>
        </w:rPr>
      </w:pPr>
    </w:p>
    <w:p w:rsidR="004E5772" w:rsidRDefault="004E5772">
      <w:pPr>
        <w:pStyle w:val="a3"/>
        <w:rPr>
          <w:lang w:val="en-US"/>
        </w:rPr>
      </w:pPr>
    </w:p>
    <w:p w:rsidR="004E5772" w:rsidRDefault="004E5772">
      <w:pPr>
        <w:pStyle w:val="a3"/>
        <w:rPr>
          <w:lang w:val="en-US"/>
        </w:rPr>
      </w:pPr>
    </w:p>
    <w:p w:rsidR="004E5772" w:rsidRDefault="004E5772">
      <w:pPr>
        <w:pStyle w:val="a3"/>
        <w:rPr>
          <w:lang w:val="en-US"/>
        </w:rPr>
      </w:pPr>
    </w:p>
    <w:p w:rsidR="004E5772" w:rsidRDefault="004E5772">
      <w:pPr>
        <w:pStyle w:val="a3"/>
        <w:rPr>
          <w:lang w:val="en-US"/>
        </w:rPr>
      </w:pPr>
    </w:p>
    <w:p w:rsidR="004E5772" w:rsidRDefault="004E5772">
      <w:pPr>
        <w:pStyle w:val="a3"/>
        <w:rPr>
          <w:lang w:val="en-US"/>
        </w:rPr>
      </w:pPr>
    </w:p>
    <w:p w:rsidR="004E5772" w:rsidRDefault="004E5772">
      <w:pPr>
        <w:pStyle w:val="a3"/>
        <w:rPr>
          <w:lang w:val="en-US"/>
        </w:rPr>
      </w:pPr>
    </w:p>
    <w:p w:rsidR="004E5772" w:rsidRDefault="004E5772">
      <w:pPr>
        <w:pStyle w:val="a3"/>
        <w:rPr>
          <w:lang w:val="en-US"/>
        </w:rPr>
      </w:pPr>
    </w:p>
    <w:p w:rsidR="004E5772" w:rsidRDefault="004E5772">
      <w:pPr>
        <w:pStyle w:val="a3"/>
        <w:rPr>
          <w:lang w:val="en-US"/>
        </w:rPr>
      </w:pPr>
    </w:p>
    <w:p w:rsidR="004E5772" w:rsidRDefault="004E5772">
      <w:pPr>
        <w:pStyle w:val="a3"/>
        <w:rPr>
          <w:lang w:val="en-US"/>
        </w:rPr>
      </w:pPr>
    </w:p>
    <w:p w:rsidR="004E5772" w:rsidRDefault="004E5772">
      <w:pPr>
        <w:pStyle w:val="a3"/>
        <w:rPr>
          <w:lang w:val="en-US"/>
        </w:rPr>
      </w:pPr>
    </w:p>
    <w:p w:rsidR="004E5772" w:rsidRDefault="004E5772">
      <w:pPr>
        <w:pStyle w:val="a3"/>
        <w:rPr>
          <w:lang w:val="en-US"/>
        </w:rPr>
      </w:pPr>
    </w:p>
    <w:p w:rsidR="004E5772" w:rsidRDefault="004E5772">
      <w:pPr>
        <w:pStyle w:val="a3"/>
        <w:rPr>
          <w:lang w:val="en-US"/>
        </w:rPr>
      </w:pPr>
    </w:p>
    <w:p w:rsidR="004E5772" w:rsidRDefault="004E5772">
      <w:pPr>
        <w:pStyle w:val="a3"/>
        <w:rPr>
          <w:lang w:val="en-US"/>
        </w:rPr>
      </w:pPr>
    </w:p>
    <w:p w:rsidR="004E5772" w:rsidRDefault="004E5772">
      <w:pPr>
        <w:pStyle w:val="a3"/>
        <w:rPr>
          <w:lang w:val="en-US"/>
        </w:rPr>
      </w:pPr>
    </w:p>
    <w:p w:rsidR="004E5772" w:rsidRPr="004E5772" w:rsidRDefault="004E5772">
      <w:pPr>
        <w:pStyle w:val="a3"/>
        <w:rPr>
          <w:lang w:val="en-US"/>
        </w:rPr>
      </w:pPr>
    </w:p>
    <w:p w:rsidR="00EB01A8" w:rsidRDefault="00EB01A8">
      <w:pPr>
        <w:pStyle w:val="a3"/>
        <w:jc w:val="center"/>
        <w:rPr>
          <w:sz w:val="36"/>
        </w:rPr>
      </w:pPr>
      <w:r>
        <w:rPr>
          <w:sz w:val="36"/>
        </w:rPr>
        <w:t>РЕФЕРАТ</w:t>
      </w:r>
    </w:p>
    <w:p w:rsidR="00EB01A8" w:rsidRDefault="00EB01A8">
      <w:pPr>
        <w:pStyle w:val="a3"/>
        <w:jc w:val="center"/>
      </w:pPr>
    </w:p>
    <w:p w:rsidR="00EB01A8" w:rsidRDefault="00EB01A8">
      <w:pPr>
        <w:pStyle w:val="a3"/>
        <w:jc w:val="center"/>
      </w:pPr>
      <w:r>
        <w:t xml:space="preserve">Тема: «Экологические проблемы урбанизированных территорий на примере города Санкт-Петербурга» </w:t>
      </w:r>
    </w:p>
    <w:p w:rsidR="00EB01A8" w:rsidRDefault="00EB01A8">
      <w:pPr>
        <w:pStyle w:val="a3"/>
      </w:pPr>
    </w:p>
    <w:p w:rsidR="00EB01A8" w:rsidRDefault="00EB01A8">
      <w:pPr>
        <w:pStyle w:val="a3"/>
      </w:pPr>
    </w:p>
    <w:p w:rsidR="00EB01A8" w:rsidRDefault="00EB01A8">
      <w:pPr>
        <w:pStyle w:val="a3"/>
      </w:pPr>
    </w:p>
    <w:p w:rsidR="00EB01A8" w:rsidRDefault="00EB01A8">
      <w:pPr>
        <w:pStyle w:val="a3"/>
      </w:pPr>
    </w:p>
    <w:p w:rsidR="00EB01A8" w:rsidRDefault="00EB01A8">
      <w:pPr>
        <w:pStyle w:val="a3"/>
      </w:pPr>
    </w:p>
    <w:p w:rsidR="00EB01A8" w:rsidRDefault="00EB01A8">
      <w:pPr>
        <w:pStyle w:val="a3"/>
      </w:pPr>
    </w:p>
    <w:p w:rsidR="00FE45B9" w:rsidRDefault="00FE45B9">
      <w:pPr>
        <w:pStyle w:val="a3"/>
        <w:ind w:firstLine="7371"/>
        <w:rPr>
          <w:lang w:val="en-US"/>
        </w:rPr>
      </w:pPr>
    </w:p>
    <w:p w:rsidR="00FE45B9" w:rsidRDefault="00FE45B9">
      <w:pPr>
        <w:pStyle w:val="a3"/>
        <w:ind w:firstLine="7371"/>
        <w:rPr>
          <w:lang w:val="en-US"/>
        </w:rPr>
      </w:pPr>
    </w:p>
    <w:p w:rsidR="004E5772" w:rsidRDefault="004E5772">
      <w:pPr>
        <w:pStyle w:val="a3"/>
        <w:ind w:firstLine="7371"/>
        <w:rPr>
          <w:lang w:val="en-US"/>
        </w:rPr>
      </w:pPr>
    </w:p>
    <w:p w:rsidR="004E5772" w:rsidRDefault="004E5772">
      <w:pPr>
        <w:pStyle w:val="a3"/>
        <w:ind w:firstLine="7371"/>
        <w:rPr>
          <w:lang w:val="en-US"/>
        </w:rPr>
      </w:pPr>
    </w:p>
    <w:p w:rsidR="004E5772" w:rsidRDefault="004E5772">
      <w:pPr>
        <w:pStyle w:val="a3"/>
        <w:ind w:firstLine="7371"/>
        <w:rPr>
          <w:lang w:val="en-US"/>
        </w:rPr>
      </w:pPr>
    </w:p>
    <w:p w:rsidR="00FE45B9" w:rsidRDefault="00FE45B9">
      <w:pPr>
        <w:pStyle w:val="a3"/>
        <w:ind w:firstLine="7371"/>
        <w:rPr>
          <w:lang w:val="en-US"/>
        </w:rPr>
      </w:pPr>
    </w:p>
    <w:p w:rsidR="004E5772" w:rsidRDefault="004E5772" w:rsidP="004E5772">
      <w:pPr>
        <w:pBdr>
          <w:top w:val="single" w:sz="4" w:space="1" w:color="auto"/>
          <w:left w:val="single" w:sz="4" w:space="0" w:color="auto"/>
          <w:bottom w:val="single" w:sz="4" w:space="3" w:color="auto"/>
          <w:right w:val="single" w:sz="4" w:space="4" w:color="auto"/>
        </w:pBdr>
        <w:jc w:val="right"/>
        <w:rPr>
          <w:sz w:val="28"/>
        </w:rPr>
      </w:pPr>
      <w:r>
        <w:rPr>
          <w:sz w:val="28"/>
        </w:rPr>
        <w:t>выполнил:</w:t>
      </w:r>
      <w:r w:rsidRPr="004E5772">
        <w:rPr>
          <w:sz w:val="28"/>
        </w:rPr>
        <w:t xml:space="preserve"> Ученик ‘’11д’’ класса</w:t>
      </w:r>
    </w:p>
    <w:p w:rsidR="004E5772" w:rsidRPr="003F2A64" w:rsidRDefault="004E5772" w:rsidP="004E5772">
      <w:pPr>
        <w:pBdr>
          <w:top w:val="single" w:sz="4" w:space="1" w:color="auto"/>
          <w:left w:val="single" w:sz="4" w:space="0" w:color="auto"/>
          <w:bottom w:val="single" w:sz="4" w:space="3" w:color="auto"/>
          <w:right w:val="single" w:sz="4" w:space="4" w:color="auto"/>
        </w:pBdr>
        <w:jc w:val="right"/>
        <w:rPr>
          <w:sz w:val="28"/>
        </w:rPr>
      </w:pPr>
      <w:r>
        <w:rPr>
          <w:sz w:val="28"/>
        </w:rPr>
        <w:t>Степанов Кирилл</w:t>
      </w:r>
    </w:p>
    <w:p w:rsidR="004E5772" w:rsidRDefault="004E5772" w:rsidP="004E5772">
      <w:pPr>
        <w:pStyle w:val="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E5772" w:rsidRDefault="004E5772" w:rsidP="004E57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</w:rPr>
      </w:pPr>
      <w:r>
        <w:rPr>
          <w:sz w:val="28"/>
        </w:rPr>
        <w:t>Санкт – Петербург</w:t>
      </w:r>
    </w:p>
    <w:p w:rsidR="004E5772" w:rsidRDefault="004E5772" w:rsidP="004E57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</w:rPr>
      </w:pPr>
      <w:r>
        <w:rPr>
          <w:sz w:val="28"/>
        </w:rPr>
        <w:t>200</w:t>
      </w:r>
      <w:r>
        <w:rPr>
          <w:sz w:val="28"/>
          <w:lang w:val="en-US"/>
        </w:rPr>
        <w:t>3</w:t>
      </w:r>
      <w:r>
        <w:rPr>
          <w:sz w:val="28"/>
        </w:rPr>
        <w:t>г.</w:t>
      </w:r>
    </w:p>
    <w:p w:rsidR="004E5772" w:rsidRDefault="004E5772" w:rsidP="004E5772">
      <w:pPr>
        <w:pStyle w:val="a3"/>
        <w:rPr>
          <w:sz w:val="32"/>
          <w:lang w:val="en-US"/>
        </w:rPr>
      </w:pPr>
    </w:p>
    <w:p w:rsidR="004E5772" w:rsidRDefault="004E5772" w:rsidP="004E5772">
      <w:pPr>
        <w:pStyle w:val="a3"/>
        <w:rPr>
          <w:sz w:val="32"/>
          <w:lang w:val="en-US"/>
        </w:rPr>
      </w:pPr>
    </w:p>
    <w:p w:rsidR="004E5772" w:rsidRDefault="004E5772" w:rsidP="004E5772">
      <w:pPr>
        <w:pStyle w:val="a3"/>
        <w:rPr>
          <w:sz w:val="32"/>
          <w:lang w:val="en-US"/>
        </w:rPr>
      </w:pPr>
    </w:p>
    <w:p w:rsidR="004E5772" w:rsidRDefault="004E5772" w:rsidP="004E5772">
      <w:pPr>
        <w:pStyle w:val="a3"/>
        <w:rPr>
          <w:sz w:val="32"/>
          <w:lang w:val="en-US"/>
        </w:rPr>
      </w:pPr>
    </w:p>
    <w:p w:rsidR="00EB01A8" w:rsidRDefault="00EB01A8" w:rsidP="004E5772">
      <w:pPr>
        <w:pStyle w:val="a3"/>
        <w:rPr>
          <w:sz w:val="32"/>
        </w:rPr>
      </w:pPr>
      <w:r>
        <w:rPr>
          <w:sz w:val="32"/>
        </w:rPr>
        <w:t>Содержание:</w:t>
      </w:r>
    </w:p>
    <w:p w:rsidR="00EB01A8" w:rsidRDefault="00EB01A8">
      <w:pPr>
        <w:pStyle w:val="a3"/>
        <w:jc w:val="center"/>
      </w:pPr>
    </w:p>
    <w:p w:rsidR="00EB01A8" w:rsidRDefault="00EB01A8" w:rsidP="00FE45B9">
      <w:pPr>
        <w:pStyle w:val="a3"/>
        <w:numPr>
          <w:ilvl w:val="0"/>
          <w:numId w:val="20"/>
        </w:numPr>
        <w:rPr>
          <w:lang w:val="en-US"/>
        </w:rPr>
      </w:pPr>
      <w:r>
        <w:t>Введение</w:t>
      </w:r>
    </w:p>
    <w:p w:rsidR="00FE45B9" w:rsidRPr="00FE45B9" w:rsidRDefault="00FE45B9" w:rsidP="00FE45B9">
      <w:pPr>
        <w:pStyle w:val="a3"/>
        <w:rPr>
          <w:lang w:val="en-US"/>
        </w:rPr>
      </w:pPr>
    </w:p>
    <w:p w:rsidR="00EB01A8" w:rsidRDefault="00EB01A8">
      <w:pPr>
        <w:numPr>
          <w:ilvl w:val="0"/>
          <w:numId w:val="20"/>
        </w:numPr>
        <w:rPr>
          <w:sz w:val="28"/>
        </w:rPr>
      </w:pPr>
      <w:r>
        <w:rPr>
          <w:sz w:val="28"/>
        </w:rPr>
        <w:t>Экологическая опасность при осуществлении строительства и создании го</w:t>
      </w:r>
    </w:p>
    <w:p w:rsidR="00EB01A8" w:rsidRDefault="00EB01A8">
      <w:pPr>
        <w:rPr>
          <w:sz w:val="28"/>
        </w:rPr>
      </w:pPr>
      <w:r>
        <w:rPr>
          <w:sz w:val="28"/>
        </w:rPr>
        <w:t xml:space="preserve">      родской инфраструктуры:</w:t>
      </w:r>
    </w:p>
    <w:p w:rsidR="00EB01A8" w:rsidRDefault="00EB01A8">
      <w:pPr>
        <w:numPr>
          <w:ilvl w:val="0"/>
          <w:numId w:val="9"/>
        </w:numPr>
        <w:tabs>
          <w:tab w:val="clear" w:pos="720"/>
          <w:tab w:val="num" w:pos="851"/>
        </w:tabs>
        <w:ind w:left="851" w:hanging="425"/>
        <w:rPr>
          <w:sz w:val="28"/>
        </w:rPr>
      </w:pPr>
      <w:r>
        <w:rPr>
          <w:sz w:val="28"/>
        </w:rPr>
        <w:t>Градостроительное освоение территории и других сфер, в том числе недр, в урбанистическом комплексе Санкт-Петерурга.</w:t>
      </w:r>
    </w:p>
    <w:p w:rsidR="00EB01A8" w:rsidRDefault="00EB01A8">
      <w:pPr>
        <w:numPr>
          <w:ilvl w:val="0"/>
          <w:numId w:val="9"/>
        </w:numPr>
        <w:tabs>
          <w:tab w:val="clear" w:pos="720"/>
          <w:tab w:val="num" w:pos="851"/>
        </w:tabs>
        <w:ind w:left="851" w:hanging="425"/>
        <w:rPr>
          <w:sz w:val="28"/>
        </w:rPr>
      </w:pPr>
      <w:r>
        <w:rPr>
          <w:sz w:val="28"/>
        </w:rPr>
        <w:t>Основные черты природной обстановки Санкт-Петербурга и прилегающего региона, природно-ресурсные ограничения.</w:t>
      </w:r>
    </w:p>
    <w:p w:rsidR="00EB01A8" w:rsidRDefault="00EB01A8">
      <w:pPr>
        <w:pStyle w:val="1"/>
        <w:tabs>
          <w:tab w:val="clear" w:pos="720"/>
          <w:tab w:val="num" w:pos="851"/>
        </w:tabs>
        <w:ind w:left="1146"/>
        <w:rPr>
          <w:lang w:val="en-US"/>
        </w:rPr>
      </w:pPr>
      <w:r>
        <w:t>Состояние природопользования, оценка экологической обстановки.</w:t>
      </w:r>
    </w:p>
    <w:p w:rsidR="00FE45B9" w:rsidRPr="00FE45B9" w:rsidRDefault="00FE45B9" w:rsidP="00FE45B9">
      <w:pPr>
        <w:rPr>
          <w:lang w:val="en-US"/>
        </w:rPr>
      </w:pPr>
    </w:p>
    <w:p w:rsidR="00EB01A8" w:rsidRPr="00FE45B9" w:rsidRDefault="00EB01A8">
      <w:pPr>
        <w:numPr>
          <w:ilvl w:val="0"/>
          <w:numId w:val="16"/>
        </w:numPr>
        <w:rPr>
          <w:sz w:val="28"/>
        </w:rPr>
      </w:pPr>
      <w:r>
        <w:rPr>
          <w:sz w:val="28"/>
        </w:rPr>
        <w:t>Причины нарушения городской природы.</w:t>
      </w:r>
    </w:p>
    <w:p w:rsidR="00FE45B9" w:rsidRDefault="00FE45B9" w:rsidP="00FE45B9">
      <w:pPr>
        <w:rPr>
          <w:sz w:val="28"/>
        </w:rPr>
      </w:pPr>
    </w:p>
    <w:p w:rsidR="00EB01A8" w:rsidRPr="00FE45B9" w:rsidRDefault="00EB01A8" w:rsidP="00FE45B9">
      <w:pPr>
        <w:pStyle w:val="a3"/>
        <w:numPr>
          <w:ilvl w:val="0"/>
          <w:numId w:val="16"/>
        </w:numPr>
      </w:pPr>
      <w:r>
        <w:t>Роль зеленых насаждений в экологическом балансе города.</w:t>
      </w:r>
    </w:p>
    <w:p w:rsidR="00FE45B9" w:rsidRPr="00FE45B9" w:rsidRDefault="00FE45B9" w:rsidP="00FE45B9">
      <w:pPr>
        <w:pStyle w:val="a3"/>
      </w:pPr>
    </w:p>
    <w:p w:rsidR="00FE45B9" w:rsidRPr="00FE45B9" w:rsidRDefault="00FE45B9" w:rsidP="00FE45B9">
      <w:pPr>
        <w:pStyle w:val="a3"/>
      </w:pPr>
    </w:p>
    <w:p w:rsidR="00EB01A8" w:rsidRPr="00FE45B9" w:rsidRDefault="00EB01A8">
      <w:pPr>
        <w:pStyle w:val="3"/>
        <w:numPr>
          <w:ilvl w:val="0"/>
          <w:numId w:val="16"/>
        </w:numPr>
        <w:rPr>
          <w:b w:val="0"/>
          <w:sz w:val="28"/>
        </w:rPr>
      </w:pPr>
      <w:r>
        <w:rPr>
          <w:b w:val="0"/>
          <w:sz w:val="28"/>
        </w:rPr>
        <w:t>Некоторые аспекты экологической опасности электромагнитного загрязнения природной среды.</w:t>
      </w:r>
    </w:p>
    <w:p w:rsidR="00FE45B9" w:rsidRDefault="00FE45B9" w:rsidP="00FE45B9">
      <w:pPr>
        <w:pStyle w:val="3"/>
        <w:tabs>
          <w:tab w:val="clear" w:pos="504"/>
        </w:tabs>
        <w:rPr>
          <w:b w:val="0"/>
          <w:sz w:val="28"/>
        </w:rPr>
      </w:pPr>
    </w:p>
    <w:p w:rsidR="00EB01A8" w:rsidRDefault="00EB01A8">
      <w:pPr>
        <w:numPr>
          <w:ilvl w:val="0"/>
          <w:numId w:val="18"/>
        </w:numPr>
        <w:tabs>
          <w:tab w:val="num" w:pos="1356"/>
        </w:tabs>
        <w:rPr>
          <w:sz w:val="28"/>
        </w:rPr>
      </w:pPr>
      <w:r>
        <w:rPr>
          <w:sz w:val="28"/>
        </w:rPr>
        <w:t>Заключение: основные меры, которые могут быть приняты для оздоровления городской окружающей среды.</w:t>
      </w:r>
    </w:p>
    <w:p w:rsidR="00EB01A8" w:rsidRDefault="00EB01A8">
      <w:pPr>
        <w:rPr>
          <w:sz w:val="28"/>
        </w:rPr>
      </w:pPr>
    </w:p>
    <w:p w:rsidR="00EB01A8" w:rsidRDefault="00EB01A8">
      <w:pPr>
        <w:pStyle w:val="a3"/>
      </w:pPr>
    </w:p>
    <w:p w:rsidR="00EB01A8" w:rsidRDefault="00EB01A8">
      <w:pPr>
        <w:pStyle w:val="a3"/>
      </w:pPr>
    </w:p>
    <w:p w:rsidR="00EB01A8" w:rsidRDefault="00EB01A8">
      <w:pPr>
        <w:pStyle w:val="a3"/>
      </w:pPr>
    </w:p>
    <w:p w:rsidR="00EB01A8" w:rsidRDefault="00EB01A8">
      <w:pPr>
        <w:pStyle w:val="a3"/>
      </w:pPr>
    </w:p>
    <w:p w:rsidR="00EB01A8" w:rsidRDefault="00EB01A8">
      <w:pPr>
        <w:pStyle w:val="a3"/>
      </w:pPr>
    </w:p>
    <w:p w:rsidR="00EB01A8" w:rsidRDefault="00EB01A8">
      <w:pPr>
        <w:pStyle w:val="a3"/>
      </w:pPr>
    </w:p>
    <w:p w:rsidR="00EB01A8" w:rsidRDefault="00EB01A8">
      <w:pPr>
        <w:pStyle w:val="a3"/>
      </w:pPr>
    </w:p>
    <w:p w:rsidR="00EB01A8" w:rsidRDefault="00EB01A8">
      <w:pPr>
        <w:pStyle w:val="a3"/>
      </w:pPr>
    </w:p>
    <w:p w:rsidR="00EB01A8" w:rsidRDefault="00EB01A8">
      <w:pPr>
        <w:pStyle w:val="a3"/>
      </w:pPr>
    </w:p>
    <w:p w:rsidR="00EB01A8" w:rsidRDefault="00EB01A8">
      <w:pPr>
        <w:pStyle w:val="a3"/>
      </w:pPr>
    </w:p>
    <w:p w:rsidR="00EB01A8" w:rsidRDefault="00EB01A8">
      <w:pPr>
        <w:pStyle w:val="a3"/>
      </w:pPr>
    </w:p>
    <w:p w:rsidR="00EB01A8" w:rsidRDefault="00EB01A8">
      <w:pPr>
        <w:pStyle w:val="a3"/>
      </w:pPr>
    </w:p>
    <w:p w:rsidR="00EB01A8" w:rsidRDefault="00EB01A8">
      <w:pPr>
        <w:pStyle w:val="a3"/>
      </w:pPr>
    </w:p>
    <w:p w:rsidR="00EB01A8" w:rsidRDefault="00EB01A8">
      <w:pPr>
        <w:pStyle w:val="a3"/>
      </w:pPr>
    </w:p>
    <w:p w:rsidR="00EB01A8" w:rsidRDefault="00EB01A8">
      <w:pPr>
        <w:pStyle w:val="a3"/>
      </w:pPr>
    </w:p>
    <w:p w:rsidR="00EB01A8" w:rsidRDefault="00EB01A8">
      <w:pPr>
        <w:pStyle w:val="a3"/>
      </w:pPr>
    </w:p>
    <w:p w:rsidR="00EB01A8" w:rsidRDefault="00EB01A8">
      <w:pPr>
        <w:pStyle w:val="a3"/>
      </w:pPr>
    </w:p>
    <w:p w:rsidR="00EB01A8" w:rsidRDefault="00EB01A8">
      <w:pPr>
        <w:pStyle w:val="a3"/>
      </w:pPr>
    </w:p>
    <w:p w:rsidR="00EB01A8" w:rsidRDefault="00EB01A8">
      <w:pPr>
        <w:pStyle w:val="a3"/>
      </w:pPr>
    </w:p>
    <w:p w:rsidR="00EB01A8" w:rsidRDefault="00EB01A8">
      <w:pPr>
        <w:pStyle w:val="a3"/>
      </w:pPr>
    </w:p>
    <w:p w:rsidR="00EB01A8" w:rsidRPr="00FE45B9" w:rsidRDefault="00EB01A8">
      <w:pPr>
        <w:pStyle w:val="a3"/>
        <w:rPr>
          <w:lang w:val="en-US"/>
        </w:rPr>
      </w:pPr>
    </w:p>
    <w:p w:rsidR="00EB01A8" w:rsidRDefault="00EB01A8">
      <w:pPr>
        <w:pStyle w:val="a3"/>
      </w:pPr>
    </w:p>
    <w:p w:rsidR="00EB01A8" w:rsidRDefault="00EB01A8">
      <w:pPr>
        <w:pStyle w:val="a3"/>
      </w:pPr>
    </w:p>
    <w:p w:rsidR="00EB01A8" w:rsidRDefault="00EB01A8">
      <w:pPr>
        <w:pStyle w:val="a3"/>
        <w:numPr>
          <w:ilvl w:val="0"/>
          <w:numId w:val="13"/>
        </w:numPr>
        <w:rPr>
          <w:b/>
        </w:rPr>
      </w:pPr>
      <w:r>
        <w:rPr>
          <w:b/>
        </w:rPr>
        <w:t>Введение</w:t>
      </w:r>
    </w:p>
    <w:p w:rsidR="00EB01A8" w:rsidRDefault="00EB01A8">
      <w:pPr>
        <w:pStyle w:val="a3"/>
        <w:ind w:firstLine="720"/>
        <w:jc w:val="both"/>
      </w:pPr>
      <w:r>
        <w:t xml:space="preserve">Наше время характеризуется бурным развитием городов и обострением проблем, связанных с взаимоотношением природы и общества. Одна из этих проблем - противоречие между ростом городов, с одной стороны, и стремлением сохранить живую природу в городских и пригородных территориях с другой стороны. </w:t>
      </w:r>
    </w:p>
    <w:p w:rsidR="00EB01A8" w:rsidRDefault="00EB01A8">
      <w:pPr>
        <w:pStyle w:val="2"/>
        <w:ind w:firstLine="720"/>
        <w:jc w:val="both"/>
        <w:rPr>
          <w:sz w:val="28"/>
        </w:rPr>
      </w:pPr>
      <w:r>
        <w:rPr>
          <w:sz w:val="28"/>
        </w:rPr>
        <w:t xml:space="preserve">Экстенсивный характер развития производительных сил общества обусловил возрастание интенсивности и масштабов антропогенного воздействия на природную среду, привел к опасному рубежу локальных и региональных экологических кризисов и практически к повсеместному обострению угрозы экологических катастроф. Серьезную опасность представляет усиливающееся загрязнение природных сред - атмосферы, литосферы, гидросферы и биосферы. При этом под антропогенным загрязнением природной среды понимается загрязнение, возникающее в результате деятельности людей, в том числе их прямого или косвенного влияния на интенсивность природного загрязнения. Загрязнение характеризуется привнесением в среду или возникновением в ней новых, обычно не характерных для нее физических, химических и биологических агентов, также превышением в рассматриваемое время среднемноголетнего уровня концентранции перечисленных агентов в среде. </w:t>
      </w:r>
    </w:p>
    <w:p w:rsidR="00EB01A8" w:rsidRDefault="00EB01A8">
      <w:pPr>
        <w:ind w:firstLine="720"/>
        <w:jc w:val="both"/>
        <w:rPr>
          <w:sz w:val="28"/>
        </w:rPr>
      </w:pPr>
      <w:r>
        <w:rPr>
          <w:sz w:val="28"/>
        </w:rPr>
        <w:t xml:space="preserve">При решении проблем природопользования приходится исходить из признания невозможности полного предотвращения в настоящее время и в предвидимом будущем антропогенного влияния на природную среду даже при условии совершенствования производства и других сфер человеческой деятельности. Поэтому на первое место должно выдвигаться осуществление системы мер, направленных на поддержание рационального взаимодействия между деятельностью человека и окружающей природной средой, обеспечивающих сохранение и восстановление природных ресурсов, предупреждающих прямое или косвенное влияние результатов деятельности общества на природу и здоровье человека.   </w:t>
      </w:r>
    </w:p>
    <w:p w:rsidR="00EB01A8" w:rsidRDefault="00EB01A8">
      <w:pPr>
        <w:jc w:val="both"/>
        <w:rPr>
          <w:b/>
          <w:sz w:val="28"/>
        </w:rPr>
      </w:pPr>
      <w:r>
        <w:rPr>
          <w:sz w:val="28"/>
        </w:rPr>
        <w:t xml:space="preserve"> </w:t>
      </w:r>
    </w:p>
    <w:p w:rsidR="00EB01A8" w:rsidRDefault="00EB01A8">
      <w:pPr>
        <w:jc w:val="both"/>
        <w:rPr>
          <w:sz w:val="28"/>
        </w:rPr>
      </w:pPr>
      <w:r>
        <w:rPr>
          <w:b/>
          <w:sz w:val="28"/>
        </w:rPr>
        <w:t>2. Экологическая опасность при осуществлении строительства и создании городской инфраструктуры.</w:t>
      </w:r>
      <w:r>
        <w:rPr>
          <w:sz w:val="28"/>
        </w:rPr>
        <w:t xml:space="preserve">  </w:t>
      </w:r>
    </w:p>
    <w:p w:rsidR="00EB01A8" w:rsidRDefault="00EB01A8">
      <w:pPr>
        <w:numPr>
          <w:ilvl w:val="0"/>
          <w:numId w:val="15"/>
        </w:numPr>
        <w:jc w:val="both"/>
        <w:rPr>
          <w:i/>
          <w:sz w:val="28"/>
        </w:rPr>
      </w:pPr>
      <w:r>
        <w:rPr>
          <w:i/>
          <w:sz w:val="28"/>
        </w:rPr>
        <w:t>Градостроительное освоение территории и других сфер, в том числе недр, в урбанистическом комплексе Санкт-Петерурга.</w:t>
      </w:r>
    </w:p>
    <w:p w:rsidR="00EB01A8" w:rsidRDefault="00EB01A8">
      <w:pPr>
        <w:ind w:left="72" w:firstLine="648"/>
        <w:jc w:val="both"/>
        <w:rPr>
          <w:sz w:val="28"/>
        </w:rPr>
      </w:pPr>
      <w:r>
        <w:rPr>
          <w:sz w:val="28"/>
        </w:rPr>
        <w:t>За почти трехсотлетний период существования города, с первоначального этапа, когда производилось устройство осушительных каналов, подсыпка территории, крепление береговых откосов, устройство дорог, и включая эпоху бурного развития капитализма в России, когда интенсифицировалось промышленное и гражданское строительство, развивались транспортные пути и сооружения, создавались первые системы городских инженерных коммуникаций, а также время послевоенного массового жилищного строительства и создания развивающейся инженерно-транспортной инфраструктуры, - Петербрург с пригородами предвратился в одну из крупнейших в стране систем расселения, важнейший научный, культурный и промышленный центр, узел морского, речного, железнодорожного и других видов транспорта, представляющий собой огромный урбанистический комплекс.</w:t>
      </w:r>
    </w:p>
    <w:p w:rsidR="00EB01A8" w:rsidRDefault="00EB01A8">
      <w:pPr>
        <w:ind w:left="72" w:firstLine="648"/>
        <w:jc w:val="both"/>
        <w:rPr>
          <w:sz w:val="28"/>
        </w:rPr>
      </w:pPr>
      <w:r>
        <w:rPr>
          <w:sz w:val="28"/>
        </w:rPr>
        <w:t>Понимая под геологической средой совокупность  территории с ее рельефом, гидрологическими объектами и геологическим образованиями, которые используются в качестве оснований или как вместилища зданий и сооружений, необходимо отметить, что градостроительное развитие Петербурга подошло к такому моменту, когда вся ранее произведенная застройка и вызванные ею геологические процессы определяют состав необходимых мер по инженерной подготовке и инженерной защите территории, без которых в дальнейшем невозможны осуществление новой и реконструкция старой застройки. Таким образом, сегодняшнее состояние геологической среды непосредственно влияет на возможность и стоимость реализации намеченных градостроительных решений.</w:t>
      </w:r>
    </w:p>
    <w:p w:rsidR="00EB01A8" w:rsidRDefault="00EB01A8">
      <w:pPr>
        <w:ind w:left="72" w:firstLine="648"/>
        <w:jc w:val="both"/>
        <w:rPr>
          <w:sz w:val="28"/>
        </w:rPr>
      </w:pPr>
      <w:r>
        <w:rPr>
          <w:sz w:val="28"/>
        </w:rPr>
        <w:t xml:space="preserve">Воздействие планируемых строительных работ на геологическую среду и прилегающую застройку зависит от инженерно-геологических условий, особенностей планировки и застройки данного городского района, технического состояния фундаментов и конструкций существующих зданий, размещения подземных коммуникаций, формы, размеров и глубины заложения строящегося здания или подземного сооружения, объемно-планировочных и конструктивных решений, степени приближенности строящегося объекта к существующим зданиям, а также от организации и технологии стрительства. </w:t>
      </w:r>
    </w:p>
    <w:p w:rsidR="00EB01A8" w:rsidRDefault="00EB01A8">
      <w:pPr>
        <w:jc w:val="both"/>
        <w:rPr>
          <w:sz w:val="28"/>
        </w:rPr>
      </w:pPr>
    </w:p>
    <w:p w:rsidR="00EB01A8" w:rsidRDefault="00EB01A8">
      <w:pPr>
        <w:numPr>
          <w:ilvl w:val="0"/>
          <w:numId w:val="15"/>
        </w:numPr>
        <w:jc w:val="both"/>
        <w:rPr>
          <w:i/>
          <w:sz w:val="28"/>
        </w:rPr>
      </w:pPr>
      <w:r>
        <w:rPr>
          <w:i/>
          <w:sz w:val="28"/>
        </w:rPr>
        <w:t>Основные черты природной обстановки Санкт-Петербурга и прилегающего региона, природно-ресурсные ограничения.</w:t>
      </w:r>
    </w:p>
    <w:p w:rsidR="00EB01A8" w:rsidRDefault="00EB01A8">
      <w:pPr>
        <w:ind w:firstLine="720"/>
        <w:jc w:val="both"/>
        <w:rPr>
          <w:sz w:val="28"/>
        </w:rPr>
      </w:pPr>
      <w:r>
        <w:rPr>
          <w:sz w:val="28"/>
        </w:rPr>
        <w:t>Прилегающий к Санкт-Петербургу регион включает в себя большую часть площади водосборного бассейна водной системы Ладожское озеро-река Нева- восточная зона Финского залива Балтийского моря.</w:t>
      </w:r>
    </w:p>
    <w:p w:rsidR="00EB01A8" w:rsidRDefault="00EB01A8">
      <w:pPr>
        <w:ind w:firstLine="360"/>
        <w:jc w:val="both"/>
        <w:rPr>
          <w:sz w:val="28"/>
        </w:rPr>
      </w:pPr>
      <w:r>
        <w:rPr>
          <w:sz w:val="28"/>
        </w:rPr>
        <w:t>Региону присущи следующие основные черты природной обстановки:</w:t>
      </w:r>
    </w:p>
    <w:p w:rsidR="00EB01A8" w:rsidRDefault="00EB01A8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Огромная площадь земель, входящих в границы региона, и свойственные этой территории условия умеренно-континентального климата, смягченного морским влиянием в северо-западных районах;</w:t>
      </w:r>
    </w:p>
    <w:p w:rsidR="00EB01A8" w:rsidRDefault="00EB01A8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Преимущественно низкие отметки земной поверхности с преобладанием малорасчлененного рельефа и слабая дренированность земной поверхности, что определяет сплошную водонасыщенность грунтов и горных пород, а также необходимость приема и пропуска значительных объемов весеннего и осеннего подводкового стока, поступающего на городскую территорию с окаймляющих Петербург возвышенных площадей;</w:t>
      </w:r>
    </w:p>
    <w:p w:rsidR="00EB01A8" w:rsidRDefault="00EB01A8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Густая гидрографическачя сеть, обилие озер и болот, наличие крупных водоемов, а также проявление морских нагонных наводнений и сгонов воды в устьевой области реки Невы, определяющее необходимость создания строящегося гидротехнического комплекса защитных сооружений;</w:t>
      </w:r>
    </w:p>
    <w:p w:rsidR="00EB01A8" w:rsidRDefault="00EB01A8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Многообразная струкутура геологических образований с широким перечнем типов и видов минерального сырья, потребности в котором могут быть удовлетворены за счет местных запасов, и относительно сложные и неоднородные условия строительного освоения территорий, характеризующихся в Петербурге залеганием непосредственно с поверхности многорядного напластования преимущественно слабых песчано-глинистых грунтов.</w:t>
      </w:r>
    </w:p>
    <w:p w:rsidR="00EB01A8" w:rsidRDefault="00EB01A8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 xml:space="preserve">Эти черты определяют в общем благоприятную оценку потенциальных возможностей хозяйственного освоения территории и перспективного развития региона при условии осуществления рационального природопользования. </w:t>
      </w:r>
    </w:p>
    <w:p w:rsidR="00EB01A8" w:rsidRDefault="00EB01A8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Вместе с тем следует учитывать некоторые естественные ограничения развития региона. Это, прежде всего, неоднородная, иногда недостаточная, водообеспеченность, обусловленная неравномерным распределением по территории (а также загрязнением) собственных ресурсов питьевых и поверхностных вод и отсутствием в ряде случаев необходимого количества альтернативных запасов подземных вод, пригодных для питья.</w:t>
      </w:r>
    </w:p>
    <w:p w:rsidR="00EB01A8" w:rsidRDefault="00EB01A8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К ограничениям относятся малые площади распространения в регионе хороших почв и преимущественное наличие химически бедных почв подзолистогго и болотного типов, нуждающихся в искусственном повышении их плодородия.</w:t>
      </w:r>
    </w:p>
    <w:p w:rsidR="00EB01A8" w:rsidRDefault="00EB01A8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 xml:space="preserve">Среди еще недостаточно изученных природных ограничений - выявленное недавно существование в границах Петербурга, а также на прилегающих к нему районах, естественных геопатогенных зон, нахождение в которых неблагоприятно сказывется на жизнедеятельности и здоровье людей, состоянии зданий, инженерных сооружений и коммуникаций. </w:t>
      </w:r>
    </w:p>
    <w:p w:rsidR="00EB01A8" w:rsidRDefault="00EB01A8">
      <w:pPr>
        <w:jc w:val="both"/>
        <w:rPr>
          <w:sz w:val="28"/>
        </w:rPr>
      </w:pPr>
    </w:p>
    <w:p w:rsidR="00EB01A8" w:rsidRDefault="00EB01A8">
      <w:pPr>
        <w:pStyle w:val="1"/>
        <w:numPr>
          <w:ilvl w:val="0"/>
          <w:numId w:val="15"/>
        </w:numPr>
        <w:tabs>
          <w:tab w:val="clear" w:pos="720"/>
          <w:tab w:val="num" w:pos="792"/>
        </w:tabs>
        <w:ind w:left="792"/>
        <w:jc w:val="both"/>
        <w:rPr>
          <w:i/>
        </w:rPr>
      </w:pPr>
      <w:r>
        <w:rPr>
          <w:i/>
        </w:rPr>
        <w:t>Состояние природопользования, оценка экологической обстановки.</w:t>
      </w:r>
    </w:p>
    <w:p w:rsidR="00EB01A8" w:rsidRDefault="00EB01A8">
      <w:pPr>
        <w:tabs>
          <w:tab w:val="num" w:pos="504"/>
        </w:tabs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В результате анализа состояния природопользования в регионе четко выявляется:</w:t>
      </w:r>
    </w:p>
    <w:p w:rsidR="00EB01A8" w:rsidRDefault="00EB01A8">
      <w:pPr>
        <w:numPr>
          <w:ilvl w:val="0"/>
          <w:numId w:val="3"/>
        </w:numPr>
        <w:tabs>
          <w:tab w:val="clear" w:pos="360"/>
          <w:tab w:val="num" w:pos="426"/>
          <w:tab w:val="num" w:pos="851"/>
        </w:tabs>
        <w:ind w:left="426" w:hanging="426"/>
        <w:jc w:val="both"/>
        <w:rPr>
          <w:sz w:val="28"/>
        </w:rPr>
      </w:pPr>
      <w:r>
        <w:rPr>
          <w:sz w:val="28"/>
        </w:rPr>
        <w:t>Качество окружающей среды и состояние водных и других природных ресурсов неуклонно ухудшаются;</w:t>
      </w:r>
    </w:p>
    <w:p w:rsidR="00EB01A8" w:rsidRDefault="00EB01A8">
      <w:pPr>
        <w:numPr>
          <w:ilvl w:val="0"/>
          <w:numId w:val="3"/>
        </w:numPr>
        <w:tabs>
          <w:tab w:val="clear" w:pos="360"/>
          <w:tab w:val="num" w:pos="426"/>
          <w:tab w:val="num" w:pos="709"/>
        </w:tabs>
        <w:ind w:left="426" w:hanging="426"/>
        <w:jc w:val="both"/>
        <w:rPr>
          <w:sz w:val="28"/>
        </w:rPr>
      </w:pPr>
      <w:r>
        <w:rPr>
          <w:sz w:val="28"/>
        </w:rPr>
        <w:t>Нарушены механизмы саморегуляции многих экосистем, под воздействием биогенных и загрязняющих веществ идет процсс перестройки водных и наземных экосистем (вплоть до деградации на некоторых участках территории и акватории), т.к. уровни допустимой антропогенной нагрузки по ряду параметров превзойдены;</w:t>
      </w:r>
    </w:p>
    <w:p w:rsidR="00EB01A8" w:rsidRDefault="00EB01A8">
      <w:pPr>
        <w:numPr>
          <w:ilvl w:val="0"/>
          <w:numId w:val="3"/>
        </w:numPr>
        <w:tabs>
          <w:tab w:val="clear" w:pos="360"/>
          <w:tab w:val="num" w:pos="426"/>
          <w:tab w:val="num" w:pos="709"/>
        </w:tabs>
        <w:ind w:left="426" w:hanging="426"/>
        <w:jc w:val="both"/>
        <w:rPr>
          <w:sz w:val="28"/>
        </w:rPr>
      </w:pPr>
      <w:r>
        <w:rPr>
          <w:sz w:val="28"/>
        </w:rPr>
        <w:t>Ухудшение качества водных ресурсов создает угрозу питьевому водоснабжению агломерации Петербурга;</w:t>
      </w:r>
    </w:p>
    <w:p w:rsidR="00EB01A8" w:rsidRDefault="00EB01A8">
      <w:pPr>
        <w:numPr>
          <w:ilvl w:val="0"/>
          <w:numId w:val="3"/>
        </w:numPr>
        <w:tabs>
          <w:tab w:val="clear" w:pos="360"/>
          <w:tab w:val="num" w:pos="426"/>
          <w:tab w:val="num" w:pos="709"/>
        </w:tabs>
        <w:ind w:left="426" w:hanging="426"/>
        <w:jc w:val="both"/>
        <w:rPr>
          <w:sz w:val="28"/>
        </w:rPr>
      </w:pPr>
      <w:r>
        <w:rPr>
          <w:sz w:val="28"/>
        </w:rPr>
        <w:t>Ухудшается здоровье населения, что проявляется в снижении его имунного статуса, аллергизации, росте общей и онкологической заболеваемости;</w:t>
      </w:r>
    </w:p>
    <w:p w:rsidR="00EB01A8" w:rsidRDefault="00EB01A8">
      <w:pPr>
        <w:numPr>
          <w:ilvl w:val="0"/>
          <w:numId w:val="3"/>
        </w:numPr>
        <w:tabs>
          <w:tab w:val="clear" w:pos="360"/>
          <w:tab w:val="num" w:pos="426"/>
          <w:tab w:val="num" w:pos="709"/>
        </w:tabs>
        <w:ind w:left="426" w:hanging="426"/>
        <w:jc w:val="both"/>
        <w:rPr>
          <w:sz w:val="28"/>
        </w:rPr>
      </w:pPr>
      <w:r>
        <w:rPr>
          <w:sz w:val="28"/>
        </w:rPr>
        <w:t>Несмотря на принимаемые меры, наблюдается устойчивая тендения к ухудшению экологической ситуации и нарастанию отрицательных экологических последствий, что свидетельствует о принципиальной невозможности в рамках существующих подходов к природоохранной деятельности не только изменить тенденции развития данной ситуации, но даже и стабилизировать ее;</w:t>
      </w:r>
    </w:p>
    <w:p w:rsidR="00EB01A8" w:rsidRDefault="00EB01A8">
      <w:pPr>
        <w:numPr>
          <w:ilvl w:val="0"/>
          <w:numId w:val="3"/>
        </w:numPr>
        <w:tabs>
          <w:tab w:val="clear" w:pos="360"/>
          <w:tab w:val="num" w:pos="426"/>
          <w:tab w:val="num" w:pos="709"/>
        </w:tabs>
        <w:ind w:left="426" w:hanging="426"/>
        <w:jc w:val="both"/>
        <w:rPr>
          <w:sz w:val="28"/>
        </w:rPr>
      </w:pPr>
      <w:r>
        <w:rPr>
          <w:sz w:val="28"/>
        </w:rPr>
        <w:t>Обострение экологических проблем привело к формированию критической социально-экологической ситуации, требующей не стабилизации, а радикального улучшения.</w:t>
      </w:r>
    </w:p>
    <w:p w:rsidR="00EB01A8" w:rsidRDefault="00EB01A8">
      <w:pPr>
        <w:pStyle w:val="2"/>
        <w:tabs>
          <w:tab w:val="num" w:pos="426"/>
          <w:tab w:val="num" w:pos="709"/>
        </w:tabs>
        <w:jc w:val="both"/>
        <w:rPr>
          <w:sz w:val="28"/>
        </w:rPr>
      </w:pPr>
      <w:r>
        <w:tab/>
      </w:r>
      <w:r>
        <w:tab/>
      </w:r>
      <w:r>
        <w:rPr>
          <w:sz w:val="28"/>
        </w:rPr>
        <w:t>Причина несбалансированности социально-экономического разития с возможностями экосистем и природно-ресурсного потенциала - в неудовлетворительной экологической ориенировке принципов и установок, реализуемых органами власти административно-территориальных образований и практически не подчиненными им руководителями производственно-хозяйственных систем. Это подтверждается тем, что в регионе имеет место один из наиболее высоких в стране уровней хозяйственного освоения территории (около 2000 предприятий - примерно 80 отраслей промышленности), причем большинство предприятий ориентировано на выпуск средств производства либо входит в военно-промышленный комплекс. Проеобладают водоемкие и энергоемкие экологически потенциально опасные промышленные и сельскохозяйственные производства, причем с преимущественно устаревшим оборудованием и отсталыми технологиями.</w:t>
      </w:r>
    </w:p>
    <w:p w:rsidR="00EB01A8" w:rsidRDefault="00EB01A8">
      <w:pPr>
        <w:tabs>
          <w:tab w:val="num" w:pos="504"/>
        </w:tabs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Результатом применения и образования в промышленности больших количеств высокотоксичных веществ, низкого коэффициента использования исходного сырья и конечной продукции, эксплуатации на автотранспортных средствах неотрегулированных двигателей, которые тоже в изначальном виде выделяют токсиканты в атмосферный воздух, избыточного использования пестицидов в сельском хозяйстве - является образование огромных масс отходов, загрязнение вредными для здоровья веществами воздушного и водного бассейнов, почвенного покрова, растительности, а в ряде случаев - превращение целевой конечной продукции многих производств, в том числе и сельскохозяйственных, в опасную для использования.</w:t>
      </w:r>
    </w:p>
    <w:p w:rsidR="00EB01A8" w:rsidRDefault="00EB01A8">
      <w:pPr>
        <w:tabs>
          <w:tab w:val="num" w:pos="504"/>
        </w:tabs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Наиболее опасными веществами, выделяемыми при этих процессах, признаны такие, как диоксины, хлорорганические соединения, полициклические углеводороды, тяжелые металлы и радионуклеиды. Они чрезвычайно устойчивы в окружающей среде, могут обладать способностью к повышению своей токсичности, а в процессах миграции и трансформации могут накапливаться в элементах экосистем. По многим классам этих соединений еще не организованы и не проводятся в регионе наблюдения за их содержанием и концентранцией.</w:t>
      </w:r>
    </w:p>
    <w:p w:rsidR="00EB01A8" w:rsidRDefault="00EB01A8">
      <w:pPr>
        <w:tabs>
          <w:tab w:val="num" w:pos="504"/>
        </w:tabs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Поступившие в атмосферный воздух и накопленные в почвах, растительности, водных объектах и организмах, в донных отложениях водоемов такие вещества являются источниками вторичного загрязнения окружающей среды, и этот процесс будет продолжаться долгие годы, даже если предположить возможность резкого сокращения загрязняющего воздействия человеческой деятельности.</w:t>
      </w:r>
    </w:p>
    <w:p w:rsidR="00EB01A8" w:rsidRDefault="00EB01A8">
      <w:pPr>
        <w:tabs>
          <w:tab w:val="num" w:pos="504"/>
        </w:tabs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В условиях больших городов, в том числе Петербурга, возникновение многих заболеваний - следствие запыления, образования и попадания на организм большого количества механических частиц. Неблагоприятны и их непостредственное воздействие, и перенос ими многих химических загрязнителей, в частности, ионов тяжелых металлов. С поверхности тела эти загрязнители проникают внутрь организма и оказывают свое болезнетворное действие. Уменьшение запыленности, следовательно, - важнейшее условие обеспечения экологического комфорта и создания с этой целью системы экологической защиты. </w:t>
      </w:r>
      <w:r>
        <w:rPr>
          <w:sz w:val="28"/>
        </w:rPr>
        <w:tab/>
      </w:r>
      <w:r>
        <w:rPr>
          <w:sz w:val="28"/>
        </w:rPr>
        <w:tab/>
        <w:t xml:space="preserve">Очевидно, что предотвратить механическую запыленность невозможно, но уменьшить ее, в частности, разумными технологиями, использованием особых материалов, и т.д., реально.    </w:t>
      </w:r>
    </w:p>
    <w:p w:rsidR="00EB01A8" w:rsidRDefault="00EB01A8">
      <w:pPr>
        <w:tabs>
          <w:tab w:val="num" w:pos="504"/>
        </w:tabs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Таким образом, экологическую ситуацию в регионе можно охарактеризовать как критическую, так как при сохранении существующих тенденций она может привести к необратимым катастрофическим последствиям и к экологическому (а, следовательно, и к социально-экономическому) кризису.</w:t>
      </w:r>
    </w:p>
    <w:p w:rsidR="00EB01A8" w:rsidRDefault="00EB01A8">
      <w:pPr>
        <w:tabs>
          <w:tab w:val="num" w:pos="504"/>
        </w:tabs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Несмотря на объективно существующую неразрывность экологических, экономических и социальных проблем в развитиии региона, по-прежнему предпринимаются попытки их разрешения изолированно, в отрыве друг от друга. Хотя зачастую правильно оцениваются причины ухудшения экологической ситуации, однако усилия направляются главным образом на ликвидацию последствий, а не на предотвращение негативного воздействия на окружающую среду, т.е. не на устранение этих причин. Кроме того, происходит многолетнее, многоплановое формирование негативных изменений в окружающей среде, представляющие собой длительный инерционный процесс с отдаленными последствиями, и в то же время повторяются обещания добиться серьезных результатов только за счет «первоочередных мероприятий», «неотложных мер». </w:t>
      </w:r>
    </w:p>
    <w:p w:rsidR="00EB01A8" w:rsidRDefault="00EB01A8">
      <w:pPr>
        <w:jc w:val="both"/>
        <w:rPr>
          <w:sz w:val="28"/>
        </w:rPr>
      </w:pPr>
    </w:p>
    <w:p w:rsidR="00EB01A8" w:rsidRDefault="00EB01A8">
      <w:pPr>
        <w:numPr>
          <w:ilvl w:val="0"/>
          <w:numId w:val="17"/>
        </w:numPr>
        <w:jc w:val="both"/>
        <w:rPr>
          <w:b/>
          <w:sz w:val="28"/>
        </w:rPr>
      </w:pPr>
      <w:r>
        <w:rPr>
          <w:b/>
          <w:sz w:val="28"/>
        </w:rPr>
        <w:t>Причины нарушения городской природы.</w:t>
      </w:r>
    </w:p>
    <w:p w:rsidR="00EB01A8" w:rsidRDefault="00EB01A8">
      <w:pPr>
        <w:ind w:firstLine="720"/>
        <w:jc w:val="both"/>
        <w:rPr>
          <w:sz w:val="28"/>
        </w:rPr>
      </w:pPr>
      <w:r>
        <w:rPr>
          <w:sz w:val="28"/>
        </w:rPr>
        <w:t>В пределах города постоянно проявляется активность многих повреждающих агентов. Химическое загрязенние (при минмальной способности грунтов, почв и вод к самоочищению), запыленность, воздействие звука, ультразвука и инфразвука, активность электромагнитных и электростатических полей, уплотнение, переуплотнение и вибрация грунтов и почв, погруженность их под асфальтовый покров, локальное попеременное повышение и понижение температуры, освещения и влажности. Это основные причины нарушения городской природы.</w:t>
      </w:r>
    </w:p>
    <w:p w:rsidR="00EB01A8" w:rsidRDefault="00EB01A8">
      <w:pPr>
        <w:ind w:firstLine="720"/>
        <w:jc w:val="both"/>
        <w:rPr>
          <w:sz w:val="28"/>
        </w:rPr>
      </w:pPr>
      <w:r>
        <w:rPr>
          <w:sz w:val="28"/>
        </w:rPr>
        <w:t xml:space="preserve">Как правило, повреждающее воздействие на организмы в городской среде оказывается разнородным, зависимым в пространстве и во времени от сочетания химических и физических повреждающих агентов друг с другом. Болезнетворная активность химических загрязнителей проявляется всегда при определенной физической обстановке, без которой химичееские реакции и процессы невозможны. Необходимо в связи с этим специально обратить внимание на тот факт, что определение количественного содержания какого бы то ни было химического загрязнителя недостаточно для оценки экологической опасности в обследуемом месте, если одновременно не усланавливаются соответствующие физические показатели химически загрязненной среды. Необходимо установить при каких физических условиях химические загрязнители могут взаимодействовать друг  другом и вызывать биологический эффект. Самостоятельное значение имеют сведения о сочетании друг с другом в окружающей среде и химических соединений. Возможны сочетания, которые приводят к началу контактного синтеза, результатом которого может быть образование химических соединений, во много раз более опасных, чем их предшественники. </w:t>
      </w:r>
    </w:p>
    <w:p w:rsidR="00EB01A8" w:rsidRDefault="00EB01A8">
      <w:pPr>
        <w:pStyle w:val="2"/>
        <w:jc w:val="both"/>
        <w:rPr>
          <w:sz w:val="28"/>
        </w:rPr>
      </w:pPr>
      <w:r>
        <w:rPr>
          <w:sz w:val="28"/>
        </w:rPr>
        <w:t>Именно в связи с этим возможность возникновения непридвидимых, непредсказуемых сочетаний химических соединений и физических агентов, опасных для здоровья организмов и окружающей среды в целом, оказалась одной из наиболее существенных причин нарушения в пространстве города природного равновесия.</w:t>
      </w:r>
    </w:p>
    <w:p w:rsidR="00EB01A8" w:rsidRDefault="00EB01A8">
      <w:pPr>
        <w:ind w:firstLine="720"/>
        <w:jc w:val="both"/>
        <w:rPr>
          <w:sz w:val="28"/>
        </w:rPr>
      </w:pPr>
      <w:r>
        <w:rPr>
          <w:sz w:val="28"/>
        </w:rPr>
        <w:t xml:space="preserve">Есть все основания утверждать, что ухудшение условий и качества окружающей среды и, соответственно, условий и качества жизни в городе - следствие экологической несовместимости в пространстве и во времени различных видов производств и технологий друг с другом и с природной средой. </w:t>
      </w:r>
    </w:p>
    <w:p w:rsidR="00EB01A8" w:rsidRDefault="00EB01A8">
      <w:pPr>
        <w:jc w:val="both"/>
        <w:rPr>
          <w:sz w:val="28"/>
        </w:rPr>
      </w:pPr>
      <w:r>
        <w:rPr>
          <w:sz w:val="28"/>
        </w:rPr>
        <w:t>Специальный и детальный анализ необходимой экологической совместимости - особая задача при создании промышленных, жилых и рекреационных зон. В настоящее время она приобрела  для нашего города еще большее значение. Деятельность предприятий, основанных на новых формах собственности, все еще, увы, осуществляется без скрупулезного выяснения их экологической опасности и ее возможных изменений под влиянием близлежащих предприятий.</w:t>
      </w:r>
    </w:p>
    <w:p w:rsidR="00EB01A8" w:rsidRDefault="00EB01A8">
      <w:pPr>
        <w:ind w:firstLine="720"/>
        <w:jc w:val="both"/>
        <w:rPr>
          <w:sz w:val="28"/>
        </w:rPr>
      </w:pPr>
      <w:r>
        <w:rPr>
          <w:sz w:val="28"/>
        </w:rPr>
        <w:t xml:space="preserve">Важнейшей проблемой для Петербурга является анализ территориального сочетания предприятий с установлением степени их экологической совместимости. С использованием результатов такого анализа реально установление внутригородских участков с наибольшей экологической опасностью, путь уменьшения которой - перемещение нежелательных предприятий, изменение направления их деятельности, создание локальных систем экологической защиты.    </w:t>
      </w:r>
    </w:p>
    <w:p w:rsidR="00EB01A8" w:rsidRDefault="00EB01A8">
      <w:pPr>
        <w:jc w:val="both"/>
        <w:rPr>
          <w:sz w:val="28"/>
        </w:rPr>
      </w:pPr>
    </w:p>
    <w:p w:rsidR="00EB01A8" w:rsidRDefault="00EB01A8">
      <w:pPr>
        <w:jc w:val="both"/>
        <w:rPr>
          <w:b/>
          <w:sz w:val="28"/>
        </w:rPr>
      </w:pPr>
      <w:r>
        <w:rPr>
          <w:b/>
          <w:sz w:val="28"/>
        </w:rPr>
        <w:t>4. Роль зеленых насаждений в экологическом балансе города.</w:t>
      </w:r>
    </w:p>
    <w:p w:rsidR="00EB01A8" w:rsidRDefault="00EB01A8">
      <w:pPr>
        <w:ind w:firstLine="720"/>
        <w:jc w:val="both"/>
        <w:rPr>
          <w:sz w:val="28"/>
        </w:rPr>
      </w:pPr>
      <w:r>
        <w:rPr>
          <w:sz w:val="28"/>
        </w:rPr>
        <w:t xml:space="preserve">Становится понятным, что природная среда Петербурга, и, в первую очередь, его живая природа, требуют к себе пристального и внимательного отношения. Важно ее всестороннее, детальное познание, которое является незаменимой предпосылкой обоснованного, целесообразного и эффективного использования возможностей природы в целях улучшения условий и качества окружающей среды. Должно быть в полной мере осознано утверждение, что создание условий и качества жизни для городских растений непременно приведет к созданию усоловий и качества жизни для людей. Растения - важнейшее из достояний человека, унаследованных им от природы. Они - своего рода «зеленые легкие» планеты и, в первую очередь, в городах, в особенности с развитиыми индустрией и транспортными связями. Без помощи растений сохранить жизнь в городах, создать даже минимльный экологический комфорт для городских жителей невозможно.  </w:t>
      </w:r>
    </w:p>
    <w:p w:rsidR="00EB01A8" w:rsidRDefault="00EB01A8">
      <w:pPr>
        <w:tabs>
          <w:tab w:val="num" w:pos="504"/>
        </w:tabs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Одним из важнейших по действенности компонентов системы регулирования условий и качества среды является зеленый покров.  Озеленению городов, в особенности городов-гигантов-мегаполисов, к которым принадлежит Петербург, присущи многие функции. Их всего семь. </w:t>
      </w:r>
    </w:p>
    <w:p w:rsidR="00EB01A8" w:rsidRDefault="00EB01A8">
      <w:pPr>
        <w:numPr>
          <w:ilvl w:val="0"/>
          <w:numId w:val="6"/>
        </w:numPr>
        <w:tabs>
          <w:tab w:val="num" w:pos="504"/>
        </w:tabs>
        <w:jc w:val="both"/>
        <w:rPr>
          <w:sz w:val="28"/>
        </w:rPr>
      </w:pPr>
      <w:r>
        <w:rPr>
          <w:sz w:val="28"/>
        </w:rPr>
        <w:t xml:space="preserve">Уменьшение химической, механической и биологической загрязненности воздушного бассейна, почв, грунтов и вод, включая подземные. Таким образом эта функция предполагает оздоровление растениями воздуха, которым мы дышим и вод, которые мы пьем. Поглощение растениями газообразных и жидких химических загрязнителей, происходящее через покровы листьев, и последующее их разрушение внутри растений в большей мере способствует очищению воздушного бассейна города, а также почв, грунтов и вод, от самых разнообразных вредных веществ как природного, так и антропогеннного происхождения. </w:t>
      </w:r>
    </w:p>
    <w:p w:rsidR="00EB01A8" w:rsidRDefault="00EB01A8">
      <w:pPr>
        <w:numPr>
          <w:ilvl w:val="0"/>
          <w:numId w:val="6"/>
        </w:numPr>
        <w:tabs>
          <w:tab w:val="num" w:pos="504"/>
        </w:tabs>
        <w:jc w:val="both"/>
        <w:rPr>
          <w:sz w:val="28"/>
        </w:rPr>
      </w:pPr>
      <w:r>
        <w:rPr>
          <w:sz w:val="28"/>
        </w:rPr>
        <w:t xml:space="preserve">Придание вдыхаемому нами воздуху лечебных свойств. </w:t>
      </w:r>
    </w:p>
    <w:p w:rsidR="00EB01A8" w:rsidRDefault="00EB01A8">
      <w:pPr>
        <w:numPr>
          <w:ilvl w:val="0"/>
          <w:numId w:val="6"/>
        </w:numPr>
        <w:tabs>
          <w:tab w:val="num" w:pos="504"/>
        </w:tabs>
        <w:jc w:val="both"/>
        <w:rPr>
          <w:sz w:val="28"/>
        </w:rPr>
      </w:pPr>
      <w:r>
        <w:rPr>
          <w:sz w:val="28"/>
        </w:rPr>
        <w:t xml:space="preserve">Оптимизация экологических свойств среды в местах пребывания человека, т.е.там, где он работает, отдыхает. Растения в процессе своей жизнедеятельности способны регулировать влажность, температуру, освещение (в том числе ультрафиолетовое), ослаблять шум, уменьшать подверженность организмов воздействию электромагнитоного и электрического полей, и т.д. </w:t>
      </w:r>
    </w:p>
    <w:p w:rsidR="00EB01A8" w:rsidRDefault="00EB01A8">
      <w:pPr>
        <w:numPr>
          <w:ilvl w:val="0"/>
          <w:numId w:val="6"/>
        </w:numPr>
        <w:tabs>
          <w:tab w:val="num" w:pos="504"/>
        </w:tabs>
        <w:jc w:val="both"/>
        <w:rPr>
          <w:sz w:val="28"/>
        </w:rPr>
      </w:pPr>
      <w:r>
        <w:rPr>
          <w:sz w:val="28"/>
        </w:rPr>
        <w:t xml:space="preserve"> Эстетическая, декоративная. Цветовая гамма, которую весной, летом и осенью создают листопадные растения, в особенности цветущие, а зимой вечнозеленые растения, оказывают на человека особый успокаивающий, умиротворяющий, снимающий нервный стресс терапевтический эффект.</w:t>
      </w:r>
    </w:p>
    <w:p w:rsidR="00EB01A8" w:rsidRDefault="00EB01A8">
      <w:pPr>
        <w:numPr>
          <w:ilvl w:val="0"/>
          <w:numId w:val="6"/>
        </w:numPr>
        <w:tabs>
          <w:tab w:val="num" w:pos="504"/>
        </w:tabs>
        <w:jc w:val="both"/>
        <w:rPr>
          <w:sz w:val="28"/>
        </w:rPr>
      </w:pPr>
      <w:r>
        <w:rPr>
          <w:sz w:val="28"/>
        </w:rPr>
        <w:t xml:space="preserve">Почвоукрепляющая. Растения своими корнями предотвращают смещение слоев почвы, а также грунтов, сдерживают осыпи. </w:t>
      </w:r>
    </w:p>
    <w:p w:rsidR="00EB01A8" w:rsidRDefault="00EB01A8">
      <w:pPr>
        <w:numPr>
          <w:ilvl w:val="0"/>
          <w:numId w:val="6"/>
        </w:numPr>
        <w:tabs>
          <w:tab w:val="num" w:pos="504"/>
        </w:tabs>
        <w:jc w:val="both"/>
        <w:rPr>
          <w:sz w:val="28"/>
        </w:rPr>
      </w:pPr>
      <w:r>
        <w:rPr>
          <w:sz w:val="28"/>
        </w:rPr>
        <w:t>Природостроительная. В ее основе лежит способность растений к фотосинтезу, благодяря которому на Земле образуется органическое вещество.</w:t>
      </w:r>
    </w:p>
    <w:p w:rsidR="00EB01A8" w:rsidRDefault="00EB01A8">
      <w:pPr>
        <w:numPr>
          <w:ilvl w:val="0"/>
          <w:numId w:val="6"/>
        </w:numPr>
        <w:tabs>
          <w:tab w:val="num" w:pos="504"/>
        </w:tabs>
        <w:jc w:val="both"/>
        <w:rPr>
          <w:sz w:val="28"/>
        </w:rPr>
      </w:pPr>
      <w:r>
        <w:rPr>
          <w:sz w:val="28"/>
        </w:rPr>
        <w:t xml:space="preserve">Информационная, индикаторная. Растения чутко реагируют на изменения, происходящие в окружающей среде, такие, как загрязнение воздуха, почв и вод. Если условия жизни неудослетворителны, срок жзни растений укорачивается, они утрачивают способность оздоравливать окружающее пространство, в том числе городское, и в конце концов погибают. </w:t>
      </w:r>
    </w:p>
    <w:p w:rsidR="00EB01A8" w:rsidRDefault="00EB01A8">
      <w:pPr>
        <w:tabs>
          <w:tab w:val="num" w:pos="504"/>
        </w:tabs>
        <w:jc w:val="both"/>
        <w:rPr>
          <w:sz w:val="28"/>
        </w:rPr>
      </w:pPr>
    </w:p>
    <w:p w:rsidR="00EB01A8" w:rsidRDefault="00EB01A8">
      <w:pPr>
        <w:pStyle w:val="3"/>
        <w:tabs>
          <w:tab w:val="clear" w:pos="504"/>
        </w:tabs>
        <w:jc w:val="both"/>
        <w:rPr>
          <w:sz w:val="28"/>
        </w:rPr>
      </w:pPr>
      <w:r>
        <w:rPr>
          <w:sz w:val="28"/>
        </w:rPr>
        <w:t>5. Некоторые аспекты экологической опасности электромагнитного загрязнения природной среды.</w:t>
      </w:r>
    </w:p>
    <w:p w:rsidR="00EB01A8" w:rsidRDefault="00EB01A8">
      <w:pPr>
        <w:tabs>
          <w:tab w:val="num" w:pos="504"/>
        </w:tabs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Во второй половине ХХ века совпали во времени три феномена, определившие на ближайшие десятилетия и даже столетия судьбу человечества. </w:t>
      </w:r>
    </w:p>
    <w:p w:rsidR="00EB01A8" w:rsidRDefault="00EB01A8">
      <w:pPr>
        <w:tabs>
          <w:tab w:val="num" w:pos="504"/>
        </w:tabs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Первый феномен, известный под именем урбанистического взрыва, - увеличение количества и размеров городов и, вследствие этого, доли городского населения среди жителей планеты. </w:t>
      </w:r>
    </w:p>
    <w:p w:rsidR="00EB01A8" w:rsidRDefault="00EB01A8">
      <w:pPr>
        <w:tabs>
          <w:tab w:val="num" w:pos="504"/>
        </w:tabs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Второй феномен, причинно связанный с первым,  - так называемый транспортный взрыв, выразившийся в создании все большего числа больших и малых дорог, служащих для передвижения транспортных средств, в первую очередь, автомобилей. </w:t>
      </w:r>
    </w:p>
    <w:p w:rsidR="00EB01A8" w:rsidRDefault="00EB01A8">
      <w:pPr>
        <w:tabs>
          <w:tab w:val="num" w:pos="504"/>
        </w:tabs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Третий феномен, вошедший в историю человечества как информационный взрыв, - возникновение в населенных районах сложной и протяженной системы проволочной и беспроволочной информационной связи, в результате чего происходило совершенствование телефонизации, радиофикации, телевидения, передачи электрической энергии. Благодаря использованию системы информационной связи к концу ХХ столетия в пространстве всех населенных пунктов и, в особенности мегаполисов, возник новый и патогенный для всего живого экологический фактор - так называемый электромагнитный смог. </w:t>
      </w:r>
    </w:p>
    <w:p w:rsidR="00EB01A8" w:rsidRDefault="00EB01A8">
      <w:pPr>
        <w:tabs>
          <w:tab w:val="num" w:pos="504"/>
        </w:tabs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Электромагнитное загрязнение является одной из форм физического антропогенного загрязнения природной среды, возникающее в результате изменения электромагнитных свойств среды (от линий электропередач, радиоизлучающих устройств, телевизионных систем, работы некоторых промышленных установок и т.п.), приводящее к глобальным и местным геофизическим изменениям в тонких биологических структурах. В принципиальном плане, электромагнитное излучение, обуславливающее электромагнитное загрязнение природной среды, представляет собой накачку энергии в среду распространения радиоволн - преимущественно атмосферу и подстилающую поверхность. По подсчетам ученых электромагнитная загрязненность окружающей среды за последние несколько лет выросла в миллион раз</w:t>
      </w:r>
      <w:r>
        <w:rPr>
          <w:rStyle w:val="a5"/>
          <w:sz w:val="28"/>
        </w:rPr>
        <w:footnoteReference w:id="1"/>
      </w:r>
      <w:r>
        <w:rPr>
          <w:sz w:val="28"/>
        </w:rPr>
        <w:t>. Экологическая опасность электромагнитного загрязнения залючается в реальной и потенциальной способности электромагнитного излучения прямо или косвенно приводить к ущербам (или угрозам ущербов), наносимым природной среде, отдельным людям и человечеству. Эта опасность может проявляться по следующим трем направлениям:</w:t>
      </w:r>
    </w:p>
    <w:p w:rsidR="00EB01A8" w:rsidRDefault="00EB01A8">
      <w:pPr>
        <w:numPr>
          <w:ilvl w:val="0"/>
          <w:numId w:val="7"/>
        </w:numPr>
        <w:tabs>
          <w:tab w:val="clear" w:pos="360"/>
          <w:tab w:val="num" w:pos="420"/>
          <w:tab w:val="num" w:pos="504"/>
        </w:tabs>
        <w:ind w:left="420"/>
        <w:jc w:val="both"/>
        <w:rPr>
          <w:sz w:val="28"/>
        </w:rPr>
      </w:pPr>
      <w:r>
        <w:rPr>
          <w:sz w:val="28"/>
        </w:rPr>
        <w:t>Непосредственное биологическое воздействие электромагнитных излучений на человека, приводящее к нарушению жизненно важных функций организма, здоровья и имунной системы;</w:t>
      </w:r>
    </w:p>
    <w:p w:rsidR="00EB01A8" w:rsidRDefault="00EB01A8">
      <w:pPr>
        <w:numPr>
          <w:ilvl w:val="0"/>
          <w:numId w:val="7"/>
        </w:numPr>
        <w:tabs>
          <w:tab w:val="clear" w:pos="360"/>
          <w:tab w:val="num" w:pos="420"/>
          <w:tab w:val="num" w:pos="504"/>
        </w:tabs>
        <w:ind w:left="420"/>
        <w:jc w:val="both"/>
        <w:rPr>
          <w:sz w:val="28"/>
        </w:rPr>
      </w:pPr>
      <w:r>
        <w:rPr>
          <w:sz w:val="28"/>
        </w:rPr>
        <w:t>Опосредованное воздействие на отдельных людей, их сообщества и человечество в целом путем трансформации под действием электромагнитных излучений биотической составляющей окружающей природной среды;</w:t>
      </w:r>
    </w:p>
    <w:p w:rsidR="00EB01A8" w:rsidRDefault="00EB01A8">
      <w:pPr>
        <w:numPr>
          <w:ilvl w:val="0"/>
          <w:numId w:val="7"/>
        </w:numPr>
        <w:tabs>
          <w:tab w:val="clear" w:pos="360"/>
          <w:tab w:val="num" w:pos="420"/>
          <w:tab w:val="num" w:pos="504"/>
        </w:tabs>
        <w:ind w:left="420"/>
        <w:jc w:val="both"/>
        <w:rPr>
          <w:sz w:val="28"/>
        </w:rPr>
      </w:pPr>
      <w:r>
        <w:rPr>
          <w:sz w:val="28"/>
        </w:rPr>
        <w:t>Опасность появления более или менее отдаленных отрицательных последствий  для живой природы, включая человека, за счет изменения под действием электромагнитных излучений свойств и характера протекаемых процессов в абиотической составляющей среды обитания, и, в первую очередь, в атмосферном воздухе.</w:t>
      </w:r>
    </w:p>
    <w:p w:rsidR="00EB01A8" w:rsidRDefault="00EB01A8">
      <w:pPr>
        <w:tabs>
          <w:tab w:val="num" w:pos="504"/>
        </w:tabs>
        <w:ind w:left="60"/>
        <w:jc w:val="both"/>
        <w:rPr>
          <w:sz w:val="28"/>
        </w:rPr>
      </w:pPr>
    </w:p>
    <w:p w:rsidR="00EB01A8" w:rsidRDefault="00EB01A8">
      <w:pPr>
        <w:tabs>
          <w:tab w:val="num" w:pos="504"/>
        </w:tabs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Первый из вышеперечисленных аспектов экологической опасности электромагнитного загрязнения, связанный с непосредственным обеспечением жизни и здоровья человека, на сегодняшний день является наиболее проработанным и с научной, и с организационной точки зрения. </w:t>
      </w:r>
    </w:p>
    <w:p w:rsidR="00EB01A8" w:rsidRDefault="00EB01A8">
      <w:pPr>
        <w:pStyle w:val="a3"/>
        <w:tabs>
          <w:tab w:val="num" w:pos="504"/>
        </w:tabs>
        <w:jc w:val="both"/>
      </w:pPr>
      <w:r>
        <w:tab/>
      </w:r>
      <w:r>
        <w:tab/>
        <w:t xml:space="preserve">Отрицательное воздействие электромагнитных полей вызывает обратимые, а также необратимые изменения в организме, торможение рефлексов, понижение кровяного давления, замедление сокращений сердца,изменение состава крови в сторону увеличения числа лейкоцитов и уменьшения числа эритроцитов, помутнение хрусталика глаза, нарушение физиологических и биохимических процессов в организме, поражения сосудов.    </w:t>
      </w:r>
    </w:p>
    <w:p w:rsidR="00EB01A8" w:rsidRDefault="00EB01A8">
      <w:pPr>
        <w:tabs>
          <w:tab w:val="num" w:pos="504"/>
        </w:tabs>
        <w:ind w:left="6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В целях предупреждения неблагоприятного влияния электромагнитных полей на человека в России введена система организационных и технических мероприятий, одной из составных частей которой является контроль уровня электромагнитных излучений, которые не должны превышать значений, установленых в качестве гигиенических нормативов.</w:t>
      </w:r>
    </w:p>
    <w:p w:rsidR="00EB01A8" w:rsidRDefault="00EB01A8">
      <w:pPr>
        <w:tabs>
          <w:tab w:val="num" w:pos="504"/>
        </w:tabs>
        <w:ind w:left="60"/>
        <w:jc w:val="both"/>
        <w:rPr>
          <w:sz w:val="28"/>
        </w:rPr>
      </w:pPr>
    </w:p>
    <w:p w:rsidR="00EB01A8" w:rsidRDefault="00EB01A8">
      <w:pPr>
        <w:tabs>
          <w:tab w:val="num" w:pos="504"/>
        </w:tabs>
        <w:jc w:val="both"/>
        <w:rPr>
          <w:b/>
          <w:sz w:val="28"/>
        </w:rPr>
      </w:pPr>
      <w:r>
        <w:rPr>
          <w:b/>
          <w:sz w:val="28"/>
        </w:rPr>
        <w:t>6. Основные меры, которые могут быть приняты для  оздоровления городской окружающей среды.</w:t>
      </w:r>
    </w:p>
    <w:p w:rsidR="00EB01A8" w:rsidRDefault="00EB01A8">
      <w:pPr>
        <w:tabs>
          <w:tab w:val="num" w:pos="504"/>
        </w:tabs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В связи с необходимостью срочного оздоровления экологической обстановки любая активизация деятельности в Петербруге и регионе - расширение предпринимательской деятельности, деловой активности, туризма, восстановление исторической городской среды и ее объектов, развитие зравоохранения, образования и культуры - требует первоочередного вложения сил и средств в реконструкцию и развитие городской инженерной и транспортной инфраструктуры.</w:t>
      </w:r>
    </w:p>
    <w:p w:rsidR="00EB01A8" w:rsidRDefault="00EB01A8">
      <w:pPr>
        <w:tabs>
          <w:tab w:val="num" w:pos="504"/>
        </w:tabs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Первостепенным жизнеобеспечивающим направлением дальнейшего существования и развития города является улучшение санитарно-экологического состояния городского бассейна, включающее оздоровление реки Невы. </w:t>
      </w:r>
    </w:p>
    <w:p w:rsidR="00EB01A8" w:rsidRDefault="00EB01A8">
      <w:pPr>
        <w:tabs>
          <w:tab w:val="num" w:pos="426"/>
        </w:tabs>
        <w:jc w:val="both"/>
        <w:rPr>
          <w:sz w:val="28"/>
        </w:rPr>
      </w:pPr>
      <w:r>
        <w:rPr>
          <w:sz w:val="28"/>
        </w:rPr>
        <w:tab/>
        <w:t>Для решения этой проблемы необходимо:</w:t>
      </w:r>
    </w:p>
    <w:p w:rsidR="00EB01A8" w:rsidRDefault="00EB01A8">
      <w:pPr>
        <w:numPr>
          <w:ilvl w:val="0"/>
          <w:numId w:val="4"/>
        </w:numPr>
        <w:tabs>
          <w:tab w:val="num" w:pos="504"/>
        </w:tabs>
        <w:jc w:val="both"/>
        <w:rPr>
          <w:sz w:val="28"/>
        </w:rPr>
      </w:pPr>
      <w:r>
        <w:rPr>
          <w:sz w:val="28"/>
        </w:rPr>
        <w:t>Завершение реализации водоохранных мероприятий по снижению объема и улучшению качества выбросов сточных вод;</w:t>
      </w:r>
    </w:p>
    <w:p w:rsidR="00EB01A8" w:rsidRDefault="00EB01A8">
      <w:pPr>
        <w:numPr>
          <w:ilvl w:val="0"/>
          <w:numId w:val="4"/>
        </w:numPr>
        <w:tabs>
          <w:tab w:val="num" w:pos="504"/>
        </w:tabs>
        <w:jc w:val="both"/>
        <w:rPr>
          <w:sz w:val="28"/>
        </w:rPr>
      </w:pPr>
      <w:r>
        <w:rPr>
          <w:sz w:val="28"/>
        </w:rPr>
        <w:t>Обустройство прибрежной полосы в водоохранной зоне реки Невы, ее рукавов и притоков, организация надлежащего режима использования территорий в зонах санитарной охраны р. Невы как источника водоснабжения;</w:t>
      </w:r>
    </w:p>
    <w:p w:rsidR="00EB01A8" w:rsidRDefault="00EB01A8">
      <w:pPr>
        <w:numPr>
          <w:ilvl w:val="0"/>
          <w:numId w:val="4"/>
        </w:numPr>
        <w:tabs>
          <w:tab w:val="num" w:pos="504"/>
        </w:tabs>
        <w:jc w:val="both"/>
        <w:rPr>
          <w:sz w:val="28"/>
        </w:rPr>
      </w:pPr>
      <w:r>
        <w:rPr>
          <w:sz w:val="28"/>
        </w:rPr>
        <w:t>Решение проблемы извлечения, обезвреживания, переработки, захоронения и утилизации загрязненных донных отложений из рек, каналов и водоемов города.</w:t>
      </w:r>
    </w:p>
    <w:p w:rsidR="00EB01A8" w:rsidRDefault="00EB01A8">
      <w:pPr>
        <w:tabs>
          <w:tab w:val="num" w:pos="504"/>
        </w:tabs>
        <w:ind w:left="360"/>
        <w:jc w:val="both"/>
        <w:rPr>
          <w:sz w:val="28"/>
        </w:rPr>
      </w:pPr>
    </w:p>
    <w:p w:rsidR="00EB01A8" w:rsidRDefault="00EB01A8">
      <w:pPr>
        <w:tabs>
          <w:tab w:val="num" w:pos="504"/>
        </w:tabs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Помимо реализации воздухоохранных меропиятий по снижению выбросов от стационарных теплоэнергетических и производственных объектов и мер организационно-технического характера по оздоровлению воздушного бассейна города от загрязнения его автотранспортом, необходимо осуществление планировочно-градостроительных мероприятий, включающих проектирование и строительство:</w:t>
      </w:r>
    </w:p>
    <w:p w:rsidR="00EB01A8" w:rsidRDefault="00EB01A8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Кольцевой автомобильной дороги вокруг Петербурга;</w:t>
      </w:r>
    </w:p>
    <w:p w:rsidR="00EB01A8" w:rsidRDefault="00EB01A8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Обходной магистрали вокруг центра города;</w:t>
      </w:r>
    </w:p>
    <w:p w:rsidR="00EB01A8" w:rsidRDefault="00EB01A8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Внутригородской центральной дуговой магистрали;</w:t>
      </w:r>
    </w:p>
    <w:p w:rsidR="00EB01A8" w:rsidRDefault="00EB01A8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Транспортных развязок на левобережном съезде с Большеохтинского моста и на правобережном съезде с Ушаковского моста;</w:t>
      </w:r>
    </w:p>
    <w:p w:rsidR="00EB01A8" w:rsidRDefault="00EB01A8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Подземных пешеходных переходов.</w:t>
      </w:r>
    </w:p>
    <w:p w:rsidR="00EB01A8" w:rsidRDefault="00EB01A8">
      <w:pPr>
        <w:jc w:val="both"/>
        <w:rPr>
          <w:sz w:val="28"/>
        </w:rPr>
      </w:pPr>
    </w:p>
    <w:p w:rsidR="00EB01A8" w:rsidRDefault="00EB01A8">
      <w:pPr>
        <w:ind w:firstLine="720"/>
        <w:jc w:val="both"/>
        <w:rPr>
          <w:sz w:val="28"/>
        </w:rPr>
      </w:pPr>
      <w:r>
        <w:rPr>
          <w:sz w:val="28"/>
        </w:rPr>
        <w:t xml:space="preserve">Необходимо уточнение основных направлений решения проблемы сбора, удаления (транспортировки), обезвреживания и переработки бытового мусора и пищевых отходов в объеме свыше 5 млн кубометров в год. </w:t>
      </w:r>
    </w:p>
    <w:p w:rsidR="00EB01A8" w:rsidRDefault="00EB01A8">
      <w:pPr>
        <w:ind w:firstLine="720"/>
        <w:jc w:val="both"/>
        <w:rPr>
          <w:sz w:val="28"/>
        </w:rPr>
      </w:pPr>
      <w:r>
        <w:rPr>
          <w:sz w:val="28"/>
        </w:rPr>
        <w:t>Для предотвращения возможности возникновения чрезычайных ситуаций по безопасности жизни и здоровья населения необходимо обеспечить выбор площадок, проектирование и строительство двух различных специальных полигонов по обезвреживанию, обеззараживанию, переработке и частичному захоронению: одного - для токсичных химических веществ и другого - для радиоактивно загрязненных отходов и материалов.</w:t>
      </w:r>
    </w:p>
    <w:p w:rsidR="00EB01A8" w:rsidRDefault="00EB01A8">
      <w:pPr>
        <w:ind w:firstLine="720"/>
        <w:jc w:val="both"/>
        <w:rPr>
          <w:sz w:val="28"/>
        </w:rPr>
      </w:pPr>
      <w:r>
        <w:rPr>
          <w:sz w:val="28"/>
        </w:rPr>
        <w:t>В целях использования экологически чистой тепловой энергии глубоко залегающих горячих горных пород в южной и юго-восточной части территории города целесообразно осуществление выбора участка для привязки первой опытной геотермальной циркуляционной системы из двух глубоких скважин и создание а ее основе опытно-промышленной локальной системы теплоснабжения.</w:t>
      </w:r>
    </w:p>
    <w:p w:rsidR="00EB01A8" w:rsidRDefault="00EB01A8">
      <w:pPr>
        <w:ind w:firstLine="720"/>
        <w:jc w:val="both"/>
        <w:rPr>
          <w:sz w:val="28"/>
        </w:rPr>
      </w:pPr>
      <w:r>
        <w:rPr>
          <w:sz w:val="28"/>
        </w:rPr>
        <w:t xml:space="preserve">Для предотвращения необратимых деформаций грунтово-геологической среды при избыточном ее обводнении в периоды морских нагонных наводнений и в целях защиты от затопления исторической застройки городского центра, а также новых районов массовой жилой застройки и на намывных территориях северо-западной и юго-западной частей города - необходимо завершить строительство комплекса защитных сооружений. </w:t>
      </w:r>
    </w:p>
    <w:p w:rsidR="00EB01A8" w:rsidRDefault="00EB01A8">
      <w:pPr>
        <w:ind w:firstLine="720"/>
        <w:jc w:val="both"/>
        <w:rPr>
          <w:sz w:val="28"/>
        </w:rPr>
      </w:pPr>
      <w:r>
        <w:rPr>
          <w:sz w:val="28"/>
        </w:rPr>
        <w:t>В процессе регулирования застройки и производственно-хозяйственной деятельности организаций на основе учета экологических требований следует пересмотреть перепрофилирование части производственных объектов, обеспечив рациональное функциональное использование высвобождающихся территорий, а также - закрытие и вывод за пределы города экологически вредных предприятий и производств, не сокращающих выбросы до нормативных.</w:t>
      </w:r>
    </w:p>
    <w:p w:rsidR="00EB01A8" w:rsidRDefault="00EB01A8">
      <w:pPr>
        <w:ind w:firstLine="720"/>
        <w:jc w:val="both"/>
        <w:rPr>
          <w:sz w:val="28"/>
        </w:rPr>
      </w:pPr>
      <w:r>
        <w:rPr>
          <w:sz w:val="28"/>
        </w:rPr>
        <w:t>В целях уменьшения неблагоприятных последствий для здоровья населения от высоких уровней шумового и вибрационного воздействия следует предусмотреть осуществление мероприятий городского значения по защите от шума объектов транспорта, а также реализацию реконструктивных мер по защите жилой затройки от внешнего шума (включая шумозащитные окна с тройным остеклением).</w:t>
      </w:r>
    </w:p>
    <w:p w:rsidR="00EB01A8" w:rsidRDefault="00EB01A8">
      <w:pPr>
        <w:pStyle w:val="a6"/>
      </w:pPr>
      <w:r>
        <w:tab/>
      </w:r>
      <w:r>
        <w:tab/>
        <w:t>Для обеспечения охраны и дальнейшего развития природных охраняемых земель в пределах города и прилегающих территорий, учета их при уточнении функиолнального назначения площадей - необходимо предусмотреть завершение разработки ТЭО, а также разработку технико-экологических обоснований выделения других природоохранных объектов.</w:t>
      </w:r>
    </w:p>
    <w:p w:rsidR="00EB01A8" w:rsidRDefault="00EB01A8">
      <w:pPr>
        <w:pStyle w:val="a6"/>
      </w:pPr>
    </w:p>
    <w:p w:rsidR="00EB01A8" w:rsidRDefault="00EB01A8">
      <w:pPr>
        <w:pStyle w:val="a6"/>
      </w:pPr>
    </w:p>
    <w:p w:rsidR="00EB01A8" w:rsidRDefault="00EB01A8">
      <w:pPr>
        <w:pStyle w:val="a6"/>
      </w:pPr>
    </w:p>
    <w:p w:rsidR="00EB01A8" w:rsidRDefault="00EB01A8">
      <w:pPr>
        <w:pStyle w:val="a6"/>
      </w:pPr>
    </w:p>
    <w:p w:rsidR="00EB01A8" w:rsidRDefault="00EB01A8">
      <w:pPr>
        <w:pStyle w:val="a6"/>
      </w:pPr>
    </w:p>
    <w:p w:rsidR="00EB01A8" w:rsidRDefault="00EB01A8">
      <w:pPr>
        <w:pStyle w:val="a6"/>
      </w:pPr>
    </w:p>
    <w:p w:rsidR="00EB01A8" w:rsidRDefault="00EB01A8">
      <w:pPr>
        <w:pStyle w:val="a6"/>
      </w:pPr>
    </w:p>
    <w:p w:rsidR="00EB01A8" w:rsidRDefault="00EB01A8">
      <w:pPr>
        <w:pStyle w:val="a6"/>
      </w:pPr>
    </w:p>
    <w:p w:rsidR="00EB01A8" w:rsidRDefault="00EB01A8">
      <w:pPr>
        <w:pStyle w:val="a6"/>
      </w:pPr>
    </w:p>
    <w:p w:rsidR="00EB01A8" w:rsidRDefault="00EB01A8">
      <w:pPr>
        <w:pStyle w:val="a6"/>
      </w:pPr>
    </w:p>
    <w:p w:rsidR="00EB01A8" w:rsidRDefault="00EB01A8">
      <w:pPr>
        <w:pStyle w:val="a6"/>
      </w:pPr>
    </w:p>
    <w:p w:rsidR="00EB01A8" w:rsidRDefault="00EB01A8">
      <w:pPr>
        <w:pStyle w:val="a6"/>
      </w:pPr>
    </w:p>
    <w:p w:rsidR="00EB01A8" w:rsidRDefault="00EB01A8">
      <w:pPr>
        <w:pStyle w:val="a6"/>
      </w:pPr>
    </w:p>
    <w:p w:rsidR="00EB01A8" w:rsidRDefault="00EB01A8">
      <w:pPr>
        <w:pStyle w:val="a6"/>
        <w:jc w:val="center"/>
      </w:pPr>
      <w:r>
        <w:t>Список использованной литературы:</w:t>
      </w:r>
    </w:p>
    <w:p w:rsidR="00EB01A8" w:rsidRDefault="00EB01A8">
      <w:pPr>
        <w:pStyle w:val="a6"/>
        <w:jc w:val="center"/>
      </w:pPr>
    </w:p>
    <w:p w:rsidR="00EB01A8" w:rsidRDefault="00EB01A8">
      <w:pPr>
        <w:pStyle w:val="a6"/>
        <w:numPr>
          <w:ilvl w:val="0"/>
          <w:numId w:val="19"/>
        </w:numPr>
        <w:jc w:val="left"/>
      </w:pPr>
      <w:r>
        <w:t>//Жизнь и безопасность 1997 год, №1</w:t>
      </w:r>
    </w:p>
    <w:p w:rsidR="00EB01A8" w:rsidRDefault="00EB01A8">
      <w:pPr>
        <w:pStyle w:val="a6"/>
        <w:numPr>
          <w:ilvl w:val="0"/>
          <w:numId w:val="19"/>
        </w:numPr>
        <w:jc w:val="left"/>
      </w:pPr>
      <w:r>
        <w:t>//Жизнь и безопасность 1998 год, №2-3</w:t>
      </w:r>
    </w:p>
    <w:p w:rsidR="00EB01A8" w:rsidRDefault="00EB01A8">
      <w:pPr>
        <w:pStyle w:val="a6"/>
        <w:numPr>
          <w:ilvl w:val="0"/>
          <w:numId w:val="19"/>
        </w:numPr>
      </w:pPr>
      <w:r>
        <w:t>//ЭКО 1998 год, №4</w:t>
      </w:r>
    </w:p>
    <w:p w:rsidR="00EB01A8" w:rsidRDefault="00EB01A8">
      <w:pPr>
        <w:pStyle w:val="a6"/>
        <w:numPr>
          <w:ilvl w:val="0"/>
          <w:numId w:val="19"/>
        </w:numPr>
      </w:pPr>
      <w:r>
        <w:t>Экология урбанизированных территорий.</w:t>
      </w:r>
    </w:p>
    <w:p w:rsidR="00EB01A8" w:rsidRDefault="00EB01A8">
      <w:pPr>
        <w:pStyle w:val="a6"/>
      </w:pPr>
      <w:bookmarkStart w:id="0" w:name="_GoBack"/>
      <w:bookmarkEnd w:id="0"/>
    </w:p>
    <w:sectPr w:rsidR="00EB01A8">
      <w:footerReference w:type="even" r:id="rId7"/>
      <w:footerReference w:type="default" r:id="rId8"/>
      <w:pgSz w:w="11906" w:h="16838"/>
      <w:pgMar w:top="1134" w:right="1134" w:bottom="1134" w:left="1134" w:header="0" w:footer="8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5CD" w:rsidRDefault="00AE65CD">
      <w:r>
        <w:separator/>
      </w:r>
    </w:p>
  </w:endnote>
  <w:endnote w:type="continuationSeparator" w:id="0">
    <w:p w:rsidR="00AE65CD" w:rsidRDefault="00AE6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1A8" w:rsidRDefault="00EB01A8">
    <w:pPr>
      <w:pStyle w:val="a7"/>
      <w:framePr w:wrap="around" w:vAnchor="text" w:hAnchor="margin" w:xAlign="center" w:y="1"/>
      <w:rPr>
        <w:rStyle w:val="a8"/>
      </w:rPr>
    </w:pPr>
  </w:p>
  <w:p w:rsidR="00EB01A8" w:rsidRDefault="00EB01A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1A8" w:rsidRDefault="00A35614">
    <w:pPr>
      <w:pStyle w:val="a7"/>
      <w:framePr w:wrap="around" w:vAnchor="text" w:hAnchor="margin" w:xAlign="center" w:y="1"/>
      <w:rPr>
        <w:rStyle w:val="a8"/>
      </w:rPr>
    </w:pPr>
    <w:r>
      <w:rPr>
        <w:rStyle w:val="a8"/>
        <w:noProof/>
      </w:rPr>
      <w:t>1</w:t>
    </w:r>
  </w:p>
  <w:p w:rsidR="00EB01A8" w:rsidRDefault="00EB01A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5CD" w:rsidRDefault="00AE65CD">
      <w:r>
        <w:separator/>
      </w:r>
    </w:p>
  </w:footnote>
  <w:footnote w:type="continuationSeparator" w:id="0">
    <w:p w:rsidR="00AE65CD" w:rsidRDefault="00AE65CD">
      <w:r>
        <w:continuationSeparator/>
      </w:r>
    </w:p>
  </w:footnote>
  <w:footnote w:id="1">
    <w:p w:rsidR="00EB01A8" w:rsidRDefault="00EB01A8">
      <w:pPr>
        <w:pStyle w:val="a4"/>
        <w:rPr>
          <w:sz w:val="24"/>
        </w:rPr>
      </w:pPr>
      <w:r>
        <w:rPr>
          <w:rStyle w:val="a5"/>
        </w:rPr>
        <w:footnoteRef/>
      </w:r>
      <w:r>
        <w:t xml:space="preserve"> </w:t>
      </w:r>
      <w:r>
        <w:rPr>
          <w:sz w:val="24"/>
        </w:rPr>
        <w:t>Для сравнения можно отметить, что радиоактивность земной атмосферы после проведения всех ядерных испытаний увеличилась всего лишь вдвое.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5081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E220F0"/>
    <w:multiLevelType w:val="singleLevel"/>
    <w:tmpl w:val="AA24C572"/>
    <w:lvl w:ilvl="0">
      <w:start w:val="1"/>
      <w:numFmt w:val="upperRoman"/>
      <w:pStyle w:val="1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">
    <w:nsid w:val="1B217201"/>
    <w:multiLevelType w:val="singleLevel"/>
    <w:tmpl w:val="75BE844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053B6A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>
    <w:nsid w:val="29A0165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B243743"/>
    <w:multiLevelType w:val="singleLevel"/>
    <w:tmpl w:val="418E474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02D666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3D7C7275"/>
    <w:multiLevelType w:val="singleLevel"/>
    <w:tmpl w:val="75BE84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D8D797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06E7B2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5AF68AE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>
    <w:nsid w:val="5DBC2F2B"/>
    <w:multiLevelType w:val="singleLevel"/>
    <w:tmpl w:val="F7D407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629C518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>
    <w:nsid w:val="6CF704BA"/>
    <w:multiLevelType w:val="singleLevel"/>
    <w:tmpl w:val="B54E095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6E993F97"/>
    <w:multiLevelType w:val="singleLevel"/>
    <w:tmpl w:val="75BE844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70EB4196"/>
    <w:multiLevelType w:val="singleLevel"/>
    <w:tmpl w:val="A90836C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6">
    <w:nsid w:val="740F474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74E552E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77624F2B"/>
    <w:multiLevelType w:val="singleLevel"/>
    <w:tmpl w:val="B54E09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7CFB7F42"/>
    <w:multiLevelType w:val="singleLevel"/>
    <w:tmpl w:val="B54E09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6"/>
  </w:num>
  <w:num w:numId="2">
    <w:abstractNumId w:val="9"/>
  </w:num>
  <w:num w:numId="3">
    <w:abstractNumId w:val="16"/>
  </w:num>
  <w:num w:numId="4">
    <w:abstractNumId w:val="8"/>
  </w:num>
  <w:num w:numId="5">
    <w:abstractNumId w:val="4"/>
  </w:num>
  <w:num w:numId="6">
    <w:abstractNumId w:val="12"/>
  </w:num>
  <w:num w:numId="7">
    <w:abstractNumId w:val="0"/>
  </w:num>
  <w:num w:numId="8">
    <w:abstractNumId w:val="17"/>
  </w:num>
  <w:num w:numId="9">
    <w:abstractNumId w:val="1"/>
  </w:num>
  <w:num w:numId="10">
    <w:abstractNumId w:val="5"/>
  </w:num>
  <w:num w:numId="11">
    <w:abstractNumId w:val="2"/>
  </w:num>
  <w:num w:numId="12">
    <w:abstractNumId w:val="14"/>
  </w:num>
  <w:num w:numId="13">
    <w:abstractNumId w:val="7"/>
  </w:num>
  <w:num w:numId="14">
    <w:abstractNumId w:val="10"/>
  </w:num>
  <w:num w:numId="15">
    <w:abstractNumId w:val="3"/>
  </w:num>
  <w:num w:numId="16">
    <w:abstractNumId w:val="19"/>
  </w:num>
  <w:num w:numId="17">
    <w:abstractNumId w:val="18"/>
  </w:num>
  <w:num w:numId="18">
    <w:abstractNumId w:val="13"/>
  </w:num>
  <w:num w:numId="19">
    <w:abstractNumId w:val="15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45B9"/>
    <w:rsid w:val="004E5772"/>
    <w:rsid w:val="006F10F3"/>
    <w:rsid w:val="00A35614"/>
    <w:rsid w:val="00AE65CD"/>
    <w:rsid w:val="00EB01A8"/>
    <w:rsid w:val="00F8059A"/>
    <w:rsid w:val="00FE4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AB630F-A6F7-4863-A12D-643094974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numPr>
        <w:numId w:val="9"/>
      </w:numPr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2">
    <w:name w:val="Body Text 2"/>
    <w:basedOn w:val="a"/>
    <w:rPr>
      <w:sz w:val="24"/>
    </w:rPr>
  </w:style>
  <w:style w:type="paragraph" w:styleId="3">
    <w:name w:val="Body Text 3"/>
    <w:basedOn w:val="a"/>
    <w:pPr>
      <w:tabs>
        <w:tab w:val="num" w:pos="504"/>
      </w:tabs>
    </w:pPr>
    <w:rPr>
      <w:b/>
      <w:sz w:val="24"/>
    </w:rPr>
  </w:style>
  <w:style w:type="paragraph" w:styleId="a4">
    <w:name w:val="footnote text"/>
    <w:basedOn w:val="a"/>
    <w:semiHidden/>
  </w:style>
  <w:style w:type="character" w:styleId="a5">
    <w:name w:val="footnote reference"/>
    <w:semiHidden/>
    <w:rPr>
      <w:vertAlign w:val="superscript"/>
    </w:rPr>
  </w:style>
  <w:style w:type="paragraph" w:styleId="a6">
    <w:name w:val="Body Text Indent"/>
    <w:basedOn w:val="a"/>
    <w:pPr>
      <w:tabs>
        <w:tab w:val="num" w:pos="504"/>
      </w:tabs>
      <w:ind w:left="60"/>
      <w:jc w:val="both"/>
    </w:pPr>
    <w:rPr>
      <w:sz w:val="28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header"/>
    <w:basedOn w:val="a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4177</Words>
  <Characters>23811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Наше время характеризуется бурным развитием городов и обострением проблем, связанных с влаимоотношением природы и общества</vt:lpstr>
    </vt:vector>
  </TitlesOfParts>
  <Company>ДА ВОТ!</Company>
  <LinksUpToDate>false</LinksUpToDate>
  <CharactersWithSpaces>27933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Наше время характеризуется бурным развитием городов и обострением проблем, связанных с влаимоотношением природы и общества</dc:title>
  <dc:subject/>
  <dc:creator>МАНЯ</dc:creator>
  <cp:keywords/>
  <cp:lastModifiedBy>Irina</cp:lastModifiedBy>
  <cp:revision>2</cp:revision>
  <dcterms:created xsi:type="dcterms:W3CDTF">2014-08-06T17:39:00Z</dcterms:created>
  <dcterms:modified xsi:type="dcterms:W3CDTF">2014-08-06T17:39:00Z</dcterms:modified>
</cp:coreProperties>
</file>