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E95" w:rsidRDefault="00302E95">
      <w:pPr>
        <w:rPr>
          <w:sz w:val="28"/>
        </w:rPr>
      </w:pPr>
    </w:p>
    <w:p w:rsidR="00302E95" w:rsidRDefault="00302E95">
      <w:pPr>
        <w:pStyle w:val="1"/>
      </w:pPr>
      <w:r>
        <w:t xml:space="preserve">   МЕЖДУНАРОДНЫЙ ИНСТИТУТ ТРУДОВЫХ </w:t>
      </w:r>
    </w:p>
    <w:p w:rsidR="00302E95" w:rsidRDefault="00302E95">
      <w:pPr>
        <w:rPr>
          <w:b/>
          <w:sz w:val="32"/>
        </w:rPr>
      </w:pPr>
      <w:r>
        <w:rPr>
          <w:b/>
          <w:sz w:val="32"/>
        </w:rPr>
        <w:t xml:space="preserve">             И СОЦИАЛЬНЫХ ОТНОШЕНИЙ</w:t>
      </w:r>
    </w:p>
    <w:p w:rsidR="00302E95" w:rsidRDefault="00302E95">
      <w:pPr>
        <w:rPr>
          <w:sz w:val="28"/>
        </w:rPr>
      </w:pPr>
    </w:p>
    <w:p w:rsidR="00302E95" w:rsidRDefault="00302E95">
      <w:pPr>
        <w:rPr>
          <w:sz w:val="28"/>
        </w:rPr>
      </w:pPr>
    </w:p>
    <w:p w:rsidR="00302E95" w:rsidRDefault="00302E95">
      <w:pPr>
        <w:rPr>
          <w:sz w:val="28"/>
          <w:lang w:val="en-US"/>
        </w:rPr>
      </w:pPr>
    </w:p>
    <w:p w:rsidR="00302E95" w:rsidRDefault="00302E95">
      <w:pPr>
        <w:rPr>
          <w:sz w:val="28"/>
          <w:lang w:val="en-US"/>
        </w:rPr>
      </w:pPr>
    </w:p>
    <w:p w:rsidR="00302E95" w:rsidRDefault="00302E95">
      <w:pPr>
        <w:rPr>
          <w:i/>
          <w:sz w:val="24"/>
        </w:rPr>
      </w:pPr>
      <w:r>
        <w:rPr>
          <w:sz w:val="28"/>
          <w:lang w:val="en-US"/>
        </w:rPr>
        <w:t xml:space="preserve">                                                                      </w:t>
      </w:r>
      <w:r>
        <w:rPr>
          <w:i/>
          <w:sz w:val="24"/>
        </w:rPr>
        <w:t>Кафедра мировой экономики</w:t>
      </w:r>
    </w:p>
    <w:p w:rsidR="00302E95" w:rsidRDefault="00302E95">
      <w:pPr>
        <w:rPr>
          <w:i/>
          <w:sz w:val="24"/>
        </w:rPr>
      </w:pPr>
      <w:r>
        <w:rPr>
          <w:sz w:val="28"/>
        </w:rPr>
        <w:t xml:space="preserve">                                                                      </w:t>
      </w:r>
      <w:r>
        <w:rPr>
          <w:i/>
          <w:sz w:val="24"/>
        </w:rPr>
        <w:t>и международных экономиеских</w:t>
      </w:r>
    </w:p>
    <w:p w:rsidR="00302E95" w:rsidRDefault="00302E95">
      <w:pPr>
        <w:rPr>
          <w:i/>
          <w:sz w:val="24"/>
        </w:rPr>
      </w:pPr>
      <w:r>
        <w:rPr>
          <w:i/>
          <w:sz w:val="24"/>
        </w:rPr>
        <w:t xml:space="preserve">                                                                                  отношений</w:t>
      </w:r>
    </w:p>
    <w:p w:rsidR="00302E95" w:rsidRDefault="00302E95">
      <w:pPr>
        <w:rPr>
          <w:i/>
          <w:sz w:val="24"/>
        </w:rPr>
      </w:pPr>
    </w:p>
    <w:p w:rsidR="00302E95" w:rsidRDefault="00302E95">
      <w:pPr>
        <w:rPr>
          <w:sz w:val="28"/>
        </w:rPr>
      </w:pPr>
    </w:p>
    <w:p w:rsidR="00302E95" w:rsidRDefault="00302E95">
      <w:pPr>
        <w:rPr>
          <w:b/>
          <w:sz w:val="36"/>
          <w:lang w:val="en-US"/>
        </w:rPr>
      </w:pPr>
      <w:r>
        <w:rPr>
          <w:b/>
          <w:sz w:val="36"/>
        </w:rPr>
        <w:t xml:space="preserve">                КУРСОВАЯ РАБОТА НА ТЕМУ</w:t>
      </w:r>
      <w:r>
        <w:rPr>
          <w:b/>
          <w:sz w:val="36"/>
          <w:lang w:val="en-US"/>
        </w:rPr>
        <w:t>:</w:t>
      </w:r>
    </w:p>
    <w:p w:rsidR="00302E95" w:rsidRDefault="00302E95">
      <w:pPr>
        <w:rPr>
          <w:sz w:val="28"/>
          <w:lang w:val="en-US"/>
        </w:rPr>
      </w:pPr>
    </w:p>
    <w:p w:rsidR="00302E95" w:rsidRDefault="00302E95">
      <w:pPr>
        <w:rPr>
          <w:sz w:val="32"/>
          <w:lang w:val="en-US"/>
        </w:rPr>
      </w:pPr>
      <w:r>
        <w:rPr>
          <w:sz w:val="32"/>
          <w:lang w:val="en-US"/>
        </w:rPr>
        <w:t>“</w:t>
      </w:r>
      <w:r>
        <w:rPr>
          <w:sz w:val="32"/>
        </w:rPr>
        <w:t>МЕЖДУНАРОДНЫЕ ЭКОЛОГО-ЭКОНОМИЧЕСКИЕ ОТНОШЕНИЯ И ИХ РЕГУЛИРОВАНИЕ</w:t>
      </w:r>
      <w:r>
        <w:rPr>
          <w:sz w:val="32"/>
          <w:lang w:val="en-US"/>
        </w:rPr>
        <w:t>”</w:t>
      </w:r>
    </w:p>
    <w:p w:rsidR="00302E95" w:rsidRDefault="00302E95">
      <w:pPr>
        <w:rPr>
          <w:sz w:val="32"/>
        </w:rPr>
      </w:pPr>
    </w:p>
    <w:p w:rsidR="00302E95" w:rsidRDefault="00302E95">
      <w:pPr>
        <w:rPr>
          <w:sz w:val="32"/>
        </w:rPr>
      </w:pPr>
    </w:p>
    <w:p w:rsidR="00302E95" w:rsidRDefault="00302E95">
      <w:pPr>
        <w:rPr>
          <w:sz w:val="32"/>
        </w:rPr>
      </w:pPr>
    </w:p>
    <w:p w:rsidR="00302E95" w:rsidRDefault="00302E95">
      <w:pPr>
        <w:rPr>
          <w:sz w:val="32"/>
        </w:rPr>
      </w:pPr>
    </w:p>
    <w:p w:rsidR="00302E95" w:rsidRDefault="00302E95">
      <w:pPr>
        <w:rPr>
          <w:sz w:val="32"/>
        </w:rPr>
      </w:pPr>
    </w:p>
    <w:p w:rsidR="00302E95" w:rsidRDefault="00302E95">
      <w:pPr>
        <w:rPr>
          <w:sz w:val="28"/>
        </w:rPr>
      </w:pPr>
      <w:r>
        <w:rPr>
          <w:sz w:val="32"/>
        </w:rPr>
        <w:t xml:space="preserve">   </w:t>
      </w:r>
      <w:r>
        <w:rPr>
          <w:sz w:val="28"/>
        </w:rPr>
        <w:t>Выполнила</w:t>
      </w:r>
      <w:r>
        <w:rPr>
          <w:sz w:val="28"/>
          <w:lang w:val="en-US"/>
        </w:rPr>
        <w:t>:</w:t>
      </w:r>
      <w:r>
        <w:rPr>
          <w:sz w:val="28"/>
        </w:rPr>
        <w:t xml:space="preserve"> студентка </w:t>
      </w:r>
    </w:p>
    <w:p w:rsidR="00302E95" w:rsidRDefault="00302E95">
      <w:pPr>
        <w:rPr>
          <w:sz w:val="28"/>
        </w:rPr>
      </w:pPr>
      <w:r>
        <w:rPr>
          <w:sz w:val="28"/>
        </w:rPr>
        <w:t xml:space="preserve">   3-го курса ф-та МЭО и МП</w:t>
      </w:r>
    </w:p>
    <w:p w:rsidR="00302E95" w:rsidRDefault="00302E95">
      <w:pPr>
        <w:rPr>
          <w:sz w:val="28"/>
          <w:lang w:val="en-US"/>
        </w:rPr>
      </w:pPr>
      <w:r>
        <w:rPr>
          <w:sz w:val="28"/>
        </w:rPr>
        <w:t xml:space="preserve">   очного отделения гр. №3</w:t>
      </w:r>
      <w:r>
        <w:rPr>
          <w:sz w:val="28"/>
          <w:lang w:val="en-US"/>
        </w:rPr>
        <w:t xml:space="preserve">                                          </w:t>
      </w:r>
      <w:r>
        <w:rPr>
          <w:sz w:val="28"/>
        </w:rPr>
        <w:t>Брянцева В.И.</w:t>
      </w:r>
    </w:p>
    <w:p w:rsidR="00302E95" w:rsidRDefault="00302E95">
      <w:pPr>
        <w:rPr>
          <w:sz w:val="28"/>
          <w:lang w:val="en-US"/>
        </w:rPr>
      </w:pPr>
      <w:r>
        <w:rPr>
          <w:sz w:val="28"/>
        </w:rPr>
        <w:t xml:space="preserve">                                                                   </w:t>
      </w:r>
    </w:p>
    <w:p w:rsidR="00302E95" w:rsidRDefault="00302E95">
      <w:pPr>
        <w:rPr>
          <w:sz w:val="28"/>
        </w:rPr>
      </w:pPr>
    </w:p>
    <w:p w:rsidR="00302E95" w:rsidRDefault="00302E95">
      <w:pPr>
        <w:rPr>
          <w:sz w:val="28"/>
        </w:rPr>
      </w:pPr>
      <w:r>
        <w:rPr>
          <w:sz w:val="28"/>
        </w:rPr>
        <w:t xml:space="preserve">   Проверила</w:t>
      </w:r>
      <w:r>
        <w:rPr>
          <w:sz w:val="28"/>
          <w:lang w:val="en-US"/>
        </w:rPr>
        <w:t xml:space="preserve">:                                                 </w:t>
      </w:r>
      <w:r>
        <w:rPr>
          <w:sz w:val="28"/>
        </w:rPr>
        <w:t xml:space="preserve">доц. Дробышевская В.Н.  </w:t>
      </w: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pStyle w:val="21"/>
        <w:jc w:val="left"/>
      </w:pPr>
      <w:r>
        <w:t xml:space="preserve">                                             Минск</w:t>
      </w:r>
    </w:p>
    <w:p w:rsidR="00302E95" w:rsidRDefault="00302E95">
      <w:pPr>
        <w:pStyle w:val="21"/>
        <w:jc w:val="left"/>
        <w:rPr>
          <w:b/>
          <w:sz w:val="32"/>
        </w:rPr>
      </w:pPr>
      <w:r>
        <w:t xml:space="preserve">                                              2002</w:t>
      </w:r>
      <w:r>
        <w:br w:type="page"/>
        <w:t xml:space="preserve">                                     </w:t>
      </w:r>
      <w:r>
        <w:rPr>
          <w:b/>
          <w:sz w:val="32"/>
        </w:rPr>
        <w:t>Содержание</w:t>
      </w:r>
    </w:p>
    <w:p w:rsidR="00302E95" w:rsidRDefault="00302E95">
      <w:pPr>
        <w:pStyle w:val="21"/>
        <w:jc w:val="left"/>
        <w:rPr>
          <w:b/>
        </w:rPr>
      </w:pPr>
      <w:r>
        <w:rPr>
          <w:b/>
        </w:rPr>
        <w:t xml:space="preserve">    Введение………………………………………………..   3</w:t>
      </w:r>
    </w:p>
    <w:p w:rsidR="00302E95" w:rsidRDefault="00302E95">
      <w:pPr>
        <w:pStyle w:val="21"/>
        <w:numPr>
          <w:ilvl w:val="0"/>
          <w:numId w:val="3"/>
        </w:numPr>
        <w:jc w:val="left"/>
        <w:rPr>
          <w:b/>
        </w:rPr>
      </w:pPr>
      <w:r>
        <w:rPr>
          <w:b/>
        </w:rPr>
        <w:t>Ухудшение экологической ситуации в мире…… 5</w:t>
      </w:r>
    </w:p>
    <w:p w:rsidR="00302E95" w:rsidRDefault="00302E95">
      <w:pPr>
        <w:pStyle w:val="21"/>
        <w:ind w:left="927" w:firstLine="0"/>
        <w:jc w:val="left"/>
        <w:rPr>
          <w:b/>
        </w:rPr>
      </w:pPr>
      <w:r>
        <w:rPr>
          <w:b/>
        </w:rPr>
        <w:t>1.1.Влияние НТП……………………………………….. 5</w:t>
      </w:r>
    </w:p>
    <w:p w:rsidR="00302E95" w:rsidRDefault="00302E95">
      <w:pPr>
        <w:pStyle w:val="21"/>
        <w:ind w:left="927" w:firstLine="0"/>
        <w:jc w:val="left"/>
        <w:rPr>
          <w:b/>
        </w:rPr>
      </w:pPr>
      <w:r>
        <w:rPr>
          <w:b/>
        </w:rPr>
        <w:t xml:space="preserve">1.2.Воздействие человека на </w:t>
      </w:r>
    </w:p>
    <w:p w:rsidR="00302E95" w:rsidRDefault="00302E95">
      <w:pPr>
        <w:pStyle w:val="21"/>
        <w:ind w:left="927" w:firstLine="0"/>
        <w:jc w:val="left"/>
        <w:rPr>
          <w:b/>
        </w:rPr>
      </w:pPr>
      <w:r>
        <w:rPr>
          <w:b/>
        </w:rPr>
        <w:t xml:space="preserve">      окружающую среду………………………………   6</w:t>
      </w:r>
    </w:p>
    <w:p w:rsidR="00302E95" w:rsidRDefault="00302E95">
      <w:pPr>
        <w:pStyle w:val="21"/>
        <w:ind w:left="927" w:firstLine="0"/>
        <w:jc w:val="left"/>
        <w:rPr>
          <w:b/>
        </w:rPr>
      </w:pPr>
      <w:r>
        <w:rPr>
          <w:b/>
        </w:rPr>
        <w:t>1.3.Основные факторы экологических проблем  7</w:t>
      </w:r>
    </w:p>
    <w:p w:rsidR="00302E95" w:rsidRDefault="00302E95">
      <w:pPr>
        <w:pStyle w:val="21"/>
        <w:jc w:val="left"/>
        <w:rPr>
          <w:b/>
        </w:rPr>
      </w:pPr>
      <w:r>
        <w:rPr>
          <w:b/>
        </w:rPr>
        <w:t xml:space="preserve">2.Международно-правовые принципы охраны           </w:t>
      </w:r>
    </w:p>
    <w:p w:rsidR="00302E95" w:rsidRDefault="00302E95">
      <w:pPr>
        <w:pStyle w:val="21"/>
        <w:jc w:val="left"/>
        <w:rPr>
          <w:b/>
        </w:rPr>
      </w:pPr>
      <w:r>
        <w:rPr>
          <w:b/>
        </w:rPr>
        <w:t xml:space="preserve">   окружающей среды…………………………………….   15</w:t>
      </w:r>
    </w:p>
    <w:p w:rsidR="00302E95" w:rsidRDefault="00302E95">
      <w:pPr>
        <w:pStyle w:val="21"/>
        <w:jc w:val="left"/>
        <w:rPr>
          <w:b/>
        </w:rPr>
      </w:pPr>
      <w:r>
        <w:rPr>
          <w:b/>
        </w:rPr>
        <w:t>3.Международные экологические организации.</w:t>
      </w:r>
    </w:p>
    <w:p w:rsidR="00302E95" w:rsidRDefault="00302E95">
      <w:pPr>
        <w:pStyle w:val="21"/>
        <w:jc w:val="left"/>
        <w:rPr>
          <w:b/>
        </w:rPr>
      </w:pPr>
      <w:r>
        <w:rPr>
          <w:b/>
        </w:rPr>
        <w:t xml:space="preserve">   Международные конференции по охране </w:t>
      </w:r>
    </w:p>
    <w:p w:rsidR="00302E95" w:rsidRDefault="00302E95">
      <w:pPr>
        <w:pStyle w:val="21"/>
        <w:jc w:val="left"/>
        <w:rPr>
          <w:b/>
        </w:rPr>
      </w:pPr>
      <w:r>
        <w:rPr>
          <w:b/>
        </w:rPr>
        <w:t xml:space="preserve">   окружающей среды……………………………………... 26</w:t>
      </w:r>
    </w:p>
    <w:p w:rsidR="00302E95" w:rsidRDefault="00302E95">
      <w:pPr>
        <w:pStyle w:val="21"/>
        <w:jc w:val="left"/>
        <w:rPr>
          <w:b/>
        </w:rPr>
      </w:pPr>
      <w:r>
        <w:rPr>
          <w:b/>
        </w:rPr>
        <w:t>4.Беларусь как субъект международного эколого-</w:t>
      </w:r>
    </w:p>
    <w:p w:rsidR="00302E95" w:rsidRDefault="00302E95">
      <w:pPr>
        <w:pStyle w:val="21"/>
        <w:jc w:val="left"/>
        <w:rPr>
          <w:b/>
        </w:rPr>
      </w:pPr>
      <w:r>
        <w:rPr>
          <w:b/>
        </w:rPr>
        <w:t xml:space="preserve">   экономического сотрудничества. Состояние и</w:t>
      </w:r>
    </w:p>
    <w:p w:rsidR="00302E95" w:rsidRDefault="00302E95">
      <w:pPr>
        <w:pStyle w:val="21"/>
        <w:jc w:val="left"/>
        <w:rPr>
          <w:b/>
        </w:rPr>
      </w:pPr>
      <w:r>
        <w:rPr>
          <w:b/>
        </w:rPr>
        <w:t xml:space="preserve">   перспективы расширения международной </w:t>
      </w:r>
    </w:p>
    <w:p w:rsidR="00302E95" w:rsidRDefault="00302E95">
      <w:pPr>
        <w:pStyle w:val="21"/>
        <w:jc w:val="left"/>
        <w:rPr>
          <w:b/>
        </w:rPr>
      </w:pPr>
      <w:r>
        <w:rPr>
          <w:b/>
        </w:rPr>
        <w:t xml:space="preserve">   поддержки природоохранных программ и </w:t>
      </w:r>
    </w:p>
    <w:p w:rsidR="00302E95" w:rsidRDefault="00302E95">
      <w:pPr>
        <w:pStyle w:val="21"/>
        <w:jc w:val="left"/>
        <w:rPr>
          <w:b/>
        </w:rPr>
      </w:pPr>
      <w:r>
        <w:rPr>
          <w:b/>
        </w:rPr>
        <w:t xml:space="preserve">   проектов в РБ……………………………………………… 33</w:t>
      </w:r>
    </w:p>
    <w:p w:rsidR="00302E95" w:rsidRDefault="00302E95">
      <w:pPr>
        <w:pStyle w:val="21"/>
        <w:jc w:val="left"/>
        <w:rPr>
          <w:b/>
        </w:rPr>
      </w:pPr>
      <w:r>
        <w:rPr>
          <w:b/>
        </w:rPr>
        <w:t xml:space="preserve">   Заключение………………………………………………… 40</w:t>
      </w:r>
    </w:p>
    <w:p w:rsidR="00302E95" w:rsidRDefault="00302E95">
      <w:pPr>
        <w:pStyle w:val="21"/>
        <w:jc w:val="left"/>
        <w:rPr>
          <w:b/>
        </w:rPr>
      </w:pPr>
      <w:r>
        <w:rPr>
          <w:b/>
        </w:rPr>
        <w:t xml:space="preserve">   Список литературы………………………………………. 42</w:t>
      </w:r>
    </w:p>
    <w:p w:rsidR="00302E95" w:rsidRDefault="00302E95">
      <w:pPr>
        <w:pStyle w:val="21"/>
        <w:jc w:val="left"/>
        <w:rPr>
          <w:b/>
          <w:sz w:val="32"/>
        </w:rPr>
      </w:pPr>
      <w:r>
        <w:rPr>
          <w:b/>
        </w:rPr>
        <w:t xml:space="preserve"> </w:t>
      </w:r>
      <w:r>
        <w:br w:type="page"/>
      </w:r>
      <w:r>
        <w:rPr>
          <w:b/>
          <w:sz w:val="32"/>
        </w:rPr>
        <w:t>Введение</w:t>
      </w:r>
    </w:p>
    <w:p w:rsidR="00302E95" w:rsidRDefault="00302E95">
      <w:pPr>
        <w:pStyle w:val="31"/>
      </w:pPr>
      <w:r>
        <w:t xml:space="preserve">     Новое время человечество, с точки зрения отношений с </w:t>
      </w:r>
    </w:p>
    <w:p w:rsidR="00302E95" w:rsidRDefault="00302E95">
      <w:pPr>
        <w:pStyle w:val="31"/>
      </w:pPr>
    </w:p>
    <w:p w:rsidR="00302E95" w:rsidRDefault="00302E95">
      <w:pPr>
        <w:pStyle w:val="31"/>
      </w:pPr>
      <w:r>
        <w:t xml:space="preserve">природной средой, начало практически под тем же знаком, и всю </w:t>
      </w:r>
    </w:p>
    <w:p w:rsidR="00302E95" w:rsidRDefault="00302E95">
      <w:pPr>
        <w:pStyle w:val="31"/>
      </w:pPr>
    </w:p>
    <w:p w:rsidR="00302E95" w:rsidRDefault="00302E95">
      <w:pPr>
        <w:pStyle w:val="31"/>
      </w:pPr>
      <w:r>
        <w:t>свою историю – существование человеческой цивилизации по-</w:t>
      </w:r>
    </w:p>
    <w:p w:rsidR="00302E95" w:rsidRDefault="00302E95">
      <w:pPr>
        <w:pStyle w:val="31"/>
      </w:pPr>
    </w:p>
    <w:p w:rsidR="00302E95" w:rsidRDefault="00302E95">
      <w:pPr>
        <w:pStyle w:val="31"/>
      </w:pPr>
      <w:r>
        <w:t xml:space="preserve">прежнему остается крупнейшей экологической проблемой </w:t>
      </w:r>
    </w:p>
    <w:p w:rsidR="00302E95" w:rsidRDefault="00302E95">
      <w:pPr>
        <w:pStyle w:val="31"/>
      </w:pPr>
    </w:p>
    <w:p w:rsidR="00302E95" w:rsidRDefault="00302E95">
      <w:pPr>
        <w:pStyle w:val="31"/>
      </w:pPr>
      <w:r>
        <w:t xml:space="preserve">современности. Экология – это наука о взаимоотношении видов со </w:t>
      </w:r>
    </w:p>
    <w:p w:rsidR="00302E95" w:rsidRDefault="00302E95">
      <w:pPr>
        <w:pStyle w:val="31"/>
      </w:pPr>
    </w:p>
    <w:p w:rsidR="00302E95" w:rsidRDefault="00302E95">
      <w:pPr>
        <w:pStyle w:val="31"/>
      </w:pPr>
      <w:r>
        <w:t xml:space="preserve">средой, и в данном случае нас больше других интересует один </w:t>
      </w:r>
    </w:p>
    <w:p w:rsidR="00302E95" w:rsidRDefault="00302E95">
      <w:pPr>
        <w:pStyle w:val="31"/>
      </w:pPr>
    </w:p>
    <w:p w:rsidR="00302E95" w:rsidRDefault="00302E95">
      <w:pPr>
        <w:pStyle w:val="31"/>
      </w:pPr>
      <w:r>
        <w:t xml:space="preserve">конкретный вид – сам человек </w:t>
      </w:r>
    </w:p>
    <w:p w:rsidR="00302E95" w:rsidRDefault="00302E95">
      <w:pPr>
        <w:rPr>
          <w:sz w:val="28"/>
        </w:rPr>
      </w:pPr>
    </w:p>
    <w:p w:rsidR="00302E95" w:rsidRDefault="00302E95">
      <w:pPr>
        <w:rPr>
          <w:sz w:val="28"/>
        </w:rPr>
      </w:pPr>
      <w:r>
        <w:rPr>
          <w:sz w:val="28"/>
        </w:rPr>
        <w:t xml:space="preserve">     За прошедшие тысячелетия цивилизация и технологии сделали </w:t>
      </w:r>
    </w:p>
    <w:p w:rsidR="00302E95" w:rsidRDefault="00302E95">
      <w:pPr>
        <w:rPr>
          <w:sz w:val="28"/>
        </w:rPr>
      </w:pPr>
    </w:p>
    <w:p w:rsidR="00302E95" w:rsidRDefault="00302E95">
      <w:pPr>
        <w:rPr>
          <w:sz w:val="28"/>
        </w:rPr>
      </w:pPr>
      <w:r>
        <w:rPr>
          <w:sz w:val="28"/>
        </w:rPr>
        <w:t xml:space="preserve">заметный скачок в своём развитии. Изменился вид человеческих </w:t>
      </w:r>
    </w:p>
    <w:p w:rsidR="00302E95" w:rsidRDefault="00302E95">
      <w:pPr>
        <w:rPr>
          <w:sz w:val="28"/>
        </w:rPr>
      </w:pPr>
    </w:p>
    <w:p w:rsidR="00302E95" w:rsidRDefault="00302E95">
      <w:pPr>
        <w:rPr>
          <w:sz w:val="28"/>
        </w:rPr>
      </w:pPr>
      <w:r>
        <w:rPr>
          <w:sz w:val="28"/>
        </w:rPr>
        <w:t xml:space="preserve">поселений, канули в Лету языки древности, сам внешний облик </w:t>
      </w:r>
    </w:p>
    <w:p w:rsidR="00302E95" w:rsidRDefault="00302E95">
      <w:pPr>
        <w:rPr>
          <w:sz w:val="28"/>
        </w:rPr>
      </w:pPr>
    </w:p>
    <w:p w:rsidR="00302E95" w:rsidRDefault="00302E95">
      <w:pPr>
        <w:rPr>
          <w:sz w:val="28"/>
        </w:rPr>
      </w:pPr>
      <w:r>
        <w:rPr>
          <w:sz w:val="28"/>
        </w:rPr>
        <w:t xml:space="preserve">«человека разумного» изменился до неузнаваемости. Но одно в </w:t>
      </w:r>
    </w:p>
    <w:p w:rsidR="00302E95" w:rsidRDefault="00302E95">
      <w:pPr>
        <w:rPr>
          <w:sz w:val="28"/>
        </w:rPr>
      </w:pPr>
    </w:p>
    <w:p w:rsidR="00302E95" w:rsidRDefault="00302E95">
      <w:pPr>
        <w:rPr>
          <w:sz w:val="28"/>
        </w:rPr>
      </w:pPr>
      <w:r>
        <w:rPr>
          <w:sz w:val="28"/>
        </w:rPr>
        <w:t xml:space="preserve">жизни человека осталось неизменным: все, что цивилизация </w:t>
      </w:r>
    </w:p>
    <w:p w:rsidR="00302E95" w:rsidRDefault="00302E95">
      <w:pPr>
        <w:rPr>
          <w:sz w:val="28"/>
        </w:rPr>
      </w:pPr>
    </w:p>
    <w:p w:rsidR="00302E95" w:rsidRDefault="00302E95">
      <w:pPr>
        <w:rPr>
          <w:sz w:val="28"/>
        </w:rPr>
      </w:pPr>
      <w:r>
        <w:rPr>
          <w:sz w:val="28"/>
        </w:rPr>
        <w:t xml:space="preserve">способна собрать в своих амбарах, складировать за высокими </w:t>
      </w:r>
    </w:p>
    <w:p w:rsidR="00302E95" w:rsidRDefault="00302E95">
      <w:pPr>
        <w:rPr>
          <w:sz w:val="28"/>
        </w:rPr>
      </w:pPr>
    </w:p>
    <w:p w:rsidR="00302E95" w:rsidRDefault="00302E95">
      <w:pPr>
        <w:rPr>
          <w:sz w:val="28"/>
        </w:rPr>
      </w:pPr>
      <w:r>
        <w:rPr>
          <w:sz w:val="28"/>
        </w:rPr>
        <w:t xml:space="preserve">заборами специальных баз, распихать по полкам домашних шкафов </w:t>
      </w:r>
    </w:p>
    <w:p w:rsidR="00302E95" w:rsidRDefault="00302E95">
      <w:pPr>
        <w:rPr>
          <w:sz w:val="28"/>
        </w:rPr>
      </w:pPr>
    </w:p>
    <w:p w:rsidR="00302E95" w:rsidRDefault="00302E95">
      <w:pPr>
        <w:rPr>
          <w:sz w:val="28"/>
        </w:rPr>
      </w:pPr>
      <w:r>
        <w:rPr>
          <w:sz w:val="28"/>
        </w:rPr>
        <w:t xml:space="preserve">и холодильников – все это взято из окружающей среды. И весь ритм </w:t>
      </w:r>
    </w:p>
    <w:p w:rsidR="00302E95" w:rsidRDefault="00302E95">
      <w:pPr>
        <w:rPr>
          <w:sz w:val="28"/>
        </w:rPr>
      </w:pPr>
    </w:p>
    <w:p w:rsidR="00302E95" w:rsidRDefault="00302E95">
      <w:pPr>
        <w:rPr>
          <w:sz w:val="28"/>
        </w:rPr>
      </w:pPr>
      <w:r>
        <w:rPr>
          <w:sz w:val="28"/>
        </w:rPr>
        <w:t xml:space="preserve">жизни человечества, как в прошедшие эпохи, так и сегодня, </w:t>
      </w:r>
    </w:p>
    <w:p w:rsidR="00302E95" w:rsidRDefault="00302E95">
      <w:pPr>
        <w:rPr>
          <w:sz w:val="28"/>
        </w:rPr>
      </w:pPr>
    </w:p>
    <w:p w:rsidR="00302E95" w:rsidRDefault="00302E95">
      <w:pPr>
        <w:rPr>
          <w:sz w:val="28"/>
        </w:rPr>
      </w:pPr>
      <w:r>
        <w:rPr>
          <w:sz w:val="28"/>
        </w:rPr>
        <w:t xml:space="preserve">определялся одним – возможностью доступа к тем или иным </w:t>
      </w:r>
    </w:p>
    <w:p w:rsidR="00302E95" w:rsidRDefault="00302E95">
      <w:pPr>
        <w:rPr>
          <w:sz w:val="28"/>
        </w:rPr>
      </w:pPr>
    </w:p>
    <w:p w:rsidR="00302E95" w:rsidRDefault="00302E95">
      <w:pPr>
        <w:rPr>
          <w:sz w:val="28"/>
        </w:rPr>
      </w:pPr>
      <w:r>
        <w:rPr>
          <w:sz w:val="28"/>
        </w:rPr>
        <w:t>природным ресурсам.</w:t>
      </w:r>
    </w:p>
    <w:p w:rsidR="00302E95" w:rsidRDefault="00302E95">
      <w:pPr>
        <w:rPr>
          <w:sz w:val="28"/>
        </w:rPr>
      </w:pPr>
    </w:p>
    <w:p w:rsidR="00302E95" w:rsidRDefault="00302E95">
      <w:pPr>
        <w:rPr>
          <w:sz w:val="28"/>
        </w:rPr>
      </w:pPr>
      <w:r>
        <w:rPr>
          <w:sz w:val="28"/>
        </w:rPr>
        <w:t xml:space="preserve">     За годы такого сосуществования с природой запасы природных </w:t>
      </w:r>
    </w:p>
    <w:p w:rsidR="00302E95" w:rsidRDefault="00302E95">
      <w:pPr>
        <w:rPr>
          <w:sz w:val="28"/>
        </w:rPr>
      </w:pPr>
    </w:p>
    <w:p w:rsidR="00302E95" w:rsidRDefault="00302E95">
      <w:pPr>
        <w:rPr>
          <w:sz w:val="28"/>
        </w:rPr>
      </w:pPr>
      <w:r>
        <w:rPr>
          <w:sz w:val="28"/>
        </w:rPr>
        <w:t xml:space="preserve">ресурсов заметно сократились. Правда, сама природа позаботилась о </w:t>
      </w:r>
    </w:p>
    <w:p w:rsidR="00302E95" w:rsidRDefault="00302E95">
      <w:pPr>
        <w:rPr>
          <w:sz w:val="28"/>
        </w:rPr>
      </w:pPr>
    </w:p>
    <w:p w:rsidR="00302E95" w:rsidRDefault="00302E95">
      <w:pPr>
        <w:rPr>
          <w:sz w:val="28"/>
        </w:rPr>
      </w:pPr>
    </w:p>
    <w:p w:rsidR="00302E95" w:rsidRDefault="00302E95">
      <w:pPr>
        <w:rPr>
          <w:sz w:val="28"/>
        </w:rPr>
      </w:pPr>
      <w:r>
        <w:rPr>
          <w:sz w:val="28"/>
        </w:rPr>
        <w:t xml:space="preserve">том, чтобы обеспечить человека, вечного иждивенца, в том числе и </w:t>
      </w:r>
    </w:p>
    <w:p w:rsidR="00302E95" w:rsidRDefault="00302E95">
      <w:pPr>
        <w:rPr>
          <w:sz w:val="28"/>
        </w:rPr>
      </w:pPr>
    </w:p>
    <w:p w:rsidR="00302E95" w:rsidRDefault="00302E95">
      <w:pPr>
        <w:rPr>
          <w:sz w:val="28"/>
          <w:lang w:val="en-US"/>
        </w:rPr>
      </w:pPr>
      <w:r>
        <w:rPr>
          <w:sz w:val="28"/>
        </w:rPr>
        <w:t xml:space="preserve">практически неисчерпаемой ресурсной базой. </w:t>
      </w:r>
    </w:p>
    <w:p w:rsidR="00302E95" w:rsidRDefault="00302E95">
      <w:pPr>
        <w:rPr>
          <w:sz w:val="28"/>
        </w:rPr>
      </w:pPr>
    </w:p>
    <w:p w:rsidR="00302E95" w:rsidRDefault="00302E95">
      <w:pPr>
        <w:rPr>
          <w:sz w:val="28"/>
        </w:rPr>
      </w:pPr>
      <w:r>
        <w:rPr>
          <w:sz w:val="28"/>
        </w:rPr>
        <w:t xml:space="preserve">      Но природы, как и денег, много не бывает. Не известно, что на </w:t>
      </w:r>
    </w:p>
    <w:p w:rsidR="00302E95" w:rsidRDefault="00302E95">
      <w:pPr>
        <w:rPr>
          <w:sz w:val="28"/>
        </w:rPr>
      </w:pPr>
    </w:p>
    <w:p w:rsidR="00302E95" w:rsidRDefault="00302E95">
      <w:pPr>
        <w:rPr>
          <w:sz w:val="28"/>
        </w:rPr>
      </w:pPr>
      <w:r>
        <w:rPr>
          <w:sz w:val="28"/>
        </w:rPr>
        <w:t xml:space="preserve">этот счет думают все жители планеты, но их влияние на природу </w:t>
      </w:r>
    </w:p>
    <w:p w:rsidR="00302E95" w:rsidRDefault="00302E95">
      <w:pPr>
        <w:rPr>
          <w:sz w:val="28"/>
        </w:rPr>
      </w:pPr>
    </w:p>
    <w:p w:rsidR="00302E95" w:rsidRDefault="00302E95">
      <w:pPr>
        <w:rPr>
          <w:sz w:val="28"/>
        </w:rPr>
      </w:pPr>
      <w:r>
        <w:rPr>
          <w:sz w:val="28"/>
        </w:rPr>
        <w:t xml:space="preserve">ощущается практически везде. </w:t>
      </w:r>
    </w:p>
    <w:p w:rsidR="00302E95" w:rsidRDefault="00302E95">
      <w:pPr>
        <w:rPr>
          <w:sz w:val="28"/>
        </w:rPr>
      </w:pPr>
    </w:p>
    <w:p w:rsidR="00302E95" w:rsidRDefault="00302E95">
      <w:pPr>
        <w:rPr>
          <w:sz w:val="28"/>
        </w:rPr>
      </w:pPr>
      <w:r>
        <w:rPr>
          <w:sz w:val="28"/>
        </w:rPr>
        <w:t xml:space="preserve">      Известно, что загрязнение атмосферы происходит в основном в </w:t>
      </w:r>
    </w:p>
    <w:p w:rsidR="00302E95" w:rsidRDefault="00302E95">
      <w:pPr>
        <w:rPr>
          <w:sz w:val="28"/>
        </w:rPr>
      </w:pPr>
    </w:p>
    <w:p w:rsidR="00302E95" w:rsidRDefault="00302E95">
      <w:pPr>
        <w:rPr>
          <w:sz w:val="28"/>
        </w:rPr>
      </w:pPr>
      <w:r>
        <w:rPr>
          <w:sz w:val="28"/>
        </w:rPr>
        <w:t xml:space="preserve">результате работы промышленности, транспорта и т. п., которые в </w:t>
      </w:r>
    </w:p>
    <w:p w:rsidR="00302E95" w:rsidRDefault="00302E95">
      <w:pPr>
        <w:rPr>
          <w:sz w:val="28"/>
        </w:rPr>
      </w:pPr>
    </w:p>
    <w:p w:rsidR="00302E95" w:rsidRDefault="00302E95">
      <w:pPr>
        <w:rPr>
          <w:sz w:val="28"/>
        </w:rPr>
      </w:pPr>
      <w:r>
        <w:rPr>
          <w:sz w:val="28"/>
        </w:rPr>
        <w:t xml:space="preserve">совокупности выбрасывают ежегодно выбрасывают «на ветер» </w:t>
      </w:r>
    </w:p>
    <w:p w:rsidR="00302E95" w:rsidRDefault="00302E95">
      <w:pPr>
        <w:rPr>
          <w:sz w:val="28"/>
        </w:rPr>
      </w:pPr>
    </w:p>
    <w:p w:rsidR="00302E95" w:rsidRDefault="00302E95">
      <w:pPr>
        <w:rPr>
          <w:sz w:val="28"/>
        </w:rPr>
      </w:pPr>
      <w:r>
        <w:rPr>
          <w:sz w:val="28"/>
        </w:rPr>
        <w:t>более миллиарда твердых и газообразных частиц.</w:t>
      </w:r>
    </w:p>
    <w:p w:rsidR="00302E95" w:rsidRDefault="00302E95">
      <w:pPr>
        <w:rPr>
          <w:sz w:val="28"/>
        </w:rPr>
      </w:pPr>
    </w:p>
    <w:p w:rsidR="00302E95" w:rsidRDefault="00302E95">
      <w:pPr>
        <w:pStyle w:val="2"/>
      </w:pPr>
      <w:r>
        <w:t xml:space="preserve">     Атмосфера-только лишь один из многочисленных примеров. Все </w:t>
      </w:r>
    </w:p>
    <w:p w:rsidR="00302E95" w:rsidRDefault="00302E95">
      <w:pPr>
        <w:rPr>
          <w:sz w:val="28"/>
        </w:rPr>
      </w:pPr>
    </w:p>
    <w:p w:rsidR="00302E95" w:rsidRDefault="00302E95">
      <w:pPr>
        <w:rPr>
          <w:sz w:val="28"/>
        </w:rPr>
      </w:pPr>
      <w:r>
        <w:rPr>
          <w:sz w:val="28"/>
        </w:rPr>
        <w:t xml:space="preserve">чаще в данное время встают вопросы о возможных путях защиты </w:t>
      </w:r>
    </w:p>
    <w:p w:rsidR="00302E95" w:rsidRDefault="00302E95">
      <w:pPr>
        <w:rPr>
          <w:sz w:val="28"/>
        </w:rPr>
      </w:pPr>
    </w:p>
    <w:p w:rsidR="00302E95" w:rsidRDefault="00302E95">
      <w:pPr>
        <w:rPr>
          <w:sz w:val="28"/>
        </w:rPr>
      </w:pPr>
      <w:r>
        <w:rPr>
          <w:sz w:val="28"/>
        </w:rPr>
        <w:t xml:space="preserve">окружающей среды. В связи с этим возникает острая необходимость </w:t>
      </w:r>
    </w:p>
    <w:p w:rsidR="00302E95" w:rsidRDefault="00302E95">
      <w:pPr>
        <w:rPr>
          <w:sz w:val="28"/>
        </w:rPr>
      </w:pPr>
    </w:p>
    <w:p w:rsidR="00302E95" w:rsidRDefault="00302E95">
      <w:pPr>
        <w:rPr>
          <w:sz w:val="28"/>
        </w:rPr>
      </w:pPr>
      <w:r>
        <w:rPr>
          <w:sz w:val="28"/>
        </w:rPr>
        <w:t xml:space="preserve">в развитии международного эколого-экономического </w:t>
      </w:r>
    </w:p>
    <w:p w:rsidR="00302E95" w:rsidRDefault="00302E95">
      <w:pPr>
        <w:rPr>
          <w:sz w:val="28"/>
        </w:rPr>
      </w:pPr>
    </w:p>
    <w:p w:rsidR="00302E95" w:rsidRDefault="00302E95">
      <w:pPr>
        <w:rPr>
          <w:sz w:val="28"/>
        </w:rPr>
      </w:pPr>
      <w:r>
        <w:rPr>
          <w:sz w:val="28"/>
        </w:rPr>
        <w:t>сотрудничества.</w:t>
      </w: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ind w:firstLine="0"/>
        <w:jc w:val="left"/>
      </w:pPr>
    </w:p>
    <w:p w:rsidR="00302E95" w:rsidRDefault="00302E95">
      <w:pPr>
        <w:pStyle w:val="21"/>
        <w:numPr>
          <w:ilvl w:val="0"/>
          <w:numId w:val="2"/>
        </w:numPr>
        <w:jc w:val="left"/>
        <w:rPr>
          <w:rFonts w:ascii="Times New Roman" w:hAnsi="Times New Roman"/>
          <w:b/>
          <w:sz w:val="32"/>
        </w:rPr>
      </w:pPr>
      <w:r>
        <w:rPr>
          <w:rFonts w:ascii="Times New Roman" w:hAnsi="Times New Roman"/>
          <w:b/>
          <w:sz w:val="32"/>
        </w:rPr>
        <w:t>УХУДШЕНИЕ ЭКОЛОГИЧЕСКОЙ СИТУАЦИИ В МИРЕ.</w:t>
      </w:r>
    </w:p>
    <w:p w:rsidR="00302E95" w:rsidRDefault="00302E95">
      <w:pPr>
        <w:pStyle w:val="21"/>
        <w:jc w:val="left"/>
        <w:rPr>
          <w:rFonts w:ascii="Times New Roman" w:hAnsi="Times New Roman"/>
          <w:b/>
          <w:sz w:val="32"/>
        </w:rPr>
      </w:pPr>
      <w:r>
        <w:rPr>
          <w:rFonts w:ascii="Times New Roman" w:hAnsi="Times New Roman"/>
          <w:b/>
          <w:sz w:val="32"/>
        </w:rPr>
        <w:t>1.1. Влияние НТП.</w:t>
      </w:r>
    </w:p>
    <w:p w:rsidR="00302E95" w:rsidRDefault="00302E95">
      <w:pPr>
        <w:pStyle w:val="21"/>
        <w:jc w:val="left"/>
        <w:rPr>
          <w:rFonts w:ascii="Times New Roman" w:hAnsi="Times New Roman"/>
        </w:rPr>
      </w:pPr>
      <w:r>
        <w:rPr>
          <w:rFonts w:ascii="Times New Roman" w:hAnsi="Times New Roman"/>
        </w:rPr>
        <w:t>После первой мировой войны (1914–1918 гг.) началась интенсивная разработка более совершенных технологий производства товаров массового потребления. Так был создан фундамент современных развитых индустриальных обществ США, Японии Западной Европы и других развитых стран. Развитые индустриальные общества характеризуются следующими особенностями:</w:t>
      </w:r>
    </w:p>
    <w:p w:rsidR="00302E95" w:rsidRDefault="00302E95">
      <w:pPr>
        <w:spacing w:line="360" w:lineRule="auto"/>
        <w:ind w:firstLine="567"/>
        <w:rPr>
          <w:sz w:val="28"/>
        </w:rPr>
      </w:pPr>
      <w:r>
        <w:rPr>
          <w:sz w:val="28"/>
        </w:rPr>
        <w:t>– многократно возросшими объемами потребления товаров, стимулируемыми хорошо развитой рекламой, благодаря которой формируются искусственно завышенные запросы;</w:t>
      </w:r>
    </w:p>
    <w:p w:rsidR="00302E95" w:rsidRDefault="00302E95">
      <w:pPr>
        <w:spacing w:line="360" w:lineRule="auto"/>
        <w:ind w:firstLine="567"/>
        <w:rPr>
          <w:sz w:val="28"/>
        </w:rPr>
      </w:pPr>
      <w:r>
        <w:rPr>
          <w:sz w:val="28"/>
        </w:rPr>
        <w:t>– значительным увеличением зависимости производства от невозобновимых ресурсов, таких, как нефть, природный газ, уголь и различные металлы;</w:t>
      </w:r>
    </w:p>
    <w:p w:rsidR="00302E95" w:rsidRDefault="00302E95">
      <w:pPr>
        <w:spacing w:line="360" w:lineRule="auto"/>
        <w:ind w:firstLine="567"/>
        <w:rPr>
          <w:sz w:val="28"/>
        </w:rPr>
      </w:pPr>
      <w:r>
        <w:rPr>
          <w:sz w:val="28"/>
        </w:rPr>
        <w:t>– переходом от использования природных материалов, которые обладают способностью разлагаться в природной среде, к синтетическим соединениям, многие из которых, попав в окружающую среду, разлагаются очень медленно;</w:t>
      </w:r>
    </w:p>
    <w:p w:rsidR="00302E95" w:rsidRDefault="00302E95">
      <w:pPr>
        <w:spacing w:line="360" w:lineRule="auto"/>
        <w:ind w:firstLine="567"/>
        <w:rPr>
          <w:sz w:val="28"/>
        </w:rPr>
      </w:pPr>
      <w:r>
        <w:rPr>
          <w:sz w:val="28"/>
        </w:rPr>
        <w:t xml:space="preserve">– резким ростом душевого энергопотребления на транспорте, в промышленности и в сельском хозяйстве, а также при освещении, отоплении и охлаждении. </w:t>
      </w:r>
    </w:p>
    <w:p w:rsidR="00302E95" w:rsidRDefault="00302E95">
      <w:pPr>
        <w:spacing w:line="360" w:lineRule="auto"/>
        <w:ind w:firstLine="567"/>
        <w:rPr>
          <w:sz w:val="28"/>
        </w:rPr>
      </w:pPr>
      <w:r>
        <w:rPr>
          <w:sz w:val="28"/>
        </w:rPr>
        <w:t>Развитым индустриальным обществам присущи следующие позитивные особенности:</w:t>
      </w:r>
    </w:p>
    <w:p w:rsidR="00302E95" w:rsidRDefault="00302E95">
      <w:pPr>
        <w:spacing w:line="360" w:lineRule="auto"/>
        <w:ind w:firstLine="567"/>
        <w:rPr>
          <w:sz w:val="28"/>
        </w:rPr>
      </w:pPr>
      <w:r>
        <w:rPr>
          <w:sz w:val="28"/>
        </w:rPr>
        <w:t>– разработка и массовое производство множества полезных и экономически выгодных товаров;</w:t>
      </w:r>
    </w:p>
    <w:p w:rsidR="00302E95" w:rsidRDefault="00302E95">
      <w:pPr>
        <w:spacing w:line="360" w:lineRule="auto"/>
        <w:ind w:firstLine="567"/>
        <w:rPr>
          <w:sz w:val="28"/>
        </w:rPr>
      </w:pPr>
      <w:r>
        <w:rPr>
          <w:sz w:val="28"/>
        </w:rPr>
        <w:t>– резкое увеличение объема производства продуктов питания на душу населения благодаря внедрению передовых промышленных технологий в сельском хозяйстве, позволяющему небольшому числу фермеров производить огромные объемы продукции;</w:t>
      </w:r>
    </w:p>
    <w:p w:rsidR="00302E95" w:rsidRDefault="00302E95">
      <w:pPr>
        <w:spacing w:line="360" w:lineRule="auto"/>
        <w:ind w:firstLine="567"/>
        <w:rPr>
          <w:sz w:val="28"/>
        </w:rPr>
      </w:pPr>
      <w:r>
        <w:rPr>
          <w:sz w:val="28"/>
        </w:rPr>
        <w:t>– существенное увеличение продолжительности жизни вследствие улучшения условий быта, гигиены, питания, медицинского обслуживания и регулирования рождаемости;</w:t>
      </w:r>
    </w:p>
    <w:p w:rsidR="00302E95" w:rsidRDefault="00302E95">
      <w:pPr>
        <w:spacing w:line="360" w:lineRule="auto"/>
        <w:ind w:firstLine="567"/>
        <w:rPr>
          <w:sz w:val="28"/>
        </w:rPr>
      </w:pPr>
      <w:r>
        <w:rPr>
          <w:sz w:val="28"/>
        </w:rPr>
        <w:t>– постепенное снижение темпов прироста населения как следствие контроля за рождаемостью, повышения уровня образования, увеличения среднего дохода жителей и улучшения социального обеспечения пожилых людей.</w:t>
      </w:r>
    </w:p>
    <w:p w:rsidR="00302E95" w:rsidRDefault="00302E95">
      <w:pPr>
        <w:spacing w:line="360" w:lineRule="auto"/>
        <w:rPr>
          <w:sz w:val="28"/>
        </w:rPr>
      </w:pPr>
    </w:p>
    <w:p w:rsidR="00302E95" w:rsidRDefault="00302E95">
      <w:pPr>
        <w:pStyle w:val="10"/>
        <w:jc w:val="left"/>
        <w:rPr>
          <w:rFonts w:ascii="Times New Roman" w:hAnsi="Times New Roman"/>
          <w:i w:val="0"/>
          <w:color w:val="auto"/>
        </w:rPr>
      </w:pPr>
      <w:r>
        <w:rPr>
          <w:rFonts w:ascii="Times New Roman" w:hAnsi="Times New Roman"/>
          <w:i w:val="0"/>
          <w:color w:val="auto"/>
        </w:rPr>
        <w:t>1.2. Воздействие человека на окружающую среду.</w:t>
      </w:r>
    </w:p>
    <w:p w:rsidR="00302E95" w:rsidRDefault="00302E95">
      <w:pPr>
        <w:pStyle w:val="10"/>
        <w:jc w:val="left"/>
        <w:rPr>
          <w:rFonts w:ascii="Times New Roman" w:hAnsi="Times New Roman"/>
          <w:b w:val="0"/>
          <w:sz w:val="28"/>
        </w:rPr>
      </w:pPr>
    </w:p>
    <w:p w:rsidR="00302E95" w:rsidRDefault="00302E95">
      <w:pPr>
        <w:spacing w:line="360" w:lineRule="auto"/>
        <w:ind w:firstLine="567"/>
        <w:rPr>
          <w:sz w:val="28"/>
        </w:rPr>
      </w:pPr>
      <w:r>
        <w:rPr>
          <w:sz w:val="28"/>
        </w:rPr>
        <w:t>Наряду с многочисленными преимуществами, присущими индустриальным обществам, для них характерно как возникновение новых, так и обострение уже существующих экологических и ресурсных проблем. По масштабам распространения эти угрожающие благосостоянию человека проблемы можно подразделить на:</w:t>
      </w:r>
    </w:p>
    <w:p w:rsidR="00302E95" w:rsidRDefault="00302E95">
      <w:pPr>
        <w:spacing w:line="360" w:lineRule="auto"/>
        <w:ind w:firstLine="567"/>
        <w:rPr>
          <w:sz w:val="28"/>
        </w:rPr>
      </w:pPr>
      <w:r>
        <w:rPr>
          <w:sz w:val="28"/>
        </w:rPr>
        <w:t xml:space="preserve">– </w:t>
      </w:r>
      <w:r>
        <w:rPr>
          <w:i/>
          <w:sz w:val="28"/>
        </w:rPr>
        <w:t>локальные:</w:t>
      </w:r>
      <w:r>
        <w:rPr>
          <w:sz w:val="28"/>
        </w:rPr>
        <w:t xml:space="preserve"> загрязнение подземных вод токсичными веществами,</w:t>
      </w:r>
    </w:p>
    <w:p w:rsidR="00302E95" w:rsidRDefault="00302E95">
      <w:pPr>
        <w:spacing w:line="360" w:lineRule="auto"/>
        <w:ind w:firstLine="567"/>
        <w:rPr>
          <w:sz w:val="28"/>
        </w:rPr>
      </w:pPr>
      <w:r>
        <w:rPr>
          <w:sz w:val="28"/>
        </w:rPr>
        <w:t xml:space="preserve">– </w:t>
      </w:r>
      <w:r>
        <w:rPr>
          <w:i/>
          <w:sz w:val="28"/>
        </w:rPr>
        <w:t>региональные:</w:t>
      </w:r>
      <w:r>
        <w:rPr>
          <w:sz w:val="28"/>
        </w:rPr>
        <w:t xml:space="preserve"> повреждение лесов и деградация озер в результате атмосферных выпадений загрязнителей,</w:t>
      </w:r>
    </w:p>
    <w:p w:rsidR="00302E95" w:rsidRDefault="00302E95">
      <w:pPr>
        <w:spacing w:line="360" w:lineRule="auto"/>
        <w:ind w:firstLine="567"/>
        <w:rPr>
          <w:sz w:val="28"/>
        </w:rPr>
      </w:pPr>
      <w:r>
        <w:rPr>
          <w:sz w:val="28"/>
        </w:rPr>
        <w:t xml:space="preserve">– </w:t>
      </w:r>
      <w:r>
        <w:rPr>
          <w:i/>
          <w:sz w:val="28"/>
        </w:rPr>
        <w:t>глобальные:</w:t>
      </w:r>
      <w:r>
        <w:rPr>
          <w:sz w:val="28"/>
        </w:rPr>
        <w:t xml:space="preserve"> возможные климатические изменения вследствие увеличения содержания углекислого газа и других газообразных веществ в атмосфере, а также истощения озонового слоя.</w:t>
      </w:r>
    </w:p>
    <w:p w:rsidR="00302E95" w:rsidRDefault="00302E95">
      <w:pPr>
        <w:spacing w:line="360" w:lineRule="auto"/>
        <w:ind w:firstLine="567"/>
        <w:rPr>
          <w:sz w:val="28"/>
        </w:rPr>
      </w:pPr>
      <w:r>
        <w:rPr>
          <w:sz w:val="28"/>
        </w:rPr>
        <w:t>Совокупное воздействие интенсивного сельского хозяйства, возросшей добычи полезных ископаемых и урбанизации значительно усилило деградацию потенциально возобновимых ресурсов – верхнего почвенного слоя, лесов, пастбищ, а также популяций диких животных и растений. Напомним, что точно такие же причины привели к гибели древних цивилизаций.</w:t>
      </w:r>
    </w:p>
    <w:p w:rsidR="00302E95" w:rsidRDefault="00302E95">
      <w:pPr>
        <w:spacing w:line="360" w:lineRule="auto"/>
        <w:ind w:firstLine="567"/>
        <w:rPr>
          <w:sz w:val="28"/>
        </w:rPr>
      </w:pPr>
      <w:r>
        <w:rPr>
          <w:sz w:val="28"/>
        </w:rPr>
        <w:t>Индустриализация значительно увеличила власть людей над природой и в то же время уменьшила численность населения, живущего в непосредственном контакте с ней. В результате люди, особенно в промышленно развитых странах, еще сильнее уверились в том, что их назначение состоит в покорении природы. Многие серьезные ученые убеждены, что, пока будет сохраняться подобное мироощущение, будут продолжать разрушаться и системы жизнеобеспечения Земли.</w:t>
      </w:r>
    </w:p>
    <w:p w:rsidR="00302E95" w:rsidRDefault="00302E95">
      <w:pPr>
        <w:pStyle w:val="10"/>
        <w:jc w:val="left"/>
        <w:rPr>
          <w:rFonts w:ascii="Times New Roman" w:hAnsi="Times New Roman"/>
          <w:i w:val="0"/>
          <w:color w:val="auto"/>
        </w:rPr>
      </w:pPr>
      <w:r>
        <w:rPr>
          <w:rFonts w:ascii="Times New Roman" w:hAnsi="Times New Roman"/>
          <w:i w:val="0"/>
          <w:color w:val="auto"/>
        </w:rPr>
        <w:t>1.3. Основы факторы экологических проблем.</w:t>
      </w:r>
    </w:p>
    <w:p w:rsidR="00302E95" w:rsidRDefault="00302E95">
      <w:pPr>
        <w:pStyle w:val="10"/>
        <w:jc w:val="left"/>
        <w:rPr>
          <w:rFonts w:ascii="Times New Roman" w:hAnsi="Times New Roman"/>
          <w:sz w:val="28"/>
        </w:rPr>
      </w:pPr>
    </w:p>
    <w:p w:rsidR="00302E95" w:rsidRDefault="00302E95">
      <w:pPr>
        <w:spacing w:line="360" w:lineRule="auto"/>
        <w:ind w:right="-2" w:firstLine="567"/>
        <w:rPr>
          <w:sz w:val="28"/>
        </w:rPr>
      </w:pPr>
      <w:r>
        <w:rPr>
          <w:sz w:val="28"/>
        </w:rPr>
        <w:t xml:space="preserve">В основе экологической проблемы, реально угрожающей нашему дальнейшему существованию, лежит множество факторов. Но если отдельные из них являются величинами переменными, изменчивыми, то три фактора по праву можно считать основополагающими в силу их неизменности, постоянства. Именно они и препятствуют любым попыткам успешного решения проблемы. </w:t>
      </w:r>
    </w:p>
    <w:p w:rsidR="00302E95" w:rsidRDefault="00302E95">
      <w:pPr>
        <w:spacing w:line="360" w:lineRule="auto"/>
        <w:ind w:right="-2" w:firstLine="567"/>
        <w:rPr>
          <w:i/>
          <w:sz w:val="28"/>
        </w:rPr>
      </w:pPr>
      <w:r>
        <w:rPr>
          <w:i/>
          <w:sz w:val="28"/>
        </w:rPr>
        <w:t>Фактор материальной заинтересованности:</w:t>
      </w:r>
    </w:p>
    <w:p w:rsidR="00302E95" w:rsidRDefault="00302E95">
      <w:pPr>
        <w:spacing w:line="360" w:lineRule="auto"/>
        <w:ind w:right="-2" w:firstLine="567"/>
        <w:rPr>
          <w:sz w:val="28"/>
        </w:rPr>
      </w:pPr>
      <w:r>
        <w:rPr>
          <w:sz w:val="28"/>
        </w:rPr>
        <w:t xml:space="preserve">Потреблять все и вся, созданное природой, оказалось для нас значительно выгоднее, чем возвращать, восстанавливать и оберегать. Каждое действие, направленное на охрану природы, наоборот, требует материальных и финансовых затрат, то есть лишает нас выгоды. Это относится как к отдельным людям, производственным коллективам, так и целым государствам. </w:t>
      </w:r>
    </w:p>
    <w:p w:rsidR="00302E95" w:rsidRDefault="00302E95">
      <w:pPr>
        <w:spacing w:line="360" w:lineRule="auto"/>
        <w:ind w:right="-2" w:firstLine="567"/>
        <w:rPr>
          <w:sz w:val="28"/>
        </w:rPr>
      </w:pPr>
      <w:r>
        <w:rPr>
          <w:sz w:val="28"/>
        </w:rPr>
        <w:t>Отсюда - настороженное отношение к экологам и «зеленым», к призывам беречь и спасать природу. Никто не желает упускать свою выгоду.</w:t>
      </w:r>
    </w:p>
    <w:p w:rsidR="00302E95" w:rsidRDefault="00302E95">
      <w:pPr>
        <w:spacing w:line="360" w:lineRule="auto"/>
        <w:ind w:right="-2" w:firstLine="567"/>
        <w:rPr>
          <w:i/>
          <w:sz w:val="28"/>
        </w:rPr>
      </w:pPr>
      <w:r>
        <w:rPr>
          <w:i/>
          <w:sz w:val="28"/>
        </w:rPr>
        <w:t>Фактор разрозненности усилий:</w:t>
      </w:r>
    </w:p>
    <w:p w:rsidR="00302E95" w:rsidRDefault="00302E95">
      <w:pPr>
        <w:spacing w:line="360" w:lineRule="auto"/>
        <w:ind w:right="-2" w:firstLine="567"/>
        <w:rPr>
          <w:sz w:val="28"/>
        </w:rPr>
      </w:pPr>
      <w:r>
        <w:rPr>
          <w:sz w:val="28"/>
        </w:rPr>
        <w:t>Вся природная система, вся Биосфера - чрезвычайно чуткий, очень сложный, но неделимый, единый организм. Поэтому «лечить и оздоровлять» его отдельными, удобно разделенными для нас «кусками», - занятие абсолютно бессмысленное. Столь же бессмысленное, как «спасение хотя бы отдельной части тела» тонущего в реке человека. Уж лучше пусть спокойно тонет целиком.</w:t>
      </w:r>
    </w:p>
    <w:p w:rsidR="00302E95" w:rsidRDefault="00302E95">
      <w:pPr>
        <w:spacing w:line="360" w:lineRule="auto"/>
        <w:ind w:right="-2" w:firstLine="567"/>
        <w:rPr>
          <w:sz w:val="28"/>
        </w:rPr>
      </w:pPr>
      <w:r>
        <w:rPr>
          <w:sz w:val="28"/>
        </w:rPr>
        <w:t>Целое, неделимое следует спасать или целиком, или вообще никак.</w:t>
      </w:r>
    </w:p>
    <w:p w:rsidR="00302E95" w:rsidRDefault="00302E95">
      <w:pPr>
        <w:spacing w:line="360" w:lineRule="auto"/>
        <w:ind w:right="-2" w:firstLine="567"/>
        <w:rPr>
          <w:i/>
          <w:sz w:val="28"/>
        </w:rPr>
      </w:pPr>
      <w:r>
        <w:rPr>
          <w:i/>
          <w:sz w:val="28"/>
        </w:rPr>
        <w:t>Фактор нереальности финансирования:</w:t>
      </w:r>
    </w:p>
    <w:p w:rsidR="00302E95" w:rsidRDefault="00302E95">
      <w:pPr>
        <w:spacing w:line="360" w:lineRule="auto"/>
        <w:ind w:right="-2" w:firstLine="567"/>
        <w:rPr>
          <w:sz w:val="28"/>
        </w:rPr>
      </w:pPr>
      <w:r>
        <w:rPr>
          <w:sz w:val="28"/>
        </w:rPr>
        <w:t xml:space="preserve">Тратить деньги «на экологию», не перекрыв предварительно даже основные каналы загрязнения природы - дело безнадежное и сверхразорительное. С тем же успехом можно пытаться затушить костер бензином. Сколько бы не выливали, задача никогда не будет выполнена. </w:t>
      </w:r>
    </w:p>
    <w:p w:rsidR="00302E95" w:rsidRDefault="00302E95">
      <w:pPr>
        <w:spacing w:line="360" w:lineRule="auto"/>
        <w:ind w:right="-2" w:firstLine="567"/>
        <w:rPr>
          <w:sz w:val="28"/>
        </w:rPr>
      </w:pPr>
      <w:r>
        <w:rPr>
          <w:sz w:val="28"/>
        </w:rPr>
        <w:t>При любых, самых невероятных затратах, результат всегда будет нулевым.</w:t>
      </w:r>
    </w:p>
    <w:p w:rsidR="00302E95" w:rsidRDefault="00302E95">
      <w:pPr>
        <w:spacing w:line="360" w:lineRule="auto"/>
        <w:ind w:right="-2" w:firstLine="567"/>
        <w:rPr>
          <w:sz w:val="28"/>
        </w:rPr>
      </w:pPr>
      <w:r>
        <w:rPr>
          <w:sz w:val="28"/>
        </w:rPr>
        <w:t xml:space="preserve">Поэтому все попытки решения экологической проблемы стандартными методами обречены на провал. Противопоставить материальной заинтересованности абсолютно нечего. Спасать разрозненные части неделимого организма - бессмысленно. Спасать весь организм целиком, не перекрыв каналы загрязнения - нереально. Перекрыть же эти каналы - невозможно, так как это противоречит материальной заинтересованности. </w:t>
      </w:r>
    </w:p>
    <w:p w:rsidR="00302E95" w:rsidRDefault="00302E95">
      <w:pPr>
        <w:spacing w:line="360" w:lineRule="auto"/>
        <w:ind w:right="-2" w:firstLine="567"/>
        <w:rPr>
          <w:sz w:val="28"/>
        </w:rPr>
      </w:pPr>
      <w:r>
        <w:rPr>
          <w:sz w:val="28"/>
        </w:rPr>
        <w:t xml:space="preserve">Круг замкнулся. </w:t>
      </w:r>
    </w:p>
    <w:p w:rsidR="00302E95" w:rsidRDefault="00302E95">
      <w:pPr>
        <w:spacing w:line="360" w:lineRule="auto"/>
        <w:ind w:right="-2" w:firstLine="567"/>
        <w:rPr>
          <w:sz w:val="28"/>
        </w:rPr>
      </w:pPr>
      <w:r>
        <w:rPr>
          <w:sz w:val="28"/>
        </w:rPr>
        <w:t xml:space="preserve">Поэтому мы вынуждены тратить сегодня в тысячи раз больше финансов на устранение уже причиненного ущерба, чем понадобилось бы для принятия профилактических мер. </w:t>
      </w:r>
    </w:p>
    <w:p w:rsidR="00302E95" w:rsidRDefault="00302E95">
      <w:pPr>
        <w:spacing w:line="360" w:lineRule="auto"/>
        <w:ind w:right="-2" w:firstLine="567"/>
        <w:rPr>
          <w:sz w:val="28"/>
        </w:rPr>
      </w:pPr>
      <w:r>
        <w:rPr>
          <w:sz w:val="28"/>
        </w:rPr>
        <w:t xml:space="preserve">Но люди жаждут сиюминутной выгоды. Это отвечает их естеству, хотя и противоречит здравомыслию. Фактор материальной заинтересованности настолько силен, что подавляет даже упорное сопротивление наших основных природных инстинктов - самосохранения и сохранения рода. </w:t>
      </w:r>
    </w:p>
    <w:p w:rsidR="00302E95" w:rsidRDefault="00302E95">
      <w:pPr>
        <w:spacing w:line="360" w:lineRule="auto"/>
        <w:ind w:right="-2" w:firstLine="567"/>
        <w:rPr>
          <w:sz w:val="28"/>
        </w:rPr>
      </w:pPr>
      <w:r>
        <w:rPr>
          <w:sz w:val="28"/>
        </w:rPr>
        <w:t xml:space="preserve">На Конференции ООН в 1992 году Президент США Джордж Буш открыто заявил: </w:t>
      </w:r>
    </w:p>
    <w:p w:rsidR="00302E95" w:rsidRDefault="00302E95">
      <w:pPr>
        <w:spacing w:line="360" w:lineRule="auto"/>
        <w:ind w:right="-2" w:firstLine="567"/>
        <w:rPr>
          <w:sz w:val="28"/>
        </w:rPr>
      </w:pPr>
      <w:r>
        <w:rPr>
          <w:sz w:val="28"/>
        </w:rPr>
        <w:t>«Америка не подпишет ни одного экологического проекта или соглашения, если они будут противоречить интересам бизнеса или экономическим интересам страны».</w:t>
      </w:r>
    </w:p>
    <w:p w:rsidR="00302E95" w:rsidRDefault="00302E95">
      <w:pPr>
        <w:spacing w:line="360" w:lineRule="auto"/>
        <w:ind w:right="-2" w:firstLine="567"/>
        <w:rPr>
          <w:sz w:val="28"/>
        </w:rPr>
      </w:pPr>
      <w:r>
        <w:rPr>
          <w:sz w:val="28"/>
        </w:rPr>
        <w:t>Если бы остальные участники Конференции по Окружающей Среде и Развитию не были так шокированы «цинизмом лидера мировой державы», то заметили бы, что им предложили самую надежную и разумную формулу решения экологической проблемы.</w:t>
      </w:r>
    </w:p>
    <w:p w:rsidR="00302E95" w:rsidRDefault="00302E95">
      <w:pPr>
        <w:spacing w:line="360" w:lineRule="auto"/>
        <w:ind w:right="-2" w:firstLine="567"/>
        <w:rPr>
          <w:sz w:val="28"/>
        </w:rPr>
      </w:pPr>
      <w:r>
        <w:rPr>
          <w:sz w:val="28"/>
        </w:rPr>
        <w:t>Ведь в мире нет ни одного человека, кто губил бы природу из враждебности или ненависти, был бы ее убежденным противником. Мы уничтожаем среду своего обитания только ради финансовой и материальной выгоды. Значит и решение может быть только одно - превратить процесс охраны окружающей среды в более выгодное и прибыльное занятие, чем нанесение ей ущерба.</w:t>
      </w:r>
    </w:p>
    <w:p w:rsidR="00302E95" w:rsidRDefault="00302E95">
      <w:pPr>
        <w:spacing w:line="360" w:lineRule="auto"/>
        <w:ind w:right="-2" w:firstLine="567"/>
        <w:rPr>
          <w:sz w:val="28"/>
        </w:rPr>
      </w:pPr>
      <w:r>
        <w:rPr>
          <w:sz w:val="28"/>
        </w:rPr>
        <w:t xml:space="preserve">Можно ли развернуть фактор материальной заинтересованности в пользу природы? Элементарно. Это чисто техническая задача, с которой легко справиться. </w:t>
      </w:r>
    </w:p>
    <w:p w:rsidR="00302E95" w:rsidRDefault="00302E95">
      <w:pPr>
        <w:spacing w:line="360" w:lineRule="auto"/>
        <w:ind w:right="-2" w:firstLine="567"/>
        <w:rPr>
          <w:sz w:val="28"/>
        </w:rPr>
      </w:pPr>
      <w:r>
        <w:rPr>
          <w:sz w:val="28"/>
        </w:rPr>
        <w:t xml:space="preserve">Сложность в другом. Кто это сделает? </w:t>
      </w:r>
    </w:p>
    <w:p w:rsidR="00302E95" w:rsidRDefault="00302E95">
      <w:pPr>
        <w:spacing w:line="360" w:lineRule="auto"/>
        <w:ind w:right="-2" w:firstLine="567"/>
        <w:rPr>
          <w:sz w:val="28"/>
        </w:rPr>
      </w:pPr>
      <w:r>
        <w:rPr>
          <w:sz w:val="28"/>
        </w:rPr>
        <w:t xml:space="preserve">Отдельно взятым государствам эта задача не под силу - нагрузка ложится на бюджет, а это нарушает материальные интересы государственных структур. </w:t>
      </w:r>
    </w:p>
    <w:p w:rsidR="00302E95" w:rsidRDefault="00302E95">
      <w:pPr>
        <w:spacing w:line="360" w:lineRule="auto"/>
        <w:ind w:right="-2" w:firstLine="567"/>
        <w:rPr>
          <w:sz w:val="28"/>
        </w:rPr>
      </w:pPr>
      <w:r>
        <w:rPr>
          <w:sz w:val="28"/>
        </w:rPr>
        <w:t xml:space="preserve">К тому же остается еще фактор разрозненности усилий, который не в состоянии устранить ни одно отдельно взятое государство. Как же быть? </w:t>
      </w:r>
    </w:p>
    <w:p w:rsidR="00302E95" w:rsidRDefault="00302E95">
      <w:pPr>
        <w:spacing w:line="360" w:lineRule="auto"/>
        <w:ind w:right="-2" w:firstLine="567"/>
        <w:rPr>
          <w:sz w:val="28"/>
        </w:rPr>
      </w:pPr>
      <w:r>
        <w:rPr>
          <w:sz w:val="28"/>
        </w:rPr>
        <w:t xml:space="preserve">Кто сможет развернуть материальный фактор в нужную сторону? </w:t>
      </w:r>
    </w:p>
    <w:p w:rsidR="00302E95" w:rsidRDefault="00302E95">
      <w:pPr>
        <w:spacing w:line="360" w:lineRule="auto"/>
        <w:ind w:right="-2" w:firstLine="567"/>
        <w:rPr>
          <w:sz w:val="28"/>
        </w:rPr>
      </w:pPr>
      <w:r>
        <w:rPr>
          <w:sz w:val="28"/>
        </w:rPr>
        <w:t xml:space="preserve">Кто объединит разрозненные усилия? </w:t>
      </w:r>
    </w:p>
    <w:p w:rsidR="00302E95" w:rsidRDefault="00302E95">
      <w:pPr>
        <w:spacing w:line="360" w:lineRule="auto"/>
        <w:ind w:right="-2" w:firstLine="567"/>
        <w:rPr>
          <w:sz w:val="28"/>
        </w:rPr>
      </w:pPr>
      <w:r>
        <w:rPr>
          <w:sz w:val="28"/>
        </w:rPr>
        <w:t xml:space="preserve">Точнее всех на этот вопрос ответил в своем послании к ХХIII Всемирному дню Мира Папа Римский Иоанн Павел II. Вот две крохотные цитаты из этого послания: </w:t>
      </w:r>
    </w:p>
    <w:p w:rsidR="00302E95" w:rsidRDefault="00302E95">
      <w:pPr>
        <w:spacing w:line="360" w:lineRule="auto"/>
        <w:ind w:right="-2" w:firstLine="567"/>
        <w:rPr>
          <w:sz w:val="28"/>
        </w:rPr>
      </w:pPr>
      <w:r>
        <w:rPr>
          <w:sz w:val="28"/>
        </w:rPr>
        <w:t xml:space="preserve">«Понятия мирового порядка и современного наследия выявляют потребность в лучшей системе международной координации в области распоряжения природными ресурсами Земли». </w:t>
      </w:r>
    </w:p>
    <w:p w:rsidR="00302E95" w:rsidRDefault="00302E95">
      <w:pPr>
        <w:spacing w:line="360" w:lineRule="auto"/>
        <w:ind w:right="-2" w:firstLine="567"/>
        <w:rPr>
          <w:sz w:val="28"/>
        </w:rPr>
      </w:pPr>
      <w:r>
        <w:rPr>
          <w:sz w:val="28"/>
        </w:rPr>
        <w:t xml:space="preserve">«Сегодня проблема экологии приобрела такие размеры, что требует ответственности практически от всех людей». </w:t>
      </w:r>
    </w:p>
    <w:p w:rsidR="00302E95" w:rsidRDefault="00302E95">
      <w:pPr>
        <w:spacing w:line="360" w:lineRule="auto"/>
        <w:ind w:right="-2" w:firstLine="567"/>
        <w:rPr>
          <w:sz w:val="28"/>
        </w:rPr>
      </w:pPr>
      <w:r>
        <w:rPr>
          <w:sz w:val="28"/>
        </w:rPr>
        <w:t xml:space="preserve">Лаконично и просто, как и все гениальное. </w:t>
      </w:r>
    </w:p>
    <w:p w:rsidR="00302E95" w:rsidRDefault="00302E95">
      <w:pPr>
        <w:spacing w:line="360" w:lineRule="auto"/>
        <w:ind w:right="-2" w:firstLine="567"/>
        <w:rPr>
          <w:sz w:val="28"/>
        </w:rPr>
      </w:pPr>
      <w:r>
        <w:rPr>
          <w:sz w:val="28"/>
        </w:rPr>
        <w:t xml:space="preserve">Требуется создание единого международного Координирующего Органа, который успешно заменил бы существующие ныне, но не несущие никакой ответственности более двух сотен координирующих организаций по вопросам охраны окружающей среды. </w:t>
      </w:r>
    </w:p>
    <w:p w:rsidR="00302E95" w:rsidRDefault="00302E95">
      <w:pPr>
        <w:spacing w:line="360" w:lineRule="auto"/>
        <w:ind w:right="-2" w:firstLine="567"/>
        <w:rPr>
          <w:sz w:val="28"/>
        </w:rPr>
      </w:pPr>
      <w:r>
        <w:rPr>
          <w:sz w:val="28"/>
        </w:rPr>
        <w:t xml:space="preserve">Такой орган, ответственно взявшись за дело, не просто объединит воедино разрозненные усилия для спасения неделимого целого, но сумеет вовлечь в этот процесс практически всех людей Земли, используя для этой цели могущество материальной заинтересованности. Как для отдельных граждан, так и для государственных образований в целом. </w:t>
      </w:r>
    </w:p>
    <w:p w:rsidR="00302E95" w:rsidRDefault="00302E95">
      <w:pPr>
        <w:spacing w:line="360" w:lineRule="auto"/>
        <w:ind w:right="-2" w:firstLine="567"/>
        <w:rPr>
          <w:sz w:val="28"/>
        </w:rPr>
      </w:pPr>
      <w:r>
        <w:rPr>
          <w:sz w:val="28"/>
        </w:rPr>
        <w:t xml:space="preserve">Тогда отпадет надобность </w:t>
      </w:r>
      <w:r>
        <w:rPr>
          <w:i/>
          <w:sz w:val="28"/>
        </w:rPr>
        <w:t>ЗАСТАВЛЯТЬ</w:t>
      </w:r>
      <w:r>
        <w:rPr>
          <w:sz w:val="28"/>
        </w:rPr>
        <w:t xml:space="preserve"> людей беречь и защищать среду своего обитания. Люди сами будут </w:t>
      </w:r>
      <w:r>
        <w:rPr>
          <w:i/>
          <w:sz w:val="28"/>
        </w:rPr>
        <w:t>ИСКРЕННЕ ЗАИНТЕРЕСОВАНЫ</w:t>
      </w:r>
      <w:r>
        <w:rPr>
          <w:sz w:val="28"/>
        </w:rPr>
        <w:t xml:space="preserve"> в этом процессе. </w:t>
      </w:r>
    </w:p>
    <w:p w:rsidR="00302E95" w:rsidRDefault="00302E95">
      <w:pPr>
        <w:pStyle w:val="30"/>
        <w:jc w:val="left"/>
        <w:rPr>
          <w:rFonts w:ascii="Times New Roman" w:hAnsi="Times New Roman"/>
        </w:rPr>
      </w:pPr>
      <w:r>
        <w:rPr>
          <w:rFonts w:ascii="Times New Roman" w:hAnsi="Times New Roman"/>
        </w:rPr>
        <w:t xml:space="preserve">Ведь совпадут все движущие силы - материальная заинтересованность, здравомыслие, инстинкты самосохранения и сохранения рода. </w:t>
      </w:r>
    </w:p>
    <w:p w:rsidR="00302E95" w:rsidRDefault="00302E95">
      <w:pPr>
        <w:spacing w:line="360" w:lineRule="auto"/>
        <w:ind w:right="-2" w:firstLine="567"/>
        <w:rPr>
          <w:sz w:val="28"/>
        </w:rPr>
      </w:pPr>
      <w:r>
        <w:rPr>
          <w:sz w:val="28"/>
        </w:rPr>
        <w:t xml:space="preserve">Главное же, такой подход к решению проблемы не встречает сопротивления: ведь среди нас нет ни одного убежденного противника природы. </w:t>
      </w:r>
    </w:p>
    <w:p w:rsidR="00302E95" w:rsidRDefault="00302E95">
      <w:pPr>
        <w:spacing w:line="360" w:lineRule="auto"/>
        <w:ind w:right="-2" w:firstLine="567"/>
        <w:rPr>
          <w:sz w:val="28"/>
        </w:rPr>
      </w:pPr>
      <w:r>
        <w:rPr>
          <w:sz w:val="28"/>
        </w:rPr>
        <w:t xml:space="preserve">Лишившись всех трех опор, поддерживающих прежде ее неразрешимость, экологический кризис из грандиозного устрашающего монстра превращается в смирную, прирученную и притом довольно полезную домашнюю живность. </w:t>
      </w:r>
    </w:p>
    <w:p w:rsidR="00302E95" w:rsidRDefault="00302E95">
      <w:pPr>
        <w:spacing w:line="360" w:lineRule="auto"/>
        <w:ind w:right="-2" w:firstLine="567"/>
        <w:rPr>
          <w:sz w:val="28"/>
        </w:rPr>
      </w:pPr>
      <w:r>
        <w:rPr>
          <w:sz w:val="28"/>
        </w:rPr>
        <w:t xml:space="preserve">Существует несколько факторов, которые гарантируют Координирующему Органу решение данной задачи. </w:t>
      </w:r>
    </w:p>
    <w:p w:rsidR="00302E95" w:rsidRDefault="00302E95">
      <w:pPr>
        <w:spacing w:line="360" w:lineRule="auto"/>
        <w:ind w:right="-2" w:firstLine="567"/>
        <w:rPr>
          <w:sz w:val="28"/>
        </w:rPr>
      </w:pPr>
      <w:r>
        <w:rPr>
          <w:sz w:val="28"/>
        </w:rPr>
        <w:t xml:space="preserve">1) Каждый человек желает выжить сам и обеспечить выживание своего конкретного ребенка. </w:t>
      </w:r>
    </w:p>
    <w:p w:rsidR="00302E95" w:rsidRDefault="00302E95">
      <w:pPr>
        <w:spacing w:line="360" w:lineRule="auto"/>
        <w:ind w:right="-2" w:firstLine="567"/>
        <w:rPr>
          <w:sz w:val="28"/>
        </w:rPr>
      </w:pPr>
      <w:r>
        <w:rPr>
          <w:sz w:val="28"/>
        </w:rPr>
        <w:t xml:space="preserve">2) Развал гигантской монополизированной державы, занимавшей шестую часть суши. Частная собственность на средства производства в этой державе не поощрялась, что создавало определенные трудности для всего мирового сообщества. </w:t>
      </w:r>
    </w:p>
    <w:p w:rsidR="00302E95" w:rsidRDefault="00302E95">
      <w:pPr>
        <w:spacing w:line="360" w:lineRule="auto"/>
        <w:ind w:right="-2" w:firstLine="567"/>
        <w:rPr>
          <w:sz w:val="28"/>
        </w:rPr>
      </w:pPr>
      <w:r>
        <w:rPr>
          <w:sz w:val="28"/>
        </w:rPr>
        <w:t xml:space="preserve">3) Неуемное стремление каждого человека к удовлетворению всем нам присущего чувства собственной значительности. </w:t>
      </w:r>
    </w:p>
    <w:p w:rsidR="00302E95" w:rsidRDefault="00302E95">
      <w:pPr>
        <w:spacing w:line="360" w:lineRule="auto"/>
        <w:ind w:right="-2" w:firstLine="567"/>
        <w:rPr>
          <w:sz w:val="28"/>
        </w:rPr>
      </w:pPr>
      <w:r>
        <w:rPr>
          <w:sz w:val="28"/>
        </w:rPr>
        <w:t xml:space="preserve">4) То обстоятельство, что каждый из нас является потребителем, ради удовлетворения жизненных нужд которых и развивается цивилизация. Это очень интересная деталь, и в деятельности Координатора она занимает ключевую роль. </w:t>
      </w:r>
    </w:p>
    <w:p w:rsidR="00302E95" w:rsidRDefault="00302E95">
      <w:pPr>
        <w:spacing w:line="360" w:lineRule="auto"/>
        <w:ind w:right="-2" w:firstLine="567"/>
        <w:rPr>
          <w:sz w:val="28"/>
        </w:rPr>
      </w:pPr>
      <w:r>
        <w:rPr>
          <w:sz w:val="28"/>
        </w:rPr>
        <w:t xml:space="preserve">Судите сами: мы все - потребители, но в то же время многие из нас являются также производителями. Основной урон природе наносится производственной деятельностью человека. </w:t>
      </w:r>
    </w:p>
    <w:p w:rsidR="00302E95" w:rsidRDefault="00302E95">
      <w:pPr>
        <w:spacing w:line="360" w:lineRule="auto"/>
        <w:ind w:right="-2" w:firstLine="567"/>
        <w:rPr>
          <w:sz w:val="28"/>
        </w:rPr>
      </w:pPr>
      <w:r>
        <w:rPr>
          <w:sz w:val="28"/>
        </w:rPr>
        <w:t xml:space="preserve">Другими словами, производители уничтожают и отравляют Среду нашего (и своего!) обитания только ради финансового стимула. Но ведь этот стимул хранится в кошельках потребителя. </w:t>
      </w:r>
    </w:p>
    <w:p w:rsidR="00302E95" w:rsidRDefault="00302E95">
      <w:pPr>
        <w:spacing w:line="360" w:lineRule="auto"/>
        <w:ind w:right="-2" w:firstLine="567"/>
        <w:rPr>
          <w:sz w:val="28"/>
        </w:rPr>
      </w:pPr>
      <w:r>
        <w:rPr>
          <w:sz w:val="28"/>
        </w:rPr>
        <w:t xml:space="preserve">Вот это и позволяет Координатору использовать буквально каждого из шести миллиардов потребителей в качестве активного участника предстоящего процесса. Практически всех людей. </w:t>
      </w:r>
    </w:p>
    <w:p w:rsidR="00302E95" w:rsidRDefault="00302E95">
      <w:pPr>
        <w:spacing w:line="360" w:lineRule="auto"/>
        <w:ind w:right="-2" w:firstLine="567"/>
        <w:rPr>
          <w:sz w:val="28"/>
        </w:rPr>
      </w:pPr>
      <w:r>
        <w:rPr>
          <w:sz w:val="28"/>
        </w:rPr>
        <w:t xml:space="preserve">Этот гигантский потенциал, при умелом использовании, способен решить не только экологическую, но (попутно, и без дополнительных затрат!) и многие другие проблемы, казалось бы, далекие от экологии. В частности, такую насущную и актуальную, как нравственную. Не зря же считается, что экологический кризис является проблемой моральной. </w:t>
      </w:r>
    </w:p>
    <w:p w:rsidR="00302E95" w:rsidRDefault="00302E95">
      <w:pPr>
        <w:spacing w:line="360" w:lineRule="auto"/>
        <w:ind w:right="-2" w:firstLine="567"/>
        <w:rPr>
          <w:sz w:val="28"/>
        </w:rPr>
      </w:pPr>
      <w:r>
        <w:rPr>
          <w:sz w:val="28"/>
        </w:rPr>
        <w:t xml:space="preserve">Вот краткая схема предлагаемой программы: </w:t>
      </w:r>
    </w:p>
    <w:p w:rsidR="00302E95" w:rsidRDefault="00302E95">
      <w:pPr>
        <w:spacing w:line="360" w:lineRule="auto"/>
        <w:ind w:right="-2" w:firstLine="567"/>
        <w:rPr>
          <w:sz w:val="28"/>
        </w:rPr>
      </w:pPr>
      <w:r>
        <w:rPr>
          <w:sz w:val="28"/>
        </w:rPr>
        <w:t xml:space="preserve">Координатор изначально является финансово независимым органом. У него собственные и очень солидные источники финансовых поступлений. </w:t>
      </w:r>
    </w:p>
    <w:p w:rsidR="00302E95" w:rsidRDefault="00302E95">
      <w:pPr>
        <w:pStyle w:val="a6"/>
        <w:spacing w:line="360" w:lineRule="auto"/>
        <w:ind w:right="-2" w:firstLine="567"/>
        <w:rPr>
          <w:b w:val="0"/>
        </w:rPr>
      </w:pPr>
      <w:r>
        <w:rPr>
          <w:b w:val="0"/>
        </w:rPr>
        <w:t>Общаясь с потребителями через свои средства массовой информации, Координатор организует и ориентирует их в сложном многообразии промышленного и товарного производства, классифицируя его, на первых порах, по степени экологической безопасности (в дальнейшем этот процесс значительно упрощается).</w:t>
      </w:r>
    </w:p>
    <w:p w:rsidR="00302E95" w:rsidRDefault="00302E95">
      <w:pPr>
        <w:spacing w:line="360" w:lineRule="auto"/>
        <w:ind w:right="-2" w:firstLine="567"/>
        <w:rPr>
          <w:sz w:val="28"/>
        </w:rPr>
      </w:pPr>
      <w:r>
        <w:rPr>
          <w:sz w:val="28"/>
        </w:rPr>
        <w:t>Потребителю остается делать осознанный и добровольный выбор:</w:t>
      </w:r>
    </w:p>
    <w:p w:rsidR="00302E95" w:rsidRDefault="00302E95">
      <w:pPr>
        <w:numPr>
          <w:ilvl w:val="0"/>
          <w:numId w:val="1"/>
        </w:numPr>
        <w:spacing w:line="360" w:lineRule="auto"/>
        <w:ind w:right="-2"/>
        <w:rPr>
          <w:sz w:val="28"/>
        </w:rPr>
      </w:pPr>
      <w:r>
        <w:rPr>
          <w:sz w:val="28"/>
        </w:rPr>
        <w:t xml:space="preserve">либо поощрять своим кошельком тех производителей, которые заботятся о чистоте среды его обитания, </w:t>
      </w:r>
    </w:p>
    <w:p w:rsidR="00302E95" w:rsidRDefault="00302E95">
      <w:pPr>
        <w:numPr>
          <w:ilvl w:val="0"/>
          <w:numId w:val="1"/>
        </w:numPr>
        <w:spacing w:line="360" w:lineRule="auto"/>
        <w:ind w:right="-2"/>
        <w:rPr>
          <w:sz w:val="28"/>
        </w:rPr>
      </w:pPr>
      <w:r>
        <w:rPr>
          <w:sz w:val="28"/>
        </w:rPr>
        <w:t xml:space="preserve">либо тех, кто, отравляя природу, откровенно покушается на его здоровье и будущее его детей </w:t>
      </w:r>
    </w:p>
    <w:p w:rsidR="00302E95" w:rsidRDefault="00302E95">
      <w:pPr>
        <w:spacing w:line="360" w:lineRule="auto"/>
        <w:ind w:right="-2" w:firstLine="567"/>
        <w:rPr>
          <w:i/>
          <w:sz w:val="28"/>
        </w:rPr>
      </w:pPr>
      <w:r>
        <w:rPr>
          <w:i/>
          <w:sz w:val="28"/>
        </w:rPr>
        <w:t>Акцент на инстинкты самосохранения и сохранения рода.</w:t>
      </w:r>
    </w:p>
    <w:p w:rsidR="00302E95" w:rsidRDefault="00302E95">
      <w:pPr>
        <w:spacing w:line="360" w:lineRule="auto"/>
        <w:ind w:right="-2" w:firstLine="567"/>
        <w:rPr>
          <w:sz w:val="28"/>
        </w:rPr>
      </w:pPr>
      <w:r>
        <w:rPr>
          <w:sz w:val="28"/>
        </w:rPr>
        <w:t xml:space="preserve">Существует механизм, значительно облегчающий потребителю выбор в пользу «чистого» производителя - ценовая политика, которая позволяет за счет штрафных поступлений от «грязного» производителя держать цены «чистого» на таком же (или даже - более низком) уровне. </w:t>
      </w:r>
    </w:p>
    <w:p w:rsidR="00302E95" w:rsidRDefault="00302E95">
      <w:pPr>
        <w:spacing w:line="360" w:lineRule="auto"/>
        <w:ind w:right="-2" w:firstLine="567"/>
        <w:rPr>
          <w:i/>
          <w:sz w:val="28"/>
        </w:rPr>
      </w:pPr>
      <w:r>
        <w:rPr>
          <w:i/>
          <w:sz w:val="28"/>
        </w:rPr>
        <w:t xml:space="preserve">Фактор сиюминутной финансовой выгоды. </w:t>
      </w:r>
    </w:p>
    <w:p w:rsidR="00302E95" w:rsidRDefault="00302E95">
      <w:pPr>
        <w:spacing w:line="360" w:lineRule="auto"/>
        <w:ind w:right="-2" w:firstLine="567"/>
        <w:rPr>
          <w:sz w:val="28"/>
        </w:rPr>
      </w:pPr>
      <w:r>
        <w:rPr>
          <w:sz w:val="28"/>
        </w:rPr>
        <w:t xml:space="preserve">Кто платит - тот заказывает музыку. Почувствовав угрозу экономического краха, «грязный» производитель моментально поймет - отныне уровень финансовых доходов всецело зависит от уровня экологической безопасности его производства. </w:t>
      </w:r>
    </w:p>
    <w:p w:rsidR="00302E95" w:rsidRDefault="00302E95">
      <w:pPr>
        <w:spacing w:line="360" w:lineRule="auto"/>
        <w:ind w:right="-2" w:firstLine="567"/>
        <w:rPr>
          <w:i/>
          <w:sz w:val="28"/>
        </w:rPr>
      </w:pPr>
      <w:r>
        <w:rPr>
          <w:i/>
          <w:sz w:val="28"/>
        </w:rPr>
        <w:t>Фактор материальной заинтересованности.</w:t>
      </w:r>
    </w:p>
    <w:p w:rsidR="00302E95" w:rsidRDefault="00302E95">
      <w:pPr>
        <w:spacing w:line="360" w:lineRule="auto"/>
        <w:ind w:right="-2" w:firstLine="567"/>
        <w:rPr>
          <w:sz w:val="28"/>
        </w:rPr>
      </w:pPr>
      <w:r>
        <w:rPr>
          <w:sz w:val="28"/>
        </w:rPr>
        <w:t xml:space="preserve">Начнется жесткая и бесконечная конкурентная борьба за симпатии и кошельки потребителя, цель которой - не просто догнать, но непременно превзойти более удачливых коллег по уровню экологической безопасности. </w:t>
      </w:r>
    </w:p>
    <w:p w:rsidR="00302E95" w:rsidRDefault="00302E95">
      <w:pPr>
        <w:spacing w:line="360" w:lineRule="auto"/>
        <w:ind w:right="-2" w:firstLine="567"/>
        <w:rPr>
          <w:i/>
          <w:sz w:val="28"/>
        </w:rPr>
      </w:pPr>
      <w:r>
        <w:rPr>
          <w:i/>
          <w:sz w:val="28"/>
        </w:rPr>
        <w:t>Экономическая целесообразность.</w:t>
      </w:r>
    </w:p>
    <w:p w:rsidR="00302E95" w:rsidRDefault="00302E95">
      <w:pPr>
        <w:spacing w:line="360" w:lineRule="auto"/>
        <w:ind w:right="-2" w:firstLine="567"/>
        <w:rPr>
          <w:sz w:val="28"/>
        </w:rPr>
      </w:pPr>
      <w:r>
        <w:rPr>
          <w:sz w:val="28"/>
        </w:rPr>
        <w:t xml:space="preserve">Рынок реагирует быстро и чутко. Подобная конкуренция сразу же породит повышенный спрос на более совершенные и эффективные средства природоохраны, более безопасные двигатели, топливные смеси, энергоносители, технологии, разработки… </w:t>
      </w:r>
    </w:p>
    <w:p w:rsidR="00302E95" w:rsidRDefault="00302E95">
      <w:pPr>
        <w:spacing w:line="360" w:lineRule="auto"/>
        <w:ind w:right="-2" w:firstLine="567"/>
        <w:rPr>
          <w:i/>
          <w:sz w:val="28"/>
        </w:rPr>
      </w:pPr>
      <w:r>
        <w:rPr>
          <w:i/>
          <w:sz w:val="28"/>
        </w:rPr>
        <w:t>Экономическая целесообразность.</w:t>
      </w:r>
    </w:p>
    <w:p w:rsidR="00302E95" w:rsidRDefault="00302E95">
      <w:pPr>
        <w:spacing w:line="360" w:lineRule="auto"/>
        <w:ind w:right="-2" w:firstLine="567"/>
        <w:rPr>
          <w:sz w:val="28"/>
        </w:rPr>
      </w:pPr>
      <w:r>
        <w:rPr>
          <w:sz w:val="28"/>
        </w:rPr>
        <w:t xml:space="preserve">Спрос, как известно, рождает предложение. Требуется - будут производить. </w:t>
      </w:r>
    </w:p>
    <w:p w:rsidR="00302E95" w:rsidRDefault="00302E95">
      <w:pPr>
        <w:spacing w:line="360" w:lineRule="auto"/>
        <w:ind w:right="-2" w:firstLine="567"/>
        <w:rPr>
          <w:sz w:val="28"/>
        </w:rPr>
      </w:pPr>
      <w:r>
        <w:rPr>
          <w:sz w:val="28"/>
        </w:rPr>
        <w:t xml:space="preserve">Кроме симпатии (и кошельков!) потребителей, Координатор обеспечивает производителю еще один могучий стимул - систему справедливой оценки его деятельности: большое разнообразие заманчивых «пряников» (призов, наград, поощрений…) - для самых бережливых; отсутствие поощрений - для менее бережливых; антирекламу - мелким вредителям природы; штрафные санкции - для самых злостных вредителей. </w:t>
      </w:r>
    </w:p>
    <w:p w:rsidR="00302E95" w:rsidRDefault="00302E95">
      <w:pPr>
        <w:spacing w:line="360" w:lineRule="auto"/>
        <w:ind w:right="-2" w:firstLine="567"/>
        <w:rPr>
          <w:i/>
          <w:sz w:val="28"/>
        </w:rPr>
      </w:pPr>
      <w:r>
        <w:rPr>
          <w:i/>
          <w:sz w:val="28"/>
        </w:rPr>
        <w:t>Материальная выгода плюс экономическая целесообразность.</w:t>
      </w:r>
    </w:p>
    <w:p w:rsidR="00302E95" w:rsidRDefault="00302E95">
      <w:pPr>
        <w:spacing w:line="360" w:lineRule="auto"/>
        <w:ind w:right="-2" w:firstLine="567"/>
        <w:rPr>
          <w:sz w:val="28"/>
        </w:rPr>
      </w:pPr>
      <w:r>
        <w:rPr>
          <w:sz w:val="28"/>
        </w:rPr>
        <w:t xml:space="preserve">За каждым производителем остается право абсолютно добровольного и свободного выбора - иметь финансовые доходы или терпеть убытки. </w:t>
      </w:r>
    </w:p>
    <w:p w:rsidR="00302E95" w:rsidRDefault="00302E95">
      <w:pPr>
        <w:spacing w:line="360" w:lineRule="auto"/>
        <w:ind w:right="-2" w:firstLine="567"/>
        <w:rPr>
          <w:i/>
          <w:sz w:val="28"/>
        </w:rPr>
      </w:pPr>
      <w:r>
        <w:rPr>
          <w:i/>
          <w:sz w:val="28"/>
        </w:rPr>
        <w:t>Здравомыслие плюс стремление к финансовой выгоде.</w:t>
      </w:r>
    </w:p>
    <w:p w:rsidR="00302E95" w:rsidRDefault="00302E95">
      <w:pPr>
        <w:spacing w:line="360" w:lineRule="auto"/>
        <w:ind w:right="-2" w:firstLine="567"/>
        <w:rPr>
          <w:sz w:val="28"/>
        </w:rPr>
      </w:pPr>
      <w:r>
        <w:rPr>
          <w:sz w:val="28"/>
        </w:rPr>
        <w:t xml:space="preserve">Благодаря своим возможностям, Координатор значительно упрощает и ускоряет переход производителей в такие условия деятельности, когда защита природы становится не только выгодным, но и престижным делом. Для этого имеются десятки рычагов. </w:t>
      </w:r>
    </w:p>
    <w:p w:rsidR="00302E95" w:rsidRDefault="00302E95">
      <w:pPr>
        <w:spacing w:line="360" w:lineRule="auto"/>
        <w:ind w:right="-2" w:firstLine="567"/>
        <w:rPr>
          <w:i/>
          <w:sz w:val="28"/>
        </w:rPr>
      </w:pPr>
      <w:r>
        <w:rPr>
          <w:i/>
          <w:sz w:val="28"/>
        </w:rPr>
        <w:t>Удовлетворение чувства собственной значительности.</w:t>
      </w:r>
    </w:p>
    <w:p w:rsidR="00302E95" w:rsidRDefault="00302E95">
      <w:pPr>
        <w:spacing w:line="360" w:lineRule="auto"/>
        <w:ind w:right="-2" w:firstLine="567"/>
        <w:rPr>
          <w:sz w:val="28"/>
        </w:rPr>
      </w:pPr>
      <w:r>
        <w:rPr>
          <w:sz w:val="28"/>
        </w:rPr>
        <w:t xml:space="preserve">Еще одна интересная функция Координатора - сделать охрану природы делом чести, престижа, финансовой выгоды для руководителей разных стран. Это не сложно, зато дает огромный импульс всему движению. </w:t>
      </w:r>
    </w:p>
    <w:p w:rsidR="00302E95" w:rsidRDefault="00302E95">
      <w:pPr>
        <w:spacing w:line="360" w:lineRule="auto"/>
        <w:ind w:right="-2" w:firstLine="567"/>
        <w:rPr>
          <w:i/>
          <w:sz w:val="28"/>
        </w:rPr>
      </w:pPr>
      <w:r>
        <w:rPr>
          <w:i/>
          <w:sz w:val="28"/>
        </w:rPr>
        <w:t>Чувство собственной значительности + материальная выгода.</w:t>
      </w:r>
    </w:p>
    <w:p w:rsidR="00302E95" w:rsidRDefault="00302E95">
      <w:pPr>
        <w:spacing w:line="360" w:lineRule="auto"/>
        <w:ind w:right="-2" w:firstLine="567"/>
        <w:rPr>
          <w:sz w:val="28"/>
        </w:rPr>
      </w:pPr>
      <w:r>
        <w:rPr>
          <w:sz w:val="28"/>
        </w:rPr>
        <w:t xml:space="preserve">Ныне разорительный и практически неосуществимый процесс защиты окружающей среды превращается в новых условиях в высокорентабельное, доходное предприятие. Вместе с тем переработка гигантского скопления экологических «отходов и мусора» раскрывает сотни источников самофинансирования и множество скрытых резервов </w:t>
      </w:r>
    </w:p>
    <w:p w:rsidR="00302E95" w:rsidRDefault="00302E95">
      <w:pPr>
        <w:spacing w:line="360" w:lineRule="auto"/>
        <w:ind w:right="-2" w:firstLine="567"/>
        <w:rPr>
          <w:i/>
          <w:sz w:val="28"/>
        </w:rPr>
      </w:pPr>
      <w:r>
        <w:rPr>
          <w:i/>
          <w:sz w:val="28"/>
        </w:rPr>
        <w:t xml:space="preserve">Экономическая целесообразность. </w:t>
      </w:r>
    </w:p>
    <w:p w:rsidR="00302E95" w:rsidRDefault="00302E95">
      <w:pPr>
        <w:spacing w:line="360" w:lineRule="auto"/>
        <w:ind w:right="-2" w:firstLine="567"/>
        <w:rPr>
          <w:sz w:val="28"/>
        </w:rPr>
      </w:pPr>
      <w:r>
        <w:rPr>
          <w:sz w:val="28"/>
        </w:rPr>
        <w:t xml:space="preserve">Производитель, почувствовав экономическую выгоду, поддержит этот процесс тем охотнее, что он отвечает его естественным пожеланиям: каждый хочет выжить сам и обеспечить выживание своих детей. </w:t>
      </w:r>
    </w:p>
    <w:p w:rsidR="00302E95" w:rsidRDefault="00302E95">
      <w:pPr>
        <w:spacing w:line="360" w:lineRule="auto"/>
        <w:ind w:right="-2" w:firstLine="567"/>
        <w:rPr>
          <w:i/>
          <w:sz w:val="28"/>
        </w:rPr>
      </w:pPr>
      <w:r>
        <w:rPr>
          <w:i/>
          <w:sz w:val="28"/>
        </w:rPr>
        <w:t>Здравый смысл плюс инстинкты самосохранения, сохранения рода плюс фактор материальной заинтересованности.</w:t>
      </w:r>
    </w:p>
    <w:p w:rsidR="00302E95" w:rsidRDefault="00302E95">
      <w:pPr>
        <w:spacing w:line="360" w:lineRule="auto"/>
        <w:ind w:right="-2" w:firstLine="567"/>
        <w:rPr>
          <w:rFonts w:ascii="Arial" w:hAnsi="Arial"/>
          <w:sz w:val="28"/>
        </w:rPr>
      </w:pPr>
      <w:r>
        <w:rPr>
          <w:sz w:val="28"/>
        </w:rPr>
        <w:t xml:space="preserve">Данный процесс не противоречит ничьим интересам, невзирая на религиозные, социальные, политические, национальные, расовые и любые другие различия между людьми. Ведь среди нас нет ни одного убежденного противника природы!!! </w:t>
      </w:r>
    </w:p>
    <w:p w:rsidR="00302E95" w:rsidRDefault="00302E95">
      <w:pPr>
        <w:rPr>
          <w:sz w:val="28"/>
        </w:rPr>
      </w:pPr>
    </w:p>
    <w:p w:rsidR="00302E95" w:rsidRDefault="00302E95">
      <w:pPr>
        <w:rPr>
          <w:sz w:val="28"/>
        </w:rPr>
      </w:pPr>
    </w:p>
    <w:p w:rsidR="00302E95" w:rsidRDefault="00302E95">
      <w:pPr>
        <w:rPr>
          <w:sz w:val="28"/>
        </w:rPr>
      </w:pPr>
      <w:r>
        <w:rPr>
          <w:sz w:val="28"/>
        </w:rPr>
        <w:t xml:space="preserve"> </w:t>
      </w:r>
    </w:p>
    <w:p w:rsidR="00302E95" w:rsidRDefault="00302E95">
      <w:pPr>
        <w:rPr>
          <w:sz w:val="28"/>
        </w:rPr>
      </w:pPr>
      <w:r>
        <w:rPr>
          <w:b/>
          <w:sz w:val="32"/>
        </w:rPr>
        <w:t>2.МЕЖДУНАРОДНО-ПРАВОВЫЕ ПРИНЦИПЫ ОХРАНЫ ОКРУЖАЮЩЕЙ СРЕДЫ</w:t>
      </w:r>
      <w:r>
        <w:rPr>
          <w:sz w:val="28"/>
        </w:rPr>
        <w:t>.</w:t>
      </w:r>
    </w:p>
    <w:p w:rsidR="00302E95" w:rsidRDefault="00302E95">
      <w:pPr>
        <w:rPr>
          <w:sz w:val="28"/>
        </w:rPr>
      </w:pPr>
    </w:p>
    <w:p w:rsidR="00302E95" w:rsidRDefault="00302E95">
      <w:pPr>
        <w:rPr>
          <w:sz w:val="28"/>
        </w:rPr>
      </w:pPr>
      <w:r>
        <w:rPr>
          <w:sz w:val="28"/>
        </w:rPr>
        <w:t xml:space="preserve">Главной целью охраны окружающей среды является в конечном счете установление гармонии между развитием человечества и благоприятным состоянием окружающей среды. Достижение этой цели в теоретическом аспекте требует ответа на ряд сложных вопросов, таких как: 1) насколько изменения качества окружающей среды, происходящие под влиянием развития человечества, угрожают физическому существованию самого человечества; 2) способны ли люди предотвратить наступление экологического кризиса; 3) что необходимо предпринять, чтобы решить проблему охраны окружающей среды, гарантировать право человека на благоприятную окружающую среду? 1 Природа не признает государственных и административных границ, и усилия одного или нескольких государств не могут предотвратить экологического кризиса и дать ощутимых результатов в данной области. Понимание этих процессов диктует тенденции и принципы охраны окружающей среды. </w:t>
      </w:r>
    </w:p>
    <w:p w:rsidR="00302E95" w:rsidRDefault="00302E95">
      <w:pPr>
        <w:rPr>
          <w:sz w:val="28"/>
        </w:rPr>
      </w:pPr>
      <w:r>
        <w:rPr>
          <w:sz w:val="28"/>
        </w:rPr>
        <w:t>К основным международно-правовым источникам в области охраны окружающей среды относятся международные конвенции, договоры, соглашения, резолюции и документы международных организаций в части охраны окружающей среды и рационального использования природных ресурсов. Важнейшее место в этом ряду отводится резолюциям Генеральной Ассамблеи ООН. Право окружающей среды тесно связано с морским, атомным, космическим и другими отраслями международного права.</w:t>
      </w:r>
    </w:p>
    <w:p w:rsidR="00302E95" w:rsidRDefault="00302E95">
      <w:pPr>
        <w:rPr>
          <w:sz w:val="28"/>
        </w:rPr>
      </w:pPr>
    </w:p>
    <w:p w:rsidR="00302E95" w:rsidRDefault="00302E95">
      <w:pPr>
        <w:rPr>
          <w:sz w:val="28"/>
        </w:rPr>
      </w:pPr>
      <w:r>
        <w:rPr>
          <w:sz w:val="28"/>
        </w:rPr>
        <w:t xml:space="preserve">Всеобщая декларация о правах человека, принятая Генеральной Ассамблеей ООН в декабре 1948 г., не отразила прямо права людей на благоприятную природную среду, что в то время соответствовало относительно слабо выраженным отрицательным воздействиям окружающей среды на здоровье человека и распространенным взглядам. Представлялось вполне достаточным зафиксировать права человека на охрану жизни и здоровья. </w:t>
      </w:r>
    </w:p>
    <w:p w:rsidR="00302E95" w:rsidRDefault="00302E95">
      <w:pPr>
        <w:rPr>
          <w:sz w:val="28"/>
        </w:rPr>
      </w:pPr>
      <w:r>
        <w:rPr>
          <w:sz w:val="28"/>
        </w:rPr>
        <w:t>18 декабря 1962 г. принимается резолюция “Экономическое развитие и охрана природы”, в которой были одобрены инициатива и рекомендации, предложенные ЮНЕСКО. Данная резолюция выделяла три основных положения:</w:t>
      </w:r>
    </w:p>
    <w:p w:rsidR="00302E95" w:rsidRDefault="00302E95">
      <w:pPr>
        <w:rPr>
          <w:sz w:val="28"/>
        </w:rPr>
      </w:pPr>
      <w:r>
        <w:rPr>
          <w:sz w:val="28"/>
        </w:rPr>
        <w:t>во-первых, целостное рассмотрение совокупности окружающей среды, природных ресурсов флоры и фауны;</w:t>
      </w:r>
    </w:p>
    <w:p w:rsidR="00302E95" w:rsidRDefault="00302E95">
      <w:pPr>
        <w:rPr>
          <w:sz w:val="28"/>
        </w:rPr>
      </w:pPr>
      <w:r>
        <w:rPr>
          <w:sz w:val="28"/>
        </w:rPr>
        <w:t>во-вторых, интеграция термина “охрана природы” в более широкий термин “охрана окружающей среды”;</w:t>
      </w:r>
    </w:p>
    <w:p w:rsidR="00302E95" w:rsidRDefault="00302E95">
      <w:pPr>
        <w:rPr>
          <w:sz w:val="28"/>
        </w:rPr>
      </w:pPr>
      <w:r>
        <w:rPr>
          <w:sz w:val="28"/>
        </w:rPr>
        <w:t>в-третьих, концепция органического сочетания интересов охраны природы и экономического развития.</w:t>
      </w:r>
    </w:p>
    <w:p w:rsidR="00302E95" w:rsidRDefault="00302E95">
      <w:pPr>
        <w:rPr>
          <w:sz w:val="28"/>
        </w:rPr>
      </w:pPr>
      <w:r>
        <w:rPr>
          <w:sz w:val="28"/>
        </w:rPr>
        <w:t>Затем, 3 декабря 1968 г. Генеральная Ассамблея ООН принимает резолюцию, в которой отмечается важнейшая роль благоприятной окружающей среды для соблюдения основных прав человека и надлежащего экономического и социального развития.</w:t>
      </w:r>
    </w:p>
    <w:p w:rsidR="00302E95" w:rsidRDefault="00302E95">
      <w:pPr>
        <w:rPr>
          <w:sz w:val="28"/>
        </w:rPr>
      </w:pPr>
      <w:r>
        <w:rPr>
          <w:sz w:val="28"/>
        </w:rPr>
        <w:t>Эволюция взглядов в данной области сопровождалась жесткими спорами и дискуссиями. Так, американский ученый Норман Э. Борлоуг, лауреат Нобелевской премии, получивший ее за вклад в “зеленую революцию”, выступил против запрещения ДДТ и других ядохимикатов, критикуя призывы к ограничению вмешательства в окружающую среду. Он декларирует, что, не дав себе труда подумать, так называемые “защитники” природы и окружающей среды, а также слабо информированные люди, работающие в средствах массовой информации, начали крестовый поход с целью добиться запрещения сельскохозяйственных химикатов — пестицидов и удобрений 2 .</w:t>
      </w:r>
    </w:p>
    <w:p w:rsidR="00302E95" w:rsidRDefault="00302E95">
      <w:pPr>
        <w:rPr>
          <w:sz w:val="28"/>
        </w:rPr>
      </w:pPr>
      <w:r>
        <w:rPr>
          <w:sz w:val="28"/>
        </w:rPr>
        <w:t>Мигель А. Оскорио де Альмейра, глава Бразильской делегации на Стокгольмской конференции, подверг сомнению обоснованность тревоги по поводу окружающей среды. Суть его выступления заключалась в следующем. Нам грозят таянием полярных льдов, за которым последует затопление многих крупных городов. Нам грозят истощением запасов кислорода на земле, вызванным чрезмерным его потреблением. Нам грозят раковыми заболеваниями. Нам грозят голодом. Слушая все эти ужасные пророчества, разумно задать вопрос: сколь велика их вероятность и как скоро все это может произойти? Что касается сроков осуществления этих пророчеств, то если речь идет о ближайшем десятилетии, необходимо предпринимать какие-либо действия. Если же, однако, мы имеем еще сто лет, то у нас есть время расширить и углубить наши знания, а значит, сократить риск возможных ошибок при решении данной проблемы. Если же это сотни тысяч или миллионы лет, то давайте просто забудем об этом — такой вывод он делает 3 .</w:t>
      </w:r>
    </w:p>
    <w:p w:rsidR="00302E95" w:rsidRDefault="00302E95">
      <w:pPr>
        <w:rPr>
          <w:sz w:val="28"/>
        </w:rPr>
      </w:pPr>
      <w:r>
        <w:rPr>
          <w:sz w:val="28"/>
        </w:rPr>
        <w:t>Впервые принципы международного экологического сотрудничества были обобщены в Декларации Стокгольмской конференции ООН по проблемам окружающей среды в 1972 г. В этом документе в виде преамбулы сначала приведены рассуждения о сущности и причинах глобальной экологической проблемы, которые объясняют необходимость нового направления международного сотрудничества — сотрудничества в области охраны окружающей среды. Затем сформулированы 26 принципов, начиная с провозглашения основополагающего — права человека на жизнь в такой окружающей среде, ”качественная сторона которой делает возможным достойный и благополучный образ жизни“.</w:t>
      </w:r>
    </w:p>
    <w:p w:rsidR="00302E95" w:rsidRDefault="00302E95">
      <w:pPr>
        <w:rPr>
          <w:sz w:val="28"/>
        </w:rPr>
      </w:pPr>
      <w:r>
        <w:rPr>
          <w:sz w:val="28"/>
        </w:rPr>
        <w:t>Следующим шагом систематизации международно-правовых принципов охраны окружающей среды и регулирования природопользования была Всемирная хартия природы (ВХП), которая одобрена Генеральной Ассамблеей ООН и торжественно провозглашена в резолюции от 28 октября 1982 г.</w:t>
      </w:r>
    </w:p>
    <w:p w:rsidR="00302E95" w:rsidRDefault="00302E95">
      <w:pPr>
        <w:rPr>
          <w:sz w:val="28"/>
        </w:rPr>
      </w:pPr>
      <w:r>
        <w:rPr>
          <w:sz w:val="28"/>
        </w:rPr>
        <w:t>Как и другие обычные резолюции Генеральной Ассамблеи ООН, названные выше декларации не имеют обязательной юридической силы, носят рекомендательный характер. Но их значение весьма велико, поскольку они приняты непосредственно Генеральной Ассамблеей ООН, обладающей самым высоким авторитетом, олицетворяющим волю всего человечества.</w:t>
      </w:r>
    </w:p>
    <w:p w:rsidR="00302E95" w:rsidRDefault="00302E95">
      <w:pPr>
        <w:rPr>
          <w:sz w:val="28"/>
        </w:rPr>
      </w:pPr>
      <w:r>
        <w:rPr>
          <w:sz w:val="28"/>
        </w:rPr>
        <w:t>В отличие от Стокгольмской декларации, Всемирная хартия природы принята и торжественно провозглашена путем голосования. Из 130 государств, представители которых участвовали в заседании Генеральной Ассамблеи ООН при рассмотрении данного вопроса, 111 государств проголосовали за резолюцию, 18 — воздержались и одно государство — США — проголосовало против.</w:t>
      </w:r>
    </w:p>
    <w:p w:rsidR="00302E95" w:rsidRDefault="00302E95">
      <w:pPr>
        <w:rPr>
          <w:sz w:val="28"/>
        </w:rPr>
      </w:pPr>
      <w:r>
        <w:rPr>
          <w:sz w:val="28"/>
        </w:rPr>
        <w:t>В содержании Всемирной хартии природы имеется определенное повторение принципов Стокгольмской декларации. Но в чем-то она идет дальше по пути генерализации международных юридических принципов охраны окружающей среды и рационального использования природных ресурсов. Это видно из сравнения ряда положений Декларации и Хартии.</w:t>
      </w:r>
    </w:p>
    <w:p w:rsidR="00302E95" w:rsidRDefault="00302E95">
      <w:pPr>
        <w:rPr>
          <w:sz w:val="28"/>
        </w:rPr>
      </w:pPr>
      <w:r>
        <w:rPr>
          <w:sz w:val="28"/>
        </w:rPr>
        <w:t>В сентябре 1980 г. Генеральная Ассамблея ООН принимает резолюцию “Об исторической ответственности государств за сохранение природы Земли для нынешнего и будущих поколений”. Резолюция призывает все государства и народы предпринять конкретные меры по сокращению вооружений и разработке мероприятий по охране окружающей среды.</w:t>
      </w:r>
    </w:p>
    <w:p w:rsidR="00302E95" w:rsidRDefault="00302E95">
      <w:pPr>
        <w:rPr>
          <w:sz w:val="28"/>
        </w:rPr>
      </w:pPr>
      <w:r>
        <w:rPr>
          <w:sz w:val="28"/>
        </w:rPr>
        <w:t>В новейшем понимании принципы международного сотрудничества в области охраны окружающей природной среды изложены в Декларации по окружающей среде и развитию, которая была единодушно принята участниками конференции ООН, состоявшейся в июне 1992 г. в г. Рио-де-Жанейро (Бразилия).</w:t>
      </w:r>
    </w:p>
    <w:p w:rsidR="00302E95" w:rsidRDefault="00302E95">
      <w:pPr>
        <w:rPr>
          <w:sz w:val="28"/>
        </w:rPr>
      </w:pPr>
      <w:r>
        <w:rPr>
          <w:sz w:val="28"/>
        </w:rPr>
        <w:t>В Декларации Рио-де-Жанейро говорится, что Конференция ООН по окружающей среде и развитию, будучи созвана с 3 по 14 июня 1992 г., подтверждая Декларацию Конференции ООН по проблемам окружающей среды, принятую в Стокгольме 16 июня 1972 г., и стремясь развить ее, преследует цель установления нового, справедливого глобального партнерства путем создания новых уровней сотрудничества между государствами, ключевыми секторами общества и людьми, прилагая усилия для заключения международных соглашений, обеспечивающих уважение интересов всех и защиту целостности глобальной системы окружающей среды и развития, признавая комплексный и взаимозависимый характер Земли, нашего дома.</w:t>
      </w:r>
    </w:p>
    <w:p w:rsidR="00302E95" w:rsidRDefault="00302E95">
      <w:pPr>
        <w:rPr>
          <w:sz w:val="28"/>
        </w:rPr>
      </w:pPr>
      <w:r>
        <w:rPr>
          <w:sz w:val="28"/>
        </w:rPr>
        <w:t>По правовому и смысловому значению декларируемые принципы охраны окружающей среды можно подразделить на девять групп, во главу которых мы, конечно, должны определить принципы, утверждающие право граждан на благоприятную окружающую среду, хотя еще 20 лет назад приоритет отдавался суверенитету государств на использование природных ресурсов и охрану окружающей среды.</w:t>
      </w:r>
    </w:p>
    <w:p w:rsidR="00302E95" w:rsidRDefault="00302E95">
      <w:pPr>
        <w:rPr>
          <w:sz w:val="28"/>
        </w:rPr>
      </w:pPr>
    </w:p>
    <w:p w:rsidR="00302E95" w:rsidRDefault="00302E95">
      <w:pPr>
        <w:rPr>
          <w:sz w:val="28"/>
        </w:rPr>
      </w:pPr>
      <w:r>
        <w:rPr>
          <w:sz w:val="28"/>
        </w:rPr>
        <w:t>Итак, первая группа включает принципы, закрепляющие приоритеты прав человека на благоприятную окружающую среду и устойчивое развитие. Забота о людях занимает центральное место в усилиях по обеспечению устойчивого развития. Люди имеют право на здоровую и плодотворную жизнь в гармонии с природой. Право на развитие должно быть реализовано, чтобы обеспечить справедливое удовлетворение потребностей нынешнего и будущих поколений в области развития и области окружающей среды. Для достижения устойчивого развития защита окружающей среды должна составлять неотъемлемую часть процесса развития и не может рассматриваться в отрыве от него.</w:t>
      </w:r>
    </w:p>
    <w:p w:rsidR="00302E95" w:rsidRDefault="00302E95">
      <w:pPr>
        <w:rPr>
          <w:sz w:val="28"/>
        </w:rPr>
      </w:pPr>
      <w:r>
        <w:rPr>
          <w:sz w:val="28"/>
        </w:rPr>
        <w:t>Заметим также, что принцип 2 Стокгольмской декларации провозглашает, что природные ресурсы Земли, включая воздух, воду, землю, флору и фауну, и особенно репрезентативные образцы естественных экосистем, должны быть сохранены на благо нынешнего и будущих поколений путем тщательного планирования и управления по мере необходимости.</w:t>
      </w:r>
    </w:p>
    <w:p w:rsidR="00302E95" w:rsidRDefault="00302E95">
      <w:pPr>
        <w:rPr>
          <w:sz w:val="28"/>
        </w:rPr>
      </w:pPr>
      <w:r>
        <w:rPr>
          <w:sz w:val="28"/>
        </w:rPr>
        <w:t>Вторая группа принципов провозглашает суверенитет государств на использование природных ресурсов. Особенно ярко это положение отражает принцип 21 Стокгольмской конференции, который гласит: ”В соответствии с Уставом Организации Объединенных Наций и принципами международного права государства имеют суверенное право использовать собственные ресурсы в соответствии со своей национальной политикой в подходе к проблемам окружающей среды, и именно на них лежит ответственность за то, чтобы деятельность в пределах их юрисдикции или контроля не причиняла ущерба окружающей среде в других государствах или районах, лежащих за пределами национальной юрисдикции“.</w:t>
      </w:r>
    </w:p>
    <w:p w:rsidR="00302E95" w:rsidRDefault="00302E95">
      <w:pPr>
        <w:rPr>
          <w:sz w:val="28"/>
        </w:rPr>
      </w:pPr>
      <w:r>
        <w:rPr>
          <w:sz w:val="28"/>
        </w:rPr>
        <w:t>Государства принимают эффективные законодательные акты в области окружающей среды. Экологические стандарты, цели регламентации и приоритеты должны отражать экологические условия и условия развития, в которых они применяются. Стандарты, применяемые одними странами, могут быть неуместными и сопряженными с необоснованными экономическими и социальными издержками в других странах, в частности развивающихся.</w:t>
      </w:r>
    </w:p>
    <w:p w:rsidR="00302E95" w:rsidRDefault="00302E95">
      <w:pPr>
        <w:rPr>
          <w:sz w:val="28"/>
        </w:rPr>
      </w:pPr>
      <w:r>
        <w:rPr>
          <w:sz w:val="28"/>
        </w:rPr>
        <w:t xml:space="preserve">Как и Стокгольмская декларация, Всемирная хартия природы содержит руководящие принципы поведения государств и народов по отношению к окружающей природе, с тем, однако, особенным качеством, что они обращены не только и даже не столько к сфере межгосударственных отношений, сколько к внутригосударственным правоотношениям, к сфере реального поведения людей, индивидуального или коллективного. Во Всемирной хартии природы говорится, что принципы, изложенные в Хартии, должны найти отражение в законодательстве и практике каждого государства, а также на международном уровне: в полной мере учитывая суверенитет государств над своими природными ресурсами, каждое государство должно применять положения настоящей Хартии через посредство своих компетентных органов и в сотрудничестве с другими государствами. </w:t>
      </w:r>
    </w:p>
    <w:p w:rsidR="00302E95" w:rsidRDefault="00302E95">
      <w:pPr>
        <w:rPr>
          <w:sz w:val="28"/>
        </w:rPr>
      </w:pPr>
      <w:r>
        <w:rPr>
          <w:sz w:val="28"/>
        </w:rPr>
        <w:t>Принцип 8 Декларации Рио-де-Жанейро указывает, что для достижения устойчивого развития и более высокого качества жизни для всех людей государства должны ограничить и ликвидировать нежизнеспособные модели производства и потребления и поощрять соответствующую демографическую политику.</w:t>
      </w:r>
    </w:p>
    <w:p w:rsidR="00302E95" w:rsidRDefault="00302E95">
      <w:pPr>
        <w:rPr>
          <w:sz w:val="28"/>
        </w:rPr>
      </w:pPr>
      <w:r>
        <w:rPr>
          <w:sz w:val="28"/>
        </w:rPr>
        <w:t>Третья группа принципов характеризует обязанности граждан в области охраны окружающей среды. Каждый человек призван действовать в соответствии с положениями Всемирной хартии природы; каждый человек, действующий индивидуально, должен стремиться обеспечить достижение целей и выполнение положений Хартии (пункт 24).</w:t>
      </w:r>
    </w:p>
    <w:p w:rsidR="00302E95" w:rsidRDefault="00302E95">
      <w:pPr>
        <w:rPr>
          <w:sz w:val="28"/>
        </w:rPr>
      </w:pPr>
      <w:r>
        <w:rPr>
          <w:sz w:val="28"/>
        </w:rPr>
        <w:t xml:space="preserve">В Декларации Рио-де-Жанейро эти положения сформулированы следующим образом: </w:t>
      </w:r>
    </w:p>
    <w:p w:rsidR="00302E95" w:rsidRDefault="00302E95">
      <w:pPr>
        <w:rPr>
          <w:sz w:val="28"/>
        </w:rPr>
      </w:pPr>
      <w:r>
        <w:rPr>
          <w:sz w:val="28"/>
        </w:rPr>
        <w:t>— женщины играют жизненно важную роль в рациональном использовании окружающей среды и развитии. Поэтому их всестороннее участие необходимо для достижения устойчивого развития;</w:t>
      </w:r>
    </w:p>
    <w:p w:rsidR="00302E95" w:rsidRDefault="00302E95">
      <w:pPr>
        <w:rPr>
          <w:sz w:val="28"/>
        </w:rPr>
      </w:pPr>
      <w:r>
        <w:rPr>
          <w:sz w:val="28"/>
        </w:rPr>
        <w:t>— следует мобилизовать творческие силы, идеалы и мужество молодежи мира в целях формирования глобального партнерства, с тем чтобы достичь устойчивого развития и обеспечить лучшее будущее для всех;</w:t>
      </w:r>
    </w:p>
    <w:p w:rsidR="00302E95" w:rsidRDefault="00302E95">
      <w:pPr>
        <w:rPr>
          <w:sz w:val="28"/>
        </w:rPr>
      </w:pPr>
      <w:r>
        <w:rPr>
          <w:sz w:val="28"/>
        </w:rPr>
        <w:t>— коренное население и его общины, а также другие местные общины призваны играть жизненно важную роль в рациональном использовании и улучшении окружающей среды в силу их знаний и традиционной практики. Государства должны признавать и должным образом поддерживать их самобытность, культуру и интересы и обеспечивать их эффективное участие в достижении устойчивого развития;</w:t>
      </w:r>
    </w:p>
    <w:p w:rsidR="00302E95" w:rsidRDefault="00302E95">
      <w:pPr>
        <w:rPr>
          <w:sz w:val="28"/>
        </w:rPr>
      </w:pPr>
      <w:r>
        <w:rPr>
          <w:sz w:val="28"/>
        </w:rPr>
        <w:t>— окружающая среда и природные ресурсы народов, живущих в условиях угнетения, господства и оккупации, должны быть защищены.</w:t>
      </w:r>
    </w:p>
    <w:p w:rsidR="00302E95" w:rsidRDefault="00302E95">
      <w:pPr>
        <w:rPr>
          <w:sz w:val="28"/>
        </w:rPr>
      </w:pPr>
      <w:r>
        <w:rPr>
          <w:sz w:val="28"/>
        </w:rPr>
        <w:t>Четвертая группа декларирует ответственность за охрану окружающей среды. Принцип 4 Стокгольмской декларации провозгласил особую ответственность человека за сохранение и разумное управление произведениями живой природы и ее среды, которые находятся под серьезной угрозой в связи с рядом неблагоприятных факторов. А во Всемирной хартии природы указывается: генетическая основа жизни на Земле не должна подвергаться опасности; популяция каждой формы жизни, дикой или одомашненной, должна сохраняться по крайней мере на том уровне, который достаточен для ее выживания; необходимую для этого среду обитания следует сохранять (принцип 2); эти принципы сохранения природы применяются ко всем частям земной поверхности, суше или морю; особая защита должна обеспечиваться уникальным районам — типичным представителям всех видов экосистем и среды обитания редких или исчезающих видов (принцип 3); используемые человеком экосистемы и организмы, а также ресурсы суши, моря и атмосферы должны управляться таким образом, чтобы можно было обеспечить и сохранить их оптимальную и постоянную производительность, но без ущерба для целостности тех экосистем или видов, с которыми они сосуществуют (принцип 4).</w:t>
      </w:r>
    </w:p>
    <w:p w:rsidR="00302E95" w:rsidRDefault="00302E95">
      <w:pPr>
        <w:rPr>
          <w:sz w:val="28"/>
        </w:rPr>
      </w:pPr>
      <w:r>
        <w:rPr>
          <w:sz w:val="28"/>
        </w:rPr>
        <w:t>Пятая группа устанавливает приоритеты в использовании природных ресурсов. Всемирной хартией природы предусматривается (принцип 10), что природные ресурсы должны не расточаться, а использоваться умеренно:</w:t>
      </w:r>
    </w:p>
    <w:p w:rsidR="00302E95" w:rsidRDefault="00302E95">
      <w:pPr>
        <w:rPr>
          <w:sz w:val="28"/>
        </w:rPr>
      </w:pPr>
      <w:r>
        <w:rPr>
          <w:sz w:val="28"/>
        </w:rPr>
        <w:t>а) биологические ресурсы используются лишь в пределах их природной способности к восстановлению;</w:t>
      </w:r>
    </w:p>
    <w:p w:rsidR="00302E95" w:rsidRDefault="00302E95">
      <w:pPr>
        <w:rPr>
          <w:sz w:val="28"/>
        </w:rPr>
      </w:pPr>
      <w:r>
        <w:rPr>
          <w:sz w:val="28"/>
        </w:rPr>
        <w:t>б) производительность почв поддерживается или улучшается благодаря мерам по сохранению их долгосрочного плодородия и процесса разложения органических веществ и по предотвращению эрозии и любых других форм саморазрушения;</w:t>
      </w:r>
    </w:p>
    <w:p w:rsidR="00302E95" w:rsidRDefault="00302E95">
      <w:pPr>
        <w:rPr>
          <w:sz w:val="28"/>
        </w:rPr>
      </w:pPr>
      <w:r>
        <w:rPr>
          <w:sz w:val="28"/>
        </w:rPr>
        <w:t>в) ресурсы многократного пользования, включая воду, используются повторно или рециркулируются;</w:t>
      </w:r>
    </w:p>
    <w:p w:rsidR="00302E95" w:rsidRDefault="00302E95">
      <w:pPr>
        <w:rPr>
          <w:sz w:val="28"/>
        </w:rPr>
      </w:pPr>
      <w:r>
        <w:rPr>
          <w:sz w:val="28"/>
        </w:rPr>
        <w:t>г) не возобновляемые ресурсы однократного пользования эксплуатируются в меру, с учетом их запасов, рациональных возможностей их переработки для потребления и совместимости их эксплуатации с функционированием естественных систем.</w:t>
      </w:r>
    </w:p>
    <w:p w:rsidR="00302E95" w:rsidRDefault="00302E95">
      <w:pPr>
        <w:rPr>
          <w:sz w:val="28"/>
        </w:rPr>
      </w:pPr>
      <w:r>
        <w:rPr>
          <w:sz w:val="28"/>
        </w:rPr>
        <w:t>Принципы 3 и 5 Стокгольмской декларации посвящены соответственно охране восполнимых и невосполнимых ресурсов. Первые должны сохраняться главным образом путем поддержания естественной способности природы к их воспроизводству. Невозобновимые ресурсы должны разрабатываться таким образом, чтобы обеспечивалась их защита от истощения в будущем и чтобы выгоды от их разработки в международных пространствах получало все человечество.</w:t>
      </w:r>
    </w:p>
    <w:p w:rsidR="00302E95" w:rsidRDefault="00302E95">
      <w:pPr>
        <w:rPr>
          <w:sz w:val="28"/>
        </w:rPr>
      </w:pPr>
      <w:r>
        <w:rPr>
          <w:sz w:val="28"/>
        </w:rPr>
        <w:t>Шестую группу составляют принципы (в частности, принципы 6 и 7 Стокгольмской декларации), сориентированные на предотвращение загрязнения окружающей среды и других вредных воздействий на природу. В Хартии по этому вопросу записано следующее: следует воздержаться от всякого сброса загрязняющих веществ в естественные системы, если такой сброс неизбежен, то эти загрязняющие вещества должны обезвреживаться в тех местах, где они производятся, с использованием наиболее совершенных средств, имеющихся в распоряжении производителей, а также должны приниматься особые меры предосторожности с целью не допускать сброса радиоактивных и токсичных отходов (принцип 12).</w:t>
      </w:r>
    </w:p>
    <w:p w:rsidR="00302E95" w:rsidRDefault="00302E95">
      <w:pPr>
        <w:rPr>
          <w:sz w:val="28"/>
        </w:rPr>
      </w:pPr>
      <w:r>
        <w:rPr>
          <w:sz w:val="28"/>
        </w:rPr>
        <w:t>Деятельность, способная оказывать вредное воздействие на природу, должна контролироваться, и следует использовать наиболее подходящую технологию, которая может уменьшить масштабы вредных последствий для природы. В частности:</w:t>
      </w:r>
    </w:p>
    <w:p w:rsidR="00302E95" w:rsidRDefault="00302E95">
      <w:pPr>
        <w:rPr>
          <w:sz w:val="28"/>
        </w:rPr>
      </w:pPr>
      <w:r>
        <w:rPr>
          <w:sz w:val="28"/>
        </w:rPr>
        <w:t>а) необходимо воздерживаться от деятельности, способной нанести непоправимый ущерб природе;</w:t>
      </w:r>
    </w:p>
    <w:p w:rsidR="00302E95" w:rsidRDefault="00302E95">
      <w:pPr>
        <w:rPr>
          <w:sz w:val="28"/>
        </w:rPr>
      </w:pPr>
      <w:r>
        <w:rPr>
          <w:sz w:val="28"/>
        </w:rPr>
        <w:t>б) необходимо воздерживаться от деятельности, таящей в себе повышенную опасность для природы. Лица, осуществляющие такую деятельность, должны доказать, что предполагаемая польза от нее значительно больше, чем ущерб, который может быть нанесен природе, а в случаях, когда возможное пагубное воздействие такой деятельности четко не установлено, она не должна предприниматься;</w:t>
      </w:r>
    </w:p>
    <w:p w:rsidR="00302E95" w:rsidRDefault="00302E95">
      <w:pPr>
        <w:rPr>
          <w:sz w:val="28"/>
        </w:rPr>
      </w:pPr>
      <w:r>
        <w:rPr>
          <w:sz w:val="28"/>
        </w:rPr>
        <w:t>в) деятельности, способной нанести ущерб природе, должна предшествовать заблаговременная оценка ее возможных последствий; если принято решение о проведении такой деятельности, она должна осуществляться на плановой основе и вестись таким образом, чтобы до минимума сократить ее вредные последствия;</w:t>
      </w:r>
    </w:p>
    <w:p w:rsidR="00302E95" w:rsidRDefault="00302E95">
      <w:pPr>
        <w:rPr>
          <w:sz w:val="28"/>
        </w:rPr>
      </w:pPr>
      <w:r>
        <w:rPr>
          <w:sz w:val="28"/>
        </w:rPr>
        <w:t>г) деятельность в области сельского хозяйства, скотоводства, лесного хозяйства и рыболовства следует вести с учетом особенностей и запасов природных ресурсов данных районов;</w:t>
      </w:r>
    </w:p>
    <w:p w:rsidR="00302E95" w:rsidRDefault="00302E95">
      <w:pPr>
        <w:rPr>
          <w:sz w:val="28"/>
        </w:rPr>
      </w:pPr>
      <w:r>
        <w:rPr>
          <w:sz w:val="28"/>
        </w:rPr>
        <w:t>д) районы, пришедшие в результате деятельности человека в упадок, подлежат восстановлению в соответствии со своим природным потенциалом и требованиями благосостояния проживающего в этих районах населения (принцип 11).</w:t>
      </w:r>
    </w:p>
    <w:p w:rsidR="00302E95" w:rsidRDefault="00302E95">
      <w:pPr>
        <w:rPr>
          <w:sz w:val="28"/>
        </w:rPr>
      </w:pPr>
      <w:r>
        <w:rPr>
          <w:sz w:val="28"/>
        </w:rPr>
        <w:t xml:space="preserve">Седьмая, наиболее обширная группа принципов охраны окружающей среды предполагает тесное и эффективное международное сотрудничество в данной области. Государства сотрудничают в духе глобального партнерства в целях сохранения, защиты и восстановления здорового состояния и целостности экосистемы Земли. Вследствие своей различной роли в ухудшении состояния глобальной окружающей среды государства несут общую, но различную ответственность. Развитые страны признают ответственность, которую они несут, в контексте международных усилий по обеспечению устойчивого развития с учетом стресса, который создают их общества для глобальной окружающей среды, технологий и финансовых ресурсов, которыми они обладают. </w:t>
      </w:r>
    </w:p>
    <w:p w:rsidR="00302E95" w:rsidRDefault="00302E95">
      <w:pPr>
        <w:rPr>
          <w:sz w:val="28"/>
        </w:rPr>
      </w:pPr>
      <w:r>
        <w:rPr>
          <w:sz w:val="28"/>
        </w:rPr>
        <w:t xml:space="preserve">Принцип 12 Декларации Рио-де-Жанейро говорит о том, что для более эффективного решения проблем ухудшения состояния окружающей среды государства должны сотрудничать в деле создания благоприятной и открытой международной экономической системы, которая привела бы к экономическому росту и устойчивому развитию во всех странах. Меры в области торговой политики, принимаемые в целях охраны окружающей среды, не должны представлять собой средства произвольной или неоправданной дискриминации или скрытого ограничения международной торговли. Следует избегать односторонних действий по решению экологических задач за пределами юрисдикции импортирующей страны. Меры в области охраны окружающей среды, направленные на решение трансграничных или глобальных экологических проблем, должны, насколько это возможно, основываться на международном консенсусе. </w:t>
      </w:r>
    </w:p>
    <w:p w:rsidR="00302E95" w:rsidRDefault="00302E95">
      <w:pPr>
        <w:rPr>
          <w:sz w:val="28"/>
        </w:rPr>
      </w:pPr>
      <w:r>
        <w:rPr>
          <w:sz w:val="28"/>
        </w:rPr>
        <w:t>Государства должны разрабатывать национальные законы, касающиеся ответственности и компенсации жертвам загрязнения и другого экологического ущерба. Государства оперативным и более решительным образом сотрудничают также в целях дальнейшей разработки международного права, касающегося ответственности и компенсации за негативные последствия экологического ущерба, причиняемого деятельностью, которая ведется под их юрисдикцией или контролем, районам, находящимся за пределами их юрисдикции (принцип 13). Государства должны эффективно сотрудничать с целью сдерживания или предотвращения переноса и перевода в другие государства любых видов деятельности и веществ, которые наносят серьезный экологический ущерб или считаются вредными для здоровья человека (принцип 14). В целях защиты окружающей среды государства в соответствии со своими возможностями широко применяют принцип принятия мер предосторожности. В тех случаях, когда существует угроза серьезного или необратимого ущерба, отсутствие полной научной уверенности не может служить причиной для отсрочки принятия экономически эффективных мер по предупреждению ухудшения состояния окружающей среды (принцип 15). Национальные власти должны стремиться содействовать интернационализации экологических издержек и использованию экологических средств, принимая во внимание подход, согласно которому загрязнитель обязан покрывать издержки, связанные с загрязнением, должным образом учитывая общественные интересы и не нарушая международную торговлю и инвестирование (принцип 16).</w:t>
      </w:r>
    </w:p>
    <w:p w:rsidR="00302E95" w:rsidRDefault="00302E95">
      <w:pPr>
        <w:rPr>
          <w:sz w:val="28"/>
        </w:rPr>
      </w:pPr>
      <w:r>
        <w:rPr>
          <w:sz w:val="28"/>
        </w:rPr>
        <w:t>Оценка экологических последствий в качестве национального инструмента осуществляется в отношении предполагаемых видов деятельности, которые могут оказать значительное негативное влияние на окружающую среду и которые подлежат утверждению решением компетентного национального органа (принцип 17). Государство немедленно уведомляет другие государства о любых стихийных бедствиях или других чрезвычайных ситуациях, которые могут привести к неожиданным вредным последствиям для окружающей среды в этих государствах. Международное сообщество делает все возможное для оказания помощи пострадавшим от этого государствам (принцип 18). Государства направляют государствам, которые могут оказаться затронутыми, предварительные и своевременные уведомления и соответствующую информацию о деятельности, которая может иметь значительные негативные трансграничные последствия, и проводят консультации с этими государствами на раннем этапе и в духе доброй воли (принцип 19). Государства должны сотрудничать в целях укрепления деятельности по наращиванию национального потенциала для обеспечения устойчивого развития благодаря углублению научного понимания путем обмена научно-техническими знаниями и расширения разработки, адаптации, распространения и передачи технологий, включая новые и новаторские технологии (принцип 9).</w:t>
      </w:r>
    </w:p>
    <w:p w:rsidR="00302E95" w:rsidRDefault="00302E95">
      <w:pPr>
        <w:rPr>
          <w:sz w:val="28"/>
        </w:rPr>
      </w:pPr>
      <w:r>
        <w:rPr>
          <w:sz w:val="28"/>
        </w:rPr>
        <w:t>Все государства и все народы сотрудничают в решении важнейшей задачи искоренения бедности — необходимого условия устойчивого развития — в целях уменьшения различия в уровнях жизни и более эффективного удовлетворения потребностей большинства населения мира.</w:t>
      </w:r>
    </w:p>
    <w:p w:rsidR="00302E95" w:rsidRDefault="00302E95">
      <w:pPr>
        <w:rPr>
          <w:sz w:val="28"/>
        </w:rPr>
      </w:pPr>
      <w:r>
        <w:rPr>
          <w:sz w:val="28"/>
        </w:rPr>
        <w:t>Особое значение придается положению и потребностям развивающихся стран, в первую очередь наименее развитых и экологически наиболее уязвимых стран. Международные действия в области окружающей среды и развития должны быть также направлены на удовлетворение интересов и потребностей всех стран.</w:t>
      </w:r>
    </w:p>
    <w:p w:rsidR="00302E95" w:rsidRDefault="00302E95">
      <w:pPr>
        <w:rPr>
          <w:sz w:val="28"/>
        </w:rPr>
      </w:pPr>
      <w:r>
        <w:rPr>
          <w:sz w:val="28"/>
        </w:rPr>
        <w:t>Восьмая группа характеризует принципы, обеспечивающие право на информацию. В соответствии с принципом 10 Декларации Рио-де-Жанейро экологические вопросы решаются наиболее эффективным образом при участии всех заинтересованных граждан — на соответствующем уровне. На национальном уровне каждый человек должен иметь соответствующий доступ к информации, касающейся окружающей среды, которая имеется в распоряжении государственных органов, включая информацию об опасных материалах и деятельности, и возможность участвовать в процессах принятия решений. Государства развивают и поощряют информированность и участие населения путем широкого предоставления информации. Обеспечивается эффективная возможность использования судебных и административных процедур, включая возмещение и средства судебной защиты.</w:t>
      </w:r>
    </w:p>
    <w:p w:rsidR="00302E95" w:rsidRDefault="00302E95">
      <w:pPr>
        <w:rPr>
          <w:sz w:val="28"/>
        </w:rPr>
      </w:pPr>
      <w:r>
        <w:rPr>
          <w:sz w:val="28"/>
        </w:rPr>
        <w:t>Девятая группа устанавливает обязательства охраны окружающей среды в случаях вооруженных конфликтов. Война неизбежно оказывает разрушительное воздействие на процесс устойчивого развития. Поэтому государства должны уважать международное право, обеспечивающее защиту окружающей среды во время вооруженных конфликтов, и при необходимости должны сотрудничать в деле его дальнейшего развития.</w:t>
      </w:r>
    </w:p>
    <w:p w:rsidR="00302E95" w:rsidRDefault="00302E95">
      <w:pPr>
        <w:rPr>
          <w:sz w:val="28"/>
        </w:rPr>
      </w:pPr>
      <w:r>
        <w:rPr>
          <w:sz w:val="28"/>
        </w:rPr>
        <w:t>Мир, развитие и охрана окружающей среды взаимозависимы и неразделимы. Государства должны разрешать все свои экологические споры мирным путем и надлежащими средствами в соответствии с Уставом ООН.</w:t>
      </w:r>
    </w:p>
    <w:p w:rsidR="00302E95" w:rsidRDefault="00302E95">
      <w:pPr>
        <w:rPr>
          <w:sz w:val="28"/>
        </w:rPr>
      </w:pPr>
      <w:r>
        <w:rPr>
          <w:sz w:val="28"/>
        </w:rPr>
        <w:t>Государства и народы сотрудничают в духе доброй воли и партнерства в выполнении принципов, воплощенных в настоящей Декларации, и в дальнейшем развитии международного права в области устойчивого развития.</w:t>
      </w:r>
    </w:p>
    <w:p w:rsidR="00302E95" w:rsidRDefault="00302E95">
      <w:pPr>
        <w:rPr>
          <w:sz w:val="28"/>
        </w:rPr>
      </w:pPr>
      <w:r>
        <w:rPr>
          <w:sz w:val="28"/>
        </w:rPr>
        <w:t>И конечно, процесс совершенствования правовых норм, регулирующих охрану окружающей среды, выходит на новый уровень в 90-х годах. С учетом рекомендаций и принципов, изложенных в документах Конференции ООН по окружающей среде и развитию (Рио-де-Жанейро, 1992 г.), решений Комиссии ООН по устойчивому развитию, более 20 странами мира, в том числе и Беларусью, приняты национальные программы по окружающей среде и развитию 4 .</w:t>
      </w:r>
    </w:p>
    <w:p w:rsidR="00302E95" w:rsidRDefault="00302E95">
      <w:pPr>
        <w:rPr>
          <w:sz w:val="28"/>
        </w:rPr>
      </w:pPr>
      <w:r>
        <w:rPr>
          <w:sz w:val="28"/>
        </w:rPr>
        <w:t xml:space="preserve">В этих программах отражены основные рекомендации и принципы документов, принятых в 1992 г. в Рио-де-Жанейро на Конференции ООН по окружающей среде и развитию, стремление осуществить переход к устойчивому развитию, обеспечивающему сбалансированное решение социально-экономических задач, проблем сохранения благоприятной окружающей среды и природно-ресурсного потенциала в целях удовлетворения потребностей нынешнего и будущих поколений людей. В принятой Конференцией ООН “Повестке дня на XXI век” намечена стратегия мирового сообщества на будущее, предусматривающая гармоничное достижение основных целей — сохранения окружающей среды и здоровой экономики для всех народов мира. Это предполагает охрану окружающей среды и рациональное использование природных ресурсов, сохранение биологического разнообразия, экологически безопасное применение высоких технологий, химических веществ с учетом решения социально-экономических проблем. </w:t>
      </w:r>
    </w:p>
    <w:p w:rsidR="00302E95" w:rsidRDefault="00302E95">
      <w:pPr>
        <w:rPr>
          <w:sz w:val="28"/>
        </w:rPr>
      </w:pPr>
    </w:p>
    <w:p w:rsidR="00302E95" w:rsidRDefault="00302E95">
      <w:pPr>
        <w:rPr>
          <w:sz w:val="28"/>
        </w:rPr>
      </w:pPr>
      <w:r>
        <w:rPr>
          <w:sz w:val="28"/>
        </w:rPr>
        <w:t xml:space="preserve">Реализация этих мер позволит обеспечить положительную динамику изменения важнейших взаимосвязанных индикаторов, отражающих стабильное функционирование, сбалансированное взаимодействие и движение социальной, экономической и экологической сфер. Такой подход предусматривает необходимость перехода к модели устойчивого развития на основе принципов, изложенных в “Повестке дня на XXI век”, и с учетом собственных интересов, условий и особенностей. </w:t>
      </w:r>
    </w:p>
    <w:p w:rsidR="00302E95" w:rsidRDefault="00302E95">
      <w:pPr>
        <w:rPr>
          <w:sz w:val="28"/>
        </w:rPr>
      </w:pPr>
      <w:r>
        <w:rPr>
          <w:sz w:val="28"/>
        </w:rPr>
        <w:t xml:space="preserve">Модель устойчивого развития, как и всякая социальная модель, представляет собой систему интегрированных компонентов, их существенных отношений и связей, отражающих основное содержание процессов сбалансированного социально-экономического и экологического развития. Согласно краткому определению устойчивого развития общества, суть которого — удовлетворение нужд современного поколения без нанесения ущерба будущим поколениям людей, эта модель включает комплекс компонентов, отражающих ключевые аспекты функционирования и взаимодействия социальной, экономической и экологической сфер. </w:t>
      </w:r>
    </w:p>
    <w:p w:rsidR="00302E95" w:rsidRDefault="00302E95">
      <w:pPr>
        <w:rPr>
          <w:sz w:val="28"/>
        </w:rPr>
      </w:pPr>
    </w:p>
    <w:p w:rsidR="00302E95" w:rsidRDefault="00302E95">
      <w:pPr>
        <w:rPr>
          <w:sz w:val="28"/>
        </w:rPr>
      </w:pPr>
    </w:p>
    <w:p w:rsidR="00302E95" w:rsidRDefault="00302E95">
      <w:pPr>
        <w:pStyle w:val="a6"/>
        <w:rPr>
          <w:sz w:val="32"/>
        </w:rPr>
      </w:pPr>
      <w:r>
        <w:rPr>
          <w:sz w:val="32"/>
        </w:rPr>
        <w:t>3. МЕЖДУНАРОДНЫЕ ЭКОЛОГИЧЕСКИЕ ОРГАНИЗАЦИИ. МЕЖДУНАРОДНЫЕ КОНФЕРЕНЦИИ ПО ОХРАНЕ ОКРУЖАЮЩЕЙ СРЕДЫ.</w:t>
      </w:r>
    </w:p>
    <w:p w:rsidR="00302E95" w:rsidRDefault="00302E95">
      <w:pPr>
        <w:rPr>
          <w:sz w:val="28"/>
        </w:rPr>
      </w:pPr>
    </w:p>
    <w:p w:rsidR="00302E95" w:rsidRDefault="00302E95">
      <w:pPr>
        <w:rPr>
          <w:sz w:val="28"/>
        </w:rPr>
      </w:pPr>
      <w:r>
        <w:rPr>
          <w:sz w:val="28"/>
        </w:rPr>
        <w:t xml:space="preserve">Стокгольмская конференция ООН по окружающей среде 1972 г. </w:t>
      </w:r>
    </w:p>
    <w:p w:rsidR="00302E95" w:rsidRDefault="00302E95">
      <w:pPr>
        <w:rPr>
          <w:sz w:val="28"/>
        </w:rPr>
      </w:pPr>
      <w:r>
        <w:rPr>
          <w:sz w:val="28"/>
        </w:rPr>
        <w:t xml:space="preserve">Она стала поворотным пунктом в экологической политике государств и международного сообщества. Она состоялась в г. Стокгольме 5 -16 июня 1972 г. Приняла два основных документа: Декларацию принципов и План мероприятий. </w:t>
      </w:r>
    </w:p>
    <w:p w:rsidR="00302E95" w:rsidRDefault="00302E95">
      <w:pPr>
        <w:rPr>
          <w:sz w:val="28"/>
        </w:rPr>
      </w:pPr>
      <w:r>
        <w:rPr>
          <w:sz w:val="28"/>
        </w:rPr>
        <w:t xml:space="preserve">Декларация принципов включает 26 принципов, выражающих отношение мирового сообщества к проблеме окружающей среды в настоящее время и на перспективу. Среди этих принципов следует отметить главные: </w:t>
      </w:r>
    </w:p>
    <w:p w:rsidR="00302E95" w:rsidRDefault="00302E95">
      <w:pPr>
        <w:rPr>
          <w:sz w:val="28"/>
        </w:rPr>
      </w:pPr>
      <w:r>
        <w:rPr>
          <w:sz w:val="28"/>
        </w:rPr>
        <w:t xml:space="preserve">–право человека на благоприятные условия жизни в окружающей среде, качество которой позволяет вести достойную и процветающую жизнь, </w:t>
      </w:r>
    </w:p>
    <w:p w:rsidR="00302E95" w:rsidRDefault="00302E95">
      <w:pPr>
        <w:rPr>
          <w:sz w:val="28"/>
        </w:rPr>
      </w:pPr>
      <w:r>
        <w:rPr>
          <w:sz w:val="28"/>
        </w:rPr>
        <w:t xml:space="preserve">–сохранение природных ресурсов на благо нынешних и будущих поколений; </w:t>
      </w:r>
    </w:p>
    <w:p w:rsidR="00302E95" w:rsidRDefault="00302E95">
      <w:pPr>
        <w:rPr>
          <w:sz w:val="28"/>
        </w:rPr>
      </w:pPr>
      <w:r>
        <w:rPr>
          <w:sz w:val="28"/>
        </w:rPr>
        <w:t xml:space="preserve">экономическое и социальное развитие имеющее решающее значение для улучшения окружающей среды (в отличие от теории ограничения роста, требующей остановить развитие для сохранения качества среды); </w:t>
      </w:r>
    </w:p>
    <w:p w:rsidR="00302E95" w:rsidRDefault="00302E95">
      <w:pPr>
        <w:rPr>
          <w:sz w:val="28"/>
        </w:rPr>
      </w:pPr>
      <w:r>
        <w:rPr>
          <w:sz w:val="28"/>
        </w:rPr>
        <w:t xml:space="preserve">–суверенность прав государств на разработку собственных природных ресурсов и ответственность государств за ущерб окружающей среде; </w:t>
      </w:r>
    </w:p>
    <w:p w:rsidR="00302E95" w:rsidRDefault="00302E95">
      <w:pPr>
        <w:rPr>
          <w:sz w:val="28"/>
        </w:rPr>
      </w:pPr>
      <w:r>
        <w:rPr>
          <w:sz w:val="28"/>
        </w:rPr>
        <w:t xml:space="preserve">–необходимость решать международные проблемы окружающей среды в духе сотрудничества; </w:t>
      </w:r>
    </w:p>
    <w:p w:rsidR="00302E95" w:rsidRDefault="00302E95">
      <w:pPr>
        <w:rPr>
          <w:sz w:val="28"/>
        </w:rPr>
      </w:pPr>
      <w:r>
        <w:rPr>
          <w:sz w:val="28"/>
        </w:rPr>
        <w:t xml:space="preserve">–избавление человека и окружающей его среды от последствий применения ядерного и иных видов оружия массового уничтожения. </w:t>
      </w:r>
    </w:p>
    <w:p w:rsidR="00302E95" w:rsidRDefault="00302E95">
      <w:pPr>
        <w:rPr>
          <w:sz w:val="28"/>
        </w:rPr>
      </w:pPr>
      <w:r>
        <w:rPr>
          <w:sz w:val="28"/>
        </w:rPr>
        <w:t xml:space="preserve">План мероприятий содержит 109 пунктов. В них решаются организационные, экономические, политические вопросы охраны окружающей среды и взаимоотношений государств и международных организаций. </w:t>
      </w:r>
    </w:p>
    <w:p w:rsidR="00302E95" w:rsidRDefault="00302E95">
      <w:pPr>
        <w:rPr>
          <w:sz w:val="28"/>
        </w:rPr>
      </w:pPr>
      <w:r>
        <w:rPr>
          <w:sz w:val="28"/>
        </w:rPr>
        <w:t xml:space="preserve">По решению конференции был организован постоянно действующий орган ООН по охране окружающей среды - ЮНЕП (Программа ООН по окружающей среде), образован Фонд окружающей среды; 5 июня провозглашено Всемирным днем окружающей Среды. </w:t>
      </w:r>
    </w:p>
    <w:p w:rsidR="00302E95" w:rsidRDefault="00302E95">
      <w:pPr>
        <w:rPr>
          <w:sz w:val="28"/>
        </w:rPr>
      </w:pPr>
      <w:r>
        <w:rPr>
          <w:sz w:val="28"/>
        </w:rPr>
        <w:t xml:space="preserve">Совещание по безопасности и сотрудничеству в Европе </w:t>
      </w:r>
    </w:p>
    <w:p w:rsidR="00302E95" w:rsidRDefault="00302E95">
      <w:pPr>
        <w:rPr>
          <w:sz w:val="28"/>
        </w:rPr>
      </w:pPr>
      <w:r>
        <w:rPr>
          <w:sz w:val="28"/>
        </w:rPr>
        <w:t xml:space="preserve">Проходящее в г. Хельсинки в августе 1975 г. с участием всех европейских стран, США и Канады (за исключением Албании) Совещание приняло Заключительный акт, в котором наряду с политическими вопросами обеспечения безопасности были вопросы экологической безопасности. </w:t>
      </w:r>
    </w:p>
    <w:p w:rsidR="00302E95" w:rsidRDefault="00302E95">
      <w:pPr>
        <w:rPr>
          <w:sz w:val="28"/>
        </w:rPr>
      </w:pPr>
      <w:r>
        <w:rPr>
          <w:sz w:val="28"/>
        </w:rPr>
        <w:t xml:space="preserve">Окружающей среде посвящен пятый раздел Заключительного акта, В нем определяются цели, области, формы и методы экологического сотрудничества государств. В частности, международное экологическое сотрудничество имеет такие области сотрудничества, как борьба с загрязнением атмосферы, охрана вод от загрязнения, охрана морской среды, охрана почвы, заповедников, окружающей среды в городах, намечены фундаментальные исследования по экологии. </w:t>
      </w:r>
    </w:p>
    <w:p w:rsidR="00302E95" w:rsidRDefault="00302E95">
      <w:pPr>
        <w:rPr>
          <w:sz w:val="28"/>
        </w:rPr>
      </w:pPr>
      <w:r>
        <w:rPr>
          <w:sz w:val="28"/>
        </w:rPr>
        <w:t xml:space="preserve">В числе форм и методов такого сотрудничества предлагались: обмен информацией, организация конференций, обмен научными работниками, совместные разработки проблем охраны окружающей среды. </w:t>
      </w:r>
    </w:p>
    <w:p w:rsidR="00302E95" w:rsidRDefault="00302E95">
      <w:pPr>
        <w:rPr>
          <w:sz w:val="28"/>
        </w:rPr>
      </w:pPr>
      <w:r>
        <w:rPr>
          <w:sz w:val="28"/>
        </w:rPr>
        <w:t xml:space="preserve">В плане реализации хельсинских решений странами-участниками впоследствии было принято несколько документов по предотвра) цению загрязнения окружающей среды. В частности. Конвенция о трансграничном загрязнении атмосферного воздуха (1979 г.) и Конвенция о трансграничном воздействии промышленных аварий (1992 г.). Организация </w:t>
      </w:r>
    </w:p>
    <w:p w:rsidR="00302E95" w:rsidRDefault="00302E95">
      <w:pPr>
        <w:rPr>
          <w:sz w:val="28"/>
        </w:rPr>
      </w:pPr>
      <w:r>
        <w:rPr>
          <w:sz w:val="28"/>
        </w:rPr>
        <w:t xml:space="preserve">выполнения обязательств России, вытекающих из решений этих конвенций, возлагается на Минприроды России. Функции по оповещению об аварии и действия по ликвидации последствий промышленных аварий возлагаются на ГКЧС Российской Федерации. </w:t>
      </w:r>
    </w:p>
    <w:p w:rsidR="00302E95" w:rsidRDefault="00302E95">
      <w:pPr>
        <w:rPr>
          <w:sz w:val="28"/>
        </w:rPr>
      </w:pPr>
      <w:r>
        <w:rPr>
          <w:sz w:val="28"/>
        </w:rPr>
        <w:t xml:space="preserve">Венская встреча представителя государств - участников СБСЕ (ноябрь 1986 г.) </w:t>
      </w:r>
    </w:p>
    <w:p w:rsidR="00302E95" w:rsidRDefault="00302E95">
      <w:pPr>
        <w:rPr>
          <w:sz w:val="28"/>
        </w:rPr>
      </w:pPr>
      <w:r>
        <w:rPr>
          <w:sz w:val="28"/>
        </w:rPr>
        <w:t xml:space="preserve">Наряду с политическими вопросами выполнения Заключительного акта СБСЕ на этой встрече было уделено внимание состоянию окружающей среды и степени выполнения хельсинских договоренностей в части ее охраны. В Итоговом документе Венской встречи по разделу окружающей среды содержатся следующие рекомендации: </w:t>
      </w:r>
    </w:p>
    <w:p w:rsidR="00302E95" w:rsidRDefault="00302E95">
      <w:pPr>
        <w:rPr>
          <w:sz w:val="28"/>
        </w:rPr>
      </w:pPr>
      <w:r>
        <w:rPr>
          <w:sz w:val="28"/>
        </w:rPr>
        <w:t xml:space="preserve">–сокращение выбросов серы до 1995 г. на 30%, снижение выбросов углеводородов и других загрязнителей; </w:t>
      </w:r>
    </w:p>
    <w:p w:rsidR="00302E95" w:rsidRDefault="00302E95">
      <w:pPr>
        <w:rPr>
          <w:sz w:val="28"/>
        </w:rPr>
      </w:pPr>
      <w:r>
        <w:rPr>
          <w:sz w:val="28"/>
        </w:rPr>
        <w:t xml:space="preserve">–разработка соответствующих методов альтернативных захоронению опасных отходов в море; </w:t>
      </w:r>
    </w:p>
    <w:p w:rsidR="00302E95" w:rsidRDefault="00302E95">
      <w:pPr>
        <w:rPr>
          <w:sz w:val="28"/>
        </w:rPr>
      </w:pPr>
      <w:r>
        <w:rPr>
          <w:sz w:val="28"/>
        </w:rPr>
        <w:t xml:space="preserve">–обмен информацией по потенциально опасным химическим веществам, включая оценку риска для здоровья и окружающей среды; </w:t>
      </w:r>
    </w:p>
    <w:p w:rsidR="00302E95" w:rsidRDefault="00302E95">
      <w:pPr>
        <w:rPr>
          <w:sz w:val="28"/>
        </w:rPr>
      </w:pPr>
      <w:r>
        <w:rPr>
          <w:sz w:val="28"/>
        </w:rPr>
        <w:t xml:space="preserve">–укрепление и развитие совместной программы наблюдения и оценки распространения загрязнителей на большие расстояния в Европе (ЕМЕП); </w:t>
      </w:r>
    </w:p>
    <w:p w:rsidR="00302E95" w:rsidRDefault="00302E95">
      <w:pPr>
        <w:rPr>
          <w:sz w:val="28"/>
        </w:rPr>
      </w:pPr>
      <w:r>
        <w:rPr>
          <w:sz w:val="28"/>
        </w:rPr>
        <w:t xml:space="preserve">–поощрение мер по сокращению производства озоноразрушающих веществ; </w:t>
      </w:r>
    </w:p>
    <w:p w:rsidR="00302E95" w:rsidRDefault="00302E95">
      <w:pPr>
        <w:rPr>
          <w:sz w:val="28"/>
        </w:rPr>
      </w:pPr>
      <w:r>
        <w:rPr>
          <w:sz w:val="28"/>
        </w:rPr>
        <w:t xml:space="preserve">–исследование явлений глобального потепления климата и роли при этом выбросов двуокиси углерода и газов. </w:t>
      </w:r>
    </w:p>
    <w:p w:rsidR="00302E95" w:rsidRDefault="00302E95">
      <w:pPr>
        <w:rPr>
          <w:sz w:val="28"/>
        </w:rPr>
      </w:pPr>
      <w:r>
        <w:rPr>
          <w:sz w:val="28"/>
        </w:rPr>
        <w:t xml:space="preserve">Конференция ООН по окружающей среде и раавитию (3 -14 июня 1992 г Рио-де-Жанейро) </w:t>
      </w:r>
    </w:p>
    <w:p w:rsidR="00302E95" w:rsidRDefault="00302E95">
      <w:pPr>
        <w:rPr>
          <w:sz w:val="28"/>
        </w:rPr>
      </w:pPr>
      <w:r>
        <w:rPr>
          <w:sz w:val="28"/>
        </w:rPr>
        <w:t xml:space="preserve">Организованная для подведения итогов двадцатилетней охраны окружающей среды после Стокгольмской конференции ООН по окружающей среде 1972 г., Конференция собрала около15 тысяч делегатов из 178 стран мира. Основные решения ее: </w:t>
      </w:r>
    </w:p>
    <w:p w:rsidR="00302E95" w:rsidRDefault="00302E95">
      <w:pPr>
        <w:rPr>
          <w:sz w:val="28"/>
        </w:rPr>
      </w:pPr>
      <w:r>
        <w:rPr>
          <w:sz w:val="28"/>
        </w:rPr>
        <w:t xml:space="preserve">–Декларация, где сформулированы принципы политики охраны окружающей среды и развития; </w:t>
      </w:r>
    </w:p>
    <w:p w:rsidR="00302E95" w:rsidRDefault="00302E95">
      <w:pPr>
        <w:rPr>
          <w:sz w:val="28"/>
        </w:rPr>
      </w:pPr>
      <w:r>
        <w:rPr>
          <w:sz w:val="28"/>
        </w:rPr>
        <w:t xml:space="preserve">–Повестка дня - XXI век, представляющая собой обширную программу действий на предстоящее столетие; </w:t>
      </w:r>
    </w:p>
    <w:p w:rsidR="00302E95" w:rsidRDefault="00302E95">
      <w:pPr>
        <w:rPr>
          <w:sz w:val="28"/>
        </w:rPr>
      </w:pPr>
      <w:r>
        <w:rPr>
          <w:sz w:val="28"/>
        </w:rPr>
        <w:t xml:space="preserve">–Заявление о принципах охраны и рационального использования лесов всех климатических зон; </w:t>
      </w:r>
    </w:p>
    <w:p w:rsidR="00302E95" w:rsidRDefault="00302E95">
      <w:pPr>
        <w:rPr>
          <w:sz w:val="28"/>
        </w:rPr>
      </w:pPr>
      <w:r>
        <w:rPr>
          <w:sz w:val="28"/>
        </w:rPr>
        <w:t xml:space="preserve">– Конвенция по климату; </w:t>
      </w:r>
    </w:p>
    <w:p w:rsidR="00302E95" w:rsidRDefault="00302E95">
      <w:pPr>
        <w:rPr>
          <w:sz w:val="28"/>
        </w:rPr>
      </w:pPr>
      <w:r>
        <w:rPr>
          <w:sz w:val="28"/>
        </w:rPr>
        <w:t xml:space="preserve">–Конвенция об охране биологического разнообразия. </w:t>
      </w:r>
    </w:p>
    <w:p w:rsidR="00302E95" w:rsidRDefault="00302E95">
      <w:pPr>
        <w:rPr>
          <w:sz w:val="28"/>
        </w:rPr>
      </w:pPr>
      <w:r>
        <w:rPr>
          <w:sz w:val="28"/>
        </w:rPr>
        <w:t xml:space="preserve">Решено было образовать Комиссию ООН по окружающей среде и развитию для разработки проекта Конвенции по пустыням и засушливым зонам. </w:t>
      </w:r>
    </w:p>
    <w:p w:rsidR="00302E95" w:rsidRDefault="00302E95">
      <w:pPr>
        <w:rPr>
          <w:sz w:val="28"/>
        </w:rPr>
      </w:pPr>
      <w:r>
        <w:rPr>
          <w:sz w:val="28"/>
        </w:rPr>
        <w:t xml:space="preserve">Международные природоохранительные организации </w:t>
      </w:r>
    </w:p>
    <w:p w:rsidR="00302E95" w:rsidRDefault="00302E95">
      <w:pPr>
        <w:rPr>
          <w:sz w:val="28"/>
        </w:rPr>
      </w:pPr>
      <w:r>
        <w:rPr>
          <w:sz w:val="28"/>
        </w:rPr>
        <w:t xml:space="preserve">Охраной окружающей среды занимаются все известные виды международных организаций - специализированные учреждения и органы ООН, межправительственные организации, международные неправительственные организации универсального типа, региональные и субрегиональные органы. </w:t>
      </w:r>
    </w:p>
    <w:p w:rsidR="00302E95" w:rsidRDefault="00302E95">
      <w:pPr>
        <w:rPr>
          <w:sz w:val="28"/>
        </w:rPr>
      </w:pPr>
      <w:r>
        <w:rPr>
          <w:sz w:val="28"/>
        </w:rPr>
        <w:t xml:space="preserve">По содержанию охватываемых экологических проблем все международные организации можно разделить на три группы: природоохранительного направления (ЮНЕП, МСОП), комплексного природоохранительного профиля (ФАО, ВОЗ, ВМО), специального природоохранительного профиля (охрана перелетных птиц, рыбных запасов, международных рек и т.п.). </w:t>
      </w:r>
    </w:p>
    <w:p w:rsidR="00302E95" w:rsidRDefault="00302E95">
      <w:pPr>
        <w:rPr>
          <w:sz w:val="28"/>
        </w:rPr>
      </w:pPr>
      <w:r>
        <w:rPr>
          <w:sz w:val="28"/>
        </w:rPr>
        <w:t xml:space="preserve">Ведущая роль в международном экологическом сотрудничестве принадлежит Организации Объединенных Наций, ее специализированным учреждениям. Защита окружающей человека среды непосредственно вытекает из Устава ООН. Ее цель и задача - в оказании содействия разрешению международных проблем в области экономической, социальной жизни, здравоохранения, повышения уровня жизни населения, соблюдения прав человека. </w:t>
      </w:r>
    </w:p>
    <w:p w:rsidR="00302E95" w:rsidRDefault="00302E95">
      <w:pPr>
        <w:rPr>
          <w:sz w:val="28"/>
        </w:rPr>
      </w:pPr>
      <w:r>
        <w:rPr>
          <w:sz w:val="28"/>
        </w:rPr>
        <w:t xml:space="preserve">Генеральная Ассамблея ООН определяет основные направления экологической политики международного сообщества, разрабатывает принципы взаимоотношений государств по охране окружающей среды, принимает решения о проведении международных конференций ООН по важнейшим проблемам окружающей среды, разрабатывает проекты международных конвенций, рекомендации по охране окружающей среды, создает новые природоохранительные органы, способствует развитию многостороннего и двустороннего сотрудничества государств с целью защиты окружающей среды. </w:t>
      </w:r>
    </w:p>
    <w:p w:rsidR="00302E95" w:rsidRDefault="00302E95">
      <w:pPr>
        <w:rPr>
          <w:sz w:val="28"/>
        </w:rPr>
      </w:pPr>
      <w:r>
        <w:rPr>
          <w:sz w:val="28"/>
        </w:rPr>
        <w:t xml:space="preserve">Природоохранительная деятельность ООН осуществляется непосредственно либо через ее главные и вспомогательные органы или систему специализированных учреждений. Одним из главных органов ООН является Экономический и социальный Совет (ЭКОСОС), в рамках которого действуют функциональные и региональные комиссии и комитеты. </w:t>
      </w:r>
    </w:p>
    <w:p w:rsidR="00302E95" w:rsidRDefault="00302E95">
      <w:pPr>
        <w:rPr>
          <w:sz w:val="28"/>
        </w:rPr>
      </w:pPr>
      <w:r>
        <w:rPr>
          <w:sz w:val="28"/>
        </w:rPr>
        <w:t xml:space="preserve">Все эти органы наряду с другими политическими, экономическими и социальными вопросами занимаются экологическими проблемами. Вместе с тем система ООН имеет специальный центральный орган, который занимается исключительно охраной окружающей среды. </w:t>
      </w:r>
    </w:p>
    <w:p w:rsidR="00302E95" w:rsidRDefault="00302E95">
      <w:pPr>
        <w:rPr>
          <w:sz w:val="28"/>
        </w:rPr>
      </w:pPr>
      <w:r>
        <w:rPr>
          <w:sz w:val="28"/>
        </w:rPr>
        <w:t xml:space="preserve">Программа ООН по окружающей среде (ЮНЕП) создана резолюцией Генеральной Ассамблеи ООН 15 декабря 1972 г. в соответствии с рекомендациями Стокгольмской конференции ООН по окружающей среде (1972). ЮНЕП имеет Совет управляющих, куда входят представители государств, Совет по координации охраны окружающей среды. Фонд </w:t>
      </w:r>
    </w:p>
    <w:p w:rsidR="00302E95" w:rsidRDefault="00302E95">
      <w:pPr>
        <w:rPr>
          <w:sz w:val="28"/>
        </w:rPr>
      </w:pPr>
      <w:r>
        <w:rPr>
          <w:sz w:val="28"/>
        </w:rPr>
        <w:t xml:space="preserve">окружающей среды. </w:t>
      </w:r>
    </w:p>
    <w:p w:rsidR="00302E95" w:rsidRDefault="00302E95">
      <w:pPr>
        <w:rPr>
          <w:sz w:val="28"/>
        </w:rPr>
      </w:pPr>
      <w:r>
        <w:rPr>
          <w:sz w:val="28"/>
        </w:rPr>
        <w:t xml:space="preserve">Основные направления деятельности ЮНЕП определяются на Совете управляющих. В качестве первоочередных на ближайшую перспективу названы 7 направлений: </w:t>
      </w:r>
    </w:p>
    <w:p w:rsidR="00302E95" w:rsidRDefault="00302E95">
      <w:pPr>
        <w:rPr>
          <w:sz w:val="28"/>
        </w:rPr>
      </w:pPr>
      <w:r>
        <w:rPr>
          <w:sz w:val="28"/>
        </w:rPr>
        <w:t xml:space="preserve">1) населенные пункты, здоровье человека, санитария окружающей среды; </w:t>
      </w:r>
    </w:p>
    <w:p w:rsidR="00302E95" w:rsidRDefault="00302E95">
      <w:pPr>
        <w:rPr>
          <w:sz w:val="28"/>
        </w:rPr>
      </w:pPr>
      <w:r>
        <w:rPr>
          <w:sz w:val="28"/>
        </w:rPr>
        <w:t xml:space="preserve">2) охрана земель, вод, предотвращение опустынивания; </w:t>
      </w:r>
    </w:p>
    <w:p w:rsidR="00302E95" w:rsidRDefault="00302E95">
      <w:pPr>
        <w:rPr>
          <w:sz w:val="28"/>
        </w:rPr>
      </w:pPr>
      <w:r>
        <w:rPr>
          <w:sz w:val="28"/>
        </w:rPr>
        <w:t xml:space="preserve">3) океаны; </w:t>
      </w:r>
    </w:p>
    <w:p w:rsidR="00302E95" w:rsidRDefault="00302E95">
      <w:pPr>
        <w:rPr>
          <w:sz w:val="28"/>
        </w:rPr>
      </w:pPr>
      <w:r>
        <w:rPr>
          <w:sz w:val="28"/>
        </w:rPr>
        <w:t xml:space="preserve">4) охрана природы, диких животных, </w:t>
      </w:r>
    </w:p>
    <w:p w:rsidR="00302E95" w:rsidRDefault="00302E95">
      <w:pPr>
        <w:rPr>
          <w:sz w:val="28"/>
        </w:rPr>
      </w:pPr>
      <w:r>
        <w:rPr>
          <w:sz w:val="28"/>
        </w:rPr>
        <w:t xml:space="preserve">генетических ресурсов; </w:t>
      </w:r>
    </w:p>
    <w:p w:rsidR="00302E95" w:rsidRDefault="00302E95">
      <w:pPr>
        <w:rPr>
          <w:sz w:val="28"/>
        </w:rPr>
      </w:pPr>
      <w:r>
        <w:rPr>
          <w:sz w:val="28"/>
        </w:rPr>
        <w:t xml:space="preserve">5) энергия; </w:t>
      </w:r>
    </w:p>
    <w:p w:rsidR="00302E95" w:rsidRDefault="00302E95">
      <w:pPr>
        <w:rPr>
          <w:sz w:val="28"/>
        </w:rPr>
      </w:pPr>
      <w:r>
        <w:rPr>
          <w:sz w:val="28"/>
        </w:rPr>
        <w:t xml:space="preserve">6) образование, профессиональная подготовка; </w:t>
      </w:r>
    </w:p>
    <w:p w:rsidR="00302E95" w:rsidRDefault="00302E95">
      <w:pPr>
        <w:rPr>
          <w:sz w:val="28"/>
        </w:rPr>
      </w:pPr>
      <w:r>
        <w:rPr>
          <w:sz w:val="28"/>
        </w:rPr>
        <w:t xml:space="preserve">7) торговля, экономика, технология. </w:t>
      </w:r>
    </w:p>
    <w:p w:rsidR="00302E95" w:rsidRDefault="00302E95">
      <w:pPr>
        <w:rPr>
          <w:sz w:val="28"/>
        </w:rPr>
      </w:pPr>
      <w:r>
        <w:rPr>
          <w:sz w:val="28"/>
        </w:rPr>
        <w:t xml:space="preserve">По мере развития деятельности организации число приоритетных направлений может возрастать. В частности, в число приоритетных направлений уже выдвигаются проблемы кодификации и унификации международного и внутреннего экологического законодательства. </w:t>
      </w:r>
    </w:p>
    <w:p w:rsidR="00302E95" w:rsidRDefault="00302E95">
      <w:pPr>
        <w:rPr>
          <w:sz w:val="28"/>
        </w:rPr>
      </w:pPr>
      <w:r>
        <w:rPr>
          <w:sz w:val="28"/>
        </w:rPr>
        <w:t xml:space="preserve">В решении этих проблем ЮНЕП выступает, как правило, совместно с другими международными природоохранительными организациями. Например, при подготовке и проведении двух международных конференций по образованию в области окружающей среды в Тбилиси в 1977 и1987 гг. ЮНЕП активно сотрудничал с ЮНЕСКО. </w:t>
      </w:r>
    </w:p>
    <w:p w:rsidR="00302E95" w:rsidRDefault="00302E95">
      <w:pPr>
        <w:rPr>
          <w:sz w:val="28"/>
        </w:rPr>
      </w:pPr>
      <w:r>
        <w:rPr>
          <w:sz w:val="28"/>
        </w:rPr>
        <w:t xml:space="preserve">По степени экологической близости к ЮНЕП как центральному органу охраны окружающей среды стоит еще одна организация ООН (ЮНЕСКО). </w:t>
      </w:r>
    </w:p>
    <w:p w:rsidR="00302E95" w:rsidRDefault="00302E95">
      <w:pPr>
        <w:rPr>
          <w:sz w:val="28"/>
        </w:rPr>
      </w:pPr>
      <w:r>
        <w:rPr>
          <w:sz w:val="28"/>
        </w:rPr>
        <w:t xml:space="preserve">Организация Объединенных наций по культуре, науке, образованию (ЮНЕСКО) образована в 1948 г. со штаб-квартирой в Париже. Природоохранительную деятельность она осуществляет по нескольким направлениям: </w:t>
      </w:r>
    </w:p>
    <w:p w:rsidR="00302E95" w:rsidRDefault="00302E95">
      <w:pPr>
        <w:rPr>
          <w:sz w:val="28"/>
        </w:rPr>
      </w:pPr>
      <w:r>
        <w:rPr>
          <w:sz w:val="28"/>
        </w:rPr>
        <w:t xml:space="preserve">а) руководство экологическими программами, в которых занято свыше ЮО государств. Среди программ долгосрочная, межправительственная и междисциплинарная программа &lt;Человек и биосфера&gt; (МАБ), Международная программа по образованию в области окружающей среды, Международная гидрологическая программа и т. д.; </w:t>
      </w:r>
    </w:p>
    <w:p w:rsidR="00302E95" w:rsidRDefault="00302E95">
      <w:pPr>
        <w:rPr>
          <w:sz w:val="28"/>
        </w:rPr>
      </w:pPr>
      <w:r>
        <w:rPr>
          <w:sz w:val="28"/>
        </w:rPr>
        <w:t xml:space="preserve">б) учет и организация охраны природных объектов, отнесенных к всемирному наследию; </w:t>
      </w:r>
    </w:p>
    <w:p w:rsidR="00302E95" w:rsidRDefault="00302E95">
      <w:pPr>
        <w:rPr>
          <w:sz w:val="28"/>
        </w:rPr>
      </w:pPr>
      <w:r>
        <w:rPr>
          <w:sz w:val="28"/>
        </w:rPr>
        <w:t xml:space="preserve">в) оказание помощи развивающимся и другим странам в развитии экологического образования и подготовке специалистов-экологов. </w:t>
      </w:r>
    </w:p>
    <w:p w:rsidR="00302E95" w:rsidRDefault="00302E95">
      <w:pPr>
        <w:rPr>
          <w:sz w:val="28"/>
        </w:rPr>
      </w:pPr>
      <w:r>
        <w:rPr>
          <w:sz w:val="28"/>
        </w:rPr>
        <w:t xml:space="preserve">Международный союз охраны природы и природных ресурсов - (МСОП) - учрежден в 1948 г. Это неправительственная международная организация, представляет свыше 100 стран, неправительственных организаций и международных правительственных организаций (всего свыше 500 членов). Основная задача в деятельности МСОП состоит в развитии международного сотрудничества государств, национальных и международных организаций, отдельных граждан: </w:t>
      </w:r>
    </w:p>
    <w:p w:rsidR="00302E95" w:rsidRDefault="00302E95">
      <w:pPr>
        <w:rPr>
          <w:sz w:val="28"/>
        </w:rPr>
      </w:pPr>
      <w:r>
        <w:rPr>
          <w:sz w:val="28"/>
        </w:rPr>
        <w:t xml:space="preserve">а) сохранение естественных экосистем, растительного и животного мира; </w:t>
      </w:r>
    </w:p>
    <w:p w:rsidR="00302E95" w:rsidRDefault="00302E95">
      <w:pPr>
        <w:rPr>
          <w:sz w:val="28"/>
        </w:rPr>
      </w:pPr>
      <w:r>
        <w:rPr>
          <w:sz w:val="28"/>
        </w:rPr>
        <w:t xml:space="preserve">б) сохранение редких и исчезающих видов растений и животных, памятников природы; </w:t>
      </w:r>
    </w:p>
    <w:p w:rsidR="00302E95" w:rsidRDefault="00302E95">
      <w:pPr>
        <w:rPr>
          <w:sz w:val="28"/>
        </w:rPr>
      </w:pPr>
      <w:r>
        <w:rPr>
          <w:sz w:val="28"/>
        </w:rPr>
        <w:t xml:space="preserve">в) организация заповедников, резерватов, национальных природных парков; </w:t>
      </w:r>
    </w:p>
    <w:p w:rsidR="00302E95" w:rsidRDefault="00302E95">
      <w:pPr>
        <w:rPr>
          <w:sz w:val="28"/>
        </w:rPr>
      </w:pPr>
      <w:r>
        <w:rPr>
          <w:sz w:val="28"/>
        </w:rPr>
        <w:t xml:space="preserve">г) экологическое просвещение. </w:t>
      </w:r>
    </w:p>
    <w:p w:rsidR="00302E95" w:rsidRDefault="00302E95">
      <w:pPr>
        <w:rPr>
          <w:sz w:val="28"/>
        </w:rPr>
      </w:pPr>
      <w:r>
        <w:rPr>
          <w:sz w:val="28"/>
        </w:rPr>
        <w:t xml:space="preserve">При содействии МСОП проводятся международные конференции по охране природы, разрабатываются проекты международных конвенций по охране памятников природы, отдельных природных объектов и комплексов. По инициативе МСОП ведется Красная книга редких и исчезающих видов растений и животных, разработана программа &lt;Всемирная стратегия охраны природы &gt;. </w:t>
      </w:r>
    </w:p>
    <w:p w:rsidR="00302E95" w:rsidRDefault="00302E95">
      <w:pPr>
        <w:rPr>
          <w:sz w:val="28"/>
        </w:rPr>
      </w:pPr>
      <w:r>
        <w:rPr>
          <w:sz w:val="28"/>
        </w:rPr>
        <w:t xml:space="preserve">Всемирная организация здравоохранения (ВОЗ) образована в1946 г. Она занимается вопросами охраны здоровья человека в аспекте взаимодействия его с окружающей средой. ВОЗ осуществляет санитарно-эпидемиологический мониторинг окружающей среды, обобщает данные о заболеваемости людей в связи с состоянием окружающей среды, проводит санитарно-гигиеническую экспертизу окружающей среды и дает оценку ее качества. В связи с этим ВОЗ изучает проблемы оздоровления городов, организации отдыха и санаторно-курортного лечения граждан, участвует в международных программах по улучшению санитарно-гигиенических условий жизни человека. В своей деятельности консолидируется с ЮНЕП, МАГАТЭ, ВМО и др. </w:t>
      </w:r>
    </w:p>
    <w:p w:rsidR="00302E95" w:rsidRDefault="00302E95">
      <w:pPr>
        <w:rPr>
          <w:sz w:val="28"/>
        </w:rPr>
      </w:pPr>
      <w:r>
        <w:rPr>
          <w:sz w:val="28"/>
        </w:rPr>
        <w:t xml:space="preserve">Международное агентство по атомной энергии (МАГАТЭ) образовано в 1957 г. для выполнения программы обеспечения ядерной безопасности и охраны окружающей среды от радиоактивного загрязнения. МАГАТЭ разрабатывает Правила строительства и эксплуатации атомных электростанций, проводит экспертизу проектируемых и действующих АЭС, дает оценку воздействия атомных материалов на окружающую среду, устанавливает нормы радиационной безопасности, проверяет их выполнение. Неподчинение отдельных государств этим требованиям, как показывает мировой опыт, может вызвать применение по решению Совета Безопасности ООН экономических санкций со стороны мирового сообщества. </w:t>
      </w:r>
    </w:p>
    <w:p w:rsidR="00302E95" w:rsidRDefault="00302E95">
      <w:pPr>
        <w:rPr>
          <w:sz w:val="28"/>
        </w:rPr>
      </w:pPr>
      <w:r>
        <w:rPr>
          <w:sz w:val="28"/>
        </w:rPr>
        <w:t xml:space="preserve">Сельскохозяйственная и продовольственная организация Объединенных Наций (ФАО) образована в 1945 г. Сфера </w:t>
      </w:r>
    </w:p>
    <w:p w:rsidR="00302E95" w:rsidRDefault="00302E95">
      <w:pPr>
        <w:rPr>
          <w:sz w:val="28"/>
        </w:rPr>
      </w:pPr>
      <w:r>
        <w:rPr>
          <w:sz w:val="28"/>
        </w:rPr>
        <w:t xml:space="preserve">ее деятельности - сельское хозяйство и мировые продовольственные ресурсы. В связи с этим она занимается экологическими проблемами в сельском хозяйстве: охраной и использованием земель, водных ресурсов, лесов, животного мира, биологических ресурсов Мирового океана. </w:t>
      </w:r>
    </w:p>
    <w:p w:rsidR="00302E95" w:rsidRDefault="00302E95">
      <w:pPr>
        <w:rPr>
          <w:sz w:val="28"/>
        </w:rPr>
      </w:pPr>
      <w:r>
        <w:rPr>
          <w:sz w:val="28"/>
        </w:rPr>
        <w:t xml:space="preserve">ФАО подготовила почвенную карту мира, благодаря инициативе ФАО принята Всемирная почвенная хартия, проведены международные конференции по народонаселению, продовольствию, по борьбе с опустыниванием земель, охране водных ресурсов. ФАО участвует в разработке многих экологических программ, активно сотрудничает с ЮНЕП, ЮНЕСКО, МСОП. </w:t>
      </w:r>
    </w:p>
    <w:p w:rsidR="00302E95" w:rsidRDefault="00302E95">
      <w:pPr>
        <w:rPr>
          <w:sz w:val="28"/>
        </w:rPr>
      </w:pPr>
      <w:r>
        <w:rPr>
          <w:sz w:val="28"/>
        </w:rPr>
        <w:t xml:space="preserve">Международная морская организация (ИМО) создана в1948 г.. действует в области морского судоходства и охраны моря от загрязнения; принимает участие в разработке международных конвенций по борьбе с загрязнением моря нефтью и другими вредными веществами. В состав ИМО входит Комитет по защиты морской среды. В настоящее время ИМО является одной из представительных международных организаций, в рамках которой разрабатываются и согласовываются основные принципы международной политики по защите морской среды. </w:t>
      </w:r>
    </w:p>
    <w:p w:rsidR="00302E95" w:rsidRDefault="00302E95">
      <w:pPr>
        <w:rPr>
          <w:sz w:val="28"/>
        </w:rPr>
      </w:pPr>
      <w:r>
        <w:rPr>
          <w:sz w:val="28"/>
        </w:rPr>
        <w:t xml:space="preserve">Всемирная метеорологическая организация ООН (ВМО) создана в 1947 г. Ее задача: изучение и обобщение степени воздействия человека на погоду и климат планеты в целом и по отдельным регионам. Она действует в рамках глобальной системы мониторинга окружающей среды (ГСМОС). Работу системы координирует ЮНЕП. Наряду с ВМО в ГСМОС входят ВОЗ, ФАО, ЮНЕСКО. </w:t>
      </w:r>
    </w:p>
    <w:p w:rsidR="00302E95" w:rsidRDefault="00302E95">
      <w:pPr>
        <w:rPr>
          <w:sz w:val="28"/>
        </w:rPr>
      </w:pPr>
      <w:r>
        <w:rPr>
          <w:sz w:val="28"/>
        </w:rPr>
        <w:t xml:space="preserve">Система ГСМОС имеет пять действующих программ: мониторинга состояния атмосферы; переноса загрязняющих веществ на большие расстояния; программы здоровья человека, Мирового океана, возобновляемых ресурсов суши. </w:t>
      </w:r>
    </w:p>
    <w:p w:rsidR="00302E95" w:rsidRDefault="00302E95">
      <w:pPr>
        <w:rPr>
          <w:sz w:val="28"/>
        </w:rPr>
      </w:pPr>
      <w:r>
        <w:rPr>
          <w:sz w:val="28"/>
        </w:rPr>
        <w:t xml:space="preserve">Помимо названных ведущих международных организаций природоохранительного профиля в мировом сообществе функционируют многочисленные международные структуры, занимающиеся одной или несколькими специальными экологическими проблемами. Например, Международный регистр потенциально токсичных химических веществ (МРПТХВ) создан как часть ЮНЕП. Его задача - изучение и распространение информации о токсичных химических веществах, включая инсектициды и гербициды, и их воздействии на человека и окружающую среду. </w:t>
      </w:r>
    </w:p>
    <w:p w:rsidR="00302E95" w:rsidRDefault="00302E95">
      <w:pPr>
        <w:rPr>
          <w:sz w:val="28"/>
        </w:rPr>
      </w:pPr>
      <w:r>
        <w:rPr>
          <w:sz w:val="28"/>
        </w:rPr>
        <w:t xml:space="preserve">В базе данных МРПТХВ содержится информация о более чем 6ОО химических веществах, распространенных во всем мире. Это число продолжает расти. </w:t>
      </w:r>
    </w:p>
    <w:p w:rsidR="00302E95" w:rsidRDefault="00302E95">
      <w:pPr>
        <w:rPr>
          <w:sz w:val="28"/>
        </w:rPr>
      </w:pPr>
      <w:r>
        <w:rPr>
          <w:sz w:val="28"/>
        </w:rPr>
        <w:t xml:space="preserve">Бюро ООН по оказанию помощи на случаи стихийных бедствий (ЮНДРО) призвано мобилизовывать и координировать помощь по оказанию различными государствами и организациями странам, которых постигло стихийное бедствие. Бюро собирает и обрабатывает информацию о стихийных бедствиях, разрабатывает меры по предотвращению нанесенного ущерба. </w:t>
      </w:r>
    </w:p>
    <w:p w:rsidR="00302E95" w:rsidRDefault="00302E95">
      <w:pPr>
        <w:rPr>
          <w:sz w:val="28"/>
        </w:rPr>
      </w:pPr>
      <w:r>
        <w:rPr>
          <w:sz w:val="28"/>
        </w:rPr>
        <w:t xml:space="preserve">В числе региональных комиссий ЭКОСОС заслуживает внимания прежде всего работа Европейской экономической комиссии (ЕЭК). В ее составе специальный орган по окружающей среде из старших советников стран ЕЭК. Этот орган координирует экологическую деятельность комитетов ЕЭК, предварительно рассматривает вопросы охраны окружающей среды на своих заседаниях и разрабатывает рекомендации сессии ЕЭК. Приоритетными экологическими проблемами ЕЭК являются внедрение малоотходных и безотходных технологий, оценка воздействия на окружающую среду, охрана экосистем, животного мира суши, борьба с трансграничным загрязнением и т. д. </w:t>
      </w:r>
    </w:p>
    <w:p w:rsidR="00302E95" w:rsidRDefault="00302E95">
      <w:pPr>
        <w:rPr>
          <w:sz w:val="28"/>
        </w:rPr>
      </w:pPr>
    </w:p>
    <w:p w:rsidR="00302E95" w:rsidRDefault="00302E95">
      <w:pPr>
        <w:pStyle w:val="20"/>
      </w:pPr>
      <w:r>
        <w:t xml:space="preserve">4.БЕЛАРУСЬ КАК СУБЪЕКТ МЕЖДУНАРОДНОГО ЭКОЛОГО-ЭКОНОМИЧЕСКОГО СОТРУДНИ- ЧЕСТВА. СОСТОЯНИЕ И ПЕРСПЕКТИВЫ РАСШИРЕНИЯ МЕЖДУНАРОДНОЙ ПОДДЕРЖКИ ПРИРОДООХРАННЫХ ПРОГРАММ И ПРОЕКТОВ В РБ. </w:t>
      </w:r>
    </w:p>
    <w:p w:rsidR="00302E95" w:rsidRDefault="00302E95">
      <w:pPr>
        <w:rPr>
          <w:sz w:val="28"/>
        </w:rPr>
      </w:pPr>
    </w:p>
    <w:p w:rsidR="00302E95" w:rsidRDefault="00302E95">
      <w:pPr>
        <w:rPr>
          <w:sz w:val="28"/>
        </w:rPr>
      </w:pPr>
      <w:r>
        <w:rPr>
          <w:sz w:val="28"/>
        </w:rPr>
        <w:t xml:space="preserve">Обеспечение экологической безопасности страны тесно связано с интегрированием Беларуси в систему международного экологического сотрудничества. В Концепции государственной природоохранной политики Республики Беларусь поставлена задача участия республики в решении глобальных экологических проблем, в том числе: сохранении биологического разнообразия; охране озонового слоя; предотвращении антропогенного изменения климата; охране и восстановлении лесов; развитии и совершенствовании системы охраняемых природных территорий; регламентации международной торговли редкими и находящимися на грани исчезновения видами животных и растений. </w:t>
      </w:r>
    </w:p>
    <w:p w:rsidR="00302E95" w:rsidRDefault="00302E95">
      <w:pPr>
        <w:rPr>
          <w:sz w:val="28"/>
        </w:rPr>
      </w:pPr>
      <w:r>
        <w:rPr>
          <w:sz w:val="28"/>
        </w:rPr>
        <w:t xml:space="preserve">По оценкам международных экспертов, благодаря своим лесным и водным ресурсам территория Беларуси выступает в качестве “компенсатора” трансграничных загрязнений, “поставляемых” из Европейского региона. Проводя сбалансированную экологическую политику на международной арене, Республика Беларусь исходит из необходимости нового, более справедливого международного экологического порядка, который позволит рассчитывать на предоставление существенной экологической “ренты” за сохранение “зеленых легких” Европы. </w:t>
      </w:r>
    </w:p>
    <w:p w:rsidR="00302E95" w:rsidRDefault="00302E95">
      <w:pPr>
        <w:rPr>
          <w:sz w:val="28"/>
        </w:rPr>
      </w:pPr>
      <w:r>
        <w:rPr>
          <w:sz w:val="28"/>
        </w:rPr>
        <w:t xml:space="preserve">Национальные и международные эксперты считают, что привлечение в Беларусь передовых малоотходных и природоохранных технологий, а также масштабная реабилитация экосистем, пострадавших от Чернобыльской катастрофы, способны кардинально укрепить экологическую безопасность нашей страны. Ввиду сложной экономической ситуации в настоящее время эти стратегические задачи вынужденно отодвигаются на второй план. Их решение станет возможным после поступления в страну крупных международных кредитов или целевых “экологических” инвестиций из внешних источников. </w:t>
      </w:r>
    </w:p>
    <w:p w:rsidR="00302E95" w:rsidRDefault="00302E95">
      <w:pPr>
        <w:rPr>
          <w:sz w:val="28"/>
        </w:rPr>
      </w:pPr>
      <w:r>
        <w:rPr>
          <w:sz w:val="28"/>
        </w:rPr>
        <w:t xml:space="preserve">В нынешних условиях важное значение приобретают тактические задачи, включая реализацию так называемых программ “скорой экологической помощи”. В числе наиболее неотложных оперативных проблем — мониторинг опасных природных и техногенных процессов, обеспечение руководства страны прогнозно- аналитической информацией о потенциальных экологических угрозах. </w:t>
      </w:r>
    </w:p>
    <w:p w:rsidR="00302E95" w:rsidRDefault="00302E95">
      <w:pPr>
        <w:rPr>
          <w:sz w:val="28"/>
        </w:rPr>
      </w:pPr>
      <w:r>
        <w:rPr>
          <w:sz w:val="28"/>
        </w:rPr>
        <w:t xml:space="preserve">Для обеспечения мониторинга природных процессов зачастую требуется незначительная внешняя помощь, достаточно лишь получение разовых зарубежных грантов. Необходимо отметить, что международные доноры, как правило, с пониманием реагируют на просьбы Республики Беларусь о содействии в оснащении национальной системы мониторинга. Помогая нашей стране, зарубежные доноры ставят целью уменьшение собственных экономических потерь из- за возможных трансграничных катастроф и стихийных бедствий. </w:t>
      </w:r>
    </w:p>
    <w:p w:rsidR="00302E95" w:rsidRDefault="00302E95">
      <w:pPr>
        <w:rPr>
          <w:sz w:val="28"/>
        </w:rPr>
      </w:pPr>
      <w:r>
        <w:rPr>
          <w:sz w:val="28"/>
        </w:rPr>
        <w:t xml:space="preserve">Министерство иностранных дел Республики Беларусь во взаимодействии с Министерством природных ресурсов и охраны окружающей среды, Государственным комитетом по гидрометеорологии и другими органами государственного управления значительное внимание уделяют работе по продвижению белорусских проектов по линии международных и региональных межправительственных организаций. </w:t>
      </w:r>
    </w:p>
    <w:p w:rsidR="00302E95" w:rsidRDefault="00302E95">
      <w:pPr>
        <w:rPr>
          <w:sz w:val="28"/>
        </w:rPr>
      </w:pPr>
      <w:r>
        <w:rPr>
          <w:sz w:val="28"/>
        </w:rPr>
        <w:t xml:space="preserve">Разблокированы предназначенные для белорусских экологических проектов средства программы технического содействия Европейского Союза (ЕС) странам СНГ (Программа “ТАСИС”). В 2000 г. Европейским Союзом выделены средства для защиты экосистем белорусского Полесья — 5,2 млн. долл. США и рек: Западный Буг (3,8 млн. долл. США), Неман (3,4 млн. долл. США), Западная Двина (3,8 млн. долл. США), а также для технического переоснащения системы раннего оповещения об экологических катастрофах — 3,8 млн. долл. США и природоохранных мероприятий в Еврорегионе “Неман” (0,9 млн. долл. США). Во взаимодействии с экспертами Европейской Комиссии (ЕК) проводятся консультации о предоставлении дополнительного финансирования проекта по защите экосистем р. Свислочь (0,4 млн. долл. США) и для оснащения системы экологического мониторинга в бассейне р. Западная Двина (0,4 млн. долл. США). </w:t>
      </w:r>
    </w:p>
    <w:p w:rsidR="00302E95" w:rsidRDefault="00302E95">
      <w:pPr>
        <w:rPr>
          <w:sz w:val="28"/>
        </w:rPr>
      </w:pPr>
      <w:r>
        <w:rPr>
          <w:sz w:val="28"/>
        </w:rPr>
        <w:t xml:space="preserve">Весомым и инициативным является участие Беларуси в реализации экологических программ и проектов, выполняемых по линии организаций системы ООН и бреттон- вудскими учреждениями. </w:t>
      </w:r>
    </w:p>
    <w:p w:rsidR="00302E95" w:rsidRDefault="00302E95">
      <w:pPr>
        <w:rPr>
          <w:sz w:val="28"/>
        </w:rPr>
      </w:pPr>
      <w:r>
        <w:rPr>
          <w:sz w:val="28"/>
        </w:rPr>
        <w:t xml:space="preserve">Программой развития ООН (ПРООН) в 2001 г. выделено 420 тыс. долл. США для реализации в Беларуси регионального проекта по охране экосистем бассейна р. Днепр. С экспертами ПРООН в практическом плане обсуждается возможность предоставления 6 млн. долл. США для охраны экосистем бассейна р. Припять. Ожидается положительное решение ПРООН относительно выделения финансовой помощи проектам по утилизации промышленных отходов и по защите флоры и фауны белорусского Полесья. </w:t>
      </w:r>
    </w:p>
    <w:p w:rsidR="00302E95" w:rsidRDefault="00302E95">
      <w:pPr>
        <w:rPr>
          <w:sz w:val="28"/>
        </w:rPr>
      </w:pPr>
      <w:r>
        <w:rPr>
          <w:sz w:val="28"/>
        </w:rPr>
        <w:t xml:space="preserve">По линии Международного Банка реконструкции и развития (МБРР) в 1998 г. выделено 6,9 млн. долл. США для белорусского проекта по исключению из промышленного оборота веществ, разрушающих озоновый слой планеты. В 1999 г. Республике Беларусь было выделено 75 тыс. долл. США для разработки Национальной стратегии выполнения Конвенции ООН о биологическом разнообразии. В настоящее время с руководством банка проводятся переговоры о предоставлении 2 млн. долл. США для белорусско-польского проекта по трансграничной экологической безопасности, а также о выделении 0,3 млн. долл. США для создания в Республике Беларусь Национальной системы экологической экспертизы. Ожидается положительное решение МБРР о выделении дополнительной помощи проектам по восстановлении территорий бывших объектов РВСН (3 млн. долл. США), по дистанционному зондированию природных ресурсов (6 млн. долл. США), по защите экосистем осушенных торфяников (0,05 млн. долл. США). </w:t>
      </w:r>
    </w:p>
    <w:p w:rsidR="00302E95" w:rsidRDefault="00302E95">
      <w:pPr>
        <w:rPr>
          <w:sz w:val="28"/>
        </w:rPr>
      </w:pPr>
      <w:r>
        <w:rPr>
          <w:sz w:val="28"/>
        </w:rPr>
        <w:t xml:space="preserve">С экспертами Европейского банка реконструкции и развития (ЕБРР) проводятся консультации о возможности предоставления 1 млн. долл. США для утилизации промышленных и бытовых стоков. </w:t>
      </w:r>
    </w:p>
    <w:p w:rsidR="00302E95" w:rsidRDefault="00302E95">
      <w:pPr>
        <w:rPr>
          <w:sz w:val="28"/>
        </w:rPr>
      </w:pPr>
      <w:r>
        <w:rPr>
          <w:sz w:val="28"/>
        </w:rPr>
        <w:t xml:space="preserve">В рамках программы сотрудничества с Международным Агентством по атомной энергии (МАГАТЭ) Министерством иностранных дел Республики Беларусь организованы и проведены визиты в республику высокопоставленных руководителей МАГАТЭ. По их итогам дополнительно привлечено 400 тыс. долл. США для выполнения экологических проектов, включая восстановление экосистем, пострадавших от Чернобыльской катастрофы, и устранение радиоактивных отходов. </w:t>
      </w:r>
    </w:p>
    <w:p w:rsidR="00302E95" w:rsidRDefault="00302E95">
      <w:pPr>
        <w:rPr>
          <w:sz w:val="28"/>
        </w:rPr>
      </w:pPr>
      <w:r>
        <w:rPr>
          <w:sz w:val="28"/>
        </w:rPr>
        <w:t xml:space="preserve">Важное место занимает двустороннее взаимодействие с правительствами стран- доноров по привлечению международной финансовой помощи для решения экологических проблем. </w:t>
      </w:r>
    </w:p>
    <w:p w:rsidR="00302E95" w:rsidRDefault="00302E95">
      <w:pPr>
        <w:rPr>
          <w:sz w:val="28"/>
        </w:rPr>
      </w:pPr>
      <w:r>
        <w:rPr>
          <w:sz w:val="28"/>
        </w:rPr>
        <w:t xml:space="preserve">Активные действия белорусской стороны способствовали решению Правительства ФРГ о предоставлении Республике Беларусь в 1999 г. 2,2 млн. долл. США для обеспечения технологической и экологической безопасности бензохранилищ. При финансовой поддержке ФРГ в настоящее время в ряде белорусских городов проводится опробование прогрессивной немецкой технологии раздельного сбора и утилизации вторичных ресурсов. </w:t>
      </w:r>
    </w:p>
    <w:p w:rsidR="00302E95" w:rsidRDefault="00302E95">
      <w:pPr>
        <w:rPr>
          <w:sz w:val="28"/>
        </w:rPr>
      </w:pPr>
      <w:r>
        <w:rPr>
          <w:sz w:val="28"/>
        </w:rPr>
        <w:t xml:space="preserve">Со стороны Правительства Швеции в 1999 г. привлечено 500 тыс. долл. США для подключения нашей республики к Региональной системе мониторинга за состоянием трансграничных водоемов, объединяющей территории 16 стран- участниц Совета государств Балтийского моря (СГБМ). </w:t>
      </w:r>
    </w:p>
    <w:p w:rsidR="00302E95" w:rsidRDefault="00302E95">
      <w:pPr>
        <w:rPr>
          <w:sz w:val="28"/>
        </w:rPr>
      </w:pPr>
      <w:r>
        <w:rPr>
          <w:sz w:val="28"/>
        </w:rPr>
        <w:t xml:space="preserve">От Правительства Дании поступило 120 тыс. долл. США для утилизации устаревших пестицидов. Датская сторона оказала техническое содействие Национальной академии наук Беларуси в создании Исследовательского центра по экологической проблематике, включая зарубежные стажировки для белорусских специалистов и поставки новейшего научного оборудования. </w:t>
      </w:r>
    </w:p>
    <w:p w:rsidR="00302E95" w:rsidRDefault="00302E95">
      <w:pPr>
        <w:rPr>
          <w:sz w:val="28"/>
        </w:rPr>
      </w:pPr>
      <w:r>
        <w:rPr>
          <w:sz w:val="28"/>
        </w:rPr>
        <w:t xml:space="preserve">В качестве позитивных примеров сотрудничества Беларуси с рядом государств, следует отметить наличие соглашений об экологическом сотрудничестве с 16 странами, включая Россию, Латвию, Литву, Украину, Молдову, Польшу, Словакию, Болгарию, Данию. В ходе проведенной в 1997 г. по инициативе Президента Республики Беларусь А.Г.Лукашенко Международной конференции по устойчивому развитию стран с переходной экономикой, было заявлено о решимости следовать этим целям в своей политике. Беларусь первой среди государств- участников CНГ приняла Концепцию перехода страны к устойчивому развитию, утвердила Национальную стратегию устойчивого развития Беларуси. </w:t>
      </w:r>
    </w:p>
    <w:p w:rsidR="00302E95" w:rsidRDefault="00302E95">
      <w:pPr>
        <w:rPr>
          <w:sz w:val="28"/>
        </w:rPr>
      </w:pPr>
      <w:r>
        <w:rPr>
          <w:sz w:val="28"/>
        </w:rPr>
        <w:t xml:space="preserve">Мероприятиями, укрепившими позиции республики как в рамках CНГ, так и в широком межгосударственном плане стали международные конференции “Европа наш общий дом: экологические аспекты” (1999г.) и “Устойчивое развитие Беларуси и гражданское общество” (1999г.). Мероприятия выявили общность подходов Беларуси и ряда государств Европы и СНГ к обеспечению экологической безопасности, что нашло отражение в итоговых документах. </w:t>
      </w:r>
    </w:p>
    <w:p w:rsidR="00302E95" w:rsidRDefault="00302E95">
      <w:pPr>
        <w:rPr>
          <w:sz w:val="28"/>
        </w:rPr>
      </w:pPr>
      <w:r>
        <w:rPr>
          <w:sz w:val="28"/>
        </w:rPr>
        <w:t xml:space="preserve">Белорусские представители работают в Исполкоме Глобального экологического фонда (ГЭФ), который финансирует глобальные экологические программы и проекты. В результате последовательных усилий удалось добиться значительной финансовой поддержки со стороны ГЭФ для реализации белорусских экологических проектов по сохранению озонового слоя и защите биологического разнообразия лесов. </w:t>
      </w:r>
    </w:p>
    <w:p w:rsidR="00302E95" w:rsidRDefault="00302E95">
      <w:pPr>
        <w:rPr>
          <w:sz w:val="28"/>
        </w:rPr>
      </w:pPr>
      <w:r>
        <w:rPr>
          <w:sz w:val="28"/>
        </w:rPr>
        <w:t xml:space="preserve">В 2001 г. Республика Беларусь избрана в состав Комиссии ООН по устойчивому развитию (КУР), который является авторитетным органом мирового сообщества по комплексному изучению социальных, экологических и экономических аспектов устойчивого развития. В составе КУР ООН Беларусь получит возможность более эффективно отстаивать национальные интересы. </w:t>
      </w:r>
    </w:p>
    <w:p w:rsidR="00302E95" w:rsidRDefault="00302E95">
      <w:pPr>
        <w:rPr>
          <w:sz w:val="28"/>
        </w:rPr>
      </w:pPr>
      <w:r>
        <w:rPr>
          <w:sz w:val="28"/>
        </w:rPr>
        <w:t xml:space="preserve">Благодаря избранию Беларуси в состав Cовета управляющих Программы ООН по окружающей среде (ЮНЕП) — ведущего органа в сфере экологической политики, значительно возрос международный авторитет нашей страны в решении международных экологических проблем. </w:t>
      </w:r>
    </w:p>
    <w:p w:rsidR="00302E95" w:rsidRDefault="00302E95">
      <w:pPr>
        <w:rPr>
          <w:sz w:val="28"/>
        </w:rPr>
      </w:pPr>
      <w:r>
        <w:rPr>
          <w:sz w:val="28"/>
        </w:rPr>
        <w:t xml:space="preserve">Беларусь, Россия и Украина традиционно координируют усилия при продвижении общих проблем в сфере экологической безопасности. Подписаны соглашения о природоохранном сотрудничестве сопредельных областей, подготовлены к подписанию соглашения о защите экосистем трансграничных рек. </w:t>
      </w:r>
    </w:p>
    <w:p w:rsidR="00302E95" w:rsidRDefault="00302E95">
      <w:pPr>
        <w:rPr>
          <w:sz w:val="28"/>
        </w:rPr>
      </w:pPr>
      <w:r>
        <w:rPr>
          <w:sz w:val="28"/>
        </w:rPr>
        <w:t xml:space="preserve">Сохраняется активная роль Беларуси в природоохранном сотрудничестве среди государств- участников Содружества Независимых Государств. Наша страна первой подписала Конвенцию об экологической безопасности стран Содружества, вносит весомый вклад в деятельность Межгосударственного экологического совета. Особое значение придается разработке концепции и организационно- правовых институтов экологической безопасности Содружества. </w:t>
      </w:r>
    </w:p>
    <w:p w:rsidR="00302E95" w:rsidRDefault="00302E95">
      <w:pPr>
        <w:rPr>
          <w:sz w:val="28"/>
        </w:rPr>
      </w:pPr>
      <w:r>
        <w:rPr>
          <w:sz w:val="28"/>
        </w:rPr>
        <w:t xml:space="preserve">Одновременно анализ показывает, что отношения Беларуси с западными странами—донорами складываются непросто. Остается низкой интенсивность контактов, неоднократно переносились на неопределенный срок визиты в Беларусь министров экологии из стран Западной Европы, откладывается подписание Францией, Германией и Швецией ранее парафированных ими экологических соглашений. Причина указанных демаршей заключается в продолжающемся действии Заключений ЕС по ситуации в Беларуси. Красноречиво иллюстрирует подходы стран—членов ЕС недавнее решение Правительства Дании об отказе по политическим мотивам в финансировании трех природоохранных проектов, имеющих принципиальную значимость для Беларуси. </w:t>
      </w:r>
    </w:p>
    <w:p w:rsidR="00302E95" w:rsidRDefault="00302E95">
      <w:pPr>
        <w:rPr>
          <w:sz w:val="28"/>
        </w:rPr>
      </w:pPr>
      <w:r>
        <w:rPr>
          <w:sz w:val="28"/>
        </w:rPr>
        <w:t xml:space="preserve">Без налаживания полномасштабного политического диалога с ЕС и странами “большой семерки” для природоохранного сектора Беларуси по—прежнему останутся недосягаемыми богатейший научно—технологический потенциал и ресурсы ведущих промышленно развитых стран. </w:t>
      </w:r>
    </w:p>
    <w:p w:rsidR="00302E95" w:rsidRDefault="00302E95">
      <w:pPr>
        <w:rPr>
          <w:sz w:val="28"/>
        </w:rPr>
      </w:pPr>
      <w:r>
        <w:rPr>
          <w:sz w:val="28"/>
        </w:rPr>
        <w:t xml:space="preserve">Наряду с недостаточной международной поддержкой природоохранных проектов, накапливается сумма задолженности перед бюджетами договорных органов международных экологических конвенций. В настоящее время сумма долга составляет более 200 тыс. долл. США. </w:t>
      </w:r>
    </w:p>
    <w:p w:rsidR="00302E95" w:rsidRDefault="00302E95">
      <w:pPr>
        <w:rPr>
          <w:sz w:val="28"/>
        </w:rPr>
      </w:pPr>
      <w:r>
        <w:rPr>
          <w:sz w:val="28"/>
        </w:rPr>
        <w:t xml:space="preserve">В этом контексте для Беларуси представляет интерес механизм погашения финансовой задолженности, принятый странами- участниками Межправительственного протокола об оценке трансграничного загрязнения воздуха. В соответствии с указанным документом Министерство природных ресурсов и охраны окружающей среды Республики Беларусь ежегодно направляет в Европейскую Экономическую Комиссию (ЕЭК) ООН, исполняющую функции Секретариата Протокола, сведения о национальных мероприятиях по снижению выбросов. После анализа представленных материалов ЕЭК принимает решение о погашении задолженности перед регулярным бюджетом Конвенции. В 1999 г. в счет погашения соответствующего взноса Беларуси был принят “Обзор объемов выбросов органических загрязнителей на территории стран СНГ”, подготовленный Институтом проблем экологии Национальной академии наук. </w:t>
      </w:r>
    </w:p>
    <w:p w:rsidR="00302E95" w:rsidRDefault="00302E95">
      <w:pPr>
        <w:rPr>
          <w:sz w:val="28"/>
        </w:rPr>
      </w:pPr>
      <w:r>
        <w:rPr>
          <w:sz w:val="28"/>
        </w:rPr>
        <w:t xml:space="preserve">С учетом того, что внешняя финансовая и техническая помощь природоохранным проектам Беларуси в настоящее время носит ограниченный характер и определяется, главным образом, соображениями собственной безопасности международных доноров, усилия Министерства иностранных дел по наращиванию внешнего содействия для природоохранных проектов будут сфокусированы на следующих направлениях: </w:t>
      </w:r>
    </w:p>
    <w:p w:rsidR="00302E95" w:rsidRDefault="00302E95">
      <w:pPr>
        <w:rPr>
          <w:sz w:val="28"/>
        </w:rPr>
      </w:pPr>
      <w:r>
        <w:rPr>
          <w:sz w:val="28"/>
        </w:rPr>
        <w:t xml:space="preserve">информационная деятельность белорусских посольств среди заинтересованных структур стран пребывания, формирование баз данных о приоритетных белорусских природоохранных программах и проектах, размещение в компьютерной сети Интернет сведений о белорусских экологических проектах, требующих первоочередной зарубежной поддержки; </w:t>
      </w:r>
    </w:p>
    <w:p w:rsidR="00302E95" w:rsidRDefault="00302E95">
      <w:pPr>
        <w:rPr>
          <w:sz w:val="28"/>
        </w:rPr>
      </w:pPr>
      <w:r>
        <w:rPr>
          <w:sz w:val="28"/>
        </w:rPr>
        <w:t xml:space="preserve">наращивание финансовой и технической помощи природоохранным проектам за счет расширения контактов зарубежных диппредставительств с крупными частными донорами и поиск потенциальных партнеров среди неправительственных экологических фондов стран пребывания; </w:t>
      </w:r>
      <w:r>
        <w:rPr>
          <w:sz w:val="28"/>
        </w:rPr>
        <w:cr/>
        <w:t xml:space="preserve">проработка по дипломатическим каналам возможности погашения задолженности Беларуси перед международными экологическими конвенциями в форме так называемых “натуральных” взносов (“in—kind contributions”); </w:t>
      </w:r>
    </w:p>
    <w:p w:rsidR="00302E95" w:rsidRDefault="00302E95">
      <w:pPr>
        <w:rPr>
          <w:sz w:val="28"/>
        </w:rPr>
      </w:pPr>
      <w:r>
        <w:rPr>
          <w:sz w:val="28"/>
        </w:rPr>
        <w:t xml:space="preserve">использование “неполитизированности” экологического сотрудничества со странами Западной Европы для продвижения политического диалога с государствами- членами Европейского Союза; </w:t>
      </w:r>
    </w:p>
    <w:p w:rsidR="00302E95" w:rsidRDefault="00302E95">
      <w:pPr>
        <w:rPr>
          <w:sz w:val="28"/>
        </w:rPr>
      </w:pPr>
      <w:r>
        <w:rPr>
          <w:sz w:val="28"/>
        </w:rPr>
        <w:t xml:space="preserve">разработка и реализация конкретной программы привлечения в Беларусь целевых “экологических” инвестиций и расширение содействия природоохранным проектам Республики Беларусь по линии ЕС и стран- членов (по мере отмены заключений Совета ЕС от 15.09.97 г. и возобновления процесса ратификации Соглашения о партнерстве и сотрудничестве между Республикой Беларусь и Европейским Союзом). </w:t>
      </w:r>
    </w:p>
    <w:p w:rsidR="00302E95" w:rsidRDefault="00302E95">
      <w:pPr>
        <w:rPr>
          <w:sz w:val="28"/>
        </w:rPr>
      </w:pPr>
    </w:p>
    <w:p w:rsidR="00302E95" w:rsidRDefault="00302E95">
      <w:pPr>
        <w:rPr>
          <w:sz w:val="28"/>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p>
    <w:p w:rsidR="00302E95" w:rsidRDefault="00302E95">
      <w:pPr>
        <w:rPr>
          <w:b/>
          <w:sz w:val="32"/>
        </w:rPr>
      </w:pPr>
      <w:r>
        <w:rPr>
          <w:b/>
          <w:sz w:val="32"/>
        </w:rPr>
        <w:t xml:space="preserve">                                    ЗАКЛЮЧЕНИЕ</w:t>
      </w:r>
    </w:p>
    <w:p w:rsidR="00302E95" w:rsidRDefault="00302E95">
      <w:pPr>
        <w:pStyle w:val="3"/>
      </w:pPr>
    </w:p>
    <w:p w:rsidR="00302E95" w:rsidRDefault="00302E95">
      <w:pPr>
        <w:pStyle w:val="3"/>
      </w:pPr>
      <w:r>
        <w:t xml:space="preserve">Таким образом, мы видим, что эколого-экономические </w:t>
      </w:r>
    </w:p>
    <w:p w:rsidR="00302E95" w:rsidRDefault="00302E95"/>
    <w:p w:rsidR="00302E95" w:rsidRDefault="00302E95">
      <w:pPr>
        <w:rPr>
          <w:sz w:val="32"/>
        </w:rPr>
      </w:pPr>
      <w:r>
        <w:rPr>
          <w:sz w:val="32"/>
        </w:rPr>
        <w:t xml:space="preserve">отношения играют исключительно важную роль на данном </w:t>
      </w:r>
    </w:p>
    <w:p w:rsidR="00302E95" w:rsidRDefault="00302E95">
      <w:pPr>
        <w:rPr>
          <w:sz w:val="32"/>
        </w:rPr>
      </w:pPr>
    </w:p>
    <w:p w:rsidR="00302E95" w:rsidRDefault="00302E95">
      <w:pPr>
        <w:rPr>
          <w:sz w:val="32"/>
        </w:rPr>
      </w:pPr>
      <w:r>
        <w:rPr>
          <w:sz w:val="32"/>
        </w:rPr>
        <w:t>этапе развития общества. Это связано с резким ухудшением</w:t>
      </w:r>
    </w:p>
    <w:p w:rsidR="00302E95" w:rsidRDefault="00302E95">
      <w:pPr>
        <w:rPr>
          <w:sz w:val="32"/>
        </w:rPr>
      </w:pPr>
    </w:p>
    <w:p w:rsidR="00302E95" w:rsidRDefault="00302E95">
      <w:pPr>
        <w:rPr>
          <w:sz w:val="32"/>
        </w:rPr>
      </w:pPr>
      <w:r>
        <w:rPr>
          <w:sz w:val="32"/>
        </w:rPr>
        <w:t>экологической ситуации в мире, вызванным вмеша-</w:t>
      </w:r>
    </w:p>
    <w:p w:rsidR="00302E95" w:rsidRDefault="00302E95">
      <w:pPr>
        <w:rPr>
          <w:sz w:val="32"/>
        </w:rPr>
      </w:pPr>
    </w:p>
    <w:p w:rsidR="00302E95" w:rsidRDefault="00302E95">
      <w:pPr>
        <w:rPr>
          <w:sz w:val="32"/>
        </w:rPr>
      </w:pPr>
      <w:r>
        <w:rPr>
          <w:sz w:val="32"/>
        </w:rPr>
        <w:t xml:space="preserve">тельством человека в окружающую среду.  Отсюда угроза </w:t>
      </w:r>
    </w:p>
    <w:p w:rsidR="00302E95" w:rsidRDefault="00302E95">
      <w:pPr>
        <w:rPr>
          <w:sz w:val="32"/>
        </w:rPr>
      </w:pPr>
    </w:p>
    <w:p w:rsidR="00302E95" w:rsidRDefault="00302E95">
      <w:pPr>
        <w:rPr>
          <w:sz w:val="32"/>
          <w:lang w:val="en-US"/>
        </w:rPr>
      </w:pPr>
      <w:r>
        <w:rPr>
          <w:sz w:val="32"/>
        </w:rPr>
        <w:t>таких экологических проблем, как</w:t>
      </w:r>
      <w:r>
        <w:rPr>
          <w:sz w:val="32"/>
          <w:lang w:val="en-US"/>
        </w:rPr>
        <w:t>:</w:t>
      </w:r>
    </w:p>
    <w:p w:rsidR="00302E95" w:rsidRDefault="00302E95">
      <w:pPr>
        <w:rPr>
          <w:sz w:val="32"/>
          <w:lang w:val="en-US"/>
        </w:rPr>
      </w:pPr>
    </w:p>
    <w:p w:rsidR="00302E95" w:rsidRDefault="00302E95">
      <w:pPr>
        <w:rPr>
          <w:sz w:val="32"/>
          <w:lang w:val="en-US"/>
        </w:rPr>
      </w:pPr>
      <w:r>
        <w:rPr>
          <w:sz w:val="32"/>
        </w:rPr>
        <w:t>-загазованность</w:t>
      </w:r>
    </w:p>
    <w:p w:rsidR="00302E95" w:rsidRDefault="00302E95">
      <w:pPr>
        <w:rPr>
          <w:sz w:val="32"/>
          <w:lang w:val="en-US"/>
        </w:rPr>
      </w:pPr>
    </w:p>
    <w:p w:rsidR="00302E95" w:rsidRDefault="00302E95">
      <w:pPr>
        <w:rPr>
          <w:sz w:val="32"/>
        </w:rPr>
      </w:pPr>
      <w:r>
        <w:rPr>
          <w:sz w:val="32"/>
        </w:rPr>
        <w:t>-шумовые эффекты</w:t>
      </w:r>
    </w:p>
    <w:p w:rsidR="00302E95" w:rsidRDefault="00302E95">
      <w:pPr>
        <w:rPr>
          <w:sz w:val="32"/>
        </w:rPr>
      </w:pPr>
    </w:p>
    <w:p w:rsidR="00302E95" w:rsidRDefault="00302E95">
      <w:pPr>
        <w:rPr>
          <w:sz w:val="32"/>
        </w:rPr>
      </w:pPr>
      <w:r>
        <w:rPr>
          <w:sz w:val="32"/>
        </w:rPr>
        <w:t>-кислотные дожди</w:t>
      </w:r>
    </w:p>
    <w:p w:rsidR="00302E95" w:rsidRDefault="00302E95">
      <w:pPr>
        <w:rPr>
          <w:sz w:val="32"/>
        </w:rPr>
      </w:pPr>
    </w:p>
    <w:p w:rsidR="00302E95" w:rsidRDefault="00302E95">
      <w:pPr>
        <w:rPr>
          <w:sz w:val="32"/>
        </w:rPr>
      </w:pPr>
      <w:r>
        <w:rPr>
          <w:sz w:val="32"/>
        </w:rPr>
        <w:t>-радиация</w:t>
      </w:r>
    </w:p>
    <w:p w:rsidR="00302E95" w:rsidRDefault="00302E95">
      <w:pPr>
        <w:rPr>
          <w:sz w:val="32"/>
        </w:rPr>
      </w:pPr>
    </w:p>
    <w:p w:rsidR="00302E95" w:rsidRDefault="00302E95">
      <w:pPr>
        <w:rPr>
          <w:sz w:val="32"/>
        </w:rPr>
      </w:pPr>
      <w:r>
        <w:rPr>
          <w:sz w:val="32"/>
        </w:rPr>
        <w:t>-загрязнение вод мирового океана</w:t>
      </w:r>
    </w:p>
    <w:p w:rsidR="00302E95" w:rsidRDefault="00302E95">
      <w:pPr>
        <w:rPr>
          <w:sz w:val="32"/>
        </w:rPr>
      </w:pPr>
    </w:p>
    <w:p w:rsidR="00302E95" w:rsidRDefault="00302E95">
      <w:pPr>
        <w:rPr>
          <w:sz w:val="32"/>
        </w:rPr>
      </w:pPr>
      <w:r>
        <w:rPr>
          <w:sz w:val="32"/>
        </w:rPr>
        <w:t>-нарушение озонового слоя</w:t>
      </w:r>
    </w:p>
    <w:p w:rsidR="00302E95" w:rsidRDefault="00302E95">
      <w:pPr>
        <w:rPr>
          <w:sz w:val="32"/>
        </w:rPr>
      </w:pPr>
    </w:p>
    <w:p w:rsidR="00302E95" w:rsidRDefault="00302E95">
      <w:pPr>
        <w:rPr>
          <w:sz w:val="32"/>
        </w:rPr>
      </w:pPr>
      <w:r>
        <w:rPr>
          <w:sz w:val="32"/>
        </w:rPr>
        <w:t>Эти факторы, приводящие к сокращению популяций</w:t>
      </w:r>
    </w:p>
    <w:p w:rsidR="00302E95" w:rsidRDefault="00302E95">
      <w:pPr>
        <w:rPr>
          <w:sz w:val="32"/>
        </w:rPr>
      </w:pPr>
    </w:p>
    <w:p w:rsidR="00302E95" w:rsidRDefault="00302E95">
      <w:pPr>
        <w:rPr>
          <w:sz w:val="32"/>
        </w:rPr>
      </w:pPr>
      <w:r>
        <w:rPr>
          <w:sz w:val="32"/>
        </w:rPr>
        <w:t>многих видов животных и растений, оказывают также</w:t>
      </w:r>
    </w:p>
    <w:p w:rsidR="00302E95" w:rsidRDefault="00302E95">
      <w:pPr>
        <w:rPr>
          <w:sz w:val="32"/>
        </w:rPr>
      </w:pPr>
    </w:p>
    <w:p w:rsidR="00302E95" w:rsidRDefault="00302E95">
      <w:pPr>
        <w:rPr>
          <w:sz w:val="32"/>
        </w:rPr>
      </w:pPr>
      <w:r>
        <w:rPr>
          <w:sz w:val="32"/>
        </w:rPr>
        <w:t xml:space="preserve">негативное влияние на человека, его жизнедеятельность и </w:t>
      </w:r>
    </w:p>
    <w:p w:rsidR="00302E95" w:rsidRDefault="00302E95">
      <w:pPr>
        <w:rPr>
          <w:sz w:val="32"/>
        </w:rPr>
      </w:pPr>
    </w:p>
    <w:p w:rsidR="00302E95" w:rsidRDefault="00302E95">
      <w:pPr>
        <w:rPr>
          <w:sz w:val="32"/>
        </w:rPr>
      </w:pPr>
      <w:r>
        <w:rPr>
          <w:sz w:val="32"/>
        </w:rPr>
        <w:t>здоровье.</w:t>
      </w:r>
    </w:p>
    <w:p w:rsidR="00302E95" w:rsidRDefault="00302E95">
      <w:pPr>
        <w:rPr>
          <w:sz w:val="32"/>
        </w:rPr>
      </w:pPr>
      <w:r>
        <w:rPr>
          <w:sz w:val="32"/>
        </w:rPr>
        <w:t xml:space="preserve">  </w:t>
      </w:r>
    </w:p>
    <w:p w:rsidR="00302E95" w:rsidRDefault="00302E95">
      <w:pPr>
        <w:rPr>
          <w:sz w:val="32"/>
        </w:rPr>
      </w:pPr>
      <w:r>
        <w:rPr>
          <w:sz w:val="32"/>
        </w:rPr>
        <w:t xml:space="preserve">Одним из основных факторов антропогенного воздействия </w:t>
      </w:r>
    </w:p>
    <w:p w:rsidR="00302E95" w:rsidRDefault="00302E95">
      <w:pPr>
        <w:rPr>
          <w:sz w:val="32"/>
        </w:rPr>
      </w:pPr>
    </w:p>
    <w:p w:rsidR="00302E95" w:rsidRDefault="00302E95">
      <w:pPr>
        <w:rPr>
          <w:sz w:val="32"/>
        </w:rPr>
      </w:pPr>
      <w:r>
        <w:rPr>
          <w:sz w:val="32"/>
        </w:rPr>
        <w:t xml:space="preserve">на окружающую среду является экономический фактор. </w:t>
      </w:r>
    </w:p>
    <w:p w:rsidR="00302E95" w:rsidRDefault="00302E95">
      <w:pPr>
        <w:rPr>
          <w:sz w:val="32"/>
        </w:rPr>
      </w:pPr>
    </w:p>
    <w:p w:rsidR="00302E95" w:rsidRDefault="00302E95">
      <w:pPr>
        <w:rPr>
          <w:sz w:val="32"/>
        </w:rPr>
      </w:pPr>
      <w:r>
        <w:rPr>
          <w:sz w:val="32"/>
        </w:rPr>
        <w:t xml:space="preserve">Устаревшие технологии, используемые на предприятиях, </w:t>
      </w:r>
    </w:p>
    <w:p w:rsidR="00302E95" w:rsidRDefault="00302E95">
      <w:pPr>
        <w:rPr>
          <w:sz w:val="32"/>
        </w:rPr>
      </w:pPr>
    </w:p>
    <w:p w:rsidR="00302E95" w:rsidRDefault="00302E95">
      <w:pPr>
        <w:rPr>
          <w:sz w:val="32"/>
        </w:rPr>
      </w:pPr>
      <w:r>
        <w:rPr>
          <w:sz w:val="32"/>
        </w:rPr>
        <w:t xml:space="preserve">плохая утилизация отходов или полное ее отсутствие </w:t>
      </w:r>
    </w:p>
    <w:p w:rsidR="00302E95" w:rsidRDefault="00302E95">
      <w:pPr>
        <w:rPr>
          <w:sz w:val="32"/>
        </w:rPr>
      </w:pPr>
    </w:p>
    <w:p w:rsidR="00302E95" w:rsidRDefault="00302E95">
      <w:pPr>
        <w:rPr>
          <w:sz w:val="32"/>
        </w:rPr>
      </w:pPr>
      <w:r>
        <w:rPr>
          <w:sz w:val="32"/>
        </w:rPr>
        <w:t xml:space="preserve">оказывают негативное воздействие на природу. Поэтому </w:t>
      </w:r>
    </w:p>
    <w:p w:rsidR="00302E95" w:rsidRDefault="00302E95">
      <w:pPr>
        <w:rPr>
          <w:sz w:val="32"/>
        </w:rPr>
      </w:pPr>
    </w:p>
    <w:p w:rsidR="00302E95" w:rsidRDefault="00302E95">
      <w:pPr>
        <w:rPr>
          <w:sz w:val="32"/>
        </w:rPr>
      </w:pPr>
      <w:r>
        <w:rPr>
          <w:sz w:val="32"/>
        </w:rPr>
        <w:t xml:space="preserve">ребром встала проблема экологизации производства. Но </w:t>
      </w:r>
    </w:p>
    <w:p w:rsidR="00302E95" w:rsidRDefault="00302E95">
      <w:pPr>
        <w:rPr>
          <w:sz w:val="32"/>
        </w:rPr>
      </w:pPr>
    </w:p>
    <w:p w:rsidR="00302E95" w:rsidRDefault="00302E95">
      <w:pPr>
        <w:rPr>
          <w:sz w:val="32"/>
        </w:rPr>
      </w:pPr>
      <w:r>
        <w:rPr>
          <w:sz w:val="32"/>
        </w:rPr>
        <w:t xml:space="preserve">зачастую для этого не хватает ни опыта, ни средств в </w:t>
      </w:r>
    </w:p>
    <w:p w:rsidR="00302E95" w:rsidRDefault="00302E95">
      <w:pPr>
        <w:rPr>
          <w:sz w:val="32"/>
        </w:rPr>
      </w:pPr>
    </w:p>
    <w:p w:rsidR="00302E95" w:rsidRDefault="00302E95">
      <w:pPr>
        <w:rPr>
          <w:sz w:val="32"/>
        </w:rPr>
      </w:pPr>
      <w:r>
        <w:rPr>
          <w:sz w:val="32"/>
        </w:rPr>
        <w:t xml:space="preserve">рамках одного государства. </w:t>
      </w:r>
    </w:p>
    <w:p w:rsidR="00302E95" w:rsidRDefault="00302E95">
      <w:pPr>
        <w:rPr>
          <w:sz w:val="32"/>
        </w:rPr>
      </w:pPr>
    </w:p>
    <w:p w:rsidR="00302E95" w:rsidRDefault="00302E95">
      <w:pPr>
        <w:rPr>
          <w:sz w:val="32"/>
        </w:rPr>
      </w:pPr>
      <w:r>
        <w:rPr>
          <w:sz w:val="32"/>
        </w:rPr>
        <w:t xml:space="preserve">  Осознавая это, мировое сообщество прилагает усилия для </w:t>
      </w:r>
    </w:p>
    <w:p w:rsidR="00302E95" w:rsidRDefault="00302E95">
      <w:pPr>
        <w:rPr>
          <w:sz w:val="32"/>
        </w:rPr>
      </w:pPr>
    </w:p>
    <w:p w:rsidR="00302E95" w:rsidRDefault="00302E95">
      <w:pPr>
        <w:rPr>
          <w:sz w:val="32"/>
        </w:rPr>
      </w:pPr>
      <w:r>
        <w:rPr>
          <w:sz w:val="32"/>
        </w:rPr>
        <w:t xml:space="preserve">того, чтобы решить эти проблемы посредством </w:t>
      </w:r>
    </w:p>
    <w:p w:rsidR="00302E95" w:rsidRDefault="00302E95">
      <w:pPr>
        <w:rPr>
          <w:sz w:val="32"/>
        </w:rPr>
      </w:pPr>
    </w:p>
    <w:p w:rsidR="00302E95" w:rsidRDefault="00302E95">
      <w:pPr>
        <w:rPr>
          <w:sz w:val="32"/>
        </w:rPr>
      </w:pPr>
      <w:r>
        <w:rPr>
          <w:sz w:val="32"/>
        </w:rPr>
        <w:t xml:space="preserve">международной эколого-экономической интеграции. </w:t>
      </w:r>
    </w:p>
    <w:p w:rsidR="00302E95" w:rsidRDefault="00302E95">
      <w:pPr>
        <w:rPr>
          <w:sz w:val="32"/>
        </w:rPr>
      </w:pPr>
    </w:p>
    <w:p w:rsidR="00302E95" w:rsidRDefault="00302E95">
      <w:pPr>
        <w:rPr>
          <w:sz w:val="32"/>
        </w:rPr>
      </w:pPr>
      <w:r>
        <w:rPr>
          <w:sz w:val="32"/>
        </w:rPr>
        <w:t xml:space="preserve">Данная программа предполагает пероведения </w:t>
      </w:r>
    </w:p>
    <w:p w:rsidR="00302E95" w:rsidRDefault="00302E95">
      <w:pPr>
        <w:rPr>
          <w:sz w:val="32"/>
        </w:rPr>
      </w:pPr>
    </w:p>
    <w:p w:rsidR="00302E95" w:rsidRDefault="00302E95">
      <w:pPr>
        <w:rPr>
          <w:sz w:val="32"/>
        </w:rPr>
      </w:pPr>
      <w:r>
        <w:rPr>
          <w:sz w:val="32"/>
        </w:rPr>
        <w:t xml:space="preserve">международных научно-технических конференций по </w:t>
      </w:r>
    </w:p>
    <w:p w:rsidR="00302E95" w:rsidRDefault="00302E95">
      <w:pPr>
        <w:rPr>
          <w:sz w:val="32"/>
        </w:rPr>
      </w:pPr>
    </w:p>
    <w:p w:rsidR="00302E95" w:rsidRDefault="00302E95">
      <w:pPr>
        <w:rPr>
          <w:sz w:val="32"/>
        </w:rPr>
      </w:pPr>
      <w:r>
        <w:rPr>
          <w:sz w:val="32"/>
        </w:rPr>
        <w:t xml:space="preserve">вопросам экологии, выработку совместных решений, </w:t>
      </w:r>
    </w:p>
    <w:p w:rsidR="00302E95" w:rsidRDefault="00302E95">
      <w:pPr>
        <w:rPr>
          <w:sz w:val="32"/>
        </w:rPr>
      </w:pPr>
    </w:p>
    <w:p w:rsidR="00302E95" w:rsidRDefault="00302E95">
      <w:pPr>
        <w:rPr>
          <w:sz w:val="32"/>
        </w:rPr>
      </w:pPr>
      <w:r>
        <w:rPr>
          <w:sz w:val="32"/>
        </w:rPr>
        <w:t xml:space="preserve">подписание резолюций и деклорации, выделение средств </w:t>
      </w:r>
    </w:p>
    <w:p w:rsidR="00302E95" w:rsidRDefault="00302E95">
      <w:pPr>
        <w:rPr>
          <w:sz w:val="32"/>
        </w:rPr>
      </w:pPr>
    </w:p>
    <w:p w:rsidR="00302E95" w:rsidRDefault="00302E95">
      <w:pPr>
        <w:rPr>
          <w:b/>
          <w:sz w:val="32"/>
          <w:lang w:val="en-US"/>
        </w:rPr>
      </w:pPr>
      <w:r>
        <w:rPr>
          <w:sz w:val="32"/>
        </w:rPr>
        <w:t>нуждающимся странам.</w:t>
      </w:r>
      <w:r>
        <w:rPr>
          <w:b/>
          <w:sz w:val="32"/>
        </w:rPr>
        <w:br w:type="page"/>
        <w:t>Литература</w:t>
      </w:r>
      <w:r>
        <w:rPr>
          <w:b/>
          <w:sz w:val="32"/>
          <w:lang w:val="en-US"/>
        </w:rPr>
        <w:t>:</w:t>
      </w:r>
    </w:p>
    <w:p w:rsidR="00302E95" w:rsidRDefault="00302E95">
      <w:pPr>
        <w:rPr>
          <w:snapToGrid w:val="0"/>
          <w:sz w:val="28"/>
        </w:rPr>
      </w:pPr>
      <w:r>
        <w:rPr>
          <w:snapToGrid w:val="0"/>
          <w:sz w:val="28"/>
        </w:rPr>
        <w:t>1.С.Н. Бобылёв. «Экономика природопользования»; Москва,    изд. ТЕИС, 1997 г.</w:t>
      </w:r>
    </w:p>
    <w:p w:rsidR="00302E95" w:rsidRDefault="00302E95">
      <w:pPr>
        <w:rPr>
          <w:snapToGrid w:val="0"/>
          <w:sz w:val="28"/>
        </w:rPr>
      </w:pPr>
    </w:p>
    <w:p w:rsidR="00302E95" w:rsidRDefault="00302E95">
      <w:pPr>
        <w:rPr>
          <w:snapToGrid w:val="0"/>
          <w:sz w:val="28"/>
        </w:rPr>
      </w:pPr>
      <w:r>
        <w:rPr>
          <w:snapToGrid w:val="0"/>
          <w:sz w:val="28"/>
        </w:rPr>
        <w:t>2. К.В. Папенов «Экономика природопользования»; Москва, изд. Московский университет, 1997 г.</w:t>
      </w:r>
    </w:p>
    <w:p w:rsidR="00302E95" w:rsidRDefault="00302E95">
      <w:pPr>
        <w:rPr>
          <w:rFonts w:ascii="Arial" w:hAnsi="Arial"/>
          <w:i/>
          <w:sz w:val="28"/>
        </w:rPr>
      </w:pPr>
    </w:p>
    <w:p w:rsidR="00302E95" w:rsidRDefault="00302E95">
      <w:pPr>
        <w:pStyle w:val="31"/>
      </w:pPr>
      <w:r>
        <w:t>3. С. Гиголяна. «Экологический кризис: шанс на спасение», Москва, 1998 г.</w:t>
      </w:r>
    </w:p>
    <w:p w:rsidR="00302E95" w:rsidRDefault="00302E95">
      <w:pPr>
        <w:rPr>
          <w:b/>
          <w:sz w:val="32"/>
          <w:lang w:val="en-US"/>
        </w:rPr>
      </w:pPr>
    </w:p>
    <w:p w:rsidR="00302E95" w:rsidRDefault="00302E95">
      <w:pPr>
        <w:rPr>
          <w:sz w:val="28"/>
          <w:lang w:val="en-US"/>
        </w:rPr>
      </w:pPr>
      <w:r>
        <w:rPr>
          <w:sz w:val="28"/>
          <w:lang w:val="en-US"/>
        </w:rPr>
        <w:t>4 Колбасов О. С. Экология: политика — право. М.: Наука, 1976. С. 28.</w:t>
      </w:r>
    </w:p>
    <w:p w:rsidR="00302E95" w:rsidRDefault="00302E95">
      <w:pPr>
        <w:rPr>
          <w:sz w:val="28"/>
          <w:lang w:val="en-US"/>
        </w:rPr>
      </w:pPr>
      <w:r>
        <w:rPr>
          <w:sz w:val="28"/>
          <w:lang w:val="en-US"/>
        </w:rPr>
        <w:t xml:space="preserve"> </w:t>
      </w:r>
    </w:p>
    <w:p w:rsidR="00302E95" w:rsidRDefault="00302E95">
      <w:pPr>
        <w:rPr>
          <w:sz w:val="28"/>
          <w:lang w:val="en-US"/>
        </w:rPr>
      </w:pPr>
      <w:r>
        <w:rPr>
          <w:sz w:val="28"/>
          <w:lang w:val="en-US"/>
        </w:rPr>
        <w:t xml:space="preserve">5 Борлоуг Н. Э. Лекция, прочитанная Н. Э. Борлоугом в ФАО (Рим) // Курьер ЮНЕСКО. 1972, февраль. С. 12. </w:t>
      </w:r>
    </w:p>
    <w:p w:rsidR="00302E95" w:rsidRDefault="00302E95">
      <w:pPr>
        <w:rPr>
          <w:sz w:val="28"/>
          <w:lang w:val="en-US"/>
        </w:rPr>
      </w:pPr>
      <w:r>
        <w:rPr>
          <w:sz w:val="28"/>
          <w:lang w:val="en-US"/>
        </w:rPr>
        <w:t xml:space="preserve"> </w:t>
      </w:r>
    </w:p>
    <w:p w:rsidR="00302E95" w:rsidRDefault="00302E95">
      <w:pPr>
        <w:rPr>
          <w:sz w:val="28"/>
          <w:lang w:val="en-US"/>
        </w:rPr>
      </w:pPr>
      <w:r>
        <w:rPr>
          <w:sz w:val="28"/>
          <w:lang w:val="en-US"/>
        </w:rPr>
        <w:t>6 Мигель А. Оскарио де Альмейра. Миф о равновесии в природе // Курьер ЮНЕСКО. 1973, январь. С. 25—26.</w:t>
      </w:r>
    </w:p>
    <w:p w:rsidR="00302E95" w:rsidRDefault="00302E95">
      <w:pPr>
        <w:rPr>
          <w:sz w:val="28"/>
          <w:lang w:val="en-US"/>
        </w:rPr>
      </w:pPr>
      <w:r>
        <w:rPr>
          <w:sz w:val="28"/>
          <w:lang w:val="en-US"/>
        </w:rPr>
        <w:t xml:space="preserve"> </w:t>
      </w:r>
    </w:p>
    <w:p w:rsidR="00302E95" w:rsidRDefault="00302E95">
      <w:pPr>
        <w:rPr>
          <w:sz w:val="28"/>
          <w:lang w:val="en-US"/>
        </w:rPr>
      </w:pPr>
      <w:r>
        <w:rPr>
          <w:sz w:val="28"/>
          <w:lang w:val="en-US"/>
        </w:rPr>
        <w:t>7 Национальная стратегия устойчивого развития Республики Беларусь // Национальная комиссия по устойчивому развитию Республики Беларусь; Научно-исследовательский экономический институт (НИЭИ) Министерства экономики Республики Беларусь. Минск, 1997. 216 с.</w:t>
      </w:r>
    </w:p>
    <w:p w:rsidR="00302E95" w:rsidRDefault="00302E95">
      <w:pPr>
        <w:rPr>
          <w:b/>
          <w:sz w:val="32"/>
          <w:lang w:val="en-US"/>
        </w:rPr>
      </w:pPr>
      <w:r>
        <w:rPr>
          <w:b/>
          <w:sz w:val="32"/>
          <w:lang w:val="en-US"/>
        </w:rPr>
        <w:t xml:space="preserve"> </w:t>
      </w:r>
    </w:p>
    <w:p w:rsidR="00302E95" w:rsidRDefault="00302E95">
      <w:pPr>
        <w:rPr>
          <w:b/>
          <w:sz w:val="32"/>
          <w:lang w:val="en-US"/>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r>
        <w:rPr>
          <w:sz w:val="28"/>
        </w:rPr>
        <w:t xml:space="preserve">   </w:t>
      </w: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p>
    <w:p w:rsidR="00302E95" w:rsidRDefault="00302E95">
      <w:pPr>
        <w:rPr>
          <w:sz w:val="28"/>
        </w:rPr>
      </w:pPr>
      <w:bookmarkStart w:id="0" w:name="_GoBack"/>
      <w:bookmarkEnd w:id="0"/>
    </w:p>
    <w:sectPr w:rsidR="00302E95">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E95" w:rsidRDefault="00302E95">
      <w:r>
        <w:separator/>
      </w:r>
    </w:p>
  </w:endnote>
  <w:endnote w:type="continuationSeparator" w:id="0">
    <w:p w:rsidR="00302E95" w:rsidRDefault="0030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E95" w:rsidRDefault="00302E95">
      <w:r>
        <w:separator/>
      </w:r>
    </w:p>
  </w:footnote>
  <w:footnote w:type="continuationSeparator" w:id="0">
    <w:p w:rsidR="00302E95" w:rsidRDefault="00302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E95" w:rsidRDefault="00302E95">
    <w:pPr>
      <w:pStyle w:val="a3"/>
    </w:pPr>
    <w:r>
      <w:rPr>
        <w:rStyle w:val="a5"/>
      </w:rPr>
      <w:t xml:space="preserve">                                                                             </w:t>
    </w:r>
    <w:r w:rsidR="0017559C">
      <w:rPr>
        <w:rStyle w:val="a5"/>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F516B"/>
    <w:multiLevelType w:val="singleLevel"/>
    <w:tmpl w:val="D8A27746"/>
    <w:lvl w:ilvl="0">
      <w:start w:val="1"/>
      <w:numFmt w:val="bullet"/>
      <w:lvlText w:val=""/>
      <w:lvlJc w:val="left"/>
      <w:pPr>
        <w:tabs>
          <w:tab w:val="num" w:pos="360"/>
        </w:tabs>
        <w:ind w:left="360" w:hanging="360"/>
      </w:pPr>
      <w:rPr>
        <w:rFonts w:ascii="Wingdings" w:hAnsi="Wingdings" w:hint="default"/>
      </w:rPr>
    </w:lvl>
  </w:abstractNum>
  <w:abstractNum w:abstractNumId="1">
    <w:nsid w:val="421A0F27"/>
    <w:multiLevelType w:val="singleLevel"/>
    <w:tmpl w:val="F1807ED2"/>
    <w:lvl w:ilvl="0">
      <w:start w:val="1"/>
      <w:numFmt w:val="decimal"/>
      <w:lvlText w:val="%1."/>
      <w:lvlJc w:val="left"/>
      <w:pPr>
        <w:tabs>
          <w:tab w:val="num" w:pos="927"/>
        </w:tabs>
        <w:ind w:left="927" w:hanging="360"/>
      </w:pPr>
      <w:rPr>
        <w:rFonts w:hint="default"/>
      </w:rPr>
    </w:lvl>
  </w:abstractNum>
  <w:abstractNum w:abstractNumId="2">
    <w:nsid w:val="4FD6165E"/>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6A5B755A"/>
    <w:multiLevelType w:val="singleLevel"/>
    <w:tmpl w:val="9ADA1A60"/>
    <w:lvl w:ilvl="0">
      <w:start w:val="1"/>
      <w:numFmt w:val="decimal"/>
      <w:lvlText w:val="%1."/>
      <w:lvlJc w:val="left"/>
      <w:pPr>
        <w:tabs>
          <w:tab w:val="num" w:pos="927"/>
        </w:tabs>
        <w:ind w:left="927" w:hanging="3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59C"/>
    <w:rsid w:val="0017559C"/>
    <w:rsid w:val="00302E95"/>
    <w:rsid w:val="0055095B"/>
    <w:rsid w:val="00E86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76A9DD-399A-4D2D-A3FF-165397B5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32"/>
    </w:rPr>
  </w:style>
  <w:style w:type="paragraph" w:styleId="2">
    <w:name w:val="heading 2"/>
    <w:basedOn w:val="a"/>
    <w:next w:val="a"/>
    <w:qFormat/>
    <w:pPr>
      <w:keepNext/>
      <w:outlineLvl w:val="1"/>
    </w:pPr>
    <w:rPr>
      <w:sz w:val="28"/>
    </w:rPr>
  </w:style>
  <w:style w:type="paragraph" w:styleId="3">
    <w:name w:val="heading 3"/>
    <w:basedOn w:val="a"/>
    <w:next w:val="a"/>
    <w:qFormat/>
    <w:pPr>
      <w:keepNext/>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w:basedOn w:val="a"/>
    <w:semiHidden/>
    <w:rPr>
      <w:b/>
      <w:sz w:val="28"/>
    </w:rPr>
  </w:style>
  <w:style w:type="paragraph" w:styleId="20">
    <w:name w:val="Body Text 2"/>
    <w:basedOn w:val="a"/>
    <w:semiHidden/>
    <w:rPr>
      <w:b/>
      <w:sz w:val="32"/>
    </w:rPr>
  </w:style>
  <w:style w:type="paragraph" w:customStyle="1" w:styleId="10">
    <w:name w:val="Н1"/>
    <w:basedOn w:val="1"/>
    <w:pPr>
      <w:jc w:val="center"/>
    </w:pPr>
    <w:rPr>
      <w:rFonts w:ascii="Arial" w:hAnsi="Arial"/>
      <w:i/>
      <w:color w:val="0000FF"/>
    </w:rPr>
  </w:style>
  <w:style w:type="paragraph" w:styleId="21">
    <w:name w:val="Body Text Indent 2"/>
    <w:basedOn w:val="a"/>
    <w:semiHidden/>
    <w:pPr>
      <w:spacing w:line="360" w:lineRule="auto"/>
      <w:ind w:firstLine="567"/>
      <w:jc w:val="both"/>
    </w:pPr>
    <w:rPr>
      <w:rFonts w:ascii="Arial" w:hAnsi="Arial"/>
      <w:sz w:val="28"/>
    </w:rPr>
  </w:style>
  <w:style w:type="paragraph" w:styleId="30">
    <w:name w:val="Body Text Indent 3"/>
    <w:basedOn w:val="a"/>
    <w:semiHidden/>
    <w:pPr>
      <w:spacing w:line="360" w:lineRule="auto"/>
      <w:ind w:right="-2" w:firstLine="567"/>
      <w:jc w:val="both"/>
    </w:pPr>
    <w:rPr>
      <w:rFonts w:ascii="Arial" w:hAnsi="Arial"/>
      <w:sz w:val="28"/>
    </w:rPr>
  </w:style>
  <w:style w:type="paragraph" w:styleId="31">
    <w:name w:val="Body Text 3"/>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11159</Words>
  <Characters>63609</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74619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Скумс П.В</dc:creator>
  <cp:keywords/>
  <cp:lastModifiedBy>admin</cp:lastModifiedBy>
  <cp:revision>2</cp:revision>
  <dcterms:created xsi:type="dcterms:W3CDTF">2014-02-11T21:28:00Z</dcterms:created>
  <dcterms:modified xsi:type="dcterms:W3CDTF">2014-02-11T21:28:00Z</dcterms:modified>
</cp:coreProperties>
</file>