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662" w:rsidRPr="004F4372" w:rsidRDefault="00931662" w:rsidP="004F4372">
      <w:pPr>
        <w:spacing w:line="360" w:lineRule="auto"/>
        <w:ind w:firstLine="709"/>
        <w:jc w:val="center"/>
        <w:rPr>
          <w:sz w:val="28"/>
        </w:rPr>
      </w:pPr>
      <w:r w:rsidRPr="004F4372">
        <w:rPr>
          <w:sz w:val="28"/>
        </w:rPr>
        <w:t>Министерство образования РФ</w:t>
      </w:r>
    </w:p>
    <w:p w:rsidR="00931662" w:rsidRPr="004F4372" w:rsidRDefault="00931662" w:rsidP="004F4372">
      <w:pPr>
        <w:spacing w:line="360" w:lineRule="auto"/>
        <w:ind w:firstLine="709"/>
        <w:jc w:val="center"/>
        <w:rPr>
          <w:sz w:val="28"/>
        </w:rPr>
      </w:pPr>
      <w:r w:rsidRPr="004F4372">
        <w:rPr>
          <w:sz w:val="28"/>
        </w:rPr>
        <w:t>Государственное образовательное учреждение высшего профессионального</w:t>
      </w:r>
    </w:p>
    <w:p w:rsidR="00931662" w:rsidRPr="004F4372" w:rsidRDefault="00931662" w:rsidP="004F4372">
      <w:pPr>
        <w:spacing w:line="360" w:lineRule="auto"/>
        <w:ind w:firstLine="709"/>
        <w:jc w:val="center"/>
        <w:rPr>
          <w:sz w:val="28"/>
        </w:rPr>
      </w:pPr>
      <w:r w:rsidRPr="004F4372">
        <w:rPr>
          <w:sz w:val="28"/>
        </w:rPr>
        <w:t>образования.</w:t>
      </w:r>
    </w:p>
    <w:p w:rsidR="00931662" w:rsidRPr="004F4372" w:rsidRDefault="00931662" w:rsidP="004F4372">
      <w:pPr>
        <w:spacing w:line="360" w:lineRule="auto"/>
        <w:ind w:firstLine="709"/>
        <w:jc w:val="center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center"/>
        <w:rPr>
          <w:sz w:val="28"/>
        </w:rPr>
      </w:pPr>
      <w:r w:rsidRPr="004F4372">
        <w:rPr>
          <w:sz w:val="28"/>
        </w:rPr>
        <w:t>Самарский государственный технический университет.</w:t>
      </w:r>
    </w:p>
    <w:p w:rsidR="00931662" w:rsidRPr="004F4372" w:rsidRDefault="00931662" w:rsidP="004F4372">
      <w:pPr>
        <w:spacing w:line="360" w:lineRule="auto"/>
        <w:ind w:firstLine="709"/>
        <w:jc w:val="center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center"/>
        <w:rPr>
          <w:sz w:val="28"/>
        </w:rPr>
      </w:pPr>
      <w:r w:rsidRPr="004F4372">
        <w:rPr>
          <w:sz w:val="28"/>
        </w:rPr>
        <w:t>Кафедра: «</w:t>
      </w:r>
      <w:r w:rsidR="0066663A" w:rsidRPr="004F4372">
        <w:rPr>
          <w:sz w:val="28"/>
        </w:rPr>
        <w:t>Химическая технология и промышленная экология</w:t>
      </w:r>
      <w:r w:rsidRPr="004F4372">
        <w:rPr>
          <w:sz w:val="28"/>
        </w:rPr>
        <w:t>»</w:t>
      </w: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center"/>
        <w:rPr>
          <w:b/>
          <w:sz w:val="28"/>
          <w:szCs w:val="48"/>
        </w:rPr>
      </w:pPr>
      <w:r w:rsidRPr="004F4372">
        <w:rPr>
          <w:b/>
          <w:sz w:val="28"/>
          <w:szCs w:val="48"/>
        </w:rPr>
        <w:t>Лабораторная работа</w:t>
      </w:r>
    </w:p>
    <w:p w:rsidR="00931662" w:rsidRPr="004F4372" w:rsidRDefault="001645CF" w:rsidP="004F4372">
      <w:pPr>
        <w:spacing w:line="360" w:lineRule="auto"/>
        <w:ind w:firstLine="709"/>
        <w:jc w:val="center"/>
        <w:rPr>
          <w:b/>
          <w:sz w:val="28"/>
          <w:szCs w:val="48"/>
        </w:rPr>
      </w:pPr>
      <w:r w:rsidRPr="004F4372">
        <w:rPr>
          <w:b/>
          <w:sz w:val="28"/>
          <w:szCs w:val="48"/>
        </w:rPr>
        <w:t xml:space="preserve">Исследование </w:t>
      </w:r>
      <w:r w:rsidR="007B5E64" w:rsidRPr="004F4372">
        <w:rPr>
          <w:b/>
          <w:sz w:val="28"/>
          <w:szCs w:val="48"/>
        </w:rPr>
        <w:t>процесса ректификации в насадочной колонне периодического действия</w:t>
      </w: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  <w:r w:rsidRPr="004F4372">
        <w:rPr>
          <w:sz w:val="28"/>
        </w:rPr>
        <w:t xml:space="preserve">Выполнил: студент </w:t>
      </w:r>
      <w:r w:rsidRPr="004F4372">
        <w:rPr>
          <w:sz w:val="28"/>
          <w:lang w:val="en-US"/>
        </w:rPr>
        <w:t>III</w:t>
      </w:r>
      <w:r w:rsidRPr="004F4372">
        <w:rPr>
          <w:sz w:val="28"/>
        </w:rPr>
        <w:t xml:space="preserve"> – ХТ – 2</w:t>
      </w:r>
      <w:r w:rsidR="004F4372">
        <w:rPr>
          <w:sz w:val="28"/>
        </w:rPr>
        <w:t xml:space="preserve"> </w:t>
      </w:r>
      <w:r w:rsidRPr="004F4372">
        <w:rPr>
          <w:sz w:val="28"/>
        </w:rPr>
        <w:t>Степанов В. Н.</w:t>
      </w: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</w:rPr>
        <w:t>Принял: преподаватель</w:t>
      </w:r>
      <w:r w:rsidR="004F4372">
        <w:rPr>
          <w:sz w:val="28"/>
        </w:rPr>
        <w:t xml:space="preserve"> </w:t>
      </w:r>
      <w:r w:rsidR="007B5E64" w:rsidRPr="004F4372">
        <w:rPr>
          <w:sz w:val="28"/>
          <w:szCs w:val="28"/>
        </w:rPr>
        <w:t>Чуркина</w:t>
      </w:r>
      <w:r w:rsidR="001645CF" w:rsidRPr="004F4372">
        <w:rPr>
          <w:sz w:val="28"/>
          <w:szCs w:val="28"/>
        </w:rPr>
        <w:t xml:space="preserve"> А. </w:t>
      </w:r>
      <w:r w:rsidR="007B5E64" w:rsidRPr="004F4372">
        <w:rPr>
          <w:sz w:val="28"/>
          <w:szCs w:val="28"/>
        </w:rPr>
        <w:t>Ю</w:t>
      </w:r>
      <w:r w:rsidR="001645CF" w:rsidRPr="004F4372">
        <w:rPr>
          <w:sz w:val="28"/>
          <w:szCs w:val="28"/>
        </w:rPr>
        <w:t>.</w:t>
      </w: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</w:rPr>
      </w:pPr>
      <w:r w:rsidRPr="004F4372">
        <w:rPr>
          <w:sz w:val="28"/>
          <w:lang w:val="en-US"/>
        </w:rPr>
        <w:t>C</w:t>
      </w:r>
      <w:r w:rsidRPr="004F4372">
        <w:rPr>
          <w:sz w:val="28"/>
        </w:rPr>
        <w:t xml:space="preserve">амара, </w:t>
      </w:r>
      <w:smartTag w:uri="urn:schemas-microsoft-com:office:smarttags" w:element="metricconverter">
        <w:smartTagPr>
          <w:attr w:name="ProductID" w:val="2006 г"/>
        </w:smartTagPr>
        <w:r w:rsidRPr="004F4372">
          <w:rPr>
            <w:sz w:val="28"/>
          </w:rPr>
          <w:t>200</w:t>
        </w:r>
        <w:r w:rsidR="0066663A" w:rsidRPr="004F4372">
          <w:rPr>
            <w:sz w:val="28"/>
          </w:rPr>
          <w:t>6</w:t>
        </w:r>
        <w:r w:rsidRPr="004F4372">
          <w:rPr>
            <w:sz w:val="28"/>
          </w:rPr>
          <w:t xml:space="preserve"> г</w:t>
        </w:r>
      </w:smartTag>
      <w:r w:rsidRPr="004F4372">
        <w:rPr>
          <w:sz w:val="28"/>
        </w:rPr>
        <w:t>.</w:t>
      </w:r>
    </w:p>
    <w:p w:rsidR="00E10897" w:rsidRPr="004F4372" w:rsidRDefault="004F4372" w:rsidP="004F43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1662" w:rsidRPr="004F4372">
        <w:rPr>
          <w:sz w:val="28"/>
          <w:szCs w:val="28"/>
        </w:rPr>
        <w:t>Цель работы</w:t>
      </w:r>
      <w:r w:rsidR="00826980" w:rsidRPr="004F4372">
        <w:rPr>
          <w:sz w:val="28"/>
          <w:szCs w:val="28"/>
        </w:rPr>
        <w:t>:</w:t>
      </w:r>
    </w:p>
    <w:p w:rsidR="00E10897" w:rsidRPr="004F4372" w:rsidRDefault="00E10897" w:rsidP="004F4372">
      <w:pPr>
        <w:spacing w:line="360" w:lineRule="auto"/>
        <w:ind w:firstLine="709"/>
        <w:jc w:val="both"/>
        <w:rPr>
          <w:sz w:val="28"/>
          <w:szCs w:val="28"/>
        </w:rPr>
      </w:pPr>
    </w:p>
    <w:p w:rsidR="006049F5" w:rsidRPr="004F4372" w:rsidRDefault="007B5E64" w:rsidP="004F437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Ознакомление с процессом периодической ректификации в насадочной колонне</w:t>
      </w:r>
      <w:r w:rsidR="006049F5" w:rsidRPr="004F4372">
        <w:rPr>
          <w:sz w:val="28"/>
          <w:szCs w:val="28"/>
        </w:rPr>
        <w:t>;</w:t>
      </w:r>
    </w:p>
    <w:p w:rsidR="006049F5" w:rsidRPr="004F4372" w:rsidRDefault="007B5E64" w:rsidP="004F437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Определение величины флегмового числа, числа ступеней изменения концентрации, числа единиц переноса и коэффициента массопередачи</w:t>
      </w:r>
      <w:r w:rsidR="006049F5" w:rsidRPr="004F4372">
        <w:rPr>
          <w:sz w:val="28"/>
          <w:szCs w:val="28"/>
        </w:rPr>
        <w:t>;</w:t>
      </w:r>
    </w:p>
    <w:p w:rsidR="007B5E64" w:rsidRPr="004F4372" w:rsidRDefault="007B5E64" w:rsidP="004F4372">
      <w:pPr>
        <w:spacing w:line="360" w:lineRule="auto"/>
        <w:ind w:firstLine="709"/>
        <w:jc w:val="both"/>
        <w:rPr>
          <w:sz w:val="28"/>
          <w:szCs w:val="28"/>
        </w:rPr>
      </w:pPr>
    </w:p>
    <w:p w:rsidR="00E10897" w:rsidRPr="004F4372" w:rsidRDefault="00E10897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Описание экспериментальной установки</w:t>
      </w:r>
      <w:r w:rsidR="00826980" w:rsidRPr="004F4372">
        <w:rPr>
          <w:sz w:val="28"/>
          <w:szCs w:val="28"/>
        </w:rPr>
        <w:t>:</w:t>
      </w:r>
    </w:p>
    <w:p w:rsidR="008F64C9" w:rsidRPr="004F4372" w:rsidRDefault="008F64C9" w:rsidP="004F4372">
      <w:pPr>
        <w:spacing w:line="360" w:lineRule="auto"/>
        <w:ind w:firstLine="709"/>
        <w:jc w:val="both"/>
        <w:rPr>
          <w:sz w:val="28"/>
          <w:szCs w:val="28"/>
        </w:rPr>
      </w:pPr>
    </w:p>
    <w:p w:rsidR="00931662" w:rsidRPr="004F4372" w:rsidRDefault="00D756C9" w:rsidP="004F43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5.5pt;height:369pt">
            <v:imagedata r:id="rId5" o:title="" gain="93623f"/>
          </v:shape>
        </w:pict>
      </w: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  <w:szCs w:val="24"/>
        </w:rPr>
      </w:pPr>
      <w:r w:rsidRPr="004F4372">
        <w:rPr>
          <w:sz w:val="28"/>
          <w:szCs w:val="24"/>
        </w:rPr>
        <w:t xml:space="preserve">Рис. 1 </w:t>
      </w:r>
      <w:r w:rsidR="00400958" w:rsidRPr="004F4372">
        <w:rPr>
          <w:sz w:val="28"/>
          <w:szCs w:val="24"/>
        </w:rPr>
        <w:t>Экспериментальная установка</w:t>
      </w:r>
      <w:r w:rsidRPr="004F4372">
        <w:rPr>
          <w:sz w:val="28"/>
          <w:szCs w:val="24"/>
        </w:rPr>
        <w:t>.</w:t>
      </w: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  <w:szCs w:val="24"/>
        </w:rPr>
      </w:pPr>
      <w:r w:rsidRPr="004F4372">
        <w:rPr>
          <w:sz w:val="28"/>
          <w:szCs w:val="24"/>
        </w:rPr>
        <w:t xml:space="preserve">1 – </w:t>
      </w:r>
      <w:r w:rsidR="00400958" w:rsidRPr="004F4372">
        <w:rPr>
          <w:sz w:val="28"/>
          <w:szCs w:val="24"/>
        </w:rPr>
        <w:t>центральная ректификационная колонка</w:t>
      </w:r>
      <w:r w:rsidRPr="004F4372">
        <w:rPr>
          <w:sz w:val="28"/>
          <w:szCs w:val="24"/>
        </w:rPr>
        <w:t xml:space="preserve">; 2 – </w:t>
      </w:r>
      <w:r w:rsidR="00400958" w:rsidRPr="004F4372">
        <w:rPr>
          <w:sz w:val="28"/>
          <w:szCs w:val="24"/>
        </w:rPr>
        <w:t>конденсатор</w:t>
      </w:r>
      <w:r w:rsidRPr="004F4372">
        <w:rPr>
          <w:sz w:val="28"/>
          <w:szCs w:val="24"/>
        </w:rPr>
        <w:t xml:space="preserve">, </w:t>
      </w:r>
      <w:r w:rsidR="00E40C8F" w:rsidRPr="004F4372">
        <w:rPr>
          <w:sz w:val="28"/>
          <w:szCs w:val="24"/>
        </w:rPr>
        <w:t>3</w:t>
      </w:r>
      <w:r w:rsidRPr="004F4372">
        <w:rPr>
          <w:sz w:val="28"/>
          <w:szCs w:val="24"/>
        </w:rPr>
        <w:t xml:space="preserve"> – </w:t>
      </w:r>
      <w:r w:rsidR="00400958" w:rsidRPr="004F4372">
        <w:rPr>
          <w:sz w:val="28"/>
          <w:szCs w:val="24"/>
        </w:rPr>
        <w:t>краник для отбора дистиллята</w:t>
      </w:r>
      <w:r w:rsidRPr="004F4372">
        <w:rPr>
          <w:sz w:val="28"/>
          <w:szCs w:val="24"/>
        </w:rPr>
        <w:t>,</w:t>
      </w:r>
      <w:r w:rsidR="00E40C8F" w:rsidRPr="004F4372">
        <w:rPr>
          <w:sz w:val="28"/>
          <w:szCs w:val="24"/>
        </w:rPr>
        <w:t xml:space="preserve"> 4 </w:t>
      </w:r>
      <w:r w:rsidR="00226213" w:rsidRPr="004F4372">
        <w:rPr>
          <w:sz w:val="28"/>
          <w:szCs w:val="24"/>
        </w:rPr>
        <w:t>–</w:t>
      </w:r>
      <w:r w:rsidR="00E40C8F" w:rsidRPr="004F4372">
        <w:rPr>
          <w:sz w:val="28"/>
          <w:szCs w:val="24"/>
        </w:rPr>
        <w:t xml:space="preserve"> </w:t>
      </w:r>
      <w:r w:rsidR="00400958" w:rsidRPr="004F4372">
        <w:rPr>
          <w:sz w:val="28"/>
          <w:szCs w:val="24"/>
        </w:rPr>
        <w:t>мерная колба</w:t>
      </w:r>
      <w:r w:rsidR="00226213" w:rsidRPr="004F4372">
        <w:rPr>
          <w:sz w:val="28"/>
          <w:szCs w:val="24"/>
        </w:rPr>
        <w:t xml:space="preserve">, </w:t>
      </w:r>
      <w:r w:rsidRPr="004F4372">
        <w:rPr>
          <w:sz w:val="28"/>
          <w:szCs w:val="24"/>
        </w:rPr>
        <w:t xml:space="preserve">5 – </w:t>
      </w:r>
      <w:r w:rsidR="00400958" w:rsidRPr="004F4372">
        <w:rPr>
          <w:sz w:val="28"/>
          <w:szCs w:val="24"/>
        </w:rPr>
        <w:t>трехгорлая колба</w:t>
      </w:r>
      <w:r w:rsidRPr="004F4372">
        <w:rPr>
          <w:sz w:val="28"/>
          <w:szCs w:val="24"/>
        </w:rPr>
        <w:t xml:space="preserve">, 6 – </w:t>
      </w:r>
      <w:r w:rsidR="00400958" w:rsidRPr="004F4372">
        <w:rPr>
          <w:sz w:val="28"/>
          <w:szCs w:val="24"/>
        </w:rPr>
        <w:t>штуцер</w:t>
      </w:r>
      <w:r w:rsidRPr="004F4372">
        <w:rPr>
          <w:sz w:val="28"/>
          <w:szCs w:val="24"/>
        </w:rPr>
        <w:t xml:space="preserve">, 7 – </w:t>
      </w:r>
      <w:r w:rsidR="00400958" w:rsidRPr="004F4372">
        <w:rPr>
          <w:sz w:val="28"/>
          <w:szCs w:val="24"/>
        </w:rPr>
        <w:t>нагреватель</w:t>
      </w:r>
      <w:r w:rsidRPr="004F4372">
        <w:rPr>
          <w:sz w:val="28"/>
          <w:szCs w:val="24"/>
        </w:rPr>
        <w:t xml:space="preserve">, 8 – </w:t>
      </w:r>
      <w:r w:rsidR="00400958" w:rsidRPr="004F4372">
        <w:rPr>
          <w:sz w:val="28"/>
          <w:szCs w:val="24"/>
        </w:rPr>
        <w:t>ЛАТР</w:t>
      </w:r>
      <w:r w:rsidRPr="004F4372">
        <w:rPr>
          <w:sz w:val="28"/>
          <w:szCs w:val="24"/>
        </w:rPr>
        <w:t xml:space="preserve">, 9 – </w:t>
      </w:r>
      <w:r w:rsidR="00400958" w:rsidRPr="004F4372">
        <w:rPr>
          <w:sz w:val="28"/>
          <w:szCs w:val="24"/>
        </w:rPr>
        <w:t>капельник</w:t>
      </w:r>
      <w:r w:rsidRPr="004F4372">
        <w:rPr>
          <w:sz w:val="28"/>
          <w:szCs w:val="24"/>
        </w:rPr>
        <w:t xml:space="preserve">, 10 – </w:t>
      </w:r>
      <w:r w:rsidR="00400958" w:rsidRPr="004F4372">
        <w:rPr>
          <w:sz w:val="28"/>
          <w:szCs w:val="24"/>
        </w:rPr>
        <w:t>капельник</w:t>
      </w:r>
      <w:r w:rsidRPr="004F4372">
        <w:rPr>
          <w:sz w:val="28"/>
          <w:szCs w:val="24"/>
        </w:rPr>
        <w:t>.</w:t>
      </w:r>
    </w:p>
    <w:p w:rsidR="0015230C" w:rsidRPr="004F4372" w:rsidRDefault="00B77E1C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 xml:space="preserve">Табл. 1. </w:t>
      </w:r>
      <w:r w:rsidR="00B7766D" w:rsidRPr="004F4372">
        <w:rPr>
          <w:sz w:val="28"/>
          <w:szCs w:val="28"/>
        </w:rPr>
        <w:t>Рабочие характеристики колонны</w:t>
      </w:r>
    </w:p>
    <w:p w:rsidR="00B84F01" w:rsidRPr="004F4372" w:rsidRDefault="00B84F01" w:rsidP="004F437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45" w:type="dxa"/>
        <w:tblInd w:w="93" w:type="dxa"/>
        <w:tblLook w:val="0000" w:firstRow="0" w:lastRow="0" w:firstColumn="0" w:lastColumn="0" w:noHBand="0" w:noVBand="0"/>
      </w:tblPr>
      <w:tblGrid>
        <w:gridCol w:w="5571"/>
        <w:gridCol w:w="3474"/>
      </w:tblGrid>
      <w:tr w:rsidR="00400958" w:rsidRPr="004F4372" w:rsidTr="004F4372">
        <w:trPr>
          <w:trHeight w:val="300"/>
        </w:trPr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58" w:rsidRPr="004F4372" w:rsidRDefault="00400958" w:rsidP="004F4372">
            <w:pPr>
              <w:spacing w:line="360" w:lineRule="auto"/>
              <w:ind w:firstLine="49"/>
              <w:jc w:val="both"/>
            </w:pPr>
            <w:r w:rsidRPr="004F4372">
              <w:t xml:space="preserve">Высота, заполненная насадкой, </w:t>
            </w:r>
            <w:r w:rsidRPr="004F4372">
              <w:rPr>
                <w:iCs/>
              </w:rPr>
              <w:t>м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958" w:rsidRPr="004F4372" w:rsidRDefault="00400958" w:rsidP="004F4372">
            <w:pPr>
              <w:spacing w:line="360" w:lineRule="auto"/>
              <w:ind w:firstLine="49"/>
              <w:jc w:val="both"/>
              <w:rPr>
                <w:iCs/>
              </w:rPr>
            </w:pPr>
            <w:r w:rsidRPr="004F4372">
              <w:rPr>
                <w:iCs/>
              </w:rPr>
              <w:t>l = 0,6</w:t>
            </w:r>
          </w:p>
        </w:tc>
      </w:tr>
      <w:tr w:rsidR="00400958" w:rsidRPr="004F4372" w:rsidTr="004F4372">
        <w:trPr>
          <w:trHeight w:val="362"/>
        </w:trPr>
        <w:tc>
          <w:tcPr>
            <w:tcW w:w="5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958" w:rsidRPr="004F4372" w:rsidRDefault="00400958" w:rsidP="004F4372">
            <w:pPr>
              <w:spacing w:line="360" w:lineRule="auto"/>
              <w:ind w:firstLine="49"/>
              <w:jc w:val="both"/>
            </w:pPr>
            <w:r w:rsidRPr="004F4372">
              <w:t xml:space="preserve">Внутренний диаметр колонны, </w:t>
            </w:r>
            <w:r w:rsidRPr="004F4372">
              <w:rPr>
                <w:iCs/>
              </w:rPr>
              <w:t>см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958" w:rsidRPr="004F4372" w:rsidRDefault="00400958" w:rsidP="004F4372">
            <w:pPr>
              <w:spacing w:line="360" w:lineRule="auto"/>
              <w:ind w:firstLine="49"/>
              <w:jc w:val="both"/>
              <w:rPr>
                <w:iCs/>
              </w:rPr>
            </w:pPr>
            <w:r w:rsidRPr="004F4372">
              <w:rPr>
                <w:iCs/>
              </w:rPr>
              <w:t>d = 1,3</w:t>
            </w:r>
          </w:p>
        </w:tc>
      </w:tr>
      <w:tr w:rsidR="00400958" w:rsidRPr="004F4372" w:rsidTr="004F4372">
        <w:trPr>
          <w:trHeight w:val="295"/>
        </w:trPr>
        <w:tc>
          <w:tcPr>
            <w:tcW w:w="55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958" w:rsidRPr="004F4372" w:rsidRDefault="00400958" w:rsidP="004F4372">
            <w:pPr>
              <w:spacing w:line="360" w:lineRule="auto"/>
              <w:ind w:firstLine="49"/>
              <w:jc w:val="both"/>
            </w:pPr>
            <w:r w:rsidRPr="004F4372">
              <w:t>Насадка кольца из нихромовой проволоки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0958" w:rsidRPr="004F4372" w:rsidRDefault="00400958" w:rsidP="004F4372">
            <w:pPr>
              <w:spacing w:line="360" w:lineRule="auto"/>
              <w:ind w:firstLine="49"/>
              <w:jc w:val="both"/>
            </w:pPr>
            <w:r w:rsidRPr="004F4372">
              <w:t xml:space="preserve">диаметр проволоки </w:t>
            </w:r>
            <w:smartTag w:uri="urn:schemas-microsoft-com:office:smarttags" w:element="metricconverter">
              <w:smartTagPr>
                <w:attr w:name="ProductID" w:val="0,3 мм"/>
              </w:smartTagPr>
              <w:r w:rsidRPr="004F4372">
                <w:t xml:space="preserve">0,3 </w:t>
              </w:r>
              <w:r w:rsidRPr="004F4372">
                <w:rPr>
                  <w:iCs/>
                </w:rPr>
                <w:t>мм</w:t>
              </w:r>
            </w:smartTag>
          </w:p>
        </w:tc>
      </w:tr>
      <w:tr w:rsidR="00400958" w:rsidRPr="004F4372">
        <w:trPr>
          <w:trHeight w:val="349"/>
        </w:trPr>
        <w:tc>
          <w:tcPr>
            <w:tcW w:w="55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0958" w:rsidRPr="004F4372" w:rsidRDefault="00400958" w:rsidP="004F4372">
            <w:pPr>
              <w:spacing w:line="360" w:lineRule="auto"/>
              <w:ind w:firstLine="49"/>
              <w:jc w:val="both"/>
            </w:pPr>
          </w:p>
        </w:tc>
        <w:tc>
          <w:tcPr>
            <w:tcW w:w="3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0958" w:rsidRPr="004F4372" w:rsidRDefault="00400958" w:rsidP="004F4372">
            <w:pPr>
              <w:spacing w:line="360" w:lineRule="auto"/>
              <w:ind w:firstLine="49"/>
              <w:jc w:val="both"/>
            </w:pPr>
            <w:r w:rsidRPr="004F4372">
              <w:t>число витков 2-3</w:t>
            </w:r>
          </w:p>
        </w:tc>
      </w:tr>
    </w:tbl>
    <w:p w:rsidR="00B7766D" w:rsidRPr="004F4372" w:rsidRDefault="00B7766D" w:rsidP="004F4372">
      <w:pPr>
        <w:spacing w:line="360" w:lineRule="auto"/>
        <w:ind w:firstLine="709"/>
        <w:jc w:val="both"/>
        <w:rPr>
          <w:sz w:val="28"/>
          <w:szCs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 xml:space="preserve">Обработка </w:t>
      </w:r>
      <w:r w:rsidR="00B84F01" w:rsidRPr="004F4372">
        <w:rPr>
          <w:sz w:val="28"/>
          <w:szCs w:val="28"/>
        </w:rPr>
        <w:t>результатов эксперимента</w:t>
      </w:r>
      <w:r w:rsidRPr="004F4372">
        <w:rPr>
          <w:sz w:val="28"/>
          <w:szCs w:val="28"/>
        </w:rPr>
        <w:t>:</w:t>
      </w:r>
    </w:p>
    <w:p w:rsidR="00B84F01" w:rsidRPr="004F4372" w:rsidRDefault="004F4372" w:rsidP="004F437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241CD" w:rsidRPr="004F4372">
        <w:rPr>
          <w:b/>
          <w:sz w:val="28"/>
          <w:szCs w:val="28"/>
        </w:rPr>
        <w:t>Этап 1.</w:t>
      </w:r>
    </w:p>
    <w:p w:rsidR="00A241CD" w:rsidRPr="004F4372" w:rsidRDefault="00A241CD" w:rsidP="004F4372">
      <w:pPr>
        <w:spacing w:line="360" w:lineRule="auto"/>
        <w:ind w:firstLine="709"/>
        <w:jc w:val="both"/>
        <w:rPr>
          <w:sz w:val="28"/>
          <w:szCs w:val="28"/>
        </w:rPr>
      </w:pPr>
    </w:p>
    <w:p w:rsidR="00931662" w:rsidRPr="004F4372" w:rsidRDefault="00A241CD" w:rsidP="004F437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Определяем величину критерия Архимеда</w:t>
      </w:r>
    </w:p>
    <w:p w:rsidR="00A241CD" w:rsidRPr="004F4372" w:rsidRDefault="00A5341F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5860" w:dyaOrig="840">
          <v:shape id="_x0000_i1026" type="#_x0000_t75" style="width:293.25pt;height:42pt" o:ole="">
            <v:imagedata r:id="rId6" o:title=""/>
          </v:shape>
          <o:OLEObject Type="Embed" ProgID="Equation.3" ShapeID="_x0000_i1026" DrawAspect="Content" ObjectID="_1461337884" r:id="rId7"/>
        </w:object>
      </w:r>
    </w:p>
    <w:p w:rsidR="00931662" w:rsidRPr="004F4372" w:rsidRDefault="00952227" w:rsidP="004F437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Находим критерий Рейнольдса для режима витания частиц</w:t>
      </w:r>
      <w:r w:rsidR="00931662" w:rsidRPr="004F4372">
        <w:rPr>
          <w:sz w:val="28"/>
          <w:szCs w:val="28"/>
        </w:rPr>
        <w:t>:</w:t>
      </w:r>
    </w:p>
    <w:p w:rsidR="00931662" w:rsidRPr="004F4372" w:rsidRDefault="00A5341F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5380" w:dyaOrig="660">
          <v:shape id="_x0000_i1027" type="#_x0000_t75" style="width:269.25pt;height:33pt" o:ole="">
            <v:imagedata r:id="rId8" o:title=""/>
          </v:shape>
          <o:OLEObject Type="Embed" ProgID="Equation.3" ShapeID="_x0000_i1027" DrawAspect="Content" ObjectID="_1461337885" r:id="rId9"/>
        </w:object>
      </w:r>
      <w:r w:rsidR="00931662" w:rsidRPr="004F4372">
        <w:rPr>
          <w:sz w:val="28"/>
          <w:szCs w:val="28"/>
        </w:rPr>
        <w:t xml:space="preserve">, </w:t>
      </w: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 xml:space="preserve">3. </w:t>
      </w:r>
      <w:r w:rsidR="00A5341F" w:rsidRPr="004F4372">
        <w:rPr>
          <w:sz w:val="28"/>
          <w:szCs w:val="28"/>
        </w:rPr>
        <w:t>Определяем значение теоретической скорости витания частиц:</w:t>
      </w:r>
    </w:p>
    <w:p w:rsidR="00931662" w:rsidRPr="004F4372" w:rsidRDefault="00FF6DF4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4700" w:dyaOrig="720">
          <v:shape id="_x0000_i1028" type="#_x0000_t75" style="width:234.75pt;height:36pt" o:ole="">
            <v:imagedata r:id="rId10" o:title=""/>
          </v:shape>
          <o:OLEObject Type="Embed" ProgID="Equation.3" ShapeID="_x0000_i1028" DrawAspect="Content" ObjectID="_1461337886" r:id="rId11"/>
        </w:object>
      </w:r>
      <w:r w:rsidR="00931662" w:rsidRPr="004F4372">
        <w:rPr>
          <w:sz w:val="28"/>
          <w:szCs w:val="28"/>
        </w:rPr>
        <w:t>,</w:t>
      </w: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 xml:space="preserve">4. </w:t>
      </w:r>
      <w:r w:rsidR="00FF6DF4" w:rsidRPr="004F4372">
        <w:rPr>
          <w:sz w:val="28"/>
          <w:szCs w:val="28"/>
        </w:rPr>
        <w:t>Находим величину критического критерия Рейнольдса:</w:t>
      </w:r>
      <w:r w:rsidRPr="004F4372">
        <w:rPr>
          <w:sz w:val="28"/>
          <w:szCs w:val="28"/>
        </w:rPr>
        <w:t xml:space="preserve"> </w:t>
      </w:r>
    </w:p>
    <w:p w:rsidR="00931662" w:rsidRPr="004F4372" w:rsidRDefault="00B94CEB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6200" w:dyaOrig="680">
          <v:shape id="_x0000_i1029" type="#_x0000_t75" style="width:309.75pt;height:33.75pt" o:ole="">
            <v:imagedata r:id="rId12" o:title=""/>
          </v:shape>
          <o:OLEObject Type="Embed" ProgID="Equation.3" ShapeID="_x0000_i1029" DrawAspect="Content" ObjectID="_1461337887" r:id="rId13"/>
        </w:object>
      </w:r>
    </w:p>
    <w:p w:rsidR="00931662" w:rsidRPr="004F4372" w:rsidRDefault="00B94CEB" w:rsidP="004F437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Определяем критическую скорость псевдоожижения:</w:t>
      </w:r>
    </w:p>
    <w:p w:rsidR="00931662" w:rsidRPr="004F4372" w:rsidRDefault="004E5273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4840" w:dyaOrig="760">
          <v:shape id="_x0000_i1030" type="#_x0000_t75" style="width:242.25pt;height:38.25pt" o:ole="">
            <v:imagedata r:id="rId14" o:title=""/>
          </v:shape>
          <o:OLEObject Type="Embed" ProgID="Equation.3" ShapeID="_x0000_i1030" DrawAspect="Content" ObjectID="_1461337888" r:id="rId15"/>
        </w:object>
      </w:r>
    </w:p>
    <w:p w:rsidR="00931662" w:rsidRPr="004F4372" w:rsidRDefault="004E5273" w:rsidP="004F4372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Число псевдоожижения:</w:t>
      </w:r>
    </w:p>
    <w:p w:rsidR="00931662" w:rsidRPr="004F4372" w:rsidRDefault="00EC1D19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6500" w:dyaOrig="760">
          <v:shape id="_x0000_i1031" type="#_x0000_t75" style="width:324.75pt;height:38.25pt" o:ole="">
            <v:imagedata r:id="rId16" o:title=""/>
          </v:shape>
          <o:OLEObject Type="Embed" ProgID="Equation.3" ShapeID="_x0000_i1031" DrawAspect="Content" ObjectID="_1461337889" r:id="rId17"/>
        </w:object>
      </w:r>
      <w:r w:rsidR="004E5273" w:rsidRPr="004F4372">
        <w:rPr>
          <w:sz w:val="28"/>
          <w:szCs w:val="28"/>
        </w:rPr>
        <w:t>.</w:t>
      </w:r>
    </w:p>
    <w:p w:rsidR="004E5273" w:rsidRPr="004F4372" w:rsidRDefault="00EC1D19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7. Определяем расход воздуха, соответствующий режиму витания:</w:t>
      </w:r>
    </w:p>
    <w:p w:rsidR="00EC1D19" w:rsidRPr="004F4372" w:rsidRDefault="00D95723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6560" w:dyaOrig="760">
          <v:shape id="_x0000_i1032" type="#_x0000_t75" style="width:327.75pt;height:38.25pt" o:ole="">
            <v:imagedata r:id="rId18" o:title=""/>
          </v:shape>
          <o:OLEObject Type="Embed" ProgID="Equation.3" ShapeID="_x0000_i1032" DrawAspect="Content" ObjectID="_1461337890" r:id="rId19"/>
        </w:object>
      </w:r>
    </w:p>
    <w:p w:rsidR="00D95723" w:rsidRPr="004F4372" w:rsidRDefault="00D95723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8. Находим величину экспериментальной скорости витания частиц:</w:t>
      </w:r>
    </w:p>
    <w:p w:rsidR="00D95723" w:rsidRPr="004F4372" w:rsidRDefault="002E1840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5420" w:dyaOrig="720">
          <v:shape id="_x0000_i1033" type="#_x0000_t75" style="width:270.75pt;height:36pt" o:ole="">
            <v:imagedata r:id="rId20" o:title=""/>
          </v:shape>
          <o:OLEObject Type="Embed" ProgID="Equation.3" ShapeID="_x0000_i1033" DrawAspect="Content" ObjectID="_1461337891" r:id="rId21"/>
        </w:object>
      </w: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Результаты расчетов приведены в табл.</w:t>
      </w:r>
      <w:r w:rsidR="002E1840" w:rsidRPr="004F4372">
        <w:rPr>
          <w:sz w:val="28"/>
          <w:szCs w:val="28"/>
        </w:rPr>
        <w:t xml:space="preserve"> 2.</w:t>
      </w:r>
    </w:p>
    <w:p w:rsidR="002E1840" w:rsidRPr="004F4372" w:rsidRDefault="004F4372" w:rsidP="004F437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E1840" w:rsidRPr="004F4372">
        <w:rPr>
          <w:b/>
          <w:sz w:val="28"/>
          <w:szCs w:val="28"/>
        </w:rPr>
        <w:t xml:space="preserve">Этап </w:t>
      </w:r>
      <w:r w:rsidR="002E1840" w:rsidRPr="004F4372">
        <w:rPr>
          <w:b/>
          <w:sz w:val="28"/>
          <w:szCs w:val="28"/>
          <w:lang w:val="en-US"/>
        </w:rPr>
        <w:t>II.</w:t>
      </w: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  <w:szCs w:val="28"/>
        </w:rPr>
      </w:pPr>
    </w:p>
    <w:p w:rsidR="002E1840" w:rsidRPr="004F4372" w:rsidRDefault="002E1840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1. Находим расход воздуха для режима пневмотранспорта</w:t>
      </w:r>
      <w:r w:rsidR="006F687E" w:rsidRPr="004F4372">
        <w:rPr>
          <w:sz w:val="28"/>
          <w:szCs w:val="28"/>
        </w:rPr>
        <w:t>:</w:t>
      </w:r>
    </w:p>
    <w:p w:rsidR="006F687E" w:rsidRPr="004F4372" w:rsidRDefault="008C2EA8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6560" w:dyaOrig="760">
          <v:shape id="_x0000_i1034" type="#_x0000_t75" style="width:327.75pt;height:38.25pt" o:ole="">
            <v:imagedata r:id="rId22" o:title=""/>
          </v:shape>
          <o:OLEObject Type="Embed" ProgID="Equation.3" ShapeID="_x0000_i1034" DrawAspect="Content" ObjectID="_1461337892" r:id="rId23"/>
        </w:object>
      </w:r>
    </w:p>
    <w:p w:rsidR="008C2EA8" w:rsidRPr="004F4372" w:rsidRDefault="008C2EA8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2. Находим расход полиэтилена:</w:t>
      </w:r>
    </w:p>
    <w:p w:rsidR="008C2EA8" w:rsidRPr="004F4372" w:rsidRDefault="00C775FD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5080" w:dyaOrig="660">
          <v:shape id="_x0000_i1035" type="#_x0000_t75" style="width:254.25pt;height:33pt" o:ole="">
            <v:imagedata r:id="rId24" o:title=""/>
          </v:shape>
          <o:OLEObject Type="Embed" ProgID="Equation.3" ShapeID="_x0000_i1035" DrawAspect="Content" ObjectID="_1461337893" r:id="rId25"/>
        </w:object>
      </w:r>
    </w:p>
    <w:p w:rsidR="008C2EA8" w:rsidRPr="004F4372" w:rsidRDefault="008C2EA8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 xml:space="preserve">3. </w:t>
      </w:r>
      <w:r w:rsidR="00C775FD" w:rsidRPr="004F4372">
        <w:rPr>
          <w:sz w:val="28"/>
          <w:szCs w:val="28"/>
        </w:rPr>
        <w:t>Величина порозности слоя полиэтилена:</w:t>
      </w:r>
    </w:p>
    <w:p w:rsidR="00C775FD" w:rsidRPr="004F4372" w:rsidRDefault="001B7324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8180" w:dyaOrig="760">
          <v:shape id="_x0000_i1036" type="#_x0000_t75" style="width:408.75pt;height:38.25pt" o:ole="">
            <v:imagedata r:id="rId26" o:title=""/>
          </v:shape>
          <o:OLEObject Type="Embed" ProgID="Equation.3" ShapeID="_x0000_i1036" DrawAspect="Content" ObjectID="_1461337894" r:id="rId27"/>
        </w:object>
      </w:r>
    </w:p>
    <w:p w:rsidR="001B7324" w:rsidRPr="004F4372" w:rsidRDefault="001B7324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4. Общие потери напора для каждого из режимов пневмотранспорта:</w:t>
      </w:r>
    </w:p>
    <w:p w:rsidR="001B7324" w:rsidRPr="004F4372" w:rsidRDefault="00B77E1C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7660" w:dyaOrig="380">
          <v:shape id="_x0000_i1037" type="#_x0000_t75" style="width:383.25pt;height:18.75pt" o:ole="">
            <v:imagedata r:id="rId28" o:title=""/>
          </v:shape>
          <o:OLEObject Type="Embed" ProgID="Equation.3" ShapeID="_x0000_i1037" DrawAspect="Content" ObjectID="_1461337895" r:id="rId29"/>
        </w:object>
      </w:r>
    </w:p>
    <w:p w:rsidR="00C90186" w:rsidRPr="004F4372" w:rsidRDefault="00C90186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а) Статический напор, равный весу столба твердых частиц и воздуха</w:t>
      </w:r>
    </w:p>
    <w:p w:rsidR="00C90186" w:rsidRPr="004F4372" w:rsidRDefault="00CB5AAE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7960" w:dyaOrig="680">
          <v:shape id="_x0000_i1038" type="#_x0000_t75" style="width:398.25pt;height:33.75pt" o:ole="">
            <v:imagedata r:id="rId30" o:title=""/>
          </v:shape>
          <o:OLEObject Type="Embed" ProgID="Equation.3" ShapeID="_x0000_i1038" DrawAspect="Content" ObjectID="_1461337896" r:id="rId31"/>
        </w:object>
      </w:r>
    </w:p>
    <w:p w:rsidR="00C90186" w:rsidRPr="004F4372" w:rsidRDefault="00CB5AAE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б) Потери напора на трение воздуха о стенки:</w:t>
      </w:r>
    </w:p>
    <w:p w:rsidR="00CB5AAE" w:rsidRPr="004F4372" w:rsidRDefault="00A34801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7000" w:dyaOrig="760">
          <v:shape id="_x0000_i1039" type="#_x0000_t75" style="width:350.25pt;height:38.25pt" o:ole="">
            <v:imagedata r:id="rId32" o:title=""/>
          </v:shape>
          <o:OLEObject Type="Embed" ProgID="Equation.3" ShapeID="_x0000_i1039" DrawAspect="Content" ObjectID="_1461337897" r:id="rId33"/>
        </w:object>
      </w:r>
      <w:r w:rsidR="00CB5AAE" w:rsidRPr="004F4372">
        <w:rPr>
          <w:sz w:val="28"/>
          <w:szCs w:val="28"/>
        </w:rPr>
        <w:t>, где:</w:t>
      </w:r>
    </w:p>
    <w:p w:rsidR="00CB5AAE" w:rsidRPr="004F4372" w:rsidRDefault="00FC32F0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5220" w:dyaOrig="360">
          <v:shape id="_x0000_i1040" type="#_x0000_t75" style="width:261pt;height:18pt" o:ole="">
            <v:imagedata r:id="rId34" o:title=""/>
          </v:shape>
          <o:OLEObject Type="Embed" ProgID="Equation.3" ShapeID="_x0000_i1040" DrawAspect="Content" ObjectID="_1461337898" r:id="rId35"/>
        </w:object>
      </w:r>
      <w:r w:rsidR="0002732E" w:rsidRPr="004F4372">
        <w:rPr>
          <w:sz w:val="28"/>
          <w:szCs w:val="28"/>
        </w:rPr>
        <w:t>, поскольку:</w:t>
      </w:r>
    </w:p>
    <w:p w:rsidR="0002732E" w:rsidRPr="004F4372" w:rsidRDefault="006F0719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6000" w:dyaOrig="700">
          <v:shape id="_x0000_i1041" type="#_x0000_t75" style="width:300pt;height:35.25pt" o:ole="">
            <v:imagedata r:id="rId36" o:title=""/>
          </v:shape>
          <o:OLEObject Type="Embed" ProgID="Equation.3" ShapeID="_x0000_i1041" DrawAspect="Content" ObjectID="_1461337899" r:id="rId37"/>
        </w:object>
      </w:r>
      <w:r w:rsidR="00FC32F0" w:rsidRPr="004F4372">
        <w:rPr>
          <w:sz w:val="28"/>
          <w:szCs w:val="28"/>
        </w:rPr>
        <w:t>,</w:t>
      </w:r>
    </w:p>
    <w:p w:rsidR="00FC32F0" w:rsidRPr="004F4372" w:rsidRDefault="006F0719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 xml:space="preserve">Скорость воздуха: </w:t>
      </w:r>
      <w:r w:rsidR="005304B4" w:rsidRPr="004F4372">
        <w:rPr>
          <w:sz w:val="28"/>
          <w:szCs w:val="28"/>
        </w:rPr>
        <w:object w:dxaOrig="5300" w:dyaOrig="720">
          <v:shape id="_x0000_i1042" type="#_x0000_t75" style="width:264.75pt;height:36pt" o:ole="">
            <v:imagedata r:id="rId38" o:title=""/>
          </v:shape>
          <o:OLEObject Type="Embed" ProgID="Equation.3" ShapeID="_x0000_i1042" DrawAspect="Content" ObjectID="_1461337900" r:id="rId39"/>
        </w:object>
      </w:r>
      <w:r w:rsidR="004B4B01" w:rsidRPr="004F4372">
        <w:rPr>
          <w:sz w:val="28"/>
          <w:szCs w:val="28"/>
        </w:rPr>
        <w:t>.</w:t>
      </w:r>
    </w:p>
    <w:p w:rsidR="0002732E" w:rsidRPr="004F4372" w:rsidRDefault="006F0719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 xml:space="preserve">в) </w:t>
      </w:r>
      <w:r w:rsidR="005304B4" w:rsidRPr="004F4372">
        <w:rPr>
          <w:sz w:val="28"/>
          <w:szCs w:val="28"/>
        </w:rPr>
        <w:t>Потери на трение частиц о стенки:</w:t>
      </w:r>
    </w:p>
    <w:p w:rsidR="005304B4" w:rsidRPr="004F4372" w:rsidRDefault="00814B85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9920" w:dyaOrig="1120">
          <v:shape id="_x0000_i1043" type="#_x0000_t75" style="width:441.75pt;height:51.75pt" o:ole="">
            <v:imagedata r:id="rId40" o:title=""/>
          </v:shape>
          <o:OLEObject Type="Embed" ProgID="Equation.3" ShapeID="_x0000_i1043" DrawAspect="Content" ObjectID="_1461337901" r:id="rId41"/>
        </w:object>
      </w:r>
    </w:p>
    <w:p w:rsidR="00F134D5" w:rsidRPr="004F4372" w:rsidRDefault="00F134D5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г) Потеря напора на разгон частиц:</w:t>
      </w:r>
    </w:p>
    <w:p w:rsidR="00F134D5" w:rsidRPr="004F4372" w:rsidRDefault="00E07974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object w:dxaOrig="4340" w:dyaOrig="740">
          <v:shape id="_x0000_i1044" type="#_x0000_t75" style="width:216.75pt;height:36.75pt" o:ole="">
            <v:imagedata r:id="rId42" o:title=""/>
          </v:shape>
          <o:OLEObject Type="Embed" ProgID="Equation.3" ShapeID="_x0000_i1044" DrawAspect="Content" ObjectID="_1461337902" r:id="rId43"/>
        </w:object>
      </w:r>
      <w:r w:rsidRPr="004F4372">
        <w:rPr>
          <w:sz w:val="28"/>
          <w:szCs w:val="28"/>
        </w:rPr>
        <w:t>.</w:t>
      </w:r>
    </w:p>
    <w:p w:rsidR="00E07974" w:rsidRPr="004F4372" w:rsidRDefault="00E07974" w:rsidP="004F4372">
      <w:pPr>
        <w:spacing w:line="360" w:lineRule="auto"/>
        <w:ind w:firstLine="709"/>
        <w:jc w:val="both"/>
        <w:rPr>
          <w:sz w:val="28"/>
          <w:szCs w:val="28"/>
        </w:rPr>
      </w:pP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 xml:space="preserve">Табл. 2 Результаты </w:t>
      </w:r>
      <w:r w:rsidR="00B77E1C" w:rsidRPr="004F4372">
        <w:rPr>
          <w:sz w:val="28"/>
          <w:szCs w:val="28"/>
        </w:rPr>
        <w:t>обработки эксперимента</w:t>
      </w:r>
      <w:r w:rsidRPr="004F4372">
        <w:rPr>
          <w:sz w:val="28"/>
          <w:szCs w:val="28"/>
        </w:rPr>
        <w:t>:</w:t>
      </w:r>
    </w:p>
    <w:p w:rsidR="000120EB" w:rsidRPr="004F4372" w:rsidRDefault="000120EB" w:rsidP="004F437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05" w:type="dxa"/>
        <w:tblLook w:val="0000" w:firstRow="0" w:lastRow="0" w:firstColumn="0" w:lastColumn="0" w:noHBand="0" w:noVBand="0"/>
      </w:tblPr>
      <w:tblGrid>
        <w:gridCol w:w="1117"/>
        <w:gridCol w:w="887"/>
        <w:gridCol w:w="1075"/>
        <w:gridCol w:w="1064"/>
        <w:gridCol w:w="1064"/>
        <w:gridCol w:w="1087"/>
        <w:gridCol w:w="1087"/>
        <w:gridCol w:w="1022"/>
        <w:gridCol w:w="902"/>
      </w:tblGrid>
      <w:tr w:rsidR="00596147" w:rsidRPr="004F4372">
        <w:trPr>
          <w:trHeight w:val="244"/>
        </w:trPr>
        <w:tc>
          <w:tcPr>
            <w:tcW w:w="11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Этап работы</w:t>
            </w:r>
          </w:p>
        </w:tc>
        <w:tc>
          <w:tcPr>
            <w:tcW w:w="8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 xml:space="preserve">Расход воздуха, Vв, </w:t>
            </w:r>
            <w:r w:rsidRPr="004F4372">
              <w:rPr>
                <w:rFonts w:cs="Arial"/>
                <w:iCs/>
              </w:rPr>
              <w:t>м3/с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 xml:space="preserve">Скорость воздуха, </w:t>
            </w:r>
            <w:r w:rsidRPr="004F4372">
              <w:rPr>
                <w:rFonts w:cs="Arial"/>
                <w:iCs/>
              </w:rPr>
              <w:t>м/с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Расход полиэтилена, G,</w:t>
            </w:r>
            <w:r w:rsidRPr="004F4372">
              <w:rPr>
                <w:rFonts w:cs="Arial"/>
                <w:iCs/>
              </w:rPr>
              <w:t xml:space="preserve"> кг/с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Порозность,</w:t>
            </w:r>
            <w:r w:rsidR="004F4372" w:rsidRPr="004F4372">
              <w:rPr>
                <w:rFonts w:cs="Arial"/>
              </w:rPr>
              <w:t xml:space="preserve"> </w:t>
            </w:r>
            <w:r w:rsidRPr="004F4372">
              <w:rPr>
                <w:rFonts w:cs="Arial CYR"/>
                <w:iCs/>
              </w:rPr>
              <w:t>ε</w:t>
            </w:r>
          </w:p>
        </w:tc>
        <w:tc>
          <w:tcPr>
            <w:tcW w:w="40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 xml:space="preserve">Потеря напора, </w:t>
            </w:r>
            <w:r w:rsidRPr="004F4372">
              <w:rPr>
                <w:rFonts w:cs="Arial"/>
                <w:iCs/>
              </w:rPr>
              <w:t>Па</w:t>
            </w:r>
          </w:p>
        </w:tc>
      </w:tr>
      <w:tr w:rsidR="00596147" w:rsidRPr="004F4372">
        <w:trPr>
          <w:trHeight w:val="1072"/>
        </w:trPr>
        <w:tc>
          <w:tcPr>
            <w:tcW w:w="11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8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10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10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 CYR"/>
                <w:iCs/>
              </w:rPr>
            </w:pPr>
            <w:r w:rsidRPr="004F4372">
              <w:rPr>
                <w:rFonts w:cs="Arial CYR"/>
                <w:iCs/>
              </w:rPr>
              <w:t>∆</w:t>
            </w:r>
            <w:r w:rsidRPr="004F4372">
              <w:rPr>
                <w:rFonts w:cs="Arial"/>
                <w:iCs/>
              </w:rPr>
              <w:t>Рcm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 CYR"/>
                <w:iCs/>
              </w:rPr>
            </w:pPr>
            <w:r w:rsidRPr="004F4372">
              <w:rPr>
                <w:rFonts w:cs="Arial CYR"/>
                <w:iCs/>
              </w:rPr>
              <w:t>∆</w:t>
            </w:r>
            <w:r w:rsidRPr="004F4372">
              <w:rPr>
                <w:rFonts w:cs="Arial"/>
                <w:iCs/>
              </w:rPr>
              <w:t>Рв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 CYR"/>
                <w:iCs/>
              </w:rPr>
            </w:pPr>
            <w:r w:rsidRPr="004F4372">
              <w:rPr>
                <w:rFonts w:cs="Arial CYR"/>
                <w:iCs/>
              </w:rPr>
              <w:t>∆</w:t>
            </w:r>
            <w:r w:rsidRPr="004F4372">
              <w:rPr>
                <w:rFonts w:cs="Arial"/>
                <w:iCs/>
              </w:rPr>
              <w:t>Р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 CYR"/>
                <w:iCs/>
              </w:rPr>
            </w:pPr>
            <w:r w:rsidRPr="004F4372">
              <w:rPr>
                <w:rFonts w:cs="Arial CYR"/>
                <w:iCs/>
              </w:rPr>
              <w:t>∆</w:t>
            </w:r>
            <w:r w:rsidRPr="004F4372">
              <w:rPr>
                <w:rFonts w:cs="Arial"/>
                <w:iCs/>
              </w:rPr>
              <w:t>Рp</w:t>
            </w:r>
          </w:p>
        </w:tc>
      </w:tr>
      <w:tr w:rsidR="00596147" w:rsidRPr="004F4372">
        <w:trPr>
          <w:trHeight w:val="461"/>
        </w:trPr>
        <w:tc>
          <w:tcPr>
            <w:tcW w:w="1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Псевдо-ожижение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0.0034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6.4579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___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_____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_____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_____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_____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_____</w:t>
            </w:r>
          </w:p>
        </w:tc>
      </w:tr>
      <w:tr w:rsidR="00596147" w:rsidRPr="004F4372">
        <w:trPr>
          <w:trHeight w:val="461"/>
        </w:trPr>
        <w:tc>
          <w:tcPr>
            <w:tcW w:w="1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Пневмо-транспорт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 </w:t>
            </w:r>
          </w:p>
        </w:tc>
      </w:tr>
      <w:tr w:rsidR="00596147" w:rsidRPr="004F4372">
        <w:trPr>
          <w:trHeight w:val="231"/>
        </w:trPr>
        <w:tc>
          <w:tcPr>
            <w:tcW w:w="1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0.0055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10.3036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0.0080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0.9772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327.6828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104.5330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448.6034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20EB" w:rsidRPr="004F4372" w:rsidRDefault="000120EB" w:rsidP="004F4372">
            <w:pPr>
              <w:spacing w:line="360" w:lineRule="auto"/>
              <w:jc w:val="both"/>
              <w:rPr>
                <w:rFonts w:cs="Arial"/>
              </w:rPr>
            </w:pPr>
            <w:r w:rsidRPr="004F4372">
              <w:rPr>
                <w:rFonts w:cs="Arial"/>
              </w:rPr>
              <w:t>34.6019</w:t>
            </w:r>
          </w:p>
        </w:tc>
      </w:tr>
    </w:tbl>
    <w:p w:rsidR="00F066E5" w:rsidRPr="004F4372" w:rsidRDefault="00F066E5" w:rsidP="004F4372">
      <w:pPr>
        <w:spacing w:line="360" w:lineRule="auto"/>
        <w:ind w:firstLine="709"/>
        <w:jc w:val="both"/>
        <w:rPr>
          <w:sz w:val="28"/>
          <w:szCs w:val="28"/>
        </w:rPr>
      </w:pPr>
    </w:p>
    <w:p w:rsidR="00931662" w:rsidRPr="004F4372" w:rsidRDefault="00B77E1C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 xml:space="preserve">По полученным данным </w:t>
      </w:r>
      <w:r w:rsidR="00931662" w:rsidRPr="004F4372">
        <w:rPr>
          <w:sz w:val="28"/>
          <w:szCs w:val="28"/>
        </w:rPr>
        <w:t xml:space="preserve">строим график зависимости </w:t>
      </w:r>
      <w:r w:rsidR="00B000E4" w:rsidRPr="004F4372">
        <w:rPr>
          <w:sz w:val="28"/>
          <w:szCs w:val="28"/>
        </w:rPr>
        <w:object w:dxaOrig="1500" w:dyaOrig="380">
          <v:shape id="_x0000_i1045" type="#_x0000_t75" style="width:75pt;height:18.75pt" o:ole="">
            <v:imagedata r:id="rId44" o:title=""/>
          </v:shape>
          <o:OLEObject Type="Embed" ProgID="Equation.3" ShapeID="_x0000_i1045" DrawAspect="Content" ObjectID="_1461337903" r:id="rId45"/>
        </w:object>
      </w:r>
      <w:r w:rsidR="00931662" w:rsidRPr="004F4372">
        <w:rPr>
          <w:sz w:val="28"/>
          <w:szCs w:val="28"/>
        </w:rPr>
        <w:t>:</w:t>
      </w:r>
    </w:p>
    <w:p w:rsidR="00B77E1C" w:rsidRPr="004F4372" w:rsidRDefault="00B77E1C" w:rsidP="004F4372">
      <w:pPr>
        <w:spacing w:line="360" w:lineRule="auto"/>
        <w:ind w:firstLine="709"/>
        <w:jc w:val="both"/>
        <w:rPr>
          <w:sz w:val="28"/>
          <w:szCs w:val="28"/>
        </w:rPr>
      </w:pPr>
    </w:p>
    <w:p w:rsidR="00931662" w:rsidRPr="004F4372" w:rsidRDefault="00D756C9" w:rsidP="004F4372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46" type="#_x0000_t75" style="width:449.25pt;height:258pt">
            <v:imagedata r:id="rId46" o:title=""/>
          </v:shape>
        </w:pict>
      </w:r>
    </w:p>
    <w:p w:rsidR="00931662" w:rsidRPr="004F4372" w:rsidRDefault="00931662" w:rsidP="004F4372">
      <w:pPr>
        <w:spacing w:line="360" w:lineRule="auto"/>
        <w:ind w:firstLine="709"/>
        <w:jc w:val="both"/>
        <w:rPr>
          <w:sz w:val="28"/>
          <w:szCs w:val="28"/>
        </w:rPr>
      </w:pPr>
    </w:p>
    <w:p w:rsidR="00B77E1C" w:rsidRPr="004F4372" w:rsidRDefault="00B77E1C" w:rsidP="004F4372">
      <w:pPr>
        <w:spacing w:line="360" w:lineRule="auto"/>
        <w:ind w:firstLine="709"/>
        <w:jc w:val="both"/>
        <w:rPr>
          <w:sz w:val="28"/>
          <w:szCs w:val="28"/>
        </w:rPr>
      </w:pPr>
      <w:r w:rsidRPr="004F4372">
        <w:rPr>
          <w:sz w:val="28"/>
          <w:szCs w:val="28"/>
        </w:rPr>
        <w:t>Вывод:</w:t>
      </w:r>
      <w:bookmarkStart w:id="0" w:name="_GoBack"/>
      <w:bookmarkEnd w:id="0"/>
    </w:p>
    <w:sectPr w:rsidR="00B77E1C" w:rsidRPr="004F4372" w:rsidSect="004F437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F29DD"/>
    <w:multiLevelType w:val="hybridMultilevel"/>
    <w:tmpl w:val="75F23E3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284080A"/>
    <w:multiLevelType w:val="hybridMultilevel"/>
    <w:tmpl w:val="96ACB7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39B1B30"/>
    <w:multiLevelType w:val="hybridMultilevel"/>
    <w:tmpl w:val="248A1258"/>
    <w:lvl w:ilvl="0" w:tplc="3E20C9EC">
      <w:start w:val="5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7CBF79F8"/>
    <w:multiLevelType w:val="hybridMultilevel"/>
    <w:tmpl w:val="E2F2ED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662"/>
    <w:rsid w:val="000120EB"/>
    <w:rsid w:val="0002732E"/>
    <w:rsid w:val="0006645A"/>
    <w:rsid w:val="0015230C"/>
    <w:rsid w:val="001645CF"/>
    <w:rsid w:val="00193E0B"/>
    <w:rsid w:val="001B7324"/>
    <w:rsid w:val="00200292"/>
    <w:rsid w:val="00226213"/>
    <w:rsid w:val="002E1840"/>
    <w:rsid w:val="00381E9C"/>
    <w:rsid w:val="003E4360"/>
    <w:rsid w:val="00400958"/>
    <w:rsid w:val="004A4DCB"/>
    <w:rsid w:val="004B4B01"/>
    <w:rsid w:val="004E5273"/>
    <w:rsid w:val="004F4372"/>
    <w:rsid w:val="005304B4"/>
    <w:rsid w:val="0058009D"/>
    <w:rsid w:val="00596147"/>
    <w:rsid w:val="005A487E"/>
    <w:rsid w:val="006049F5"/>
    <w:rsid w:val="0066663A"/>
    <w:rsid w:val="006B7D8B"/>
    <w:rsid w:val="006F0719"/>
    <w:rsid w:val="006F687E"/>
    <w:rsid w:val="006F6F14"/>
    <w:rsid w:val="007B1A78"/>
    <w:rsid w:val="007B5E64"/>
    <w:rsid w:val="00814B85"/>
    <w:rsid w:val="00816906"/>
    <w:rsid w:val="00826980"/>
    <w:rsid w:val="0085633E"/>
    <w:rsid w:val="0089634D"/>
    <w:rsid w:val="008C2EA8"/>
    <w:rsid w:val="008F64C9"/>
    <w:rsid w:val="00931662"/>
    <w:rsid w:val="00952227"/>
    <w:rsid w:val="00A241CD"/>
    <w:rsid w:val="00A34801"/>
    <w:rsid w:val="00A5341F"/>
    <w:rsid w:val="00A53DD6"/>
    <w:rsid w:val="00A7165C"/>
    <w:rsid w:val="00AC7B95"/>
    <w:rsid w:val="00B000E4"/>
    <w:rsid w:val="00B7766D"/>
    <w:rsid w:val="00B77E1C"/>
    <w:rsid w:val="00B84F01"/>
    <w:rsid w:val="00B94CEB"/>
    <w:rsid w:val="00BA7BF6"/>
    <w:rsid w:val="00C775FD"/>
    <w:rsid w:val="00C90186"/>
    <w:rsid w:val="00CB5AAE"/>
    <w:rsid w:val="00D029B8"/>
    <w:rsid w:val="00D756C9"/>
    <w:rsid w:val="00D95723"/>
    <w:rsid w:val="00E07974"/>
    <w:rsid w:val="00E10897"/>
    <w:rsid w:val="00E40C8F"/>
    <w:rsid w:val="00EC1D19"/>
    <w:rsid w:val="00F066E5"/>
    <w:rsid w:val="00F134D5"/>
    <w:rsid w:val="00F245CF"/>
    <w:rsid w:val="00FC32F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0AD55785-3A61-4C2B-9D86-8401A923E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31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e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" Type="http://schemas.openxmlformats.org/officeDocument/2006/relationships/image" Target="media/image1.jpe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home</Company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Виктор</dc:creator>
  <cp:keywords/>
  <dc:description/>
  <cp:lastModifiedBy>admin</cp:lastModifiedBy>
  <cp:revision>2</cp:revision>
  <dcterms:created xsi:type="dcterms:W3CDTF">2014-05-11T15:24:00Z</dcterms:created>
  <dcterms:modified xsi:type="dcterms:W3CDTF">2014-05-11T15:24:00Z</dcterms:modified>
</cp:coreProperties>
</file>