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91" w:rsidRDefault="00E90591" w:rsidP="00E15C2B">
      <w:pPr>
        <w:jc w:val="both"/>
        <w:rPr>
          <w:b/>
          <w:smallCaps/>
          <w:sz w:val="28"/>
          <w:szCs w:val="28"/>
        </w:rPr>
      </w:pPr>
    </w:p>
    <w:p w:rsidR="00066100" w:rsidRPr="00066100" w:rsidRDefault="00E9398F" w:rsidP="00E15C2B">
      <w:pPr>
        <w:jc w:val="both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                                                        </w:t>
      </w:r>
      <w:r w:rsidR="00066100" w:rsidRPr="00066100">
        <w:rPr>
          <w:b/>
          <w:smallCaps/>
          <w:sz w:val="28"/>
          <w:szCs w:val="28"/>
        </w:rPr>
        <w:t>МЧС России</w:t>
      </w:r>
    </w:p>
    <w:p w:rsidR="00066100" w:rsidRPr="00066100" w:rsidRDefault="00E9398F" w:rsidP="00E15C2B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066100" w:rsidRPr="00066100">
        <w:rPr>
          <w:b/>
          <w:sz w:val="28"/>
          <w:szCs w:val="28"/>
        </w:rPr>
        <w:t>Санкт-Петербургский университет</w:t>
      </w:r>
    </w:p>
    <w:p w:rsidR="00066100" w:rsidRPr="00066100" w:rsidRDefault="00E9398F" w:rsidP="00E15C2B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66100" w:rsidRPr="00066100">
        <w:rPr>
          <w:b/>
          <w:sz w:val="28"/>
          <w:szCs w:val="28"/>
        </w:rPr>
        <w:t>Государственной противопожарной службы</w:t>
      </w:r>
    </w:p>
    <w:p w:rsidR="00066100" w:rsidRPr="00066100" w:rsidRDefault="00066100" w:rsidP="00E15C2B">
      <w:pPr>
        <w:jc w:val="both"/>
        <w:rPr>
          <w:sz w:val="28"/>
          <w:szCs w:val="28"/>
        </w:rPr>
      </w:pPr>
    </w:p>
    <w:p w:rsidR="00066100" w:rsidRPr="00066100" w:rsidRDefault="00066100" w:rsidP="00E15C2B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066100">
        <w:rPr>
          <w:b/>
          <w:sz w:val="28"/>
          <w:szCs w:val="28"/>
        </w:rPr>
        <w:t>Кафедра физико-химических основ процессов горения и тушения</w:t>
      </w:r>
    </w:p>
    <w:p w:rsidR="00066100" w:rsidRPr="00066100" w:rsidRDefault="00066100" w:rsidP="00E15C2B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</w:p>
    <w:p w:rsidR="00066100" w:rsidRDefault="00066100" w:rsidP="00E15C2B">
      <w:pPr>
        <w:jc w:val="both"/>
        <w:rPr>
          <w:rFonts w:ascii="Arial" w:hAnsi="Arial"/>
        </w:rPr>
      </w:pPr>
    </w:p>
    <w:p w:rsidR="00066100" w:rsidRDefault="00066100" w:rsidP="00E15C2B">
      <w:pPr>
        <w:jc w:val="both"/>
        <w:rPr>
          <w:rFonts w:ascii="Arial" w:hAnsi="Arial"/>
        </w:rPr>
      </w:pPr>
    </w:p>
    <w:p w:rsidR="00066100" w:rsidRDefault="00066100" w:rsidP="00E15C2B">
      <w:pPr>
        <w:jc w:val="both"/>
        <w:rPr>
          <w:rFonts w:ascii="Arial" w:hAnsi="Arial"/>
        </w:rPr>
      </w:pPr>
    </w:p>
    <w:p w:rsidR="00066100" w:rsidRDefault="00066100" w:rsidP="00E15C2B">
      <w:pPr>
        <w:jc w:val="both"/>
        <w:rPr>
          <w:rFonts w:ascii="Arial" w:hAnsi="Arial"/>
        </w:rPr>
      </w:pPr>
    </w:p>
    <w:p w:rsidR="00066100" w:rsidRPr="00046712" w:rsidRDefault="00E9398F" w:rsidP="00E15C2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 w:rsidR="00066100" w:rsidRPr="00046712">
        <w:rPr>
          <w:b/>
          <w:sz w:val="32"/>
          <w:szCs w:val="32"/>
        </w:rPr>
        <w:t>КУРСОВАЯ РАБОТА</w:t>
      </w:r>
    </w:p>
    <w:p w:rsidR="00066100" w:rsidRDefault="00066100" w:rsidP="00E15C2B">
      <w:pPr>
        <w:jc w:val="both"/>
      </w:pPr>
    </w:p>
    <w:p w:rsidR="00066100" w:rsidRDefault="00066100" w:rsidP="00E15C2B">
      <w:pPr>
        <w:jc w:val="both"/>
      </w:pPr>
    </w:p>
    <w:p w:rsidR="00066100" w:rsidRPr="00D82238" w:rsidRDefault="00066100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Pr="00D82238">
        <w:rPr>
          <w:sz w:val="28"/>
          <w:szCs w:val="28"/>
        </w:rPr>
        <w:t>«Исследование пожаро</w:t>
      </w:r>
      <w:r w:rsidR="0091339C">
        <w:rPr>
          <w:sz w:val="28"/>
          <w:szCs w:val="28"/>
        </w:rPr>
        <w:t>опасных свойств</w:t>
      </w:r>
      <w:r w:rsidR="00D55B0C">
        <w:rPr>
          <w:sz w:val="28"/>
          <w:szCs w:val="28"/>
        </w:rPr>
        <w:t xml:space="preserve"> </w:t>
      </w:r>
      <w:r w:rsidR="00FA54F9">
        <w:rPr>
          <w:sz w:val="28"/>
          <w:szCs w:val="28"/>
        </w:rPr>
        <w:t>ме</w:t>
      </w:r>
      <w:r w:rsidR="000C36A3">
        <w:rPr>
          <w:sz w:val="28"/>
          <w:szCs w:val="28"/>
        </w:rPr>
        <w:t>тилового спирта</w:t>
      </w:r>
      <w:r w:rsidRPr="00D82238">
        <w:rPr>
          <w:sz w:val="28"/>
          <w:szCs w:val="28"/>
        </w:rPr>
        <w:t>»</w:t>
      </w:r>
    </w:p>
    <w:p w:rsidR="00066100" w:rsidRDefault="00066100" w:rsidP="00E15C2B">
      <w:pPr>
        <w:tabs>
          <w:tab w:val="left" w:pos="0"/>
        </w:tabs>
        <w:jc w:val="both"/>
      </w:pPr>
    </w:p>
    <w:p w:rsidR="00066100" w:rsidRDefault="00066100" w:rsidP="00E15C2B">
      <w:pPr>
        <w:tabs>
          <w:tab w:val="left" w:pos="0"/>
        </w:tabs>
        <w:jc w:val="both"/>
      </w:pPr>
    </w:p>
    <w:p w:rsidR="00066100" w:rsidRDefault="00066100" w:rsidP="00E15C2B">
      <w:pPr>
        <w:tabs>
          <w:tab w:val="left" w:pos="0"/>
        </w:tabs>
        <w:jc w:val="both"/>
      </w:pPr>
    </w:p>
    <w:p w:rsidR="00066100" w:rsidRDefault="00066100" w:rsidP="00E15C2B">
      <w:pPr>
        <w:tabs>
          <w:tab w:val="left" w:pos="0"/>
        </w:tabs>
        <w:jc w:val="both"/>
      </w:pPr>
    </w:p>
    <w:p w:rsidR="00066100" w:rsidRDefault="00066100" w:rsidP="00E15C2B">
      <w:pPr>
        <w:tabs>
          <w:tab w:val="left" w:pos="0"/>
        </w:tabs>
        <w:jc w:val="both"/>
      </w:pPr>
    </w:p>
    <w:p w:rsidR="00066100" w:rsidRPr="00587680" w:rsidRDefault="00066100" w:rsidP="00E15C2B">
      <w:pPr>
        <w:ind w:left="5670"/>
        <w:jc w:val="both"/>
        <w:rPr>
          <w:b/>
        </w:rPr>
      </w:pPr>
      <w:r w:rsidRPr="00587680">
        <w:rPr>
          <w:b/>
        </w:rPr>
        <w:t>Выполнил:</w:t>
      </w:r>
    </w:p>
    <w:p w:rsidR="00066100" w:rsidRPr="00D316F7" w:rsidRDefault="00066100" w:rsidP="00D316F7">
      <w:pPr>
        <w:ind w:left="5670"/>
        <w:jc w:val="both"/>
        <w:rPr>
          <w:vertAlign w:val="superscript"/>
          <w:lang w:val="en-US"/>
        </w:rPr>
      </w:pPr>
    </w:p>
    <w:p w:rsidR="00066100" w:rsidRPr="00587680" w:rsidRDefault="00066100" w:rsidP="00E15C2B">
      <w:pPr>
        <w:ind w:left="4956" w:firstLine="708"/>
        <w:jc w:val="both"/>
        <w:rPr>
          <w:b/>
        </w:rPr>
      </w:pPr>
      <w:r>
        <w:rPr>
          <w:b/>
        </w:rPr>
        <w:t>Проверил:</w:t>
      </w:r>
    </w:p>
    <w:p w:rsidR="00B90D81" w:rsidRDefault="00B90D81" w:rsidP="00E15C2B">
      <w:pPr>
        <w:ind w:left="5670"/>
        <w:jc w:val="both"/>
      </w:pPr>
      <w:r>
        <w:t>з</w:t>
      </w:r>
      <w:r w:rsidRPr="00D00B2C">
        <w:t>аместитель начальника кафедры</w:t>
      </w:r>
    </w:p>
    <w:p w:rsidR="00B90D81" w:rsidRDefault="00B90D81" w:rsidP="00E15C2B">
      <w:pPr>
        <w:ind w:left="5670"/>
        <w:jc w:val="both"/>
      </w:pPr>
      <w:r>
        <w:t>капитан внутренней службы</w:t>
      </w:r>
    </w:p>
    <w:p w:rsidR="00B90D81" w:rsidRPr="00D00B2C" w:rsidRDefault="00B90D81" w:rsidP="00E15C2B">
      <w:pPr>
        <w:ind w:left="5670"/>
        <w:jc w:val="both"/>
      </w:pPr>
      <w:r>
        <w:t>Мельник Антон Анатольевич</w:t>
      </w:r>
    </w:p>
    <w:p w:rsidR="00B90D81" w:rsidRDefault="00B90D81" w:rsidP="00E15C2B">
      <w:pPr>
        <w:tabs>
          <w:tab w:val="left" w:pos="3261"/>
        </w:tabs>
        <w:jc w:val="both"/>
      </w:pPr>
    </w:p>
    <w:p w:rsidR="00066100" w:rsidRDefault="00DB68CB" w:rsidP="00E15C2B">
      <w:pPr>
        <w:tabs>
          <w:tab w:val="left" w:pos="3261"/>
        </w:tabs>
        <w:jc w:val="both"/>
      </w:pPr>
      <w:r>
        <w:t>.</w:t>
      </w: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jc w:val="both"/>
      </w:pPr>
    </w:p>
    <w:p w:rsidR="00066100" w:rsidRDefault="00066100" w:rsidP="00E15C2B">
      <w:pPr>
        <w:tabs>
          <w:tab w:val="left" w:pos="3261"/>
        </w:tabs>
        <w:jc w:val="both"/>
      </w:pPr>
      <w:r>
        <w:t>Дата сдачи на проверку:</w:t>
      </w:r>
      <w:r>
        <w:tab/>
        <w:t>«___»_________200__г.</w:t>
      </w:r>
    </w:p>
    <w:p w:rsidR="00066100" w:rsidRDefault="00066100" w:rsidP="00E15C2B">
      <w:pPr>
        <w:tabs>
          <w:tab w:val="left" w:pos="3261"/>
        </w:tabs>
        <w:jc w:val="both"/>
      </w:pPr>
    </w:p>
    <w:p w:rsidR="00066100" w:rsidRPr="00587680" w:rsidRDefault="00066100" w:rsidP="00E15C2B">
      <w:pPr>
        <w:tabs>
          <w:tab w:val="left" w:pos="3261"/>
        </w:tabs>
        <w:jc w:val="both"/>
      </w:pPr>
      <w:r w:rsidRPr="00587680">
        <w:t>Дата защиты:</w:t>
      </w:r>
      <w:r>
        <w:tab/>
        <w:t>«___» ___</w:t>
      </w:r>
      <w:r w:rsidRPr="00587680">
        <w:t>_____ 200__ г.</w:t>
      </w:r>
    </w:p>
    <w:p w:rsidR="00066100" w:rsidRDefault="00066100" w:rsidP="00E15C2B">
      <w:pPr>
        <w:tabs>
          <w:tab w:val="left" w:pos="3261"/>
        </w:tabs>
        <w:jc w:val="both"/>
      </w:pPr>
    </w:p>
    <w:p w:rsidR="00066100" w:rsidRPr="00D82238" w:rsidRDefault="00066100" w:rsidP="00E15C2B">
      <w:pPr>
        <w:tabs>
          <w:tab w:val="left" w:pos="3261"/>
        </w:tabs>
        <w:jc w:val="both"/>
      </w:pPr>
      <w:r w:rsidRPr="00D82238">
        <w:t>Оценка________________</w:t>
      </w:r>
    </w:p>
    <w:p w:rsidR="00066100" w:rsidRDefault="00066100" w:rsidP="00E15C2B">
      <w:pPr>
        <w:jc w:val="both"/>
      </w:pPr>
    </w:p>
    <w:p w:rsidR="00066100" w:rsidRDefault="00066100" w:rsidP="00E15C2B">
      <w:pPr>
        <w:jc w:val="both"/>
      </w:pPr>
    </w:p>
    <w:p w:rsidR="00066100" w:rsidRDefault="00066100" w:rsidP="00E15C2B">
      <w:pPr>
        <w:tabs>
          <w:tab w:val="left" w:pos="3261"/>
        </w:tabs>
        <w:ind w:left="851"/>
        <w:jc w:val="both"/>
      </w:pPr>
      <w:r>
        <w:t>_____________________________</w:t>
      </w:r>
    </w:p>
    <w:p w:rsidR="00066100" w:rsidRDefault="00066100" w:rsidP="00E15C2B">
      <w:pPr>
        <w:tabs>
          <w:tab w:val="left" w:pos="3261"/>
        </w:tabs>
        <w:ind w:left="851"/>
        <w:jc w:val="both"/>
      </w:pPr>
      <w:r>
        <w:t>(подпись научного руководителя)</w:t>
      </w: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</w:p>
    <w:p w:rsidR="00066100" w:rsidRDefault="00066100" w:rsidP="00E15C2B">
      <w:pPr>
        <w:tabs>
          <w:tab w:val="left" w:pos="3261"/>
        </w:tabs>
        <w:jc w:val="both"/>
      </w:pPr>
      <w:r>
        <w:t>Санкт-Петербург 2007</w:t>
      </w:r>
    </w:p>
    <w:p w:rsidR="000435F7" w:rsidRDefault="000435F7" w:rsidP="00E15C2B">
      <w:pPr>
        <w:tabs>
          <w:tab w:val="left" w:pos="3261"/>
        </w:tabs>
        <w:jc w:val="both"/>
      </w:pPr>
    </w:p>
    <w:p w:rsidR="000435F7" w:rsidRDefault="000435F7" w:rsidP="00E15C2B">
      <w:pPr>
        <w:tabs>
          <w:tab w:val="left" w:pos="3261"/>
        </w:tabs>
        <w:jc w:val="both"/>
      </w:pPr>
    </w:p>
    <w:p w:rsidR="000435F7" w:rsidRDefault="000435F7" w:rsidP="00E15C2B">
      <w:pPr>
        <w:tabs>
          <w:tab w:val="left" w:pos="3261"/>
        </w:tabs>
        <w:jc w:val="both"/>
      </w:pPr>
    </w:p>
    <w:p w:rsidR="000435F7" w:rsidRDefault="000435F7" w:rsidP="00E15C2B">
      <w:pPr>
        <w:tabs>
          <w:tab w:val="left" w:pos="3261"/>
        </w:tabs>
        <w:jc w:val="both"/>
      </w:pPr>
    </w:p>
    <w:p w:rsidR="00066100" w:rsidRPr="00046712" w:rsidRDefault="00066100" w:rsidP="000A4E0B">
      <w:pPr>
        <w:jc w:val="center"/>
        <w:rPr>
          <w:b/>
          <w:smallCaps/>
          <w:sz w:val="28"/>
          <w:szCs w:val="28"/>
        </w:rPr>
      </w:pPr>
      <w:r w:rsidRPr="00046712">
        <w:rPr>
          <w:b/>
          <w:smallCaps/>
          <w:sz w:val="28"/>
          <w:szCs w:val="28"/>
        </w:rPr>
        <w:t>МЧС России</w:t>
      </w:r>
    </w:p>
    <w:p w:rsidR="00066100" w:rsidRDefault="00066100" w:rsidP="000A4E0B">
      <w:pPr>
        <w:numPr>
          <w:ilvl w:val="12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Санкт-Петербургский университет</w:t>
      </w:r>
    </w:p>
    <w:p w:rsidR="00066100" w:rsidRDefault="00066100" w:rsidP="000A4E0B">
      <w:pPr>
        <w:numPr>
          <w:ilvl w:val="12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Государственной противопожарной службы</w:t>
      </w:r>
    </w:p>
    <w:p w:rsidR="00066100" w:rsidRDefault="00066100" w:rsidP="000A4E0B">
      <w:pPr>
        <w:jc w:val="center"/>
        <w:rPr>
          <w:szCs w:val="28"/>
        </w:rPr>
      </w:pPr>
    </w:p>
    <w:p w:rsidR="00066100" w:rsidRDefault="00066100" w:rsidP="000A4E0B">
      <w:pPr>
        <w:numPr>
          <w:ilvl w:val="12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Кафедра физико-химических основ процессов горения и тушения</w:t>
      </w:r>
    </w:p>
    <w:p w:rsidR="00066100" w:rsidRDefault="00066100" w:rsidP="00E15C2B">
      <w:pPr>
        <w:numPr>
          <w:ilvl w:val="12"/>
          <w:numId w:val="0"/>
        </w:numPr>
        <w:spacing w:line="360" w:lineRule="auto"/>
        <w:ind w:firstLine="709"/>
        <w:jc w:val="both"/>
      </w:pPr>
    </w:p>
    <w:tbl>
      <w:tblPr>
        <w:tblW w:w="0" w:type="auto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6"/>
      </w:tblGrid>
      <w:tr w:rsidR="00066100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100" w:rsidRDefault="00066100" w:rsidP="00E15C2B">
            <w:pPr>
              <w:pStyle w:val="5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               УТВЕРЖДАЮ</w:t>
            </w:r>
          </w:p>
        </w:tc>
      </w:tr>
      <w:tr w:rsidR="00066100">
        <w:trPr>
          <w:trHeight w:val="2040"/>
        </w:trPr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Научный руководитель</w:t>
            </w:r>
          </w:p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</w:rPr>
              <w:t>_____________________________________</w:t>
            </w:r>
            <w:r>
              <w:rPr>
                <w:szCs w:val="28"/>
                <w:vertAlign w:val="superscript"/>
              </w:rPr>
              <w:t xml:space="preserve">     </w:t>
            </w:r>
          </w:p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    </w:t>
            </w:r>
            <w:r>
              <w:rPr>
                <w:vertAlign w:val="superscript"/>
              </w:rPr>
              <w:t>(ученая степень, ученое звание, специальное звание)</w:t>
            </w:r>
          </w:p>
          <w:p w:rsidR="00066100" w:rsidRDefault="00066100" w:rsidP="00E15C2B">
            <w:pPr>
              <w:numPr>
                <w:ilvl w:val="12"/>
                <w:numId w:val="0"/>
              </w:numPr>
              <w:ind w:firstLine="34"/>
              <w:jc w:val="both"/>
            </w:pPr>
            <w:r>
              <w:t>_____________________________________</w:t>
            </w:r>
          </w:p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(подпись)                       (инициалы, фамилия)</w:t>
            </w:r>
          </w:p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vertAlign w:val="superscript"/>
              </w:rPr>
            </w:pPr>
          </w:p>
          <w:p w:rsidR="00066100" w:rsidRDefault="00066100" w:rsidP="00E15C2B">
            <w:pPr>
              <w:numPr>
                <w:ilvl w:val="12"/>
                <w:numId w:val="0"/>
              </w:numPr>
              <w:jc w:val="both"/>
              <w:rPr>
                <w:szCs w:val="28"/>
                <w:vertAlign w:val="superscript"/>
              </w:rPr>
            </w:pPr>
            <w:r w:rsidRPr="0045024A">
              <w:rPr>
                <w:sz w:val="28"/>
                <w:vertAlign w:val="superscript"/>
              </w:rPr>
              <w:t>«____»___________________200__г.</w:t>
            </w:r>
          </w:p>
        </w:tc>
      </w:tr>
    </w:tbl>
    <w:p w:rsidR="00066100" w:rsidRDefault="00066100" w:rsidP="00E15C2B">
      <w:pPr>
        <w:ind w:firstLine="709"/>
        <w:jc w:val="both"/>
        <w:rPr>
          <w:rFonts w:ascii="Arial" w:hAnsi="Arial"/>
        </w:rPr>
      </w:pPr>
    </w:p>
    <w:p w:rsidR="00066100" w:rsidRDefault="00066100" w:rsidP="00E15C2B">
      <w:pPr>
        <w:ind w:firstLine="709"/>
        <w:jc w:val="both"/>
        <w:rPr>
          <w:rFonts w:ascii="Arial" w:hAnsi="Arial"/>
        </w:rPr>
      </w:pPr>
    </w:p>
    <w:p w:rsidR="00066100" w:rsidRDefault="00066100" w:rsidP="00E15C2B">
      <w:pPr>
        <w:ind w:firstLine="709"/>
        <w:jc w:val="both"/>
        <w:rPr>
          <w:rFonts w:ascii="Arial" w:hAnsi="Arial"/>
        </w:rPr>
      </w:pPr>
    </w:p>
    <w:p w:rsidR="00066100" w:rsidRDefault="00066100" w:rsidP="00E15C2B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066100" w:rsidRDefault="00066100" w:rsidP="00E15C2B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066100" w:rsidRPr="00046712" w:rsidRDefault="00066100" w:rsidP="000A4E0B">
      <w:pPr>
        <w:jc w:val="center"/>
        <w:rPr>
          <w:b/>
          <w:sz w:val="32"/>
          <w:szCs w:val="32"/>
        </w:rPr>
      </w:pPr>
      <w:r w:rsidRPr="00046712">
        <w:rPr>
          <w:b/>
          <w:sz w:val="32"/>
          <w:szCs w:val="32"/>
        </w:rPr>
        <w:t>ПЛАН-ГРАФИК</w:t>
      </w:r>
    </w:p>
    <w:p w:rsidR="00066100" w:rsidRPr="0068028A" w:rsidRDefault="00066100" w:rsidP="000A4E0B">
      <w:pPr>
        <w:jc w:val="center"/>
        <w:rPr>
          <w:b/>
          <w:caps/>
          <w:sz w:val="32"/>
          <w:szCs w:val="32"/>
        </w:rPr>
      </w:pPr>
      <w:r w:rsidRPr="0068028A">
        <w:rPr>
          <w:b/>
          <w:caps/>
          <w:sz w:val="32"/>
          <w:szCs w:val="32"/>
        </w:rPr>
        <w:t>выполнения курсовой работы</w:t>
      </w: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  <w:rPr>
          <w:szCs w:val="28"/>
        </w:rPr>
      </w:pPr>
      <w:r>
        <w:rPr>
          <w:szCs w:val="28"/>
        </w:rPr>
        <w:t>Тема_________________________________________________________</w:t>
      </w:r>
    </w:p>
    <w:p w:rsidR="00066100" w:rsidRDefault="00066100" w:rsidP="00E15C2B">
      <w:pPr>
        <w:ind w:firstLine="709"/>
        <w:jc w:val="both"/>
        <w:rPr>
          <w:szCs w:val="28"/>
        </w:rPr>
      </w:pPr>
      <w:r>
        <w:rPr>
          <w:szCs w:val="28"/>
        </w:rPr>
        <w:t>_____________________________________________________________</w:t>
      </w:r>
    </w:p>
    <w:p w:rsidR="00066100" w:rsidRDefault="00066100" w:rsidP="00E15C2B">
      <w:pPr>
        <w:ind w:firstLine="709"/>
        <w:jc w:val="both"/>
        <w:rPr>
          <w:szCs w:val="28"/>
        </w:rPr>
      </w:pPr>
    </w:p>
    <w:p w:rsidR="00066100" w:rsidRDefault="00066100" w:rsidP="00E15C2B">
      <w:pPr>
        <w:ind w:firstLine="709"/>
        <w:jc w:val="both"/>
        <w:rPr>
          <w:szCs w:val="28"/>
        </w:rPr>
      </w:pPr>
      <w:r>
        <w:rPr>
          <w:szCs w:val="28"/>
        </w:rPr>
        <w:t>Курсант (слушатель, студент) ___________________________________</w:t>
      </w:r>
    </w:p>
    <w:p w:rsidR="00066100" w:rsidRDefault="00066100" w:rsidP="00E15C2B">
      <w:pPr>
        <w:ind w:firstLine="709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</w:t>
      </w:r>
      <w:r>
        <w:rPr>
          <w:szCs w:val="28"/>
          <w:vertAlign w:val="superscript"/>
        </w:rPr>
        <w:tab/>
      </w:r>
      <w:r>
        <w:rPr>
          <w:szCs w:val="28"/>
          <w:vertAlign w:val="superscript"/>
        </w:rPr>
        <w:tab/>
      </w:r>
      <w:r>
        <w:rPr>
          <w:szCs w:val="28"/>
          <w:vertAlign w:val="superscript"/>
        </w:rPr>
        <w:tab/>
        <w:t xml:space="preserve">(Ф.И.О., факультет,  курс, №  группы) </w:t>
      </w:r>
    </w:p>
    <w:p w:rsidR="00066100" w:rsidRDefault="00066100" w:rsidP="00E15C2B">
      <w:pPr>
        <w:ind w:firstLine="709"/>
        <w:jc w:val="both"/>
      </w:pPr>
      <w:r>
        <w:t>_______________________________________________________________________</w:t>
      </w: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3544"/>
      </w:tblGrid>
      <w:tr w:rsidR="00066100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00" w:rsidRDefault="00066100" w:rsidP="00E15C2B">
            <w:pPr>
              <w:jc w:val="both"/>
            </w:pPr>
            <w:r>
              <w:t>Разделы, подразделы</w:t>
            </w:r>
          </w:p>
          <w:p w:rsidR="00066100" w:rsidRDefault="00066100" w:rsidP="00E15C2B">
            <w:pPr>
              <w:jc w:val="both"/>
            </w:pPr>
            <w:r>
              <w:t xml:space="preserve"> и их содержание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00" w:rsidRDefault="00066100" w:rsidP="00E15C2B">
            <w:pPr>
              <w:jc w:val="both"/>
            </w:pPr>
            <w:r>
              <w:t>Срок</w:t>
            </w:r>
          </w:p>
          <w:p w:rsidR="00066100" w:rsidRDefault="00066100" w:rsidP="00E15C2B">
            <w:pPr>
              <w:jc w:val="both"/>
            </w:pPr>
            <w:r>
              <w:t>выполнения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00" w:rsidRDefault="00066100" w:rsidP="00E15C2B">
            <w:pPr>
              <w:jc w:val="both"/>
            </w:pPr>
            <w:r>
              <w:t>Отметка научного руководителя о выполнении</w:t>
            </w:r>
          </w:p>
        </w:tc>
      </w:tr>
      <w:tr w:rsidR="00B90D8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1 часть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10.02.2007г.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</w:p>
        </w:tc>
      </w:tr>
      <w:tr w:rsidR="00B90D8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2 часть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01.03.2007г.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</w:p>
        </w:tc>
      </w:tr>
      <w:tr w:rsidR="00B90D8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3 часть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20.03.2007г.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</w:p>
        </w:tc>
      </w:tr>
      <w:tr w:rsidR="00B90D8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EF2FCB" w:rsidP="00E15C2B">
            <w:pPr>
              <w:jc w:val="both"/>
            </w:pPr>
            <w:r>
              <w:t>4,</w:t>
            </w:r>
            <w:r w:rsidR="00B90D81">
              <w:t>5 часть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10.04.2007г.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</w:p>
        </w:tc>
      </w:tr>
      <w:tr w:rsidR="00B90D8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Сдача на проверку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  <w:r>
              <w:t>30.04.2007г.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D81" w:rsidRDefault="00B90D81" w:rsidP="00E15C2B">
            <w:pPr>
              <w:jc w:val="both"/>
            </w:pPr>
          </w:p>
        </w:tc>
      </w:tr>
    </w:tbl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</w:pPr>
    </w:p>
    <w:p w:rsidR="00066100" w:rsidRDefault="00066100" w:rsidP="00E15C2B">
      <w:pPr>
        <w:ind w:firstLine="709"/>
        <w:jc w:val="both"/>
        <w:rPr>
          <w:szCs w:val="28"/>
        </w:rPr>
      </w:pPr>
      <w:r>
        <w:rPr>
          <w:szCs w:val="28"/>
        </w:rPr>
        <w:t>Подпись курсанта (слушателя, студента) ___________________</w:t>
      </w:r>
    </w:p>
    <w:p w:rsidR="00F521D4" w:rsidRDefault="00F521D4" w:rsidP="000A4E0B">
      <w:pPr>
        <w:ind w:left="2128"/>
        <w:rPr>
          <w:b/>
          <w:sz w:val="32"/>
          <w:szCs w:val="32"/>
        </w:rPr>
      </w:pPr>
      <w:r>
        <w:rPr>
          <w:szCs w:val="28"/>
        </w:rPr>
        <w:br w:type="page"/>
      </w:r>
      <w:r>
        <w:rPr>
          <w:b/>
          <w:sz w:val="32"/>
          <w:szCs w:val="32"/>
        </w:rPr>
        <w:t>СОДЕРЖАНИЕ</w:t>
      </w:r>
      <w:r>
        <w:rPr>
          <w:b/>
          <w:sz w:val="32"/>
          <w:szCs w:val="32"/>
          <w:lang w:val="en-US"/>
        </w:rPr>
        <w:t>:</w:t>
      </w:r>
    </w:p>
    <w:p w:rsidR="00F521D4" w:rsidRDefault="00F521D4" w:rsidP="00E15C2B">
      <w:pPr>
        <w:ind w:left="2128"/>
        <w:jc w:val="both"/>
        <w:rPr>
          <w:b/>
          <w:sz w:val="32"/>
          <w:szCs w:val="32"/>
        </w:rPr>
      </w:pPr>
    </w:p>
    <w:p w:rsidR="00B7079D" w:rsidRPr="00B7079D" w:rsidRDefault="00B7079D" w:rsidP="00E15C2B">
      <w:pPr>
        <w:pStyle w:val="10"/>
        <w:tabs>
          <w:tab w:val="left" w:pos="480"/>
          <w:tab w:val="right" w:leader="dot" w:pos="9345"/>
        </w:tabs>
        <w:jc w:val="both"/>
        <w:rPr>
          <w:b/>
          <w:noProof/>
        </w:rPr>
      </w:pPr>
      <w:r w:rsidRPr="00B7079D">
        <w:rPr>
          <w:b/>
        </w:rPr>
        <w:fldChar w:fldCharType="begin"/>
      </w:r>
      <w:r w:rsidRPr="00B7079D">
        <w:rPr>
          <w:b/>
        </w:rPr>
        <w:instrText xml:space="preserve"> TOC \o "1-3" \h \z \u </w:instrText>
      </w:r>
      <w:r w:rsidRPr="00B7079D">
        <w:rPr>
          <w:b/>
        </w:rPr>
        <w:fldChar w:fldCharType="separate"/>
      </w:r>
      <w:hyperlink w:anchor="_Toc164103739" w:history="1">
        <w:r w:rsidRPr="00B7079D">
          <w:rPr>
            <w:rStyle w:val="ab"/>
            <w:b/>
            <w:noProof/>
          </w:rPr>
          <w:t>1.</w:t>
        </w:r>
        <w:r w:rsidRPr="00B7079D">
          <w:rPr>
            <w:b/>
            <w:noProof/>
          </w:rPr>
          <w:tab/>
        </w:r>
        <w:r w:rsidRPr="00B7079D">
          <w:rPr>
            <w:rStyle w:val="ab"/>
            <w:b/>
            <w:noProof/>
          </w:rPr>
          <w:t>Общие сведения.</w:t>
        </w:r>
        <w:r w:rsidRPr="00B7079D">
          <w:rPr>
            <w:b/>
            <w:noProof/>
            <w:webHidden/>
          </w:rPr>
          <w:tab/>
        </w:r>
        <w:r w:rsidRPr="00B7079D">
          <w:rPr>
            <w:b/>
            <w:noProof/>
            <w:webHidden/>
          </w:rPr>
          <w:fldChar w:fldCharType="begin"/>
        </w:r>
        <w:r w:rsidRPr="00B7079D">
          <w:rPr>
            <w:b/>
            <w:noProof/>
            <w:webHidden/>
          </w:rPr>
          <w:instrText xml:space="preserve"> PAGEREF _Toc164103739 \h </w:instrText>
        </w:r>
        <w:r w:rsidRPr="00B7079D">
          <w:rPr>
            <w:b/>
            <w:noProof/>
            <w:webHidden/>
          </w:rPr>
        </w:r>
        <w:r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</w:t>
        </w:r>
        <w:r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10"/>
        <w:tabs>
          <w:tab w:val="right" w:leader="dot" w:pos="9345"/>
        </w:tabs>
        <w:jc w:val="both"/>
        <w:rPr>
          <w:b/>
          <w:noProof/>
        </w:rPr>
      </w:pPr>
      <w:hyperlink w:anchor="_Toc164103740" w:history="1">
        <w:r w:rsidR="00B7079D" w:rsidRPr="00B7079D">
          <w:rPr>
            <w:rStyle w:val="ab"/>
            <w:b/>
            <w:noProof/>
          </w:rPr>
          <w:t>2. Определение характеристик горения.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_Toc164103740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1" w:history="1">
        <w:r w:rsidR="00B7079D" w:rsidRPr="00B7079D">
          <w:rPr>
            <w:rStyle w:val="ab"/>
            <w:b/>
            <w:noProof/>
          </w:rPr>
          <w:t>2.1. Характер свечения пламени.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_Toc164103741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2" w:history="1">
        <w:r w:rsidR="00B7079D" w:rsidRPr="00B7079D">
          <w:rPr>
            <w:rStyle w:val="ab"/>
            <w:b/>
            <w:noProof/>
          </w:rPr>
          <w:t>2.2. Теоретический и практический расход воздуха на горение.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_Toc164103742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8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3" w:history="1">
        <w:r w:rsidR="00B7079D" w:rsidRPr="00B7079D">
          <w:rPr>
            <w:rStyle w:val="ab"/>
            <w:b/>
            <w:noProof/>
          </w:rPr>
          <w:t>2.3. Объём и состав продуктов полного сгорания.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_Toc164103743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11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4" w:history="1">
        <w:r w:rsidR="00B7079D" w:rsidRPr="00B7079D">
          <w:rPr>
            <w:rStyle w:val="ab"/>
            <w:b/>
            <w:noProof/>
          </w:rPr>
          <w:t>2.4. Низшая теплота горения.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_Toc164103744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14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5" w:history="1">
        <w:r w:rsidR="00B7079D" w:rsidRPr="00B7079D">
          <w:rPr>
            <w:rStyle w:val="ab"/>
            <w:b/>
            <w:noProof/>
          </w:rPr>
          <w:t>2.5 Стехиометрическая концентрация паров в смеси.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_Toc164103745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15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6" w:history="1">
        <w:r w:rsidR="00B7079D" w:rsidRPr="00B7079D">
          <w:rPr>
            <w:rStyle w:val="ab"/>
            <w:b/>
            <w:noProof/>
          </w:rPr>
          <w:t>2.6 Температура горения адиабатическая.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_Toc164103746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16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10"/>
        <w:tabs>
          <w:tab w:val="right" w:leader="dot" w:pos="9345"/>
        </w:tabs>
        <w:jc w:val="both"/>
        <w:rPr>
          <w:b/>
          <w:noProof/>
        </w:rPr>
      </w:pPr>
      <w:hyperlink w:anchor="_Toc164103747" w:history="1">
        <w:r w:rsidR="00B7079D" w:rsidRPr="00B7079D">
          <w:rPr>
            <w:rStyle w:val="ab"/>
            <w:b/>
            <w:noProof/>
          </w:rPr>
          <w:t>3. Определение показателей пожарной опасности.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_Toc164103747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20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8" w:history="1">
        <w:r w:rsidR="00B7079D" w:rsidRPr="00B7079D">
          <w:rPr>
            <w:rStyle w:val="ab"/>
            <w:b/>
            <w:noProof/>
          </w:rPr>
          <w:t>3.1. Температура вспышки.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_Toc164103748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20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49" w:history="1">
        <w:r w:rsidR="00B7079D" w:rsidRPr="00B7079D">
          <w:rPr>
            <w:rStyle w:val="ab"/>
            <w:b/>
            <w:noProof/>
          </w:rPr>
          <w:t>3.2. Температура воспламенения.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_Toc164103749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21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0" w:history="1">
        <w:r w:rsidR="00B7079D" w:rsidRPr="00B7079D">
          <w:rPr>
            <w:rStyle w:val="ab"/>
            <w:b/>
            <w:noProof/>
          </w:rPr>
          <w:t>3.3 Температура самовоспламенения.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_Toc164103750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22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1" w:history="1">
        <w:r w:rsidR="00B7079D" w:rsidRPr="00B7079D">
          <w:rPr>
            <w:rStyle w:val="ab"/>
            <w:b/>
            <w:noProof/>
          </w:rPr>
          <w:t>3.4. Концентрационные пределы распространения пламени.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_Toc164103751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24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2" w:history="1">
        <w:r w:rsidR="00B7079D" w:rsidRPr="00B7079D">
          <w:rPr>
            <w:rStyle w:val="ab"/>
            <w:b/>
            <w:noProof/>
          </w:rPr>
          <w:t>3.5. Температурные пределы распространения пламени.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_Toc164103752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25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3" w:history="1">
        <w:r w:rsidR="00B7079D" w:rsidRPr="00B7079D">
          <w:rPr>
            <w:rStyle w:val="ab"/>
            <w:b/>
            <w:noProof/>
          </w:rPr>
          <w:t>3.6. Нормальная скорость распространения пламени паровоздушной смеси (максимальная нормальная скорость горения).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_Toc164103753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4" w:history="1">
        <w:r w:rsidR="00B7079D" w:rsidRPr="00B7079D">
          <w:rPr>
            <w:rStyle w:val="ab"/>
            <w:b/>
            <w:noProof/>
          </w:rPr>
          <w:t>3.7. Критический диаметр огнегасящего канала и безопасного экспериментального максимального зазора.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_Toc164103754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29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5" w:history="1">
        <w:r w:rsidR="00B7079D" w:rsidRPr="00B7079D">
          <w:rPr>
            <w:rStyle w:val="ab"/>
            <w:b/>
            <w:noProof/>
          </w:rPr>
          <w:t>3.8. Минимальная энергия зажигания.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_Toc164103755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30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6" w:history="1">
        <w:r w:rsidR="00B7079D" w:rsidRPr="00B7079D">
          <w:rPr>
            <w:rStyle w:val="ab"/>
            <w:b/>
            <w:noProof/>
          </w:rPr>
          <w:t>3.9. Способность гореть и взрываться при взаимодействии с водой, кислородом и другими веществами.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_Toc164103756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32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7" w:history="1">
        <w:r w:rsidR="00B7079D" w:rsidRPr="00B7079D">
          <w:rPr>
            <w:rStyle w:val="ab"/>
            <w:b/>
            <w:noProof/>
          </w:rPr>
          <w:t>3.10. Минимальная флегматизирующая концентрация флегматизатора.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_Toc164103757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32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58" w:history="1">
        <w:r w:rsidR="00B7079D" w:rsidRPr="00B7079D">
          <w:rPr>
            <w:rStyle w:val="ab"/>
            <w:b/>
            <w:noProof/>
          </w:rPr>
          <w:t>3.11. МВСК Минимальное взрывоопасное содержание кислорода.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_Toc164103758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34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Default="00D57C5D" w:rsidP="00E15C2B">
      <w:pPr>
        <w:pStyle w:val="22"/>
        <w:tabs>
          <w:tab w:val="right" w:leader="dot" w:pos="9345"/>
        </w:tabs>
        <w:jc w:val="both"/>
        <w:rPr>
          <w:rStyle w:val="ab"/>
          <w:b/>
          <w:noProof/>
        </w:rPr>
      </w:pPr>
      <w:hyperlink w:anchor="_Toc164103759" w:history="1">
        <w:r w:rsidR="00B7079D" w:rsidRPr="00B7079D">
          <w:rPr>
            <w:rStyle w:val="ab"/>
            <w:b/>
            <w:noProof/>
          </w:rPr>
          <w:t>3.12. Максимальное давление взрыва.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_Toc164103759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35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5B0D0E" w:rsidRPr="005B0D0E" w:rsidRDefault="005B0D0E" w:rsidP="005B0D0E">
      <w:pPr>
        <w:rPr>
          <w:b/>
          <w:noProof/>
        </w:rPr>
      </w:pPr>
      <w:r>
        <w:rPr>
          <w:noProof/>
        </w:rPr>
        <w:t xml:space="preserve">    </w:t>
      </w:r>
      <w:r>
        <w:rPr>
          <w:b/>
          <w:noProof/>
        </w:rPr>
        <w:t>3.13 Вывод…………………………………………………………………………………...36</w:t>
      </w:r>
    </w:p>
    <w:p w:rsidR="00B7079D" w:rsidRPr="00B7079D" w:rsidRDefault="00D57C5D" w:rsidP="00E15C2B">
      <w:pPr>
        <w:pStyle w:val="10"/>
        <w:tabs>
          <w:tab w:val="right" w:leader="dot" w:pos="9345"/>
        </w:tabs>
        <w:jc w:val="both"/>
        <w:rPr>
          <w:b/>
          <w:noProof/>
        </w:rPr>
      </w:pPr>
      <w:hyperlink w:anchor="_Toc164103760" w:history="1">
        <w:r w:rsidR="00B7079D" w:rsidRPr="00B7079D">
          <w:rPr>
            <w:rStyle w:val="ab"/>
            <w:b/>
            <w:noProof/>
          </w:rPr>
          <w:t>4. Расчет аварийной ситуации.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_Toc164103760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36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1" w:history="1">
        <w:r w:rsidR="00B7079D" w:rsidRPr="00B7079D">
          <w:rPr>
            <w:rStyle w:val="ab"/>
            <w:b/>
            <w:noProof/>
          </w:rPr>
          <w:t>4.1. Интенсивность испарения при заданных условиях.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_Toc164103761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36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2" w:history="1">
        <w:r w:rsidR="00B7079D" w:rsidRPr="00B7079D">
          <w:rPr>
            <w:rStyle w:val="ab"/>
            <w:b/>
            <w:noProof/>
          </w:rPr>
          <w:t>4.2. Время образования минимальной взрывоопасной концентрации паров в помещении.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_Toc164103762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3" w:history="1">
        <w:r w:rsidR="00B7079D" w:rsidRPr="00B7079D">
          <w:rPr>
            <w:rStyle w:val="ab"/>
            <w:b/>
            <w:noProof/>
          </w:rPr>
          <w:t>4.3. Избыточное давление взрыва газопаровоздушной смеси при выбранной аварийной ситуации.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_Toc164103763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37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4" w:history="1">
        <w:r w:rsidR="00B7079D" w:rsidRPr="00B7079D">
          <w:rPr>
            <w:rStyle w:val="ab"/>
            <w:b/>
            <w:noProof/>
          </w:rPr>
          <w:t>4.4. Размер взрывоопасной зоны.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_Toc164103764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40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5" w:history="1">
        <w:r w:rsidR="00B7079D" w:rsidRPr="00B7079D">
          <w:rPr>
            <w:rStyle w:val="ab"/>
            <w:b/>
            <w:noProof/>
          </w:rPr>
          <w:t>4.5. Определение класса зоны по ПУЭ.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_Toc164103765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43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6" w:history="1">
        <w:r w:rsidR="00B7079D" w:rsidRPr="00B7079D">
          <w:rPr>
            <w:rStyle w:val="ab"/>
            <w:b/>
            <w:noProof/>
          </w:rPr>
          <w:t>4.6. Определение тротилового эквивалента взрыва паровоздушной смеси.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_Toc164103766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46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7" w:history="1">
        <w:r w:rsidR="00B7079D" w:rsidRPr="00B7079D">
          <w:rPr>
            <w:rStyle w:val="ab"/>
            <w:b/>
            <w:noProof/>
          </w:rPr>
          <w:t>4.7. Определение радиусов зон разрушения.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_Toc164103767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47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22"/>
        <w:tabs>
          <w:tab w:val="right" w:leader="dot" w:pos="9345"/>
        </w:tabs>
        <w:jc w:val="both"/>
        <w:rPr>
          <w:b/>
          <w:noProof/>
        </w:rPr>
      </w:pPr>
      <w:hyperlink w:anchor="_Toc164103768" w:history="1">
        <w:r w:rsidR="00B7079D" w:rsidRPr="00B7079D">
          <w:rPr>
            <w:rStyle w:val="ab"/>
            <w:b/>
            <w:noProof/>
          </w:rPr>
          <w:t>4.8 Исследование возможности снижения пожарной опасности помещения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_Toc164103768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48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30"/>
        <w:tabs>
          <w:tab w:val="left" w:pos="1440"/>
          <w:tab w:val="right" w:leader="dot" w:pos="9345"/>
        </w:tabs>
        <w:jc w:val="both"/>
        <w:rPr>
          <w:b/>
          <w:noProof/>
        </w:rPr>
      </w:pPr>
      <w:hyperlink w:anchor="_Toc164103769" w:history="1">
        <w:r w:rsidR="00B7079D" w:rsidRPr="00B7079D">
          <w:rPr>
            <w:rStyle w:val="ab"/>
            <w:b/>
            <w:noProof/>
          </w:rPr>
          <w:t>4.8.1.</w:t>
        </w:r>
        <w:r w:rsidR="00B7079D" w:rsidRPr="00B7079D">
          <w:rPr>
            <w:b/>
            <w:noProof/>
          </w:rPr>
          <w:tab/>
        </w:r>
        <w:r w:rsidR="00B7079D" w:rsidRPr="00B7079D">
          <w:rPr>
            <w:rStyle w:val="ab"/>
            <w:b/>
            <w:noProof/>
          </w:rPr>
          <w:t>Ограничение объема хранения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_Toc164103769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48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30"/>
        <w:tabs>
          <w:tab w:val="left" w:pos="1440"/>
          <w:tab w:val="right" w:leader="dot" w:pos="9345"/>
        </w:tabs>
        <w:jc w:val="both"/>
        <w:rPr>
          <w:b/>
          <w:noProof/>
        </w:rPr>
      </w:pPr>
      <w:hyperlink w:anchor="_Toc164103770" w:history="1">
        <w:r w:rsidR="00B7079D" w:rsidRPr="00B7079D">
          <w:rPr>
            <w:rStyle w:val="ab"/>
            <w:b/>
            <w:noProof/>
          </w:rPr>
          <w:t>4.8.2.</w:t>
        </w:r>
        <w:r w:rsidR="00B7079D" w:rsidRPr="00B7079D">
          <w:rPr>
            <w:b/>
            <w:noProof/>
          </w:rPr>
          <w:tab/>
        </w:r>
        <w:r w:rsidR="00B7079D" w:rsidRPr="00B7079D">
          <w:rPr>
            <w:rStyle w:val="ab"/>
            <w:b/>
            <w:noProof/>
          </w:rPr>
          <w:t>Ограничением площади разлива жидкости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_Toc164103770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50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Default="00D57C5D" w:rsidP="00E15C2B">
      <w:pPr>
        <w:pStyle w:val="30"/>
        <w:tabs>
          <w:tab w:val="left" w:pos="1440"/>
          <w:tab w:val="right" w:leader="dot" w:pos="9345"/>
        </w:tabs>
        <w:jc w:val="both"/>
        <w:rPr>
          <w:rStyle w:val="ab"/>
          <w:b/>
          <w:noProof/>
        </w:rPr>
      </w:pPr>
      <w:hyperlink w:anchor="_Toc164103771" w:history="1">
        <w:r w:rsidR="00B7079D" w:rsidRPr="00B7079D">
          <w:rPr>
            <w:rStyle w:val="ab"/>
            <w:b/>
            <w:noProof/>
          </w:rPr>
          <w:t>4.8.3.</w:t>
        </w:r>
        <w:r w:rsidR="00B7079D" w:rsidRPr="00B7079D">
          <w:rPr>
            <w:b/>
            <w:noProof/>
          </w:rPr>
          <w:tab/>
        </w:r>
        <w:r w:rsidR="00B7079D" w:rsidRPr="00B7079D">
          <w:rPr>
            <w:rStyle w:val="ab"/>
            <w:b/>
            <w:noProof/>
          </w:rPr>
          <w:t>Устройством аварийной вытяжной вентиляции в помещении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_Toc164103771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51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5B0D0E" w:rsidRPr="005B0D0E" w:rsidRDefault="005B0D0E" w:rsidP="005B0D0E">
      <w:pPr>
        <w:rPr>
          <w:b/>
          <w:noProof/>
        </w:rPr>
      </w:pPr>
      <w:r>
        <w:rPr>
          <w:noProof/>
        </w:rPr>
        <w:t xml:space="preserve">   </w:t>
      </w:r>
      <w:r w:rsidRPr="005B0D0E">
        <w:rPr>
          <w:b/>
          <w:noProof/>
        </w:rPr>
        <w:t xml:space="preserve"> 4.9 Вывод</w:t>
      </w:r>
      <w:r>
        <w:rPr>
          <w:noProof/>
        </w:rPr>
        <w:t>…………………………………………………………………………………….</w:t>
      </w:r>
      <w:r w:rsidRPr="005B0D0E">
        <w:rPr>
          <w:b/>
          <w:noProof/>
        </w:rPr>
        <w:t>52</w:t>
      </w:r>
    </w:p>
    <w:p w:rsidR="00B7079D" w:rsidRPr="00B7079D" w:rsidRDefault="00D57C5D" w:rsidP="00E15C2B">
      <w:pPr>
        <w:pStyle w:val="10"/>
        <w:tabs>
          <w:tab w:val="right" w:leader="dot" w:pos="9345"/>
        </w:tabs>
        <w:jc w:val="both"/>
        <w:rPr>
          <w:b/>
          <w:noProof/>
        </w:rPr>
      </w:pPr>
      <w:hyperlink w:anchor="_Toc164103772" w:history="1">
        <w:r w:rsidR="00B7079D" w:rsidRPr="00B7079D">
          <w:rPr>
            <w:rStyle w:val="ab"/>
            <w:b/>
            <w:noProof/>
          </w:rPr>
          <w:t>5. Выбор и обоснование огнетушащих средств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_Toc164103772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53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B7079D" w:rsidRPr="00B7079D" w:rsidRDefault="00D57C5D" w:rsidP="00E15C2B">
      <w:pPr>
        <w:pStyle w:val="10"/>
        <w:tabs>
          <w:tab w:val="right" w:leader="dot" w:pos="9345"/>
        </w:tabs>
        <w:jc w:val="both"/>
        <w:rPr>
          <w:b/>
          <w:noProof/>
        </w:rPr>
      </w:pPr>
      <w:hyperlink w:anchor="_Toc164103773" w:history="1">
        <w:r w:rsidR="00B7079D" w:rsidRPr="00B7079D">
          <w:rPr>
            <w:rStyle w:val="ab"/>
            <w:b/>
            <w:noProof/>
          </w:rPr>
          <w:t>Рекомендуемый список литературы</w:t>
        </w:r>
        <w:r w:rsidR="00B7079D" w:rsidRPr="00B7079D">
          <w:rPr>
            <w:b/>
            <w:noProof/>
            <w:webHidden/>
          </w:rPr>
          <w:tab/>
        </w:r>
        <w:r w:rsidR="00B7079D" w:rsidRPr="00B7079D">
          <w:rPr>
            <w:b/>
            <w:noProof/>
            <w:webHidden/>
          </w:rPr>
          <w:fldChar w:fldCharType="begin"/>
        </w:r>
        <w:r w:rsidR="00B7079D" w:rsidRPr="00B7079D">
          <w:rPr>
            <w:b/>
            <w:noProof/>
            <w:webHidden/>
          </w:rPr>
          <w:instrText xml:space="preserve"> PAGEREF _Toc164103773 \h </w:instrText>
        </w:r>
        <w:r w:rsidR="00B7079D" w:rsidRPr="00B7079D">
          <w:rPr>
            <w:b/>
            <w:noProof/>
            <w:webHidden/>
          </w:rPr>
        </w:r>
        <w:r w:rsidR="00B7079D" w:rsidRPr="00B7079D">
          <w:rPr>
            <w:b/>
            <w:noProof/>
            <w:webHidden/>
          </w:rPr>
          <w:fldChar w:fldCharType="separate"/>
        </w:r>
        <w:r w:rsidR="005B0D0E">
          <w:rPr>
            <w:b/>
            <w:noProof/>
            <w:webHidden/>
          </w:rPr>
          <w:t>54</w:t>
        </w:r>
        <w:r w:rsidR="00B7079D" w:rsidRPr="00B7079D">
          <w:rPr>
            <w:b/>
            <w:noProof/>
            <w:webHidden/>
          </w:rPr>
          <w:fldChar w:fldCharType="end"/>
        </w:r>
      </w:hyperlink>
    </w:p>
    <w:p w:rsidR="00F521D4" w:rsidRPr="00B7079D" w:rsidRDefault="00B7079D" w:rsidP="00E15C2B">
      <w:pPr>
        <w:jc w:val="both"/>
        <w:rPr>
          <w:b/>
        </w:rPr>
      </w:pPr>
      <w:r w:rsidRPr="00B7079D">
        <w:rPr>
          <w:b/>
        </w:rPr>
        <w:fldChar w:fldCharType="end"/>
      </w:r>
      <w:r w:rsidRPr="00B7079D">
        <w:rPr>
          <w:b/>
        </w:rPr>
        <w:t xml:space="preserve">Сводная таблица </w:t>
      </w:r>
      <w:r w:rsidR="000A4E0B">
        <w:rPr>
          <w:b/>
        </w:rPr>
        <w:t>…………………………………………………………………………….55</w:t>
      </w: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ind w:firstLine="709"/>
        <w:jc w:val="both"/>
        <w:rPr>
          <w:szCs w:val="28"/>
        </w:rPr>
      </w:pPr>
    </w:p>
    <w:p w:rsidR="00F521D4" w:rsidRDefault="00F521D4" w:rsidP="00E15C2B">
      <w:pPr>
        <w:jc w:val="both"/>
        <w:rPr>
          <w:szCs w:val="28"/>
        </w:rPr>
      </w:pPr>
    </w:p>
    <w:p w:rsidR="00F521D4" w:rsidRPr="00066100" w:rsidRDefault="00F521D4" w:rsidP="00E15C2B">
      <w:pPr>
        <w:jc w:val="both"/>
        <w:rPr>
          <w:szCs w:val="28"/>
        </w:rPr>
      </w:pPr>
    </w:p>
    <w:p w:rsidR="0019695F" w:rsidRDefault="0019695F" w:rsidP="00E15C2B">
      <w:pPr>
        <w:numPr>
          <w:ilvl w:val="0"/>
          <w:numId w:val="9"/>
        </w:numPr>
        <w:spacing w:line="360" w:lineRule="auto"/>
        <w:jc w:val="both"/>
        <w:outlineLvl w:val="0"/>
        <w:rPr>
          <w:b/>
          <w:sz w:val="40"/>
          <w:szCs w:val="40"/>
        </w:rPr>
      </w:pPr>
      <w:bookmarkStart w:id="0" w:name="_Toc164103739"/>
      <w:r>
        <w:rPr>
          <w:b/>
          <w:sz w:val="40"/>
          <w:szCs w:val="40"/>
        </w:rPr>
        <w:t>Общие сведения.</w:t>
      </w:r>
      <w:bookmarkEnd w:id="0"/>
    </w:p>
    <w:p w:rsidR="004F1812" w:rsidRPr="00DB68CB" w:rsidRDefault="004F1812" w:rsidP="00E15C2B">
      <w:pPr>
        <w:jc w:val="both"/>
        <w:rPr>
          <w:sz w:val="28"/>
          <w:szCs w:val="28"/>
        </w:rPr>
      </w:pPr>
    </w:p>
    <w:p w:rsidR="00666478" w:rsidRPr="00666478" w:rsidRDefault="003546E4" w:rsidP="00E93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Метиловый спирт </w:t>
      </w:r>
      <w:r w:rsidR="00666478" w:rsidRPr="00666478">
        <w:rPr>
          <w:sz w:val="28"/>
          <w:szCs w:val="28"/>
        </w:rPr>
        <w:t xml:space="preserve">ICSC: 0113 </w:t>
      </w:r>
      <w:r w:rsidR="00666478" w:rsidRPr="00666478">
        <w:rPr>
          <w:sz w:val="28"/>
          <w:szCs w:val="28"/>
        </w:rPr>
        <w:tab/>
      </w:r>
    </w:p>
    <w:p w:rsidR="00666478" w:rsidRPr="00666478" w:rsidRDefault="003546E4" w:rsidP="00E93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метан</w:t>
      </w:r>
      <w:r w:rsidR="00666478" w:rsidRPr="00666478">
        <w:rPr>
          <w:sz w:val="28"/>
          <w:szCs w:val="28"/>
        </w:rPr>
        <w:t xml:space="preserve">ол </w:t>
      </w:r>
    </w:p>
    <w:p w:rsidR="00666478" w:rsidRPr="00666478" w:rsidRDefault="003546E4" w:rsidP="00E93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древесный </w:t>
      </w:r>
      <w:r w:rsidR="00666478" w:rsidRPr="00666478">
        <w:rPr>
          <w:sz w:val="28"/>
          <w:szCs w:val="28"/>
        </w:rPr>
        <w:t xml:space="preserve">спирт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666478" w:rsidRPr="00666478" w:rsidRDefault="003546E4" w:rsidP="00E93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CAS № </w:t>
      </w:r>
      <w:r>
        <w:rPr>
          <w:sz w:val="28"/>
          <w:szCs w:val="28"/>
        </w:rPr>
        <w:tab/>
        <w:t xml:space="preserve">78-83-1 </w:t>
      </w:r>
      <w:r>
        <w:rPr>
          <w:sz w:val="28"/>
          <w:szCs w:val="28"/>
        </w:rPr>
        <w:tab/>
        <w:t>CH4O</w:t>
      </w:r>
      <w:r w:rsidR="00666478" w:rsidRPr="00666478">
        <w:rPr>
          <w:sz w:val="28"/>
          <w:szCs w:val="28"/>
        </w:rPr>
        <w:t xml:space="preserve"> </w:t>
      </w:r>
      <w:r w:rsidR="00666478"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RTECS № </w:t>
      </w:r>
      <w:r w:rsidRPr="00666478">
        <w:rPr>
          <w:sz w:val="28"/>
          <w:szCs w:val="28"/>
        </w:rPr>
        <w:tab/>
        <w:t>NP</w:t>
      </w:r>
      <w:r w:rsidR="003546E4">
        <w:rPr>
          <w:sz w:val="28"/>
          <w:szCs w:val="28"/>
        </w:rPr>
        <w:t xml:space="preserve">9625000 </w:t>
      </w:r>
      <w:r w:rsidR="003546E4">
        <w:rPr>
          <w:sz w:val="28"/>
          <w:szCs w:val="28"/>
        </w:rPr>
        <w:tab/>
        <w:t>Молекулярная масса: 32.04</w:t>
      </w:r>
      <w:r w:rsidRPr="00666478">
        <w:rPr>
          <w:sz w:val="28"/>
          <w:szCs w:val="28"/>
        </w:rPr>
        <w:t xml:space="preserve">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ООН № </w:t>
      </w:r>
      <w:r w:rsidRPr="00666478">
        <w:rPr>
          <w:sz w:val="28"/>
          <w:szCs w:val="28"/>
        </w:rPr>
        <w:tab/>
        <w:t xml:space="preserve">1212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ЕС № </w:t>
      </w:r>
      <w:r w:rsidRPr="00666478">
        <w:rPr>
          <w:sz w:val="28"/>
          <w:szCs w:val="28"/>
        </w:rPr>
        <w:tab/>
        <w:t xml:space="preserve">603-004-00-6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ВИДЫ ОПАСНОСТИ / ВОЗДЕЙСТВИЯ </w:t>
      </w:r>
      <w:r w:rsidRPr="00666478">
        <w:rPr>
          <w:sz w:val="28"/>
          <w:szCs w:val="28"/>
        </w:rPr>
        <w:tab/>
        <w:t xml:space="preserve">ОСТРАЯ ОПАСНОСТЬ / СИМПТОМЫ </w:t>
      </w:r>
      <w:r w:rsidRPr="00666478">
        <w:rPr>
          <w:sz w:val="28"/>
          <w:szCs w:val="28"/>
        </w:rPr>
        <w:tab/>
        <w:t xml:space="preserve">ПРЕДУПРЕЖДЕНИЕ </w:t>
      </w:r>
      <w:r w:rsidRPr="00666478">
        <w:rPr>
          <w:sz w:val="28"/>
          <w:szCs w:val="28"/>
        </w:rPr>
        <w:tab/>
        <w:t xml:space="preserve">ПЕРВАЯ ПОМОЩЬ / ЛИКВИДАЦИЯ ПОЖАРА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ПОЖАРНАЯ ОПАСНОСТЬ </w:t>
      </w:r>
      <w:r w:rsidRPr="00666478">
        <w:rPr>
          <w:sz w:val="28"/>
          <w:szCs w:val="28"/>
        </w:rPr>
        <w:tab/>
        <w:t xml:space="preserve">Огнеопасно.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  <w:t xml:space="preserve">НЕ ДОПУСКАТЬ открытого огня, искр и курения. </w:t>
      </w:r>
    </w:p>
    <w:p w:rsidR="00666478" w:rsidRPr="00666478" w:rsidRDefault="00666478" w:rsidP="00E9398F">
      <w:pPr>
        <w:spacing w:line="360" w:lineRule="auto"/>
        <w:ind w:firstLine="1077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  <w:r w:rsidR="003546E4">
        <w:rPr>
          <w:sz w:val="28"/>
          <w:szCs w:val="28"/>
        </w:rPr>
        <w:t>Средства тушения преимущественно порошки ПСБ и ПФA, с</w:t>
      </w:r>
      <w:r w:rsidR="003546E4" w:rsidRPr="007224ED">
        <w:rPr>
          <w:sz w:val="28"/>
          <w:szCs w:val="28"/>
        </w:rPr>
        <w:t xml:space="preserve"> пеной</w:t>
      </w:r>
      <w:r w:rsidR="003546E4">
        <w:rPr>
          <w:sz w:val="28"/>
          <w:szCs w:val="28"/>
        </w:rPr>
        <w:t xml:space="preserve"> ПО-1, порошко</w:t>
      </w:r>
      <w:r w:rsidR="008C1ACC">
        <w:rPr>
          <w:sz w:val="28"/>
          <w:szCs w:val="28"/>
        </w:rPr>
        <w:t>м, форэтон</w:t>
      </w:r>
      <w:r w:rsidR="003546E4">
        <w:rPr>
          <w:sz w:val="28"/>
          <w:szCs w:val="28"/>
        </w:rPr>
        <w:t>,</w:t>
      </w:r>
      <w:r w:rsidR="008C1ACC">
        <w:rPr>
          <w:sz w:val="28"/>
          <w:szCs w:val="28"/>
        </w:rPr>
        <w:t xml:space="preserve"> </w:t>
      </w:r>
      <w:r w:rsidRPr="00666478">
        <w:rPr>
          <w:sz w:val="28"/>
          <w:szCs w:val="28"/>
        </w:rPr>
        <w:t xml:space="preserve">пеной, спиртоустойчивой пеной, порошком, двуокисью углерода,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FF14CE" w:rsidRPr="00FF14CE" w:rsidRDefault="00666478" w:rsidP="00E9398F">
      <w:pPr>
        <w:spacing w:line="360" w:lineRule="auto"/>
        <w:jc w:val="both"/>
        <w:rPr>
          <w:b/>
          <w:spacing w:val="-20"/>
          <w:sz w:val="28"/>
          <w:szCs w:val="28"/>
        </w:rPr>
      </w:pPr>
      <w:r w:rsidRPr="00FF14CE">
        <w:rPr>
          <w:b/>
          <w:sz w:val="28"/>
          <w:szCs w:val="28"/>
        </w:rPr>
        <w:t xml:space="preserve">ВЗРЫВООПАСНОСТЬ </w:t>
      </w:r>
      <w:r w:rsidRPr="00FF14CE">
        <w:rPr>
          <w:b/>
          <w:spacing w:val="-20"/>
          <w:sz w:val="28"/>
          <w:szCs w:val="28"/>
        </w:rPr>
        <w:tab/>
      </w:r>
    </w:p>
    <w:p w:rsidR="00FF14CE" w:rsidRDefault="00FF14CE" w:rsidP="00E9398F">
      <w:pPr>
        <w:spacing w:line="360" w:lineRule="auto"/>
        <w:jc w:val="both"/>
        <w:rPr>
          <w:spacing w:val="-20"/>
          <w:sz w:val="28"/>
          <w:szCs w:val="28"/>
        </w:rPr>
      </w:pPr>
    </w:p>
    <w:p w:rsidR="00FF14CE" w:rsidRPr="00FF14CE" w:rsidRDefault="00666478" w:rsidP="00E9398F">
      <w:pPr>
        <w:spacing w:line="360" w:lineRule="auto"/>
        <w:jc w:val="both"/>
        <w:rPr>
          <w:rStyle w:val="ac"/>
          <w:b w:val="0"/>
          <w:bCs w:val="0"/>
          <w:color w:val="000000"/>
          <w:sz w:val="28"/>
        </w:rPr>
      </w:pPr>
      <w:r w:rsidRPr="00FF14CE">
        <w:rPr>
          <w:rStyle w:val="ac"/>
          <w:b w:val="0"/>
          <w:bCs w:val="0"/>
          <w:color w:val="000000"/>
          <w:sz w:val="28"/>
        </w:rPr>
        <w:t xml:space="preserve">При температуре выше </w:t>
      </w:r>
      <w:smartTag w:uri="urn:schemas-microsoft-com:office:smarttags" w:element="metricconverter">
        <w:smartTagPr>
          <w:attr w:name="ProductID" w:val="28ﾰC"/>
        </w:smartTagPr>
        <w:r w:rsidRPr="00FF14CE">
          <w:rPr>
            <w:rStyle w:val="ac"/>
            <w:b w:val="0"/>
            <w:bCs w:val="0"/>
            <w:color w:val="000000"/>
            <w:sz w:val="28"/>
          </w:rPr>
          <w:t>28°C</w:t>
        </w:r>
      </w:smartTag>
      <w:r w:rsidRPr="00FF14CE">
        <w:rPr>
          <w:rStyle w:val="ac"/>
          <w:b w:val="0"/>
          <w:bCs w:val="0"/>
          <w:color w:val="000000"/>
          <w:sz w:val="28"/>
        </w:rPr>
        <w:t xml:space="preserve"> могут образоваться взрывоопасныe смеси пар/воздух. </w:t>
      </w:r>
    </w:p>
    <w:p w:rsidR="00666478" w:rsidRPr="00FF14CE" w:rsidRDefault="00666478" w:rsidP="00E9398F">
      <w:pPr>
        <w:spacing w:line="360" w:lineRule="auto"/>
        <w:jc w:val="both"/>
        <w:rPr>
          <w:rStyle w:val="ac"/>
          <w:b w:val="0"/>
          <w:bCs w:val="0"/>
          <w:color w:val="000000"/>
          <w:sz w:val="28"/>
        </w:rPr>
      </w:pPr>
      <w:r w:rsidRPr="00FF14CE">
        <w:rPr>
          <w:rStyle w:val="ac"/>
          <w:b w:val="0"/>
          <w:bCs w:val="0"/>
          <w:color w:val="000000"/>
          <w:sz w:val="28"/>
        </w:rPr>
        <w:t xml:space="preserve">При температуре выше </w:t>
      </w:r>
      <w:smartTag w:uri="urn:schemas-microsoft-com:office:smarttags" w:element="metricconverter">
        <w:smartTagPr>
          <w:attr w:name="ProductID" w:val="28ﾰC"/>
        </w:smartTagPr>
        <w:r w:rsidRPr="00FF14CE">
          <w:rPr>
            <w:rStyle w:val="ac"/>
            <w:b w:val="0"/>
            <w:bCs w:val="0"/>
            <w:color w:val="000000"/>
            <w:sz w:val="28"/>
          </w:rPr>
          <w:t>28°C</w:t>
        </w:r>
      </w:smartTag>
      <w:r w:rsidRPr="00FF14CE">
        <w:rPr>
          <w:rStyle w:val="ac"/>
          <w:b w:val="0"/>
          <w:bCs w:val="0"/>
          <w:color w:val="000000"/>
          <w:sz w:val="28"/>
        </w:rPr>
        <w:t xml:space="preserve"> применять закрытую систему, вентиляцию, защищенное от взрыва электрооборудование. </w:t>
      </w:r>
    </w:p>
    <w:p w:rsidR="00666478" w:rsidRPr="00FF14CE" w:rsidRDefault="00666478" w:rsidP="00E9398F">
      <w:pPr>
        <w:spacing w:line="360" w:lineRule="auto"/>
        <w:jc w:val="both"/>
        <w:rPr>
          <w:rStyle w:val="ac"/>
          <w:b w:val="0"/>
          <w:bCs w:val="0"/>
          <w:color w:val="000000"/>
          <w:sz w:val="28"/>
        </w:rPr>
      </w:pPr>
      <w:r w:rsidRPr="00FF14CE">
        <w:rPr>
          <w:rStyle w:val="ac"/>
          <w:b w:val="0"/>
          <w:bCs w:val="0"/>
          <w:color w:val="000000"/>
          <w:sz w:val="28"/>
        </w:rPr>
        <w:t xml:space="preserve">В случае пожара: сохранять бочки и пр. охлажденными, обливая их водой.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666478" w:rsidRPr="00FF14CE" w:rsidRDefault="00666478" w:rsidP="00E9398F">
      <w:pPr>
        <w:spacing w:line="360" w:lineRule="auto"/>
        <w:jc w:val="both"/>
        <w:rPr>
          <w:b/>
          <w:sz w:val="28"/>
          <w:szCs w:val="28"/>
        </w:rPr>
      </w:pPr>
      <w:r w:rsidRPr="00FF14CE">
        <w:rPr>
          <w:b/>
          <w:sz w:val="28"/>
          <w:szCs w:val="28"/>
        </w:rPr>
        <w:t xml:space="preserve">ВОЗДЕЙСТВИЕ </w:t>
      </w:r>
      <w:r w:rsidRPr="00FF14CE">
        <w:rPr>
          <w:b/>
          <w:sz w:val="28"/>
          <w:szCs w:val="28"/>
        </w:rPr>
        <w:tab/>
      </w:r>
    </w:p>
    <w:p w:rsidR="00633CB9" w:rsidRPr="00FF14CE" w:rsidRDefault="00633CB9" w:rsidP="00E9398F">
      <w:pPr>
        <w:spacing w:line="360" w:lineRule="auto"/>
        <w:jc w:val="both"/>
        <w:rPr>
          <w:b/>
          <w:sz w:val="28"/>
          <w:szCs w:val="28"/>
        </w:rPr>
      </w:pPr>
      <w:r w:rsidRPr="00FF14CE">
        <w:rPr>
          <w:rStyle w:val="ac"/>
          <w:b w:val="0"/>
          <w:color w:val="000000"/>
          <w:sz w:val="28"/>
          <w:szCs w:val="28"/>
        </w:rPr>
        <w:t xml:space="preserve">Сильный, преим. нервный и сосудистый яд с резко выраженным кумулятивным действием; отравление наступает при приеме внутрь (смертельная доза для человека </w:t>
      </w:r>
      <w:smartTag w:uri="urn:schemas-microsoft-com:office:smarttags" w:element="metricconverter">
        <w:smartTagPr>
          <w:attr w:name="ProductID" w:val="30 г"/>
        </w:smartTagPr>
        <w:r w:rsidRPr="00FF14CE">
          <w:rPr>
            <w:rStyle w:val="ac"/>
            <w:b w:val="0"/>
            <w:color w:val="000000"/>
            <w:sz w:val="28"/>
            <w:szCs w:val="28"/>
          </w:rPr>
          <w:t>30 г</w:t>
        </w:r>
      </w:smartTag>
      <w:r w:rsidRPr="00FF14CE">
        <w:rPr>
          <w:rStyle w:val="ac"/>
          <w:b w:val="0"/>
          <w:color w:val="000000"/>
          <w:sz w:val="28"/>
          <w:szCs w:val="28"/>
        </w:rPr>
        <w:t>, а 5-</w:t>
      </w:r>
      <w:smartTag w:uri="urn:schemas-microsoft-com:office:smarttags" w:element="metricconverter">
        <w:smartTagPr>
          <w:attr w:name="ProductID" w:val="10 г"/>
        </w:smartTagPr>
        <w:r w:rsidRPr="00FF14CE">
          <w:rPr>
            <w:rStyle w:val="ac"/>
            <w:b w:val="0"/>
            <w:color w:val="000000"/>
            <w:sz w:val="28"/>
            <w:szCs w:val="28"/>
          </w:rPr>
          <w:t>10 г</w:t>
        </w:r>
      </w:smartTag>
      <w:r w:rsidRPr="00FF14CE">
        <w:rPr>
          <w:rStyle w:val="ac"/>
          <w:b w:val="0"/>
          <w:color w:val="000000"/>
          <w:sz w:val="28"/>
          <w:szCs w:val="28"/>
        </w:rPr>
        <w:t xml:space="preserve"> могут вызвать тяжелое отравление), вдыхании паров и проникновении через кожу. ПДК 5мг/м³</w:t>
      </w:r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 xml:space="preserve">Обратиться за медицинской помощью.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666478" w:rsidRPr="00FF14CE" w:rsidRDefault="00666478" w:rsidP="00E9398F">
      <w:pPr>
        <w:spacing w:line="360" w:lineRule="auto"/>
        <w:jc w:val="both"/>
        <w:rPr>
          <w:b/>
          <w:sz w:val="28"/>
          <w:szCs w:val="28"/>
        </w:rPr>
      </w:pPr>
      <w:r w:rsidRPr="00FF14CE">
        <w:rPr>
          <w:b/>
          <w:sz w:val="28"/>
          <w:szCs w:val="28"/>
        </w:rPr>
        <w:t xml:space="preserve">ЛИКВИДАЦИЯ УТЕЧЕК </w:t>
      </w:r>
      <w:r w:rsidR="00FF14CE">
        <w:rPr>
          <w:b/>
          <w:sz w:val="28"/>
          <w:szCs w:val="28"/>
        </w:rPr>
        <w:t>.</w:t>
      </w:r>
      <w:r w:rsidRPr="00FF14CE">
        <w:rPr>
          <w:b/>
          <w:sz w:val="28"/>
          <w:szCs w:val="28"/>
        </w:rPr>
        <w:tab/>
        <w:t>УПАКОВКА И МАРКИРОВКА</w:t>
      </w:r>
      <w:r w:rsidR="00FF14CE">
        <w:rPr>
          <w:b/>
          <w:sz w:val="28"/>
          <w:szCs w:val="28"/>
        </w:rPr>
        <w:t>.</w:t>
      </w:r>
      <w:r w:rsidRPr="00FF14CE">
        <w:rPr>
          <w:b/>
          <w:sz w:val="28"/>
          <w:szCs w:val="28"/>
        </w:rPr>
        <w:t xml:space="preserve"> </w:t>
      </w:r>
      <w:r w:rsidRPr="00FF14CE">
        <w:rPr>
          <w:b/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Собрать подтекающую жидкость в герметичные контейнеры. Засыпать оставшуюся жидкость песком или инертным абсорбентом, собрать и удалить его в безопасное место</w:t>
      </w:r>
      <w:r w:rsidR="00633CB9">
        <w:rPr>
          <w:sz w:val="28"/>
          <w:szCs w:val="28"/>
        </w:rPr>
        <w:t>.</w:t>
      </w:r>
      <w:r w:rsidRPr="00666478">
        <w:rPr>
          <w:sz w:val="28"/>
          <w:szCs w:val="28"/>
        </w:rPr>
        <w:t xml:space="preserve">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Символ: Xn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R: 10-20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S: (2-)16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Примечание: C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Классификация ООН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Класс опасности ООН: 3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Группа упаковки ООН: III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ПЕРВАЯ ПОМОЩЬ </w:t>
      </w:r>
      <w:r w:rsidRPr="00666478">
        <w:rPr>
          <w:sz w:val="28"/>
          <w:szCs w:val="28"/>
        </w:rPr>
        <w:tab/>
        <w:t xml:space="preserve">ХРАНЕНИЕ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Карта Транспортной Безопасности: TEC (R)-583 Код NFPA: H1; F3; R0;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  <w:t xml:space="preserve">Защищенным от огня. Отдельно от сильных окислителей,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</w:p>
    <w:p w:rsidR="00666478" w:rsidRPr="00666478" w:rsidRDefault="00633CB9" w:rsidP="00E9398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</w:t>
      </w:r>
      <w:r w:rsidR="00666478" w:rsidRPr="00666478">
        <w:rPr>
          <w:b/>
          <w:sz w:val="28"/>
          <w:szCs w:val="28"/>
        </w:rPr>
        <w:t xml:space="preserve">НОЛ </w:t>
      </w:r>
      <w:r w:rsidR="00666478" w:rsidRPr="00666478">
        <w:rPr>
          <w:sz w:val="28"/>
          <w:szCs w:val="28"/>
        </w:rPr>
        <w:tab/>
        <w:t xml:space="preserve">ICSC: 0113 </w:t>
      </w:r>
      <w:r w:rsidR="00666478"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ВАЖНЫЕ ДАННЫЕ </w:t>
      </w:r>
      <w:r w:rsidRPr="00666478">
        <w:rPr>
          <w:sz w:val="28"/>
          <w:szCs w:val="28"/>
        </w:rPr>
        <w:tab/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ФИЗИЧЕСКОЕ СОСТОЯНИЕ, ВНЕШНИЙ ВИД: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БЕСЦВЕТНАЯ ЖИДКОСТЬ С ХАРАКТЕРНЫМ ЗАПАХОМ.</w:t>
      </w:r>
    </w:p>
    <w:p w:rsidR="00633CB9" w:rsidRPr="007224ED" w:rsidRDefault="00633CB9" w:rsidP="00E9398F">
      <w:pPr>
        <w:spacing w:line="360" w:lineRule="auto"/>
        <w:jc w:val="both"/>
        <w:rPr>
          <w:sz w:val="28"/>
          <w:szCs w:val="28"/>
        </w:rPr>
      </w:pPr>
      <w:r w:rsidRPr="007224ED">
        <w:rPr>
          <w:sz w:val="28"/>
          <w:szCs w:val="28"/>
        </w:rPr>
        <w:t>Пар тяжелее воздуха и может стелиться по земле; возможно возгорание на расстоянии. Пар хорошо смешивается с воздухом, легко образует взрывчатые смеси.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DB4648">
        <w:rPr>
          <w:b/>
          <w:sz w:val="28"/>
          <w:szCs w:val="28"/>
        </w:rPr>
        <w:t>ХИМИЧЕСКАЯ ОПАСНОСТЬ</w:t>
      </w:r>
      <w:r w:rsidRPr="00666478">
        <w:rPr>
          <w:sz w:val="28"/>
          <w:szCs w:val="28"/>
        </w:rPr>
        <w:t xml:space="preserve">: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Реагирует с сильными окислителями, такими как триоксид хрома с опасностью пожара.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DB4648">
        <w:rPr>
          <w:b/>
          <w:sz w:val="28"/>
          <w:szCs w:val="28"/>
        </w:rPr>
        <w:t>НОРМАТИВЫ ДЛЯ РАБОЧЕЙ ЗОНЫ</w:t>
      </w:r>
      <w:r w:rsidRPr="00666478">
        <w:rPr>
          <w:sz w:val="28"/>
          <w:szCs w:val="28"/>
        </w:rPr>
        <w:t xml:space="preserve">: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TLV (предельная пороговая концентрация, США): 50 ppm; 152 мг/м^3 (как TWA - среднесменная концентрация, США) (ACGIH 1994-1995). MAС (максимальная допустимая концентрация, США): 100 ppm; 300 мг/м^3; (1994)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ab/>
      </w:r>
      <w:r w:rsidRPr="00DB4648">
        <w:rPr>
          <w:b/>
          <w:sz w:val="28"/>
          <w:szCs w:val="28"/>
        </w:rPr>
        <w:t>ПУТИ ПОСТУПЛЕНИЯ</w:t>
      </w:r>
      <w:r w:rsidRPr="00666478">
        <w:rPr>
          <w:sz w:val="28"/>
          <w:szCs w:val="28"/>
        </w:rPr>
        <w:t xml:space="preserve">: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>Вещество может всасываться в организм при вдыхании паров, через кожу и через рот.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DB4648">
        <w:rPr>
          <w:b/>
          <w:sz w:val="28"/>
          <w:szCs w:val="28"/>
        </w:rPr>
        <w:t>РИСК ПРИ ВДЫХАНИИ</w:t>
      </w:r>
      <w:r w:rsidRPr="00666478">
        <w:rPr>
          <w:sz w:val="28"/>
          <w:szCs w:val="28"/>
        </w:rPr>
        <w:t xml:space="preserve">: </w:t>
      </w:r>
    </w:p>
    <w:p w:rsidR="00666478" w:rsidRPr="00666478" w:rsidRDefault="00666478" w:rsidP="00E9398F">
      <w:pPr>
        <w:spacing w:line="360" w:lineRule="auto"/>
        <w:jc w:val="both"/>
        <w:rPr>
          <w:sz w:val="28"/>
          <w:szCs w:val="28"/>
        </w:rPr>
      </w:pPr>
      <w:r w:rsidRPr="00666478">
        <w:rPr>
          <w:sz w:val="28"/>
          <w:szCs w:val="28"/>
        </w:rPr>
        <w:t xml:space="preserve">Опасное загрязнение воздуха будет достигаться довольно медленно при испарении этого вещества при </w:t>
      </w:r>
      <w:smartTag w:uri="urn:schemas-microsoft-com:office:smarttags" w:element="metricconverter">
        <w:smartTagPr>
          <w:attr w:name="ProductID" w:val="20ﾰC"/>
        </w:smartTagPr>
        <w:r w:rsidRPr="00666478">
          <w:rPr>
            <w:sz w:val="28"/>
            <w:szCs w:val="28"/>
          </w:rPr>
          <w:t>20°C</w:t>
        </w:r>
      </w:smartTag>
      <w:r w:rsidRPr="00666478">
        <w:rPr>
          <w:sz w:val="28"/>
          <w:szCs w:val="28"/>
        </w:rPr>
        <w:t>.</w:t>
      </w:r>
    </w:p>
    <w:p w:rsidR="00666478" w:rsidRDefault="00666478" w:rsidP="00E9398F">
      <w:pPr>
        <w:spacing w:line="360" w:lineRule="auto"/>
        <w:ind w:firstLine="1080"/>
        <w:jc w:val="both"/>
        <w:rPr>
          <w:sz w:val="28"/>
          <w:szCs w:val="28"/>
        </w:rPr>
      </w:pPr>
    </w:p>
    <w:p w:rsidR="00633CB9" w:rsidRDefault="00633CB9" w:rsidP="00E9398F">
      <w:pPr>
        <w:spacing w:line="360" w:lineRule="auto"/>
        <w:jc w:val="both"/>
        <w:rPr>
          <w:sz w:val="28"/>
          <w:szCs w:val="28"/>
        </w:rPr>
      </w:pPr>
    </w:p>
    <w:p w:rsidR="00666478" w:rsidRDefault="00633CB9" w:rsidP="00E9398F">
      <w:pPr>
        <w:spacing w:line="360" w:lineRule="auto"/>
        <w:jc w:val="both"/>
        <w:rPr>
          <w:sz w:val="28"/>
          <w:szCs w:val="28"/>
        </w:rPr>
      </w:pPr>
      <w:r w:rsidRPr="00DB4648">
        <w:rPr>
          <w:b/>
          <w:sz w:val="28"/>
          <w:szCs w:val="28"/>
        </w:rPr>
        <w:t xml:space="preserve">             ФИЗИЧЕСКИЕ СВОЙСТВА</w:t>
      </w:r>
      <w:r w:rsidRPr="00DB68CB">
        <w:rPr>
          <w:sz w:val="28"/>
          <w:szCs w:val="28"/>
        </w:rPr>
        <w:t xml:space="preserve">: </w:t>
      </w:r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 xml:space="preserve">Температура кипения: </w:t>
      </w:r>
      <w:smartTag w:uri="urn:schemas-microsoft-com:office:smarttags" w:element="metricconverter">
        <w:smartTagPr>
          <w:attr w:name="ProductID" w:val="64.9ﾰC"/>
        </w:smartTagPr>
        <w:r>
          <w:rPr>
            <w:sz w:val="28"/>
            <w:szCs w:val="28"/>
          </w:rPr>
          <w:t>64.9</w:t>
        </w:r>
        <w:r w:rsidRPr="007224ED">
          <w:rPr>
            <w:sz w:val="28"/>
            <w:szCs w:val="28"/>
          </w:rPr>
          <w:t>°C</w:t>
        </w:r>
      </w:smartTag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 xml:space="preserve">Температура плавления: </w:t>
      </w:r>
      <w:smartTag w:uri="urn:schemas-microsoft-com:office:smarttags" w:element="metricconverter">
        <w:smartTagPr>
          <w:attr w:name="ProductID" w:val="-93.9ﾰC"/>
        </w:smartTagPr>
        <w:r w:rsidRPr="007224ED">
          <w:rPr>
            <w:sz w:val="28"/>
            <w:szCs w:val="28"/>
          </w:rPr>
          <w:t>-</w:t>
        </w:r>
        <w:r>
          <w:rPr>
            <w:sz w:val="28"/>
            <w:szCs w:val="28"/>
          </w:rPr>
          <w:t>93.9</w:t>
        </w:r>
        <w:r w:rsidRPr="007224ED">
          <w:rPr>
            <w:sz w:val="28"/>
            <w:szCs w:val="28"/>
          </w:rPr>
          <w:t>°C</w:t>
        </w:r>
      </w:smartTag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>Относит</w:t>
      </w:r>
      <w:r>
        <w:rPr>
          <w:sz w:val="28"/>
          <w:szCs w:val="28"/>
        </w:rPr>
        <w:t>ельная плотность (вода = 1): 0.786</w:t>
      </w:r>
    </w:p>
    <w:p w:rsidR="00633CB9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>Давление паров, кПа при 20°C: 0.13</w:t>
      </w:r>
    </w:p>
    <w:p w:rsidR="00983FA4" w:rsidRPr="00983FA4" w:rsidRDefault="00983FA4" w:rsidP="00E9398F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Теплота образования: - 201.3 кДж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 xml:space="preserve">Относительная плотность пара (воздух = 1): </w:t>
      </w:r>
      <w:r>
        <w:rPr>
          <w:sz w:val="28"/>
          <w:szCs w:val="28"/>
        </w:rPr>
        <w:t>1.1</w:t>
      </w:r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вспышки: </w:t>
      </w:r>
      <w:smartTag w:uri="urn:schemas-microsoft-com:office:smarttags" w:element="metricconverter">
        <w:smartTagPr>
          <w:attr w:name="ProductID" w:val="6ﾰC"/>
        </w:smartTagPr>
        <w:r>
          <w:rPr>
            <w:sz w:val="28"/>
            <w:szCs w:val="28"/>
          </w:rPr>
          <w:t>6</w:t>
        </w:r>
        <w:r w:rsidRPr="007224ED">
          <w:rPr>
            <w:sz w:val="28"/>
            <w:szCs w:val="28"/>
          </w:rPr>
          <w:t>°C</w:t>
        </w:r>
      </w:smartTag>
      <w:r w:rsidRPr="007224ED">
        <w:rPr>
          <w:sz w:val="28"/>
          <w:szCs w:val="28"/>
        </w:rPr>
        <w:t xml:space="preserve"> c.c.</w:t>
      </w:r>
    </w:p>
    <w:p w:rsidR="00633CB9" w:rsidRPr="007224ED" w:rsidRDefault="00633CB9" w:rsidP="00E9398F">
      <w:pPr>
        <w:spacing w:line="360" w:lineRule="auto"/>
        <w:ind w:firstLine="1080"/>
        <w:jc w:val="both"/>
        <w:rPr>
          <w:sz w:val="28"/>
          <w:szCs w:val="28"/>
        </w:rPr>
      </w:pPr>
      <w:r w:rsidRPr="007224ED">
        <w:rPr>
          <w:sz w:val="28"/>
          <w:szCs w:val="28"/>
        </w:rPr>
        <w:t>Те</w:t>
      </w:r>
      <w:r>
        <w:rPr>
          <w:sz w:val="28"/>
          <w:szCs w:val="28"/>
        </w:rPr>
        <w:t xml:space="preserve">мпература самовоспламенения: </w:t>
      </w:r>
      <w:smartTag w:uri="urn:schemas-microsoft-com:office:smarttags" w:element="metricconverter">
        <w:smartTagPr>
          <w:attr w:name="ProductID" w:val="470ﾰC"/>
        </w:smartTagPr>
        <w:r>
          <w:rPr>
            <w:sz w:val="28"/>
            <w:szCs w:val="28"/>
          </w:rPr>
          <w:t>470</w:t>
        </w:r>
        <w:r w:rsidRPr="007224ED">
          <w:rPr>
            <w:sz w:val="28"/>
            <w:szCs w:val="28"/>
          </w:rPr>
          <w:t>°C</w:t>
        </w:r>
      </w:smartTag>
    </w:p>
    <w:p w:rsidR="00666478" w:rsidRDefault="00666478" w:rsidP="00E9398F">
      <w:pPr>
        <w:spacing w:line="360" w:lineRule="auto"/>
        <w:ind w:firstLine="1080"/>
        <w:jc w:val="both"/>
        <w:rPr>
          <w:b/>
          <w:sz w:val="28"/>
          <w:szCs w:val="28"/>
        </w:rPr>
      </w:pPr>
    </w:p>
    <w:p w:rsidR="00666478" w:rsidRDefault="00666478" w:rsidP="00E15C2B">
      <w:pPr>
        <w:spacing w:line="360" w:lineRule="auto"/>
        <w:ind w:firstLine="1080"/>
        <w:jc w:val="both"/>
        <w:rPr>
          <w:b/>
          <w:sz w:val="28"/>
          <w:szCs w:val="28"/>
        </w:rPr>
      </w:pPr>
    </w:p>
    <w:p w:rsidR="00666478" w:rsidRDefault="00666478" w:rsidP="00E15C2B">
      <w:pPr>
        <w:spacing w:line="360" w:lineRule="auto"/>
        <w:ind w:firstLine="1080"/>
        <w:jc w:val="both"/>
        <w:rPr>
          <w:b/>
          <w:sz w:val="28"/>
          <w:szCs w:val="28"/>
        </w:rPr>
      </w:pPr>
    </w:p>
    <w:p w:rsidR="006E23BB" w:rsidRPr="009769EE" w:rsidRDefault="00E9398F" w:rsidP="00E9398F">
      <w:pPr>
        <w:spacing w:line="360" w:lineRule="auto"/>
        <w:jc w:val="both"/>
        <w:outlineLvl w:val="0"/>
        <w:rPr>
          <w:sz w:val="28"/>
          <w:szCs w:val="28"/>
        </w:rPr>
      </w:pPr>
      <w:bookmarkStart w:id="1" w:name="_Toc164103740"/>
      <w:r>
        <w:rPr>
          <w:b/>
          <w:sz w:val="28"/>
          <w:szCs w:val="28"/>
        </w:rPr>
        <w:t xml:space="preserve">                     </w:t>
      </w:r>
      <w:r w:rsidR="0095737A" w:rsidRPr="00DB68CB">
        <w:rPr>
          <w:b/>
          <w:sz w:val="28"/>
          <w:szCs w:val="28"/>
        </w:rPr>
        <w:t>2. Определение характеристик горения.</w:t>
      </w:r>
      <w:bookmarkEnd w:id="1"/>
    </w:p>
    <w:p w:rsidR="006E23BB" w:rsidRPr="00DB68CB" w:rsidRDefault="0095737A" w:rsidP="00E15C2B">
      <w:pPr>
        <w:spacing w:line="360" w:lineRule="auto"/>
        <w:ind w:firstLine="1120"/>
        <w:jc w:val="both"/>
        <w:outlineLvl w:val="1"/>
        <w:rPr>
          <w:b/>
          <w:sz w:val="28"/>
          <w:szCs w:val="28"/>
        </w:rPr>
      </w:pPr>
      <w:bookmarkStart w:id="2" w:name="_Toc164103741"/>
      <w:r w:rsidRPr="00DB68CB">
        <w:rPr>
          <w:b/>
          <w:sz w:val="28"/>
          <w:szCs w:val="28"/>
        </w:rPr>
        <w:t>2.1. Характер свечения пламени.</w:t>
      </w:r>
      <w:bookmarkEnd w:id="2"/>
    </w:p>
    <w:p w:rsidR="0095737A" w:rsidRPr="00DB68CB" w:rsidRDefault="00DB4648" w:rsidP="00E15C2B">
      <w:pPr>
        <w:spacing w:line="360" w:lineRule="auto"/>
        <w:ind w:firstLine="1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</w:t>
      </w:r>
      <w:r w:rsidR="000C36A3" w:rsidRPr="000C36A3">
        <w:rPr>
          <w:b/>
          <w:sz w:val="28"/>
          <w:szCs w:val="28"/>
        </w:rPr>
        <w:t>тилового спирта</w:t>
      </w:r>
      <w:r w:rsidR="000C36A3" w:rsidRPr="00DB68CB">
        <w:rPr>
          <w:b/>
          <w:sz w:val="28"/>
          <w:szCs w:val="28"/>
        </w:rPr>
        <w:t xml:space="preserve"> </w:t>
      </w:r>
      <w:r w:rsidR="00F068DD">
        <w:rPr>
          <w:b/>
          <w:sz w:val="28"/>
          <w:szCs w:val="28"/>
        </w:rPr>
        <w:t>–</w:t>
      </w:r>
      <w:r w:rsidR="0095737A" w:rsidRPr="00DB68CB">
        <w:rPr>
          <w:b/>
          <w:sz w:val="28"/>
          <w:szCs w:val="28"/>
        </w:rPr>
        <w:t>СН</w:t>
      </w:r>
      <w:r>
        <w:rPr>
          <w:b/>
          <w:sz w:val="28"/>
          <w:szCs w:val="28"/>
          <w:vertAlign w:val="subscript"/>
        </w:rPr>
        <w:t>4</w:t>
      </w:r>
      <w:r w:rsidR="009769EE">
        <w:rPr>
          <w:b/>
          <w:sz w:val="28"/>
          <w:szCs w:val="28"/>
        </w:rPr>
        <w:t>О</w:t>
      </w:r>
      <w:r w:rsidR="009769EE" w:rsidRPr="006E23BB">
        <w:rPr>
          <w:b/>
          <w:sz w:val="28"/>
          <w:szCs w:val="28"/>
        </w:rPr>
        <w:t>.</w:t>
      </w:r>
    </w:p>
    <w:p w:rsidR="006E23BB" w:rsidRPr="00DB68CB" w:rsidRDefault="006E23BB" w:rsidP="00E15C2B">
      <w:pPr>
        <w:spacing w:line="360" w:lineRule="auto"/>
        <w:ind w:firstLine="1120"/>
        <w:jc w:val="both"/>
        <w:rPr>
          <w:b/>
          <w:sz w:val="28"/>
          <w:szCs w:val="28"/>
        </w:rPr>
      </w:pPr>
    </w:p>
    <w:p w:rsidR="006E23BB" w:rsidRPr="00DB68CB" w:rsidRDefault="006E23B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Характер свечения пламени при горении веществ зависит от процентного содержания элементов в веществе, главным образом, углерода, водорода, кислорода и азота. </w:t>
      </w:r>
    </w:p>
    <w:p w:rsidR="006E23BB" w:rsidRPr="00DB68CB" w:rsidRDefault="006E23B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Свечение пламени связано с наличием несгоревших  раскаленных твердых частиц углерода С, а также трехатомных молекул.</w:t>
      </w:r>
    </w:p>
    <w:p w:rsidR="006E23BB" w:rsidRPr="00DB68CB" w:rsidRDefault="006E23B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Если в горючем веществе при термическом разложении углерод не образуется, то вещество горит бесцветным пламенем как, например, в случае горения водорода Н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.</w:t>
      </w:r>
    </w:p>
    <w:p w:rsidR="006E23BB" w:rsidRPr="00DB68CB" w:rsidRDefault="006E23B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При термическом разложении веществ с массовой долей углерода менее 50 % и содержащих в своем составе кислород (более 30 %) несгоревших частиц углерода образуется очень мало, и в момент образования они успевают окислиться до СО.</w:t>
      </w:r>
    </w:p>
    <w:p w:rsidR="00925887" w:rsidRPr="00DB68CB" w:rsidRDefault="00925887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6E23BB" w:rsidRPr="00DB68CB" w:rsidRDefault="006E23BB" w:rsidP="00E15C2B">
      <w:pPr>
        <w:ind w:left="2420" w:firstLine="1120"/>
        <w:jc w:val="both"/>
        <w:rPr>
          <w:sz w:val="28"/>
          <w:szCs w:val="28"/>
          <w:vertAlign w:val="subscript"/>
        </w:rPr>
      </w:pPr>
      <w:r w:rsidRPr="00DB68CB">
        <w:rPr>
          <w:sz w:val="28"/>
          <w:szCs w:val="28"/>
        </w:rPr>
        <w:t>СН</w:t>
      </w:r>
      <w:r w:rsidRPr="00DB68CB">
        <w:rPr>
          <w:sz w:val="28"/>
          <w:szCs w:val="28"/>
          <w:vertAlign w:val="subscript"/>
        </w:rPr>
        <w:t>3</w:t>
      </w:r>
      <w:r w:rsidRPr="00DB68CB">
        <w:rPr>
          <w:sz w:val="28"/>
          <w:szCs w:val="28"/>
        </w:rPr>
        <w:t xml:space="preserve">ОН   </w:t>
      </w:r>
      <w:r w:rsidRPr="00DB68CB">
        <w:rPr>
          <w:position w:val="-6"/>
          <w:sz w:val="28"/>
          <w:szCs w:val="28"/>
          <w:lang w:val="en-US"/>
        </w:rPr>
        <w:object w:dxaOrig="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.75pt" o:ole="">
            <v:imagedata r:id="rId7" o:title=""/>
          </v:shape>
          <o:OLEObject Type="Embed" ProgID="Equation.3" ShapeID="_x0000_i1025" DrawAspect="Content" ObjectID="_1459958021" r:id="rId8"/>
        </w:object>
      </w:r>
      <w:r w:rsidRPr="00DB68CB">
        <w:rPr>
          <w:sz w:val="28"/>
          <w:szCs w:val="28"/>
        </w:rPr>
        <w:t xml:space="preserve"> СО + 2Н</w:t>
      </w:r>
      <w:r w:rsidRPr="00DB68CB">
        <w:rPr>
          <w:sz w:val="28"/>
          <w:szCs w:val="28"/>
          <w:vertAlign w:val="subscript"/>
        </w:rPr>
        <w:t>2</w:t>
      </w:r>
    </w:p>
    <w:p w:rsidR="00925887" w:rsidRPr="00DB68CB" w:rsidRDefault="00925887" w:rsidP="00E15C2B">
      <w:pPr>
        <w:ind w:left="2420" w:firstLine="1120"/>
        <w:jc w:val="both"/>
        <w:rPr>
          <w:sz w:val="28"/>
          <w:szCs w:val="28"/>
        </w:rPr>
      </w:pPr>
    </w:p>
    <w:p w:rsidR="006E23BB" w:rsidRPr="00DB68CB" w:rsidRDefault="006E23BB" w:rsidP="00C33AB3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Такие вещества имеют голубоватые пламена (пламя угарного газа СО, метанола СН</w:t>
      </w:r>
      <w:r w:rsidRPr="00DB68CB">
        <w:rPr>
          <w:sz w:val="28"/>
          <w:szCs w:val="28"/>
          <w:vertAlign w:val="subscript"/>
        </w:rPr>
        <w:t>3</w:t>
      </w:r>
      <w:r w:rsidRPr="00DB68CB">
        <w:rPr>
          <w:sz w:val="28"/>
          <w:szCs w:val="28"/>
        </w:rPr>
        <w:t>ОН и этанола С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5</w:t>
      </w:r>
      <w:r w:rsidRPr="00DB68CB">
        <w:rPr>
          <w:sz w:val="28"/>
          <w:szCs w:val="28"/>
        </w:rPr>
        <w:t>ОН).</w:t>
      </w:r>
    </w:p>
    <w:p w:rsidR="006E23BB" w:rsidRPr="00DB68CB" w:rsidRDefault="006E23BB" w:rsidP="00C33AB3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При горении веществ, содержащих более 75 % углерода (ацетилен С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, бензол С</w:t>
      </w:r>
      <w:r w:rsidRPr="00DB68CB">
        <w:rPr>
          <w:sz w:val="28"/>
          <w:szCs w:val="28"/>
          <w:vertAlign w:val="subscript"/>
        </w:rPr>
        <w:t>6</w:t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6</w:t>
      </w:r>
      <w:r w:rsidRPr="00DB68CB">
        <w:rPr>
          <w:sz w:val="28"/>
          <w:szCs w:val="28"/>
        </w:rPr>
        <w:t xml:space="preserve">), в зоне горения образуется настолько много частиц С, что поступающего путем диффузии воздуха не хватает для полного окисления всего углерода. </w:t>
      </w:r>
    </w:p>
    <w:p w:rsidR="00925887" w:rsidRPr="00DB68CB" w:rsidRDefault="00925887" w:rsidP="00E15C2B">
      <w:pPr>
        <w:ind w:firstLine="1120"/>
        <w:jc w:val="both"/>
        <w:rPr>
          <w:sz w:val="28"/>
          <w:szCs w:val="28"/>
        </w:rPr>
      </w:pPr>
    </w:p>
    <w:p w:rsidR="006E23BB" w:rsidRPr="00DB68CB" w:rsidRDefault="006E23BB" w:rsidP="00E15C2B">
      <w:pPr>
        <w:ind w:left="2420" w:firstLine="1120"/>
        <w:jc w:val="both"/>
        <w:rPr>
          <w:sz w:val="28"/>
          <w:szCs w:val="28"/>
          <w:vertAlign w:val="subscript"/>
        </w:rPr>
      </w:pPr>
      <w:r w:rsidRPr="00DB68CB">
        <w:rPr>
          <w:sz w:val="28"/>
          <w:szCs w:val="28"/>
        </w:rPr>
        <w:t>С</w:t>
      </w:r>
      <w:r w:rsidRPr="00DB68CB">
        <w:rPr>
          <w:sz w:val="28"/>
          <w:szCs w:val="28"/>
          <w:vertAlign w:val="subscript"/>
        </w:rPr>
        <w:t>6</w:t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6</w:t>
      </w:r>
      <w:r w:rsidRPr="00DB68CB">
        <w:rPr>
          <w:sz w:val="28"/>
          <w:szCs w:val="28"/>
        </w:rPr>
        <w:t xml:space="preserve">   </w:t>
      </w:r>
      <w:r w:rsidRPr="00DB68CB">
        <w:rPr>
          <w:position w:val="-6"/>
          <w:sz w:val="28"/>
          <w:szCs w:val="28"/>
          <w:lang w:val="en-US"/>
        </w:rPr>
        <w:object w:dxaOrig="620" w:dyaOrig="320">
          <v:shape id="_x0000_i1026" type="#_x0000_t75" style="width:30.75pt;height:15.75pt" o:ole="">
            <v:imagedata r:id="rId7" o:title=""/>
          </v:shape>
          <o:OLEObject Type="Embed" ProgID="Equation.3" ShapeID="_x0000_i1026" DrawAspect="Content" ObjectID="_1459958022" r:id="rId9"/>
        </w:object>
      </w:r>
      <w:r w:rsidRPr="00DB68CB">
        <w:rPr>
          <w:sz w:val="28"/>
          <w:szCs w:val="28"/>
        </w:rPr>
        <w:t xml:space="preserve"> 6С + 3Н</w:t>
      </w:r>
      <w:r w:rsidRPr="00DB68CB">
        <w:rPr>
          <w:sz w:val="28"/>
          <w:szCs w:val="28"/>
          <w:vertAlign w:val="subscript"/>
        </w:rPr>
        <w:t>2</w:t>
      </w:r>
    </w:p>
    <w:p w:rsidR="00925887" w:rsidRPr="00DB68CB" w:rsidRDefault="00925887" w:rsidP="00E15C2B">
      <w:pPr>
        <w:spacing w:line="360" w:lineRule="auto"/>
        <w:ind w:left="2420" w:firstLine="1123"/>
        <w:jc w:val="both"/>
        <w:rPr>
          <w:sz w:val="28"/>
          <w:szCs w:val="28"/>
        </w:rPr>
      </w:pPr>
    </w:p>
    <w:p w:rsidR="006E23BB" w:rsidRPr="00DB68CB" w:rsidRDefault="006E23BB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Не окислившийся в пламени углерод выделяется в виде копоти, и пламя при горении таких веществ будет ярким и коптящим. </w:t>
      </w:r>
    </w:p>
    <w:p w:rsidR="006E23BB" w:rsidRPr="00DB68CB" w:rsidRDefault="006E23BB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Если кислород в веществе отсутствует или его содержание не превышает 30 %, но, в свою очередь, и  массовая доля углерода не очень велика (менее 75 %), то при термическом разложении будет выделяться значительное количество частиц углерода, но при нормальном доступе воздуха в зону горения они успевают окислиться до СО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. </w:t>
      </w:r>
    </w:p>
    <w:p w:rsidR="006E23BB" w:rsidRPr="00DB68CB" w:rsidRDefault="006E23BB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Возможная реакция при термическом разложении ацетона :</w:t>
      </w:r>
    </w:p>
    <w:p w:rsidR="00925887" w:rsidRPr="00DB68CB" w:rsidRDefault="00925887" w:rsidP="00E15C2B">
      <w:pPr>
        <w:spacing w:line="360" w:lineRule="auto"/>
        <w:ind w:firstLine="1123"/>
        <w:jc w:val="both"/>
        <w:rPr>
          <w:sz w:val="28"/>
          <w:szCs w:val="28"/>
        </w:rPr>
      </w:pPr>
    </w:p>
    <w:p w:rsidR="006E23BB" w:rsidRPr="00DB68CB" w:rsidRDefault="006E23BB" w:rsidP="00E15C2B">
      <w:pPr>
        <w:ind w:left="2420"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СН</w:t>
      </w:r>
      <w:r w:rsidRPr="00DB68CB">
        <w:rPr>
          <w:sz w:val="28"/>
          <w:szCs w:val="28"/>
          <w:vertAlign w:val="subscript"/>
        </w:rPr>
        <w:t>3</w:t>
      </w:r>
      <w:r w:rsidRPr="00DB68CB">
        <w:rPr>
          <w:sz w:val="28"/>
          <w:szCs w:val="28"/>
        </w:rPr>
        <w:t>СОСН</w:t>
      </w:r>
      <w:r w:rsidRPr="00DB68CB">
        <w:rPr>
          <w:sz w:val="28"/>
          <w:szCs w:val="28"/>
          <w:vertAlign w:val="subscript"/>
        </w:rPr>
        <w:t>3</w:t>
      </w:r>
      <w:r w:rsidRPr="00DB68CB">
        <w:rPr>
          <w:sz w:val="28"/>
          <w:szCs w:val="28"/>
        </w:rPr>
        <w:t xml:space="preserve">   </w:t>
      </w:r>
      <w:r w:rsidRPr="00DB68CB">
        <w:rPr>
          <w:position w:val="-6"/>
          <w:sz w:val="28"/>
          <w:szCs w:val="28"/>
          <w:lang w:val="en-US"/>
        </w:rPr>
        <w:object w:dxaOrig="620" w:dyaOrig="320">
          <v:shape id="_x0000_i1027" type="#_x0000_t75" style="width:30.75pt;height:15.75pt" o:ole="">
            <v:imagedata r:id="rId7" o:title=""/>
          </v:shape>
          <o:OLEObject Type="Embed" ProgID="Equation.3" ShapeID="_x0000_i1027" DrawAspect="Content" ObjectID="_1459958023" r:id="rId10"/>
        </w:object>
      </w:r>
      <w:r w:rsidRPr="00DB68CB">
        <w:rPr>
          <w:sz w:val="28"/>
          <w:szCs w:val="28"/>
        </w:rPr>
        <w:t xml:space="preserve"> СО + 2С + 3Н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.</w:t>
      </w:r>
    </w:p>
    <w:p w:rsidR="00925887" w:rsidRPr="00DB68CB" w:rsidRDefault="00925887" w:rsidP="00E15C2B">
      <w:pPr>
        <w:ind w:left="2420" w:firstLine="1120"/>
        <w:jc w:val="both"/>
        <w:rPr>
          <w:sz w:val="28"/>
          <w:szCs w:val="28"/>
        </w:rPr>
      </w:pPr>
    </w:p>
    <w:p w:rsidR="006E23BB" w:rsidRPr="00DB68CB" w:rsidRDefault="006E23BB" w:rsidP="00E15C2B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В подобных случаях пламя будет яркое, но не коптящее.</w:t>
      </w:r>
    </w:p>
    <w:p w:rsidR="006E23BB" w:rsidRPr="00DB68CB" w:rsidRDefault="006E23BB" w:rsidP="00E15C2B">
      <w:pPr>
        <w:ind w:firstLine="1120"/>
        <w:jc w:val="both"/>
        <w:rPr>
          <w:sz w:val="28"/>
          <w:szCs w:val="28"/>
        </w:rPr>
      </w:pPr>
    </w:p>
    <w:p w:rsidR="006E23BB" w:rsidRPr="00DB68CB" w:rsidRDefault="006E23BB" w:rsidP="00E15C2B">
      <w:pPr>
        <w:ind w:firstLine="1120"/>
        <w:jc w:val="both"/>
        <w:rPr>
          <w:sz w:val="28"/>
          <w:szCs w:val="28"/>
        </w:rPr>
      </w:pPr>
    </w:p>
    <w:p w:rsidR="0095737A" w:rsidRPr="00DB68CB" w:rsidRDefault="006E23BB" w:rsidP="00E15C2B">
      <w:pPr>
        <w:numPr>
          <w:ilvl w:val="0"/>
          <w:numId w:val="2"/>
        </w:numPr>
        <w:spacing w:line="360" w:lineRule="auto"/>
        <w:ind w:hanging="357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Массовые доли углерода и кисло</w:t>
      </w:r>
      <w:r w:rsidR="00644C34" w:rsidRPr="00DB68CB">
        <w:rPr>
          <w:sz w:val="28"/>
          <w:szCs w:val="28"/>
        </w:rPr>
        <w:t xml:space="preserve">рода в молекуле </w:t>
      </w:r>
      <w:r w:rsidR="000C36A3">
        <w:rPr>
          <w:sz w:val="28"/>
          <w:szCs w:val="28"/>
        </w:rPr>
        <w:t>изобутилового спирта</w:t>
      </w:r>
      <w:r w:rsidR="00156CE9" w:rsidRPr="00DB68CB">
        <w:rPr>
          <w:sz w:val="28"/>
          <w:szCs w:val="28"/>
        </w:rPr>
        <w:t xml:space="preserve"> </w:t>
      </w:r>
      <w:r w:rsidRPr="00DB68CB">
        <w:rPr>
          <w:sz w:val="28"/>
          <w:szCs w:val="28"/>
        </w:rPr>
        <w:t>составляют:</w:t>
      </w:r>
    </w:p>
    <w:p w:rsidR="00925887" w:rsidRPr="00DB68CB" w:rsidRDefault="00925887" w:rsidP="00E15C2B">
      <w:pPr>
        <w:spacing w:line="360" w:lineRule="auto"/>
        <w:ind w:left="1123"/>
        <w:jc w:val="both"/>
        <w:rPr>
          <w:sz w:val="28"/>
          <w:szCs w:val="28"/>
        </w:rPr>
      </w:pPr>
    </w:p>
    <w:p w:rsidR="006E23BB" w:rsidRDefault="006E23BB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sym w:font="Symbol" w:char="F077"/>
      </w:r>
      <w:r w:rsidRPr="00DB68CB">
        <w:rPr>
          <w:sz w:val="28"/>
          <w:szCs w:val="28"/>
        </w:rPr>
        <w:t xml:space="preserve"> (С) = </w:t>
      </w:r>
      <w:r w:rsidR="00C83D4D" w:rsidRPr="00C83D4D">
        <w:rPr>
          <w:position w:val="-24"/>
          <w:sz w:val="28"/>
          <w:szCs w:val="28"/>
          <w:lang w:val="en-US"/>
        </w:rPr>
        <w:object w:dxaOrig="800" w:dyaOrig="620">
          <v:shape id="_x0000_i1028" type="#_x0000_t75" style="width:39.75pt;height:30.75pt" o:ole="">
            <v:imagedata r:id="rId11" o:title=""/>
          </v:shape>
          <o:OLEObject Type="Embed" ProgID="Equation.3" ShapeID="_x0000_i1028" DrawAspect="Content" ObjectID="_1459958024" r:id="rId12"/>
        </w:object>
      </w:r>
      <w:r w:rsidRPr="00DB68CB">
        <w:rPr>
          <w:sz w:val="28"/>
          <w:szCs w:val="28"/>
        </w:rPr>
        <w:t xml:space="preserve">= </w:t>
      </w:r>
      <w:r w:rsidR="00C83D4D">
        <w:rPr>
          <w:sz w:val="28"/>
          <w:szCs w:val="28"/>
          <w:u w:val="single"/>
        </w:rPr>
        <w:t>37.5%</w:t>
      </w:r>
      <w:r w:rsidR="00705E20" w:rsidRPr="00DB68CB">
        <w:rPr>
          <w:sz w:val="28"/>
          <w:szCs w:val="28"/>
        </w:rPr>
        <w:t>;</w:t>
      </w:r>
      <w:r w:rsidR="009D06B9" w:rsidRPr="00DB68CB">
        <w:rPr>
          <w:sz w:val="28"/>
          <w:szCs w:val="28"/>
        </w:rPr>
        <w:t xml:space="preserve">     </w:t>
      </w:r>
      <w:r w:rsidR="009D06B9" w:rsidRPr="00DB68CB">
        <w:rPr>
          <w:sz w:val="28"/>
          <w:szCs w:val="28"/>
          <w:lang w:val="en-US"/>
        </w:rPr>
        <w:sym w:font="Symbol" w:char="F077"/>
      </w:r>
      <w:r w:rsidR="009D06B9" w:rsidRPr="00DB68CB">
        <w:rPr>
          <w:sz w:val="28"/>
          <w:szCs w:val="28"/>
        </w:rPr>
        <w:t xml:space="preserve"> (Н) = </w:t>
      </w:r>
      <w:r w:rsidR="00C83D4D" w:rsidRPr="00C83D4D">
        <w:rPr>
          <w:position w:val="-24"/>
          <w:sz w:val="28"/>
          <w:szCs w:val="28"/>
          <w:lang w:val="en-US"/>
        </w:rPr>
        <w:object w:dxaOrig="700" w:dyaOrig="620">
          <v:shape id="_x0000_i1029" type="#_x0000_t75" style="width:35.25pt;height:30.75pt" o:ole="">
            <v:imagedata r:id="rId13" o:title=""/>
          </v:shape>
          <o:OLEObject Type="Embed" ProgID="Equation.3" ShapeID="_x0000_i1029" DrawAspect="Content" ObjectID="_1459958025" r:id="rId14"/>
        </w:object>
      </w:r>
      <w:r w:rsidR="009D06B9" w:rsidRPr="00DB68CB">
        <w:rPr>
          <w:sz w:val="28"/>
          <w:szCs w:val="28"/>
        </w:rPr>
        <w:t xml:space="preserve">= </w:t>
      </w:r>
      <w:r w:rsidR="00C83D4D">
        <w:rPr>
          <w:sz w:val="28"/>
          <w:szCs w:val="28"/>
          <w:u w:val="single"/>
        </w:rPr>
        <w:t>12.5</w:t>
      </w:r>
      <w:r w:rsidR="009D06B9" w:rsidRPr="00DB68CB">
        <w:rPr>
          <w:sz w:val="28"/>
          <w:szCs w:val="28"/>
          <w:u w:val="single"/>
        </w:rPr>
        <w:t>%</w:t>
      </w:r>
      <w:r w:rsidR="009D06B9" w:rsidRPr="00DB68CB">
        <w:rPr>
          <w:sz w:val="28"/>
          <w:szCs w:val="28"/>
        </w:rPr>
        <w:t>;</w:t>
      </w:r>
      <w:r w:rsidR="009D06B9" w:rsidRPr="00DB68CB">
        <w:rPr>
          <w:sz w:val="28"/>
          <w:szCs w:val="28"/>
        </w:rPr>
        <w:tab/>
      </w:r>
      <w:r w:rsidR="009769EE" w:rsidRPr="00DB68CB">
        <w:rPr>
          <w:sz w:val="28"/>
          <w:szCs w:val="28"/>
          <w:lang w:val="en-US"/>
        </w:rPr>
        <w:sym w:font="Symbol" w:char="F077"/>
      </w:r>
      <w:r w:rsidR="009769EE" w:rsidRPr="00DB68CB">
        <w:rPr>
          <w:sz w:val="28"/>
          <w:szCs w:val="28"/>
        </w:rPr>
        <w:t xml:space="preserve"> (</w:t>
      </w:r>
      <w:r w:rsidR="002247DE">
        <w:rPr>
          <w:sz w:val="28"/>
          <w:szCs w:val="28"/>
        </w:rPr>
        <w:t>О</w:t>
      </w:r>
      <w:r w:rsidR="009769EE" w:rsidRPr="00DB68CB">
        <w:rPr>
          <w:sz w:val="28"/>
          <w:szCs w:val="28"/>
        </w:rPr>
        <w:t xml:space="preserve">) = </w:t>
      </w:r>
      <w:r w:rsidR="00B64F2E" w:rsidRPr="00C83D4D">
        <w:rPr>
          <w:position w:val="-24"/>
          <w:sz w:val="28"/>
          <w:szCs w:val="28"/>
          <w:lang w:val="en-US"/>
        </w:rPr>
        <w:object w:dxaOrig="800" w:dyaOrig="620">
          <v:shape id="_x0000_i1030" type="#_x0000_t75" style="width:39.75pt;height:30.75pt" o:ole="">
            <v:imagedata r:id="rId15" o:title=""/>
          </v:shape>
          <o:OLEObject Type="Embed" ProgID="Equation.3" ShapeID="_x0000_i1030" DrawAspect="Content" ObjectID="_1459958026" r:id="rId16"/>
        </w:object>
      </w:r>
      <w:r w:rsidR="009769EE" w:rsidRPr="00DB68CB">
        <w:rPr>
          <w:sz w:val="28"/>
          <w:szCs w:val="28"/>
        </w:rPr>
        <w:t xml:space="preserve">= </w:t>
      </w:r>
      <w:r w:rsidR="00C83D4D">
        <w:rPr>
          <w:sz w:val="28"/>
          <w:szCs w:val="28"/>
          <w:u w:val="single"/>
        </w:rPr>
        <w:t>50</w:t>
      </w:r>
      <w:r w:rsidR="009769EE" w:rsidRPr="00DB68CB">
        <w:rPr>
          <w:sz w:val="28"/>
          <w:szCs w:val="28"/>
          <w:u w:val="single"/>
        </w:rPr>
        <w:t>%</w:t>
      </w:r>
      <w:r w:rsidR="009769EE" w:rsidRPr="00DB68CB">
        <w:rPr>
          <w:sz w:val="28"/>
          <w:szCs w:val="28"/>
        </w:rPr>
        <w:t>;</w:t>
      </w:r>
    </w:p>
    <w:p w:rsidR="00C33AB3" w:rsidRPr="00DB68CB" w:rsidRDefault="00C33AB3" w:rsidP="00E15C2B">
      <w:pPr>
        <w:jc w:val="both"/>
        <w:rPr>
          <w:sz w:val="28"/>
          <w:szCs w:val="28"/>
        </w:rPr>
      </w:pPr>
    </w:p>
    <w:p w:rsidR="00DB68CB" w:rsidRDefault="00D55B0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Массовая доля углерода </w:t>
      </w:r>
      <w:r w:rsidR="002247DE" w:rsidRPr="002247DE">
        <w:rPr>
          <w:sz w:val="28"/>
          <w:szCs w:val="28"/>
        </w:rPr>
        <w:t>&lt;</w:t>
      </w:r>
      <w:r w:rsidR="00705E20" w:rsidRPr="00DB68CB">
        <w:rPr>
          <w:sz w:val="28"/>
          <w:szCs w:val="28"/>
        </w:rPr>
        <w:t xml:space="preserve"> 75 %, а массовая доля </w:t>
      </w:r>
      <w:r w:rsidR="002247DE">
        <w:rPr>
          <w:sz w:val="28"/>
          <w:szCs w:val="28"/>
        </w:rPr>
        <w:t xml:space="preserve">кислорода </w:t>
      </w:r>
      <w:r w:rsidR="00B64F2E" w:rsidRPr="00B64F2E">
        <w:rPr>
          <w:sz w:val="28"/>
          <w:szCs w:val="28"/>
        </w:rPr>
        <w:t>&gt;</w:t>
      </w:r>
      <w:r w:rsidR="002247DE">
        <w:rPr>
          <w:sz w:val="28"/>
          <w:szCs w:val="28"/>
        </w:rPr>
        <w:t xml:space="preserve"> 30 </w:t>
      </w:r>
      <w:r w:rsidR="002247DE" w:rsidRPr="00DB68CB">
        <w:rPr>
          <w:sz w:val="28"/>
          <w:szCs w:val="28"/>
        </w:rPr>
        <w:t>%</w:t>
      </w:r>
      <w:r w:rsidR="00705E20" w:rsidRPr="00DB68CB">
        <w:rPr>
          <w:sz w:val="28"/>
          <w:szCs w:val="28"/>
        </w:rPr>
        <w:t xml:space="preserve">, следовательно, при горении </w:t>
      </w:r>
      <w:r w:rsidR="00B64F2E">
        <w:rPr>
          <w:sz w:val="28"/>
          <w:szCs w:val="28"/>
        </w:rPr>
        <w:t>ме</w:t>
      </w:r>
      <w:r w:rsidR="000C36A3">
        <w:rPr>
          <w:sz w:val="28"/>
          <w:szCs w:val="28"/>
        </w:rPr>
        <w:t>тилового спирта</w:t>
      </w:r>
      <w:r w:rsidR="00705E20" w:rsidRPr="00DB68CB">
        <w:rPr>
          <w:sz w:val="28"/>
          <w:szCs w:val="28"/>
        </w:rPr>
        <w:t xml:space="preserve"> </w:t>
      </w:r>
      <w:r w:rsidR="002247DE" w:rsidRPr="00DB68CB">
        <w:rPr>
          <w:sz w:val="28"/>
          <w:szCs w:val="28"/>
        </w:rPr>
        <w:t>пламя будет</w:t>
      </w:r>
      <w:r w:rsidR="00B64F2E">
        <w:rPr>
          <w:sz w:val="28"/>
          <w:szCs w:val="28"/>
        </w:rPr>
        <w:t xml:space="preserve"> бесцветное или голубоватое.</w:t>
      </w:r>
    </w:p>
    <w:p w:rsidR="000D6F05" w:rsidRDefault="000D6F05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0D6F05" w:rsidRPr="00AE52FD" w:rsidRDefault="000D6F05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705E20" w:rsidRPr="00DB68CB" w:rsidRDefault="00705E20" w:rsidP="00E15C2B">
      <w:pPr>
        <w:spacing w:line="360" w:lineRule="auto"/>
        <w:ind w:left="1120"/>
        <w:jc w:val="both"/>
        <w:outlineLvl w:val="1"/>
        <w:rPr>
          <w:b/>
          <w:sz w:val="28"/>
          <w:szCs w:val="28"/>
        </w:rPr>
      </w:pPr>
      <w:bookmarkStart w:id="3" w:name="_Toc164103742"/>
      <w:r w:rsidRPr="00DB68CB">
        <w:rPr>
          <w:b/>
          <w:sz w:val="28"/>
          <w:szCs w:val="28"/>
        </w:rPr>
        <w:t>2.2. Теоретический и практический расход воздуха на горение.</w:t>
      </w:r>
      <w:bookmarkEnd w:id="3"/>
    </w:p>
    <w:p w:rsidR="00705E20" w:rsidRPr="00DB68CB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Расчет объема воздуха, необходимого для горения, предполагает вычисление:</w:t>
      </w:r>
    </w:p>
    <w:p w:rsidR="00705E20" w:rsidRPr="00DB68CB" w:rsidRDefault="00705E2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а) теоретического объема воздуха </w:t>
      </w:r>
      <w:r w:rsidRPr="00DB68CB">
        <w:rPr>
          <w:sz w:val="28"/>
          <w:szCs w:val="28"/>
          <w:lang w:val="en-US"/>
        </w:rPr>
        <w:t>V</w:t>
      </w:r>
      <w:r w:rsidRPr="00DB68CB">
        <w:rPr>
          <w:sz w:val="28"/>
          <w:szCs w:val="28"/>
          <w:vertAlign w:val="subscript"/>
        </w:rPr>
        <w:t>в</w:t>
      </w:r>
      <w:r w:rsidRPr="00DB68CB">
        <w:rPr>
          <w:sz w:val="28"/>
          <w:szCs w:val="28"/>
          <w:vertAlign w:val="superscript"/>
        </w:rPr>
        <w:t>теор</w:t>
      </w:r>
      <w:r w:rsidRPr="00DB68CB">
        <w:rPr>
          <w:sz w:val="28"/>
          <w:szCs w:val="28"/>
        </w:rPr>
        <w:t xml:space="preserve"> и б) практического объема воздуха </w:t>
      </w:r>
      <w:r w:rsidRPr="00DB68CB">
        <w:rPr>
          <w:sz w:val="28"/>
          <w:szCs w:val="28"/>
          <w:lang w:val="en-US"/>
        </w:rPr>
        <w:t>V</w:t>
      </w:r>
      <w:r w:rsidRPr="00DB68CB">
        <w:rPr>
          <w:sz w:val="28"/>
          <w:szCs w:val="28"/>
          <w:vertAlign w:val="subscript"/>
        </w:rPr>
        <w:t>в</w:t>
      </w:r>
      <w:r w:rsidRPr="00DB68CB">
        <w:rPr>
          <w:sz w:val="28"/>
          <w:szCs w:val="28"/>
          <w:vertAlign w:val="superscript"/>
        </w:rPr>
        <w:t>пр</w:t>
      </w:r>
      <w:r w:rsidRPr="00DB68CB">
        <w:rPr>
          <w:sz w:val="28"/>
          <w:szCs w:val="28"/>
        </w:rPr>
        <w:t xml:space="preserve">, затраченного на горение (с учетом коэффициента избытка воздуха). </w:t>
      </w:r>
    </w:p>
    <w:p w:rsidR="00705E20" w:rsidRPr="00DB68CB" w:rsidRDefault="00705E2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b/>
          <w:sz w:val="28"/>
          <w:szCs w:val="28"/>
        </w:rPr>
        <w:t>Стехиометрическое количество воздуха</w:t>
      </w:r>
      <w:r w:rsidRPr="00DB68CB">
        <w:rPr>
          <w:sz w:val="28"/>
          <w:szCs w:val="28"/>
        </w:rPr>
        <w:t xml:space="preserve"> в уравнении реакции горения предполагает, что при данном соотношении компонентов, участвующих в реакции горения, воздух расходуется полностью. Объем воздуха в данном случае  называется </w:t>
      </w:r>
      <w:r w:rsidRPr="00DB68CB">
        <w:rPr>
          <w:b/>
          <w:sz w:val="28"/>
          <w:szCs w:val="28"/>
        </w:rPr>
        <w:t>теоретическим (</w:t>
      </w:r>
      <w:r w:rsidRPr="00DB68CB">
        <w:rPr>
          <w:b/>
          <w:sz w:val="28"/>
          <w:szCs w:val="28"/>
          <w:lang w:val="en-US"/>
        </w:rPr>
        <w:t>V</w:t>
      </w:r>
      <w:r w:rsidRPr="00DB68CB">
        <w:rPr>
          <w:b/>
          <w:sz w:val="28"/>
          <w:szCs w:val="28"/>
          <w:vertAlign w:val="subscript"/>
        </w:rPr>
        <w:t>в</w:t>
      </w:r>
      <w:r w:rsidRPr="00DB68CB">
        <w:rPr>
          <w:b/>
          <w:sz w:val="28"/>
          <w:szCs w:val="28"/>
          <w:vertAlign w:val="superscript"/>
        </w:rPr>
        <w:t>теор</w:t>
      </w:r>
      <w:r w:rsidRPr="00DB68CB">
        <w:rPr>
          <w:b/>
          <w:i/>
          <w:sz w:val="28"/>
          <w:szCs w:val="28"/>
        </w:rPr>
        <w:t>)</w:t>
      </w:r>
      <w:r w:rsidRPr="00DB68CB">
        <w:rPr>
          <w:b/>
          <w:sz w:val="28"/>
          <w:szCs w:val="28"/>
        </w:rPr>
        <w:t>.</w:t>
      </w:r>
    </w:p>
    <w:p w:rsidR="00705E20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Горение может происходить не только при стехиометрическом соотношении компонентов, но и при значительном отклонении от него. Как правило, в условиях пожара на сгорание вещества воздуха затрачивается больше, чем определяется теоретическим расчетом. Избыточный воздух 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  <w:lang w:val="en-US"/>
        </w:rPr>
        <w:t>V</w:t>
      </w:r>
      <w:r w:rsidRPr="00DB68CB">
        <w:rPr>
          <w:sz w:val="28"/>
          <w:szCs w:val="28"/>
          <w:vertAlign w:val="subscript"/>
        </w:rPr>
        <w:t>в</w:t>
      </w:r>
      <w:r w:rsidRPr="00DB68CB">
        <w:rPr>
          <w:sz w:val="28"/>
          <w:szCs w:val="28"/>
        </w:rPr>
        <w:t xml:space="preserve"> в реакции горения не расходуется и удаляется из зоны реакции вместе с продуктами горения. Таким образом,  практический объем воздуха равен:</w:t>
      </w:r>
    </w:p>
    <w:p w:rsidR="00E9398F" w:rsidRPr="00DB68CB" w:rsidRDefault="00E9398F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705E20" w:rsidRDefault="00E9398F" w:rsidP="00E15C2B">
      <w:pPr>
        <w:spacing w:line="360" w:lineRule="auto"/>
        <w:ind w:left="708" w:firstLine="708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                 </w:t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  <w:r w:rsidR="00705E20" w:rsidRPr="00DB68CB">
        <w:rPr>
          <w:i/>
          <w:sz w:val="28"/>
          <w:szCs w:val="28"/>
          <w:vertAlign w:val="superscript"/>
        </w:rPr>
        <w:t>пр</w:t>
      </w:r>
      <w:r w:rsidR="00705E20" w:rsidRPr="00DB68CB">
        <w:rPr>
          <w:i/>
          <w:sz w:val="28"/>
          <w:szCs w:val="28"/>
        </w:rPr>
        <w:t xml:space="preserve"> = </w:t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  <w:r w:rsidR="00705E20" w:rsidRPr="00DB68CB">
        <w:rPr>
          <w:i/>
          <w:sz w:val="28"/>
          <w:szCs w:val="28"/>
          <w:vertAlign w:val="superscript"/>
        </w:rPr>
        <w:t>теор</w:t>
      </w:r>
      <w:r w:rsidR="00705E20" w:rsidRPr="00DB68CB">
        <w:rPr>
          <w:i/>
          <w:sz w:val="28"/>
          <w:szCs w:val="28"/>
        </w:rPr>
        <w:t xml:space="preserve"> + </w:t>
      </w:r>
      <w:r w:rsidR="00705E20" w:rsidRPr="00DB68CB">
        <w:rPr>
          <w:i/>
          <w:sz w:val="28"/>
          <w:szCs w:val="28"/>
        </w:rPr>
        <w:sym w:font="Symbol" w:char="F044"/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</w:p>
    <w:p w:rsidR="00E9398F" w:rsidRPr="00DB68CB" w:rsidRDefault="00E9398F" w:rsidP="00E15C2B">
      <w:pPr>
        <w:spacing w:line="360" w:lineRule="auto"/>
        <w:ind w:left="708" w:firstLine="708"/>
        <w:jc w:val="both"/>
        <w:rPr>
          <w:sz w:val="28"/>
          <w:szCs w:val="28"/>
        </w:rPr>
      </w:pPr>
    </w:p>
    <w:p w:rsidR="00705E20" w:rsidRDefault="00705E2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и, следовательно, </w:t>
      </w:r>
      <w:r w:rsidRPr="00DB68CB">
        <w:rPr>
          <w:b/>
          <w:sz w:val="28"/>
          <w:szCs w:val="28"/>
        </w:rPr>
        <w:t>избыток воздуха</w:t>
      </w:r>
      <w:r w:rsidRPr="00DB68CB">
        <w:rPr>
          <w:sz w:val="28"/>
          <w:szCs w:val="28"/>
        </w:rPr>
        <w:t xml:space="preserve"> будет равен:</w:t>
      </w:r>
    </w:p>
    <w:p w:rsidR="00E9398F" w:rsidRPr="00DB68CB" w:rsidRDefault="00E9398F" w:rsidP="00E15C2B">
      <w:pPr>
        <w:spacing w:line="360" w:lineRule="auto"/>
        <w:jc w:val="both"/>
        <w:rPr>
          <w:sz w:val="28"/>
          <w:szCs w:val="28"/>
        </w:rPr>
      </w:pPr>
    </w:p>
    <w:p w:rsidR="00705E20" w:rsidRDefault="00E9398F" w:rsidP="00E15C2B">
      <w:pPr>
        <w:spacing w:line="360" w:lineRule="auto"/>
        <w:ind w:left="708" w:firstLine="708"/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</w:rPr>
        <w:t xml:space="preserve">                  </w:t>
      </w:r>
      <w:r w:rsidR="00705E20" w:rsidRPr="00DB68CB">
        <w:rPr>
          <w:i/>
          <w:sz w:val="28"/>
          <w:szCs w:val="28"/>
        </w:rPr>
        <w:sym w:font="Symbol" w:char="F044"/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  <w:r w:rsidR="00705E20" w:rsidRPr="00DB68CB">
        <w:rPr>
          <w:i/>
          <w:sz w:val="28"/>
          <w:szCs w:val="28"/>
        </w:rPr>
        <w:t xml:space="preserve">= </w:t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  <w:r w:rsidR="00705E20" w:rsidRPr="00DB68CB">
        <w:rPr>
          <w:i/>
          <w:sz w:val="28"/>
          <w:szCs w:val="28"/>
          <w:vertAlign w:val="superscript"/>
        </w:rPr>
        <w:t xml:space="preserve">пр </w:t>
      </w:r>
      <w:r w:rsidR="00705E20" w:rsidRPr="00DB68CB">
        <w:rPr>
          <w:i/>
          <w:sz w:val="28"/>
          <w:szCs w:val="28"/>
        </w:rPr>
        <w:t xml:space="preserve">- </w:t>
      </w:r>
      <w:r w:rsidR="00705E20" w:rsidRPr="00DB68CB">
        <w:rPr>
          <w:i/>
          <w:sz w:val="28"/>
          <w:szCs w:val="28"/>
          <w:lang w:val="en-US"/>
        </w:rPr>
        <w:t>V</w:t>
      </w:r>
      <w:r w:rsidR="00705E20" w:rsidRPr="00DB68CB">
        <w:rPr>
          <w:i/>
          <w:sz w:val="28"/>
          <w:szCs w:val="28"/>
          <w:vertAlign w:val="subscript"/>
        </w:rPr>
        <w:t>в</w:t>
      </w:r>
      <w:r w:rsidR="00705E20" w:rsidRPr="00DB68CB">
        <w:rPr>
          <w:i/>
          <w:sz w:val="28"/>
          <w:szCs w:val="28"/>
          <w:vertAlign w:val="superscript"/>
        </w:rPr>
        <w:t>теор</w:t>
      </w:r>
    </w:p>
    <w:p w:rsidR="00E9398F" w:rsidRPr="00DB68CB" w:rsidRDefault="00E9398F" w:rsidP="00E15C2B">
      <w:pPr>
        <w:spacing w:line="360" w:lineRule="auto"/>
        <w:ind w:left="708" w:firstLine="708"/>
        <w:jc w:val="both"/>
        <w:rPr>
          <w:sz w:val="28"/>
          <w:szCs w:val="28"/>
        </w:rPr>
      </w:pPr>
    </w:p>
    <w:p w:rsidR="00705E20" w:rsidRDefault="00705E20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Обычно в расчетах избыток воздуха при горении учитывается с помощью </w:t>
      </w:r>
      <w:r w:rsidRPr="00DB68CB">
        <w:rPr>
          <w:b/>
          <w:sz w:val="28"/>
          <w:szCs w:val="28"/>
        </w:rPr>
        <w:t>коэффициента избытка воздуха</w:t>
      </w:r>
      <w:r w:rsidRPr="00DB68CB">
        <w:rPr>
          <w:sz w:val="28"/>
          <w:szCs w:val="28"/>
        </w:rPr>
        <w:t xml:space="preserve"> (</w:t>
      </w:r>
      <w:r w:rsidRPr="00DB68CB">
        <w:rPr>
          <w:b/>
          <w:sz w:val="28"/>
          <w:szCs w:val="28"/>
        </w:rPr>
        <w:sym w:font="Symbol" w:char="F061"/>
      </w:r>
      <w:r w:rsidRPr="00DB68CB">
        <w:rPr>
          <w:sz w:val="28"/>
          <w:szCs w:val="28"/>
        </w:rPr>
        <w:t>). Коэффициент избытка воздуха показывает, во сколько раз в зону горения поступило воздуха больше, чем это теоретически необходимо для полного сгорания вещества:</w:t>
      </w:r>
    </w:p>
    <w:p w:rsidR="00E9398F" w:rsidRPr="00E9398F" w:rsidRDefault="00705E20" w:rsidP="00E9398F">
      <w:pPr>
        <w:ind w:left="3540" w:firstLine="708"/>
        <w:jc w:val="both"/>
        <w:rPr>
          <w:sz w:val="28"/>
          <w:szCs w:val="28"/>
        </w:rPr>
      </w:pPr>
      <w:r w:rsidRPr="00DB68CB">
        <w:rPr>
          <w:position w:val="-30"/>
          <w:sz w:val="28"/>
          <w:szCs w:val="28"/>
          <w:lang w:val="en-US"/>
        </w:rPr>
        <w:object w:dxaOrig="1040" w:dyaOrig="720">
          <v:shape id="_x0000_i1031" type="#_x0000_t75" style="width:51.75pt;height:36pt" o:ole="">
            <v:imagedata r:id="rId17" o:title=""/>
          </v:shape>
          <o:OLEObject Type="Embed" ProgID="Equation.3" ShapeID="_x0000_i1031" DrawAspect="Content" ObjectID="_1459958027" r:id="rId18"/>
        </w:object>
      </w:r>
    </w:p>
    <w:p w:rsidR="00E9398F" w:rsidRPr="00E9398F" w:rsidRDefault="00E9398F" w:rsidP="00E15C2B">
      <w:pPr>
        <w:ind w:left="3540" w:firstLine="708"/>
        <w:jc w:val="both"/>
        <w:rPr>
          <w:sz w:val="28"/>
          <w:szCs w:val="28"/>
        </w:rPr>
      </w:pPr>
    </w:p>
    <w:p w:rsidR="00EB32A9" w:rsidRPr="00DB68CB" w:rsidRDefault="00EB32A9" w:rsidP="00E15C2B">
      <w:pPr>
        <w:jc w:val="both"/>
        <w:rPr>
          <w:sz w:val="28"/>
          <w:szCs w:val="28"/>
        </w:rPr>
      </w:pPr>
    </w:p>
    <w:p w:rsidR="00705E20" w:rsidRPr="00DB68CB" w:rsidRDefault="00705E2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Для горючих смесей стехиометрического состава (т.е. состава, соответствующего уравнению реакции горения) коэффициент избытка воздуха </w:t>
      </w:r>
      <w:r w:rsidRPr="00DB68CB">
        <w:rPr>
          <w:sz w:val="28"/>
          <w:szCs w:val="28"/>
        </w:rPr>
        <w:sym w:font="Symbol" w:char="F061"/>
      </w:r>
      <w:r w:rsidRPr="00DB68CB">
        <w:rPr>
          <w:sz w:val="28"/>
          <w:szCs w:val="28"/>
        </w:rPr>
        <w:t xml:space="preserve"> = 1, при этом реальный расход воздуха равен теоретическому. В этом случае обеспечивается оптимальный режим горения. </w:t>
      </w:r>
    </w:p>
    <w:p w:rsidR="00705E20" w:rsidRPr="00DB68CB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При </w:t>
      </w:r>
      <w:r w:rsidRPr="00DB68CB">
        <w:rPr>
          <w:sz w:val="28"/>
          <w:szCs w:val="28"/>
          <w:lang w:val="en-US"/>
        </w:rPr>
        <w:sym w:font="Symbol" w:char="F061"/>
      </w:r>
      <w:r w:rsidRPr="00DB68CB">
        <w:rPr>
          <w:sz w:val="28"/>
          <w:szCs w:val="28"/>
        </w:rPr>
        <w:t xml:space="preserve"> &gt; 1 горючую смесь называют </w:t>
      </w:r>
      <w:r w:rsidRPr="00DB68CB">
        <w:rPr>
          <w:i/>
          <w:sz w:val="28"/>
          <w:szCs w:val="28"/>
        </w:rPr>
        <w:t>бедной по горючему компоненту</w:t>
      </w:r>
      <w:r w:rsidRPr="00DB68CB">
        <w:rPr>
          <w:sz w:val="28"/>
          <w:szCs w:val="28"/>
        </w:rPr>
        <w:t xml:space="preserve">, а при </w:t>
      </w:r>
      <w:r w:rsidRPr="00DB68CB">
        <w:rPr>
          <w:sz w:val="28"/>
          <w:szCs w:val="28"/>
        </w:rPr>
        <w:sym w:font="Symbol" w:char="F061"/>
      </w:r>
      <w:r w:rsidRPr="00DB68CB">
        <w:rPr>
          <w:sz w:val="28"/>
          <w:szCs w:val="28"/>
        </w:rPr>
        <w:t xml:space="preserve"> &lt; 1 – </w:t>
      </w:r>
      <w:r w:rsidRPr="00DB68CB">
        <w:rPr>
          <w:i/>
          <w:sz w:val="28"/>
          <w:szCs w:val="28"/>
        </w:rPr>
        <w:t>богатой по горючему компоненту</w:t>
      </w:r>
      <w:r w:rsidRPr="00DB68CB">
        <w:rPr>
          <w:sz w:val="28"/>
          <w:szCs w:val="28"/>
        </w:rPr>
        <w:t xml:space="preserve">. </w:t>
      </w:r>
    </w:p>
    <w:p w:rsidR="00705E20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Избыток воздуха имеется только в смеси, бедной по горючему компоненту.</w:t>
      </w:r>
      <w:r w:rsidR="00E9398F">
        <w:rPr>
          <w:sz w:val="28"/>
          <w:szCs w:val="28"/>
        </w:rPr>
        <w:t xml:space="preserve"> Из формул (3.2) и (3.3) следует</w:t>
      </w:r>
    </w:p>
    <w:p w:rsidR="00E9398F" w:rsidRPr="00DB68CB" w:rsidRDefault="00E9398F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EB32A9" w:rsidRDefault="00705E20" w:rsidP="00E15C2B">
      <w:pPr>
        <w:spacing w:line="360" w:lineRule="auto"/>
        <w:ind w:left="2832" w:firstLine="708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sym w:font="Symbol" w:char="F044"/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</w:rPr>
        <w:t xml:space="preserve">= </w:t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  <w:vertAlign w:val="superscript"/>
        </w:rPr>
        <w:t>теор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sym w:font="Symbol" w:char="F061"/>
      </w:r>
      <w:r w:rsidRPr="00DB68CB">
        <w:rPr>
          <w:i/>
          <w:sz w:val="28"/>
          <w:szCs w:val="28"/>
        </w:rPr>
        <w:t xml:space="preserve"> </w:t>
      </w:r>
      <w:r w:rsidRPr="00DB68CB">
        <w:rPr>
          <w:i/>
          <w:sz w:val="28"/>
          <w:szCs w:val="28"/>
          <w:lang w:val="en-US"/>
        </w:rPr>
        <w:sym w:font="Symbol" w:char="F02D"/>
      </w:r>
      <w:r w:rsidRPr="00DB68CB">
        <w:rPr>
          <w:i/>
          <w:sz w:val="28"/>
          <w:szCs w:val="28"/>
        </w:rPr>
        <w:t>1)</w:t>
      </w:r>
    </w:p>
    <w:p w:rsidR="00E9398F" w:rsidRPr="00DB68CB" w:rsidRDefault="00E9398F" w:rsidP="00E15C2B">
      <w:pPr>
        <w:spacing w:line="360" w:lineRule="auto"/>
        <w:ind w:left="2832" w:firstLine="708"/>
        <w:jc w:val="both"/>
        <w:rPr>
          <w:sz w:val="28"/>
          <w:szCs w:val="28"/>
        </w:rPr>
      </w:pPr>
    </w:p>
    <w:p w:rsidR="00705E20" w:rsidRPr="00DB68CB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 закрытом объеме диффузионное горение большинства горючих материалов возможно только до определенной пороговой концентрации кислорода, так называемой </w:t>
      </w:r>
      <w:r w:rsidRPr="00DB68CB">
        <w:rPr>
          <w:b/>
          <w:i/>
          <w:sz w:val="28"/>
          <w:szCs w:val="28"/>
        </w:rPr>
        <w:t>остаточной концентрации</w:t>
      </w:r>
      <w:r w:rsidR="00EB32A9" w:rsidRPr="00DB68CB">
        <w:rPr>
          <w:b/>
          <w:i/>
          <w:sz w:val="28"/>
          <w:szCs w:val="28"/>
        </w:rPr>
        <w:t xml:space="preserve"> кислорода в продуктах горения </w:t>
      </w:r>
      <w:r w:rsidRPr="00DB68CB">
        <w:rPr>
          <w:b/>
          <w:i/>
          <w:sz w:val="28"/>
          <w:szCs w:val="28"/>
        </w:rPr>
        <w:sym w:font="Symbol" w:char="F06A"/>
      </w:r>
      <w:r w:rsidRPr="00DB68CB">
        <w:rPr>
          <w:b/>
          <w:i/>
          <w:sz w:val="28"/>
          <w:szCs w:val="28"/>
        </w:rPr>
        <w:t xml:space="preserve"> (О</w:t>
      </w:r>
      <w:r w:rsidRPr="00DB68CB">
        <w:rPr>
          <w:b/>
          <w:i/>
          <w:sz w:val="28"/>
          <w:szCs w:val="28"/>
          <w:vertAlign w:val="subscript"/>
        </w:rPr>
        <w:t>2</w:t>
      </w:r>
      <w:r w:rsidRPr="00DB68CB">
        <w:rPr>
          <w:b/>
          <w:i/>
          <w:sz w:val="28"/>
          <w:szCs w:val="28"/>
        </w:rPr>
        <w:t>)</w:t>
      </w:r>
      <w:r w:rsidRPr="00DB68CB">
        <w:rPr>
          <w:b/>
          <w:i/>
          <w:sz w:val="28"/>
          <w:szCs w:val="28"/>
          <w:vertAlign w:val="superscript"/>
        </w:rPr>
        <w:t>ПГ</w:t>
      </w:r>
      <w:r w:rsidRPr="00DB68CB">
        <w:rPr>
          <w:b/>
          <w:i/>
          <w:sz w:val="28"/>
          <w:szCs w:val="28"/>
        </w:rPr>
        <w:t xml:space="preserve">. </w:t>
      </w:r>
      <w:r w:rsidRPr="00DB68CB">
        <w:rPr>
          <w:sz w:val="28"/>
          <w:szCs w:val="28"/>
        </w:rPr>
        <w:t>Для большинства органических веществ она составляет 12 – 16 % 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.  Для некоторых веществ, например, ацетилена С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, ряда металлов, горение возможно и при значительно меньшем содержании кислорода (до 5 % объемных 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).</w:t>
      </w:r>
    </w:p>
    <w:p w:rsidR="00705E20" w:rsidRPr="00DB68CB" w:rsidRDefault="00705E20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Зная содержание кислорода в продуктах горения, можно определить коэффициент избытка воздуха (коэффициент участия воздуха в горении) на реальном пожаре:</w:t>
      </w:r>
    </w:p>
    <w:p w:rsidR="006F23C5" w:rsidRDefault="00705E20" w:rsidP="00E15C2B">
      <w:pPr>
        <w:ind w:left="2832" w:firstLine="708"/>
        <w:jc w:val="both"/>
        <w:rPr>
          <w:sz w:val="28"/>
          <w:szCs w:val="28"/>
        </w:rPr>
      </w:pPr>
      <w:r w:rsidRPr="00DB68CB">
        <w:rPr>
          <w:position w:val="-30"/>
          <w:sz w:val="28"/>
          <w:szCs w:val="28"/>
          <w:lang w:val="en-US"/>
        </w:rPr>
        <w:object w:dxaOrig="1760" w:dyaOrig="680">
          <v:shape id="_x0000_i1032" type="#_x0000_t75" style="width:87.75pt;height:33.75pt" o:ole="">
            <v:imagedata r:id="rId19" o:title=""/>
          </v:shape>
          <o:OLEObject Type="Embed" ProgID="Equation.3" ShapeID="_x0000_i1032" DrawAspect="Content" ObjectID="_1459958028" r:id="rId20"/>
        </w:object>
      </w:r>
    </w:p>
    <w:p w:rsidR="00E9398F" w:rsidRPr="00E9398F" w:rsidRDefault="00E9398F" w:rsidP="00E15C2B">
      <w:pPr>
        <w:ind w:left="2832" w:firstLine="708"/>
        <w:jc w:val="both"/>
        <w:rPr>
          <w:sz w:val="28"/>
          <w:szCs w:val="28"/>
        </w:rPr>
      </w:pPr>
    </w:p>
    <w:p w:rsidR="00FE5F5E" w:rsidRDefault="006F23C5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Расчет выполняется двумя способами: по уравнению химической реакции и по элементному составу вещества:</w:t>
      </w:r>
    </w:p>
    <w:p w:rsidR="00E9398F" w:rsidRPr="00DB68CB" w:rsidRDefault="00E9398F" w:rsidP="00E15C2B">
      <w:pPr>
        <w:jc w:val="both"/>
        <w:rPr>
          <w:sz w:val="28"/>
          <w:szCs w:val="28"/>
        </w:rPr>
      </w:pPr>
    </w:p>
    <w:p w:rsidR="00FE5F5E" w:rsidRDefault="006F23C5" w:rsidP="00E15C2B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 xml:space="preserve">способ </w:t>
      </w:r>
    </w:p>
    <w:p w:rsidR="00E9398F" w:rsidRPr="00DB68CB" w:rsidRDefault="00E9398F" w:rsidP="00E9398F">
      <w:pPr>
        <w:ind w:left="1480"/>
        <w:jc w:val="both"/>
        <w:rPr>
          <w:b/>
          <w:sz w:val="28"/>
          <w:szCs w:val="28"/>
        </w:rPr>
      </w:pPr>
    </w:p>
    <w:p w:rsidR="00705E20" w:rsidRPr="00DB68CB" w:rsidRDefault="00705E20" w:rsidP="00E15C2B">
      <w:pPr>
        <w:ind w:left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Записываем уравнение </w:t>
      </w:r>
      <w:r w:rsidR="00156CE9" w:rsidRPr="00DB68CB">
        <w:rPr>
          <w:sz w:val="28"/>
          <w:szCs w:val="28"/>
        </w:rPr>
        <w:t xml:space="preserve">реакции горения </w:t>
      </w:r>
      <w:r w:rsidR="00F068DD">
        <w:rPr>
          <w:sz w:val="28"/>
          <w:szCs w:val="28"/>
        </w:rPr>
        <w:t>изобутилового спирта</w:t>
      </w:r>
      <w:r w:rsidRPr="00DB68CB">
        <w:rPr>
          <w:sz w:val="28"/>
          <w:szCs w:val="28"/>
        </w:rPr>
        <w:t>:</w:t>
      </w:r>
    </w:p>
    <w:p w:rsidR="00EB32A9" w:rsidRPr="00DB68CB" w:rsidRDefault="00EB32A9" w:rsidP="00E15C2B">
      <w:pPr>
        <w:ind w:firstLine="1120"/>
        <w:jc w:val="both"/>
        <w:rPr>
          <w:sz w:val="28"/>
          <w:szCs w:val="28"/>
        </w:rPr>
      </w:pPr>
    </w:p>
    <w:p w:rsidR="002247DE" w:rsidRDefault="002247DE" w:rsidP="00E15C2B">
      <w:pPr>
        <w:ind w:firstLine="11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СН</w:t>
      </w:r>
      <w:r w:rsidR="00B64F2E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О + </w:t>
      </w:r>
      <w:r w:rsidR="00B64F2E">
        <w:rPr>
          <w:sz w:val="28"/>
          <w:szCs w:val="28"/>
        </w:rPr>
        <w:t>1.5</w:t>
      </w:r>
      <w:r w:rsidR="00DA698C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  <w:r w:rsidRPr="00EB32A9">
        <w:rPr>
          <w:sz w:val="28"/>
          <w:szCs w:val="28"/>
        </w:rPr>
        <w:t>)</w:t>
      </w:r>
      <w:r>
        <w:rPr>
          <w:sz w:val="28"/>
          <w:szCs w:val="28"/>
        </w:rPr>
        <w:t xml:space="preserve"> → СО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 w:rsidR="00B64F2E">
        <w:rPr>
          <w:sz w:val="28"/>
          <w:szCs w:val="28"/>
        </w:rPr>
        <w:t>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О + </w:t>
      </w:r>
      <w:r w:rsidR="00B64F2E">
        <w:rPr>
          <w:sz w:val="28"/>
          <w:szCs w:val="28"/>
        </w:rPr>
        <w:t>1.5</w:t>
      </w:r>
      <w:r>
        <w:rPr>
          <w:sz w:val="28"/>
          <w:szCs w:val="28"/>
        </w:rPr>
        <w:t>·3,76·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</w:p>
    <w:p w:rsidR="00925887" w:rsidRPr="00DB68CB" w:rsidRDefault="00925887" w:rsidP="00E15C2B">
      <w:pPr>
        <w:ind w:firstLine="1120"/>
        <w:jc w:val="both"/>
        <w:rPr>
          <w:sz w:val="28"/>
          <w:szCs w:val="28"/>
        </w:rPr>
      </w:pPr>
    </w:p>
    <w:p w:rsidR="00EB32A9" w:rsidRDefault="00EB32A9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По условию масса </w:t>
      </w:r>
      <w:r w:rsidR="000C36A3">
        <w:rPr>
          <w:sz w:val="28"/>
          <w:szCs w:val="28"/>
        </w:rPr>
        <w:t>изобутилового спирта</w:t>
      </w:r>
      <w:r w:rsidRPr="00DB68CB">
        <w:rPr>
          <w:sz w:val="28"/>
          <w:szCs w:val="28"/>
        </w:rPr>
        <w:t xml:space="preserve"> равна </w:t>
      </w:r>
      <w:smartTag w:uri="urn:schemas-microsoft-com:office:smarttags" w:element="metricconverter">
        <w:smartTagPr>
          <w:attr w:name="ProductID" w:val="1 кг"/>
        </w:smartTagPr>
        <w:r w:rsidRPr="00DB68CB">
          <w:rPr>
            <w:sz w:val="28"/>
            <w:szCs w:val="28"/>
          </w:rPr>
          <w:t>1 кг</w:t>
        </w:r>
      </w:smartTag>
      <w:r w:rsidRPr="00DB68CB">
        <w:rPr>
          <w:sz w:val="28"/>
          <w:szCs w:val="28"/>
        </w:rPr>
        <w:t xml:space="preserve">., </w:t>
      </w:r>
      <w:r w:rsidR="00F068DD">
        <w:rPr>
          <w:sz w:val="28"/>
          <w:szCs w:val="28"/>
        </w:rPr>
        <w:t>у</w:t>
      </w:r>
      <w:r w:rsidR="00273F79" w:rsidRPr="00DB68CB">
        <w:rPr>
          <w:sz w:val="28"/>
          <w:szCs w:val="28"/>
        </w:rPr>
        <w:t>словия нормальные, тогда:</w:t>
      </w:r>
    </w:p>
    <w:p w:rsidR="00E9398F" w:rsidRPr="00DB68CB" w:rsidRDefault="00E9398F" w:rsidP="00E15C2B">
      <w:pPr>
        <w:spacing w:line="360" w:lineRule="auto"/>
        <w:ind w:firstLine="1123"/>
        <w:jc w:val="both"/>
        <w:rPr>
          <w:sz w:val="28"/>
          <w:szCs w:val="28"/>
        </w:rPr>
      </w:pPr>
    </w:p>
    <w:p w:rsidR="00273F79" w:rsidRPr="005C257B" w:rsidRDefault="00273F79" w:rsidP="00E15C2B">
      <w:pPr>
        <w:ind w:firstLine="1120"/>
        <w:jc w:val="both"/>
        <w:rPr>
          <w:sz w:val="20"/>
          <w:szCs w:val="20"/>
        </w:rPr>
      </w:pPr>
      <w:r w:rsidRPr="00DB68CB">
        <w:rPr>
          <w:sz w:val="28"/>
          <w:szCs w:val="28"/>
        </w:rPr>
        <w:t xml:space="preserve">   </w:t>
      </w:r>
      <w:r w:rsidRPr="005C257B">
        <w:rPr>
          <w:sz w:val="20"/>
          <w:szCs w:val="20"/>
          <w:lang w:val="en-US"/>
        </w:rPr>
        <w:t>m</w:t>
      </w:r>
      <w:r w:rsidRPr="005C257B">
        <w:rPr>
          <w:sz w:val="20"/>
          <w:szCs w:val="20"/>
        </w:rPr>
        <w:t xml:space="preserve">=1кг.         </w:t>
      </w:r>
      <w:r w:rsidR="007A1887" w:rsidRPr="005C257B">
        <w:rPr>
          <w:sz w:val="20"/>
          <w:szCs w:val="20"/>
        </w:rPr>
        <w:t xml:space="preserve"> </w:t>
      </w:r>
      <w:r w:rsidR="009D06B9" w:rsidRPr="005C257B">
        <w:rPr>
          <w:sz w:val="20"/>
          <w:szCs w:val="20"/>
        </w:rPr>
        <w:t xml:space="preserve">  </w:t>
      </w:r>
      <w:r w:rsidRPr="005C257B">
        <w:rPr>
          <w:sz w:val="20"/>
          <w:szCs w:val="20"/>
          <w:lang w:val="en-US"/>
        </w:rPr>
        <w:t>V</w:t>
      </w:r>
      <w:r w:rsidRPr="005C257B">
        <w:rPr>
          <w:sz w:val="20"/>
          <w:szCs w:val="20"/>
          <w:vertAlign w:val="subscript"/>
        </w:rPr>
        <w:t xml:space="preserve">в. </w:t>
      </w:r>
      <w:r w:rsidRPr="005C257B">
        <w:rPr>
          <w:sz w:val="20"/>
          <w:szCs w:val="20"/>
          <w:vertAlign w:val="superscript"/>
        </w:rPr>
        <w:t>теор.</w:t>
      </w:r>
      <w:r w:rsidRPr="005C257B">
        <w:rPr>
          <w:sz w:val="20"/>
          <w:szCs w:val="20"/>
        </w:rPr>
        <w:t>-Х</w:t>
      </w:r>
    </w:p>
    <w:p w:rsidR="00F068DD" w:rsidRDefault="00F068DD" w:rsidP="00E15C2B">
      <w:pPr>
        <w:ind w:firstLine="11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О + 6</w:t>
      </w:r>
      <w:r w:rsidR="00DA698C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  <w:r w:rsidRPr="00EB32A9">
        <w:rPr>
          <w:sz w:val="28"/>
          <w:szCs w:val="28"/>
        </w:rPr>
        <w:t>)</w:t>
      </w:r>
      <w:r>
        <w:rPr>
          <w:sz w:val="28"/>
          <w:szCs w:val="28"/>
        </w:rPr>
        <w:t xml:space="preserve"> → 4СО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+ 5Н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+ 6·3,76·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</w:p>
    <w:p w:rsidR="00EB32A9" w:rsidRPr="005C257B" w:rsidRDefault="00156CE9" w:rsidP="00E15C2B">
      <w:pPr>
        <w:ind w:firstLine="1120"/>
        <w:jc w:val="both"/>
        <w:rPr>
          <w:sz w:val="20"/>
          <w:szCs w:val="20"/>
        </w:rPr>
      </w:pPr>
      <w:r w:rsidRPr="005C257B">
        <w:rPr>
          <w:sz w:val="20"/>
          <w:szCs w:val="20"/>
        </w:rPr>
        <w:t>М=</w:t>
      </w:r>
      <w:r w:rsidR="00B64F2E">
        <w:rPr>
          <w:sz w:val="20"/>
          <w:szCs w:val="20"/>
        </w:rPr>
        <w:t>32</w:t>
      </w:r>
      <w:r w:rsidR="007A1887" w:rsidRPr="005C257B">
        <w:rPr>
          <w:sz w:val="20"/>
          <w:szCs w:val="20"/>
        </w:rPr>
        <w:t xml:space="preserve">кг/кмоль  </w:t>
      </w:r>
      <w:r w:rsidR="00B64F2E">
        <w:rPr>
          <w:sz w:val="20"/>
          <w:szCs w:val="20"/>
        </w:rPr>
        <w:t>1.5</w:t>
      </w:r>
      <w:r w:rsidR="00273F79" w:rsidRPr="005C257B">
        <w:rPr>
          <w:sz w:val="20"/>
          <w:szCs w:val="20"/>
        </w:rPr>
        <w:t>·4,76·</w:t>
      </w:r>
      <w:r w:rsidR="00273F79" w:rsidRPr="005C257B">
        <w:rPr>
          <w:sz w:val="20"/>
          <w:szCs w:val="20"/>
          <w:lang w:val="en-US"/>
        </w:rPr>
        <w:t>V</w:t>
      </w:r>
      <w:r w:rsidR="00273F79" w:rsidRPr="005C257B">
        <w:rPr>
          <w:sz w:val="20"/>
          <w:szCs w:val="20"/>
          <w:vertAlign w:val="subscript"/>
          <w:lang w:val="en-US"/>
        </w:rPr>
        <w:t>m</w:t>
      </w:r>
      <w:r w:rsidR="00273F79" w:rsidRPr="005C257B">
        <w:rPr>
          <w:sz w:val="20"/>
          <w:szCs w:val="20"/>
        </w:rPr>
        <w:t xml:space="preserve"> </w:t>
      </w:r>
    </w:p>
    <w:p w:rsidR="00273F79" w:rsidRPr="00DB68CB" w:rsidRDefault="00273F79" w:rsidP="00E15C2B">
      <w:pPr>
        <w:ind w:firstLine="1120"/>
        <w:jc w:val="both"/>
        <w:rPr>
          <w:sz w:val="28"/>
          <w:szCs w:val="28"/>
        </w:rPr>
      </w:pPr>
    </w:p>
    <w:p w:rsidR="00DE47E0" w:rsidRDefault="00E9398F" w:rsidP="00E15C2B">
      <w:pPr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73F79" w:rsidRPr="00DB68CB">
        <w:rPr>
          <w:sz w:val="28"/>
          <w:szCs w:val="28"/>
          <w:lang w:val="en-US"/>
        </w:rPr>
        <w:t>V</w:t>
      </w:r>
      <w:r w:rsidR="00273F79" w:rsidRPr="00DB68CB">
        <w:rPr>
          <w:sz w:val="28"/>
          <w:szCs w:val="28"/>
          <w:vertAlign w:val="subscript"/>
        </w:rPr>
        <w:t>в</w:t>
      </w:r>
      <w:r w:rsidR="00273F79" w:rsidRPr="00DB68CB">
        <w:rPr>
          <w:sz w:val="28"/>
          <w:szCs w:val="28"/>
          <w:vertAlign w:val="superscript"/>
        </w:rPr>
        <w:t>теор</w:t>
      </w:r>
      <w:r w:rsidR="00273F79" w:rsidRPr="00DB68CB">
        <w:rPr>
          <w:sz w:val="28"/>
          <w:szCs w:val="28"/>
        </w:rPr>
        <w:t xml:space="preserve"> = </w:t>
      </w:r>
      <w:r w:rsidR="00B64F2E" w:rsidRPr="00B64F2E">
        <w:rPr>
          <w:position w:val="-28"/>
          <w:sz w:val="28"/>
          <w:szCs w:val="28"/>
        </w:rPr>
        <w:object w:dxaOrig="2500" w:dyaOrig="680">
          <v:shape id="_x0000_i1033" type="#_x0000_t75" style="width:124.5pt;height:33.75pt" o:ole="">
            <v:imagedata r:id="rId21" o:title=""/>
          </v:shape>
          <o:OLEObject Type="Embed" ProgID="Equation.3" ShapeID="_x0000_i1033" DrawAspect="Content" ObjectID="_1459958029" r:id="rId22"/>
        </w:object>
      </w:r>
      <w:r w:rsidR="00B64F2E">
        <w:rPr>
          <w:sz w:val="28"/>
          <w:szCs w:val="28"/>
        </w:rPr>
        <w:t>5</w:t>
      </w:r>
      <w:r w:rsidR="00273F79" w:rsidRPr="00DB68CB">
        <w:rPr>
          <w:sz w:val="28"/>
          <w:szCs w:val="28"/>
        </w:rPr>
        <w:t xml:space="preserve"> м</w:t>
      </w:r>
      <w:r w:rsidR="00273F79" w:rsidRPr="00DB68CB">
        <w:rPr>
          <w:sz w:val="28"/>
          <w:szCs w:val="28"/>
          <w:vertAlign w:val="superscript"/>
        </w:rPr>
        <w:t>3</w:t>
      </w:r>
      <w:r w:rsidR="00273F79" w:rsidRPr="00DB68CB">
        <w:rPr>
          <w:sz w:val="28"/>
          <w:szCs w:val="28"/>
        </w:rPr>
        <w:t>.</w:t>
      </w:r>
      <w:r w:rsidR="00DE47E0" w:rsidRPr="004F082C">
        <w:rPr>
          <w:sz w:val="28"/>
          <w:szCs w:val="28"/>
        </w:rPr>
        <w:t xml:space="preserve"> </w:t>
      </w:r>
    </w:p>
    <w:p w:rsidR="004F082C" w:rsidRPr="00642A7D" w:rsidRDefault="00E9398F" w:rsidP="00E15C2B">
      <w:pPr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F082C" w:rsidRPr="0075429F">
        <w:rPr>
          <w:position w:val="-30"/>
          <w:sz w:val="28"/>
          <w:szCs w:val="28"/>
          <w:lang w:val="en-US"/>
        </w:rPr>
        <w:object w:dxaOrig="1760" w:dyaOrig="680">
          <v:shape id="_x0000_i1034" type="#_x0000_t75" style="width:87.75pt;height:33.75pt" o:ole="">
            <v:imagedata r:id="rId19" o:title=""/>
          </v:shape>
          <o:OLEObject Type="Embed" ProgID="Equation.3" ShapeID="_x0000_i1034" DrawAspect="Content" ObjectID="_1459958030" r:id="rId23"/>
        </w:object>
      </w:r>
      <w:r w:rsidR="004F082C">
        <w:rPr>
          <w:sz w:val="28"/>
          <w:szCs w:val="28"/>
        </w:rPr>
        <w:t>=</w:t>
      </w:r>
      <w:r w:rsidR="00B64F2E" w:rsidRPr="00F068DD">
        <w:rPr>
          <w:position w:val="-24"/>
          <w:sz w:val="28"/>
          <w:szCs w:val="28"/>
          <w:lang w:val="en-US"/>
        </w:rPr>
        <w:object w:dxaOrig="960" w:dyaOrig="620">
          <v:shape id="_x0000_i1035" type="#_x0000_t75" style="width:48pt;height:30.75pt" o:ole="">
            <v:imagedata r:id="rId24" o:title=""/>
          </v:shape>
          <o:OLEObject Type="Embed" ProgID="Equation.3" ShapeID="_x0000_i1035" DrawAspect="Content" ObjectID="_1459958031" r:id="rId25"/>
        </w:object>
      </w:r>
      <w:r w:rsidR="004F082C">
        <w:rPr>
          <w:sz w:val="28"/>
          <w:szCs w:val="28"/>
        </w:rPr>
        <w:t>=</w:t>
      </w:r>
      <w:r w:rsidR="00B64F2E">
        <w:rPr>
          <w:sz w:val="28"/>
          <w:szCs w:val="28"/>
        </w:rPr>
        <w:t>3,2</w:t>
      </w:r>
    </w:p>
    <w:p w:rsidR="004F082C" w:rsidRPr="00642A7D" w:rsidRDefault="004F082C" w:rsidP="00E15C2B">
      <w:pPr>
        <w:ind w:firstLine="1120"/>
        <w:jc w:val="both"/>
        <w:rPr>
          <w:sz w:val="28"/>
          <w:szCs w:val="28"/>
        </w:rPr>
      </w:pPr>
    </w:p>
    <w:p w:rsidR="004F082C" w:rsidRDefault="00E9398F" w:rsidP="00E15C2B">
      <w:pPr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F082C">
        <w:rPr>
          <w:sz w:val="28"/>
          <w:szCs w:val="28"/>
        </w:rPr>
        <w:t>φ(О</w:t>
      </w:r>
      <w:r w:rsidR="004F082C" w:rsidRPr="00642A7D">
        <w:rPr>
          <w:vertAlign w:val="subscript"/>
        </w:rPr>
        <w:t>2</w:t>
      </w:r>
      <w:r w:rsidR="004F082C">
        <w:rPr>
          <w:sz w:val="28"/>
          <w:szCs w:val="28"/>
        </w:rPr>
        <w:t>)</w:t>
      </w:r>
      <w:r w:rsidR="004F082C" w:rsidRPr="00642A7D">
        <w:rPr>
          <w:sz w:val="22"/>
          <w:szCs w:val="22"/>
          <w:vertAlign w:val="superscript"/>
        </w:rPr>
        <w:t>ПГ</w:t>
      </w:r>
      <w:r w:rsidR="005B0D0E">
        <w:rPr>
          <w:sz w:val="28"/>
          <w:szCs w:val="28"/>
        </w:rPr>
        <w:t>=14,4</w:t>
      </w:r>
      <w:r w:rsidR="004F082C" w:rsidRPr="0075429F">
        <w:rPr>
          <w:sz w:val="28"/>
          <w:szCs w:val="28"/>
        </w:rPr>
        <w:t xml:space="preserve"> %</w:t>
      </w:r>
    </w:p>
    <w:p w:rsidR="004F082C" w:rsidRPr="004F082C" w:rsidRDefault="004F082C" w:rsidP="00E15C2B">
      <w:pPr>
        <w:ind w:firstLine="1120"/>
        <w:jc w:val="both"/>
        <w:rPr>
          <w:sz w:val="28"/>
          <w:szCs w:val="28"/>
        </w:rPr>
      </w:pPr>
    </w:p>
    <w:p w:rsidR="00273F79" w:rsidRPr="00DB68CB" w:rsidRDefault="00E9398F" w:rsidP="00E15C2B">
      <w:pPr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E6494" w:rsidRPr="00DB68CB">
        <w:rPr>
          <w:sz w:val="28"/>
          <w:szCs w:val="28"/>
          <w:lang w:val="en-US"/>
        </w:rPr>
        <w:t>V</w:t>
      </w:r>
      <w:r w:rsidR="00FE6494" w:rsidRPr="00DB68CB">
        <w:rPr>
          <w:sz w:val="28"/>
          <w:szCs w:val="28"/>
          <w:vertAlign w:val="subscript"/>
        </w:rPr>
        <w:t>в</w:t>
      </w:r>
      <w:r w:rsidR="00FE6494" w:rsidRPr="00DB68CB">
        <w:rPr>
          <w:sz w:val="28"/>
          <w:szCs w:val="28"/>
          <w:vertAlign w:val="superscript"/>
        </w:rPr>
        <w:t>пр</w:t>
      </w:r>
      <w:r w:rsidR="00FE6494" w:rsidRPr="00DB68CB">
        <w:rPr>
          <w:sz w:val="28"/>
          <w:szCs w:val="28"/>
        </w:rPr>
        <w:t xml:space="preserve"> = </w:t>
      </w:r>
      <w:r w:rsidR="00FE6494" w:rsidRPr="00DB68CB">
        <w:rPr>
          <w:sz w:val="28"/>
          <w:szCs w:val="28"/>
          <w:lang w:val="en-US"/>
        </w:rPr>
        <w:t>V</w:t>
      </w:r>
      <w:r w:rsidR="00FE6494" w:rsidRPr="00DB68CB">
        <w:rPr>
          <w:sz w:val="28"/>
          <w:szCs w:val="28"/>
          <w:vertAlign w:val="subscript"/>
        </w:rPr>
        <w:t>в</w:t>
      </w:r>
      <w:r w:rsidR="00FE6494" w:rsidRPr="00DB68CB">
        <w:rPr>
          <w:sz w:val="28"/>
          <w:szCs w:val="28"/>
          <w:vertAlign w:val="superscript"/>
        </w:rPr>
        <w:t>теор</w:t>
      </w:r>
      <w:r w:rsidR="00FE6494" w:rsidRPr="00DB68CB">
        <w:rPr>
          <w:sz w:val="28"/>
          <w:szCs w:val="28"/>
        </w:rPr>
        <w:t xml:space="preserve"> </w:t>
      </w:r>
      <w:r w:rsidR="00FE6494" w:rsidRPr="00DB68CB">
        <w:rPr>
          <w:sz w:val="28"/>
          <w:szCs w:val="28"/>
          <w:lang w:val="en-US"/>
        </w:rPr>
        <w:sym w:font="Symbol" w:char="F0D7"/>
      </w:r>
      <w:r w:rsidR="00FE6494" w:rsidRPr="00DB68CB">
        <w:rPr>
          <w:sz w:val="28"/>
          <w:szCs w:val="28"/>
        </w:rPr>
        <w:t xml:space="preserve"> </w:t>
      </w:r>
      <w:r w:rsidR="00FE6494" w:rsidRPr="00DB68CB">
        <w:rPr>
          <w:sz w:val="28"/>
          <w:szCs w:val="28"/>
          <w:lang w:val="en-US"/>
        </w:rPr>
        <w:sym w:font="Symbol" w:char="F061"/>
      </w:r>
      <w:r w:rsidR="00FE6494" w:rsidRPr="00DB68CB">
        <w:rPr>
          <w:sz w:val="28"/>
          <w:szCs w:val="28"/>
        </w:rPr>
        <w:t xml:space="preserve"> =</w:t>
      </w:r>
      <w:r w:rsidR="00F068DD">
        <w:rPr>
          <w:sz w:val="28"/>
          <w:szCs w:val="28"/>
        </w:rPr>
        <w:t>5</w:t>
      </w:r>
      <w:r w:rsidR="00B64F2E">
        <w:rPr>
          <w:sz w:val="28"/>
          <w:szCs w:val="28"/>
        </w:rPr>
        <w:t>*3.2</w:t>
      </w:r>
      <w:r w:rsidR="00156CE9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6 м3"/>
        </w:smartTagPr>
        <w:r w:rsidR="00B64F2E">
          <w:rPr>
            <w:sz w:val="28"/>
            <w:szCs w:val="28"/>
          </w:rPr>
          <w:t>16</w:t>
        </w:r>
        <w:r w:rsidR="00FE6494" w:rsidRPr="00DB68CB">
          <w:rPr>
            <w:sz w:val="28"/>
            <w:szCs w:val="28"/>
          </w:rPr>
          <w:t xml:space="preserve"> м</w:t>
        </w:r>
        <w:r w:rsidR="00FE6494" w:rsidRPr="00DB68CB">
          <w:rPr>
            <w:sz w:val="28"/>
            <w:szCs w:val="28"/>
            <w:vertAlign w:val="superscript"/>
          </w:rPr>
          <w:t>3</w:t>
        </w:r>
      </w:smartTag>
      <w:r w:rsidR="00FE6494" w:rsidRPr="00DB68CB">
        <w:rPr>
          <w:sz w:val="28"/>
          <w:szCs w:val="28"/>
        </w:rPr>
        <w:t>.</w:t>
      </w:r>
    </w:p>
    <w:p w:rsidR="00BC3CA7" w:rsidRPr="00DB68CB" w:rsidRDefault="00BC3CA7" w:rsidP="00E15C2B">
      <w:pPr>
        <w:ind w:firstLine="1120"/>
        <w:jc w:val="both"/>
        <w:rPr>
          <w:sz w:val="28"/>
          <w:szCs w:val="28"/>
        </w:rPr>
      </w:pPr>
    </w:p>
    <w:p w:rsidR="00BC3CA7" w:rsidRDefault="00BC3CA7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 xml:space="preserve">             </w:t>
      </w:r>
      <w:r w:rsidR="00E9398F">
        <w:rPr>
          <w:i/>
          <w:sz w:val="28"/>
          <w:szCs w:val="28"/>
        </w:rPr>
        <w:t xml:space="preserve">                </w:t>
      </w:r>
      <w:r w:rsidRPr="00DB68CB">
        <w:rPr>
          <w:i/>
          <w:sz w:val="28"/>
          <w:szCs w:val="28"/>
        </w:rPr>
        <w:t xml:space="preserve">  </w:t>
      </w:r>
      <w:r w:rsidRPr="00DB68CB">
        <w:rPr>
          <w:i/>
          <w:sz w:val="28"/>
          <w:szCs w:val="28"/>
        </w:rPr>
        <w:sym w:font="Symbol" w:char="F044"/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</w:rPr>
        <w:t xml:space="preserve">= </w:t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  <w:vertAlign w:val="superscript"/>
        </w:rPr>
        <w:t>теор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sym w:font="Symbol" w:char="F061"/>
      </w:r>
      <w:r w:rsidRPr="00DB68CB">
        <w:rPr>
          <w:i/>
          <w:sz w:val="28"/>
          <w:szCs w:val="28"/>
        </w:rPr>
        <w:t xml:space="preserve"> </w:t>
      </w:r>
      <w:r w:rsidRPr="00DB68CB">
        <w:rPr>
          <w:i/>
          <w:sz w:val="28"/>
          <w:szCs w:val="28"/>
          <w:lang w:val="en-US"/>
        </w:rPr>
        <w:sym w:font="Symbol" w:char="F02D"/>
      </w:r>
      <w:r w:rsidRPr="00DB68CB">
        <w:rPr>
          <w:i/>
          <w:sz w:val="28"/>
          <w:szCs w:val="28"/>
        </w:rPr>
        <w:t>1)=</w:t>
      </w:r>
      <w:r w:rsidR="00FD6479">
        <w:rPr>
          <w:sz w:val="28"/>
          <w:szCs w:val="28"/>
        </w:rPr>
        <w:t>5</w:t>
      </w:r>
      <w:r w:rsidR="00156CE9" w:rsidRPr="00DB68CB">
        <w:rPr>
          <w:sz w:val="28"/>
          <w:szCs w:val="28"/>
        </w:rPr>
        <w:t>·(</w:t>
      </w:r>
      <w:r w:rsidR="00FD6479">
        <w:rPr>
          <w:sz w:val="28"/>
          <w:szCs w:val="28"/>
        </w:rPr>
        <w:t>3,2</w:t>
      </w:r>
      <w:r w:rsidR="00156CE9" w:rsidRPr="00DB68CB">
        <w:rPr>
          <w:sz w:val="28"/>
          <w:szCs w:val="28"/>
        </w:rPr>
        <w:t>-1)=</w:t>
      </w:r>
      <w:r w:rsidR="00FD6479">
        <w:rPr>
          <w:sz w:val="28"/>
          <w:szCs w:val="28"/>
        </w:rPr>
        <w:t>11</w:t>
      </w:r>
      <w:r w:rsidRPr="00DB68CB">
        <w:rPr>
          <w:sz w:val="28"/>
          <w:szCs w:val="28"/>
        </w:rPr>
        <w:t xml:space="preserve"> 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</w:p>
    <w:p w:rsidR="00E9398F" w:rsidRDefault="00E9398F" w:rsidP="00E15C2B">
      <w:pPr>
        <w:spacing w:line="360" w:lineRule="auto"/>
        <w:jc w:val="both"/>
        <w:rPr>
          <w:sz w:val="28"/>
          <w:szCs w:val="28"/>
        </w:rPr>
      </w:pPr>
    </w:p>
    <w:p w:rsidR="00E9398F" w:rsidRPr="00DB68CB" w:rsidRDefault="00E9398F" w:rsidP="00E15C2B">
      <w:pPr>
        <w:spacing w:line="360" w:lineRule="auto"/>
        <w:jc w:val="both"/>
        <w:rPr>
          <w:sz w:val="28"/>
          <w:szCs w:val="28"/>
        </w:rPr>
      </w:pPr>
    </w:p>
    <w:p w:rsidR="00FE5F5E" w:rsidRPr="00DB68CB" w:rsidRDefault="006F23C5" w:rsidP="00E15C2B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 xml:space="preserve">способ </w:t>
      </w:r>
    </w:p>
    <w:p w:rsidR="006F23C5" w:rsidRPr="00DB68CB" w:rsidRDefault="006F23C5" w:rsidP="00E15C2B">
      <w:pPr>
        <w:ind w:left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Процентный элемент состава </w:t>
      </w:r>
      <w:r w:rsidR="000C36A3">
        <w:rPr>
          <w:sz w:val="28"/>
          <w:szCs w:val="28"/>
        </w:rPr>
        <w:t>изобутилового спирта</w:t>
      </w:r>
      <w:r w:rsidRPr="00DB68CB">
        <w:rPr>
          <w:sz w:val="28"/>
          <w:szCs w:val="28"/>
        </w:rPr>
        <w:t>:</w:t>
      </w:r>
    </w:p>
    <w:p w:rsidR="00FE5F5E" w:rsidRPr="00DB68CB" w:rsidRDefault="00FE5F5E" w:rsidP="00E15C2B">
      <w:pPr>
        <w:jc w:val="both"/>
        <w:rPr>
          <w:sz w:val="28"/>
          <w:szCs w:val="28"/>
        </w:rPr>
      </w:pPr>
    </w:p>
    <w:p w:rsidR="00F068DD" w:rsidRDefault="00E9398F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(С) =  </w:t>
      </w:r>
      <w:r w:rsidR="00FD6479">
        <w:rPr>
          <w:sz w:val="28"/>
          <w:szCs w:val="28"/>
          <w:u w:val="single"/>
        </w:rPr>
        <w:t>37.5</w:t>
      </w:r>
      <w:r w:rsidR="00F068DD" w:rsidRPr="00DB68CB">
        <w:rPr>
          <w:sz w:val="28"/>
          <w:szCs w:val="28"/>
          <w:u w:val="single"/>
        </w:rPr>
        <w:t>%</w:t>
      </w:r>
      <w:r w:rsidR="00F068DD" w:rsidRPr="00DB68CB">
        <w:rPr>
          <w:sz w:val="28"/>
          <w:szCs w:val="28"/>
        </w:rPr>
        <w:t xml:space="preserve">;     </w:t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(Н) = </w:t>
      </w:r>
      <w:r w:rsidR="00FD6479">
        <w:rPr>
          <w:sz w:val="28"/>
          <w:szCs w:val="28"/>
          <w:u w:val="single"/>
        </w:rPr>
        <w:t>12</w:t>
      </w:r>
      <w:r w:rsidR="00F068DD">
        <w:rPr>
          <w:sz w:val="28"/>
          <w:szCs w:val="28"/>
          <w:u w:val="single"/>
        </w:rPr>
        <w:t>,5</w:t>
      </w:r>
      <w:r w:rsidR="00F068DD" w:rsidRPr="00DB68CB">
        <w:rPr>
          <w:sz w:val="28"/>
          <w:szCs w:val="28"/>
          <w:u w:val="single"/>
        </w:rPr>
        <w:t>%</w:t>
      </w:r>
      <w:r w:rsidR="00F068DD" w:rsidRPr="00DB68CB">
        <w:rPr>
          <w:sz w:val="28"/>
          <w:szCs w:val="28"/>
        </w:rPr>
        <w:t>;</w:t>
      </w:r>
      <w:r w:rsidR="00F068DD" w:rsidRPr="00DB68CB">
        <w:rPr>
          <w:sz w:val="28"/>
          <w:szCs w:val="28"/>
        </w:rPr>
        <w:tab/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</w:t>
      </w:r>
      <w:r w:rsidR="00F068DD">
        <w:rPr>
          <w:sz w:val="28"/>
          <w:szCs w:val="28"/>
        </w:rPr>
        <w:t>О</w:t>
      </w:r>
      <w:r w:rsidR="00F068DD" w:rsidRPr="00DB68CB">
        <w:rPr>
          <w:sz w:val="28"/>
          <w:szCs w:val="28"/>
        </w:rPr>
        <w:t xml:space="preserve">) =  </w:t>
      </w:r>
      <w:r w:rsidR="00FD6479">
        <w:rPr>
          <w:sz w:val="28"/>
          <w:szCs w:val="28"/>
          <w:u w:val="single"/>
        </w:rPr>
        <w:t>50</w:t>
      </w:r>
      <w:r w:rsidR="00F068DD" w:rsidRPr="00DB68CB">
        <w:rPr>
          <w:sz w:val="28"/>
          <w:szCs w:val="28"/>
          <w:u w:val="single"/>
        </w:rPr>
        <w:t>%</w:t>
      </w:r>
      <w:r w:rsidR="00F068DD" w:rsidRPr="00DB68CB">
        <w:rPr>
          <w:sz w:val="28"/>
          <w:szCs w:val="28"/>
        </w:rPr>
        <w:t>;</w:t>
      </w:r>
    </w:p>
    <w:p w:rsidR="00E9398F" w:rsidRPr="00DB68CB" w:rsidRDefault="00E9398F" w:rsidP="00E15C2B">
      <w:pPr>
        <w:jc w:val="both"/>
        <w:rPr>
          <w:sz w:val="28"/>
          <w:szCs w:val="28"/>
        </w:rPr>
      </w:pPr>
    </w:p>
    <w:p w:rsidR="006F23C5" w:rsidRDefault="00BC3CA7" w:rsidP="00E15C2B">
      <w:pPr>
        <w:ind w:left="56" w:firstLine="106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Найдем объем воздуха на горение по формуле для </w:t>
      </w:r>
      <w:r w:rsidR="000C36A3">
        <w:rPr>
          <w:sz w:val="28"/>
          <w:szCs w:val="28"/>
        </w:rPr>
        <w:t>изобутилового спирта</w:t>
      </w:r>
      <w:r w:rsidRPr="00DB68CB">
        <w:rPr>
          <w:sz w:val="28"/>
          <w:szCs w:val="28"/>
        </w:rPr>
        <w:t xml:space="preserve"> с известным процентным составом,</w:t>
      </w:r>
      <w:r w:rsidR="000C36A3">
        <w:rPr>
          <w:sz w:val="28"/>
          <w:szCs w:val="28"/>
        </w:rPr>
        <w:t xml:space="preserve"> </w:t>
      </w:r>
      <w:r w:rsidRPr="00DB68CB">
        <w:rPr>
          <w:sz w:val="28"/>
          <w:szCs w:val="28"/>
        </w:rPr>
        <w:t>тогда:</w:t>
      </w:r>
    </w:p>
    <w:p w:rsidR="00E9398F" w:rsidRPr="00DB68CB" w:rsidRDefault="00E9398F" w:rsidP="00E15C2B">
      <w:pPr>
        <w:ind w:left="56" w:firstLine="1064"/>
        <w:jc w:val="both"/>
        <w:rPr>
          <w:sz w:val="28"/>
          <w:szCs w:val="28"/>
        </w:rPr>
      </w:pPr>
    </w:p>
    <w:p w:rsidR="00BC3CA7" w:rsidRPr="00DB68CB" w:rsidRDefault="00FE5F5E" w:rsidP="00C33AB3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V</w:t>
      </w:r>
      <w:r w:rsidRPr="00DB68CB">
        <w:rPr>
          <w:sz w:val="28"/>
          <w:szCs w:val="28"/>
          <w:vertAlign w:val="subscript"/>
        </w:rPr>
        <w:t>в</w:t>
      </w:r>
      <w:r w:rsidRPr="00DB68CB">
        <w:rPr>
          <w:sz w:val="28"/>
          <w:szCs w:val="28"/>
          <w:vertAlign w:val="superscript"/>
        </w:rPr>
        <w:t>теор</w:t>
      </w:r>
      <w:r w:rsidRPr="00DB68CB">
        <w:rPr>
          <w:sz w:val="28"/>
          <w:szCs w:val="28"/>
        </w:rPr>
        <w:t xml:space="preserve"> = </w:t>
      </w:r>
      <w:r w:rsidR="00156CE9" w:rsidRPr="00DB68CB">
        <w:rPr>
          <w:position w:val="-32"/>
          <w:sz w:val="28"/>
          <w:szCs w:val="28"/>
        </w:rPr>
        <w:object w:dxaOrig="3200" w:dyaOrig="760">
          <v:shape id="_x0000_i1036" type="#_x0000_t75" style="width:159pt;height:37.5pt" o:ole="">
            <v:imagedata r:id="rId26" o:title=""/>
          </v:shape>
          <o:OLEObject Type="Embed" ProgID="Equation.3" ShapeID="_x0000_i1036" DrawAspect="Content" ObjectID="_1459958032" r:id="rId27"/>
        </w:object>
      </w:r>
      <w:r w:rsidR="00FD6479" w:rsidRPr="00DB68CB">
        <w:rPr>
          <w:position w:val="-32"/>
          <w:sz w:val="28"/>
          <w:szCs w:val="28"/>
        </w:rPr>
        <w:object w:dxaOrig="3040" w:dyaOrig="760">
          <v:shape id="_x0000_i1037" type="#_x0000_t75" style="width:150.75pt;height:37.5pt" o:ole="">
            <v:imagedata r:id="rId28" o:title=""/>
          </v:shape>
          <o:OLEObject Type="Embed" ProgID="Equation.3" ShapeID="_x0000_i1037" DrawAspect="Content" ObjectID="_1459958033" r:id="rId29"/>
        </w:object>
      </w:r>
    </w:p>
    <w:p w:rsidR="00FE5F5E" w:rsidRPr="00DB68CB" w:rsidRDefault="00BC3CA7" w:rsidP="00C33AB3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=</w:t>
      </w:r>
      <w:r w:rsidR="00FE5F5E" w:rsidRPr="00DB68CB">
        <w:rPr>
          <w:sz w:val="28"/>
          <w:szCs w:val="28"/>
        </w:rPr>
        <w:t xml:space="preserve"> </w:t>
      </w:r>
      <w:r w:rsidR="00FD6479">
        <w:rPr>
          <w:sz w:val="28"/>
          <w:szCs w:val="28"/>
        </w:rPr>
        <w:t>5</w:t>
      </w:r>
      <w:r w:rsidR="00FE5F5E" w:rsidRPr="00DB68CB">
        <w:rPr>
          <w:sz w:val="28"/>
          <w:szCs w:val="28"/>
        </w:rPr>
        <w:t>м</w:t>
      </w:r>
      <w:r w:rsidR="00FE5F5E" w:rsidRPr="00DB68CB">
        <w:rPr>
          <w:sz w:val="28"/>
          <w:szCs w:val="28"/>
          <w:vertAlign w:val="superscript"/>
        </w:rPr>
        <w:t>3</w:t>
      </w:r>
      <w:r w:rsidR="00FE5F5E" w:rsidRPr="00DB68CB">
        <w:rPr>
          <w:sz w:val="28"/>
          <w:szCs w:val="28"/>
        </w:rPr>
        <w:t>.</w:t>
      </w:r>
    </w:p>
    <w:p w:rsidR="00BC3CA7" w:rsidRPr="00DB68CB" w:rsidRDefault="00BC3CA7" w:rsidP="00C33AB3">
      <w:pPr>
        <w:ind w:firstLine="1120"/>
        <w:jc w:val="both"/>
        <w:rPr>
          <w:sz w:val="28"/>
          <w:szCs w:val="28"/>
        </w:rPr>
      </w:pPr>
    </w:p>
    <w:p w:rsidR="00BC3CA7" w:rsidRDefault="00E9398F" w:rsidP="00E15C2B">
      <w:pPr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3261BF" w:rsidRPr="00DB68CB">
        <w:rPr>
          <w:sz w:val="28"/>
          <w:szCs w:val="28"/>
          <w:lang w:val="en-US"/>
        </w:rPr>
        <w:t>V</w:t>
      </w:r>
      <w:r w:rsidR="003261BF" w:rsidRPr="00DB68CB">
        <w:rPr>
          <w:sz w:val="28"/>
          <w:szCs w:val="28"/>
          <w:vertAlign w:val="subscript"/>
        </w:rPr>
        <w:t>в</w:t>
      </w:r>
      <w:r w:rsidR="003261BF" w:rsidRPr="00DB68CB">
        <w:rPr>
          <w:sz w:val="28"/>
          <w:szCs w:val="28"/>
          <w:vertAlign w:val="superscript"/>
        </w:rPr>
        <w:t>пр</w:t>
      </w:r>
      <w:r w:rsidR="003261BF" w:rsidRPr="00DB68CB">
        <w:rPr>
          <w:sz w:val="28"/>
          <w:szCs w:val="28"/>
        </w:rPr>
        <w:t xml:space="preserve"> = </w:t>
      </w:r>
      <w:r w:rsidR="003261BF" w:rsidRPr="00DB68CB">
        <w:rPr>
          <w:sz w:val="28"/>
          <w:szCs w:val="28"/>
          <w:lang w:val="en-US"/>
        </w:rPr>
        <w:t>V</w:t>
      </w:r>
      <w:r w:rsidR="003261BF" w:rsidRPr="00DB68CB">
        <w:rPr>
          <w:sz w:val="28"/>
          <w:szCs w:val="28"/>
          <w:vertAlign w:val="subscript"/>
        </w:rPr>
        <w:t>в</w:t>
      </w:r>
      <w:r w:rsidR="003261BF" w:rsidRPr="00DB68CB">
        <w:rPr>
          <w:sz w:val="28"/>
          <w:szCs w:val="28"/>
          <w:vertAlign w:val="superscript"/>
        </w:rPr>
        <w:t>теор</w:t>
      </w:r>
      <w:r w:rsidR="003261BF" w:rsidRPr="00DB68CB">
        <w:rPr>
          <w:sz w:val="28"/>
          <w:szCs w:val="28"/>
        </w:rPr>
        <w:t xml:space="preserve"> </w:t>
      </w:r>
      <w:r w:rsidR="003261BF" w:rsidRPr="00DB68CB">
        <w:rPr>
          <w:sz w:val="28"/>
          <w:szCs w:val="28"/>
          <w:lang w:val="en-US"/>
        </w:rPr>
        <w:sym w:font="Symbol" w:char="F0D7"/>
      </w:r>
      <w:r w:rsidR="003261BF" w:rsidRPr="00DB68CB">
        <w:rPr>
          <w:sz w:val="28"/>
          <w:szCs w:val="28"/>
        </w:rPr>
        <w:t xml:space="preserve"> </w:t>
      </w:r>
      <w:r w:rsidR="003261BF" w:rsidRPr="00DB68CB">
        <w:rPr>
          <w:sz w:val="28"/>
          <w:szCs w:val="28"/>
          <w:lang w:val="en-US"/>
        </w:rPr>
        <w:sym w:font="Symbol" w:char="F061"/>
      </w:r>
      <w:r w:rsidR="003261BF" w:rsidRPr="00DB68CB">
        <w:rPr>
          <w:sz w:val="28"/>
          <w:szCs w:val="28"/>
        </w:rPr>
        <w:t xml:space="preserve"> =</w:t>
      </w:r>
      <w:r w:rsidR="00FD6479">
        <w:rPr>
          <w:sz w:val="28"/>
          <w:szCs w:val="28"/>
        </w:rPr>
        <w:t>5</w:t>
      </w:r>
      <w:r w:rsidR="003261BF" w:rsidRPr="00DB68CB">
        <w:rPr>
          <w:sz w:val="28"/>
          <w:szCs w:val="28"/>
        </w:rPr>
        <w:t>·</w:t>
      </w:r>
      <w:r w:rsidR="00FD6479">
        <w:rPr>
          <w:sz w:val="28"/>
          <w:szCs w:val="28"/>
        </w:rPr>
        <w:t>3,2</w:t>
      </w:r>
      <w:r w:rsidR="003261BF" w:rsidRPr="00DB68CB">
        <w:rPr>
          <w:sz w:val="28"/>
          <w:szCs w:val="28"/>
        </w:rPr>
        <w:t xml:space="preserve"> = </w:t>
      </w:r>
      <w:r w:rsidR="00FD6479">
        <w:rPr>
          <w:sz w:val="28"/>
          <w:szCs w:val="28"/>
        </w:rPr>
        <w:t>16</w:t>
      </w:r>
      <w:r w:rsidR="003261BF" w:rsidRPr="00DB68CB">
        <w:rPr>
          <w:sz w:val="28"/>
          <w:szCs w:val="28"/>
        </w:rPr>
        <w:t>м</w:t>
      </w:r>
      <w:r w:rsidR="003261BF" w:rsidRPr="00DB68CB">
        <w:rPr>
          <w:sz w:val="28"/>
          <w:szCs w:val="28"/>
          <w:vertAlign w:val="superscript"/>
        </w:rPr>
        <w:t>3</w:t>
      </w:r>
      <w:r w:rsidR="003261BF" w:rsidRPr="00DB68CB">
        <w:rPr>
          <w:sz w:val="28"/>
          <w:szCs w:val="28"/>
        </w:rPr>
        <w:t>.</w:t>
      </w:r>
    </w:p>
    <w:p w:rsidR="003261BF" w:rsidRPr="00DB68CB" w:rsidRDefault="003261BF" w:rsidP="00E15C2B">
      <w:pPr>
        <w:ind w:firstLine="1120"/>
        <w:jc w:val="both"/>
        <w:rPr>
          <w:sz w:val="28"/>
          <w:szCs w:val="28"/>
        </w:rPr>
      </w:pPr>
    </w:p>
    <w:p w:rsidR="003261BF" w:rsidRDefault="003261BF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 xml:space="preserve">             </w:t>
      </w:r>
      <w:r w:rsidR="00E9398F">
        <w:rPr>
          <w:i/>
          <w:sz w:val="28"/>
          <w:szCs w:val="28"/>
        </w:rPr>
        <w:t xml:space="preserve">                    </w:t>
      </w:r>
      <w:r w:rsidRPr="00DB68CB">
        <w:rPr>
          <w:i/>
          <w:sz w:val="28"/>
          <w:szCs w:val="28"/>
        </w:rPr>
        <w:t xml:space="preserve">  </w:t>
      </w:r>
      <w:r w:rsidRPr="00DB68CB">
        <w:rPr>
          <w:i/>
          <w:sz w:val="28"/>
          <w:szCs w:val="28"/>
        </w:rPr>
        <w:sym w:font="Symbol" w:char="F044"/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</w:rPr>
        <w:t xml:space="preserve">= </w:t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в</w:t>
      </w:r>
      <w:r w:rsidRPr="00DB68CB">
        <w:rPr>
          <w:i/>
          <w:sz w:val="28"/>
          <w:szCs w:val="28"/>
          <w:vertAlign w:val="superscript"/>
        </w:rPr>
        <w:t>теор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sym w:font="Symbol" w:char="F061"/>
      </w:r>
      <w:r w:rsidRPr="00DB68CB">
        <w:rPr>
          <w:i/>
          <w:sz w:val="28"/>
          <w:szCs w:val="28"/>
        </w:rPr>
        <w:t xml:space="preserve"> </w:t>
      </w:r>
      <w:r w:rsidRPr="00DB68CB">
        <w:rPr>
          <w:i/>
          <w:sz w:val="28"/>
          <w:szCs w:val="28"/>
          <w:lang w:val="en-US"/>
        </w:rPr>
        <w:sym w:font="Symbol" w:char="F02D"/>
      </w:r>
      <w:r w:rsidRPr="00DB68CB">
        <w:rPr>
          <w:i/>
          <w:sz w:val="28"/>
          <w:szCs w:val="28"/>
        </w:rPr>
        <w:t>1)=</w:t>
      </w:r>
      <w:r w:rsidR="00FD6479">
        <w:rPr>
          <w:sz w:val="28"/>
          <w:szCs w:val="28"/>
        </w:rPr>
        <w:t>5</w:t>
      </w:r>
      <w:r w:rsidRPr="00DB68CB">
        <w:rPr>
          <w:sz w:val="28"/>
          <w:szCs w:val="28"/>
        </w:rPr>
        <w:t>·(</w:t>
      </w:r>
      <w:r w:rsidR="00FD6479">
        <w:rPr>
          <w:sz w:val="28"/>
          <w:szCs w:val="28"/>
        </w:rPr>
        <w:t>3,2</w:t>
      </w:r>
      <w:r w:rsidRPr="00DB68CB">
        <w:rPr>
          <w:sz w:val="28"/>
          <w:szCs w:val="28"/>
        </w:rPr>
        <w:t>-1)=</w:t>
      </w:r>
      <w:r w:rsidR="00FD6479">
        <w:rPr>
          <w:sz w:val="28"/>
          <w:szCs w:val="28"/>
        </w:rPr>
        <w:t>11</w:t>
      </w:r>
      <w:r w:rsidRPr="00DB68CB">
        <w:rPr>
          <w:sz w:val="28"/>
          <w:szCs w:val="28"/>
        </w:rPr>
        <w:t>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</w:p>
    <w:p w:rsidR="00D920C6" w:rsidRPr="00DB68CB" w:rsidRDefault="00D920C6" w:rsidP="00E15C2B">
      <w:pPr>
        <w:spacing w:line="360" w:lineRule="auto"/>
        <w:jc w:val="both"/>
        <w:rPr>
          <w:sz w:val="28"/>
          <w:szCs w:val="28"/>
        </w:rPr>
      </w:pPr>
    </w:p>
    <w:p w:rsidR="00D920C6" w:rsidRPr="00424B9D" w:rsidRDefault="00D920C6" w:rsidP="00C33AB3">
      <w:pPr>
        <w:spacing w:line="360" w:lineRule="auto"/>
        <w:ind w:left="180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</w:t>
      </w:r>
      <w:r w:rsidRPr="00424B9D">
        <w:rPr>
          <w:sz w:val="28"/>
          <w:szCs w:val="28"/>
        </w:rPr>
        <w:t xml:space="preserve">: практический объем воздуха равен </w:t>
      </w:r>
      <w:smartTag w:uri="urn:schemas-microsoft-com:office:smarttags" w:element="metricconverter">
        <w:smartTagPr>
          <w:attr w:name="ProductID" w:val="16 м3"/>
        </w:smartTagPr>
        <w:r w:rsidR="00FD6479">
          <w:rPr>
            <w:sz w:val="28"/>
            <w:szCs w:val="28"/>
          </w:rPr>
          <w:t>16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3</w:t>
        </w:r>
      </w:smartTag>
      <w:r w:rsidRPr="00424B9D">
        <w:rPr>
          <w:sz w:val="28"/>
          <w:szCs w:val="28"/>
        </w:rPr>
        <w:t>, а теоретический</w:t>
      </w:r>
    </w:p>
    <w:p w:rsidR="00D920C6" w:rsidRPr="00424B9D" w:rsidRDefault="00D920C6" w:rsidP="00C33AB3">
      <w:pPr>
        <w:spacing w:line="360" w:lineRule="auto"/>
        <w:ind w:left="180" w:hanging="720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 xml:space="preserve">    </w:t>
      </w:r>
      <w:r w:rsidRPr="00424B9D">
        <w:rPr>
          <w:sz w:val="28"/>
          <w:szCs w:val="28"/>
        </w:rPr>
        <w:t xml:space="preserve">объем воздуха равен </w:t>
      </w:r>
      <w:smartTag w:uri="urn:schemas-microsoft-com:office:smarttags" w:element="metricconverter">
        <w:smartTagPr>
          <w:attr w:name="ProductID" w:val="5 м3"/>
        </w:smartTagPr>
        <w:r w:rsidR="00FD6479">
          <w:rPr>
            <w:sz w:val="28"/>
            <w:szCs w:val="28"/>
          </w:rPr>
          <w:t>5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3</w:t>
        </w:r>
      </w:smartTag>
      <w:r w:rsidRPr="00424B9D">
        <w:rPr>
          <w:sz w:val="28"/>
          <w:szCs w:val="28"/>
        </w:rPr>
        <w:t xml:space="preserve"> при коэффициенте избытка воздуха</w:t>
      </w:r>
    </w:p>
    <w:p w:rsidR="00F1374B" w:rsidRDefault="00D920C6" w:rsidP="00C33A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24B9D">
        <w:rPr>
          <w:sz w:val="28"/>
          <w:szCs w:val="28"/>
        </w:rPr>
        <w:t xml:space="preserve">равном </w:t>
      </w:r>
      <w:r>
        <w:rPr>
          <w:sz w:val="28"/>
          <w:szCs w:val="28"/>
        </w:rPr>
        <w:t>3,</w:t>
      </w:r>
      <w:r w:rsidR="00FD6479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1374B" w:rsidRPr="00DB68CB" w:rsidRDefault="00F1374B" w:rsidP="00E15C2B">
      <w:pPr>
        <w:ind w:firstLine="1120"/>
        <w:jc w:val="both"/>
        <w:rPr>
          <w:sz w:val="28"/>
          <w:szCs w:val="28"/>
        </w:rPr>
      </w:pPr>
    </w:p>
    <w:p w:rsidR="00BC3CA7" w:rsidRPr="00DB68CB" w:rsidRDefault="00BC3CA7" w:rsidP="00E15C2B">
      <w:pPr>
        <w:ind w:firstLine="1120"/>
        <w:jc w:val="both"/>
        <w:rPr>
          <w:sz w:val="28"/>
          <w:szCs w:val="28"/>
        </w:rPr>
      </w:pPr>
    </w:p>
    <w:p w:rsidR="00FE6494" w:rsidRPr="00DB68CB" w:rsidRDefault="00FE6494" w:rsidP="00E15C2B">
      <w:pPr>
        <w:spacing w:line="360" w:lineRule="auto"/>
        <w:ind w:firstLine="1120"/>
        <w:jc w:val="both"/>
        <w:outlineLvl w:val="1"/>
        <w:rPr>
          <w:sz w:val="28"/>
          <w:szCs w:val="28"/>
        </w:rPr>
      </w:pPr>
      <w:bookmarkStart w:id="4" w:name="_Toc164103743"/>
      <w:r w:rsidRPr="00DB68CB">
        <w:rPr>
          <w:b/>
          <w:sz w:val="28"/>
          <w:szCs w:val="28"/>
        </w:rPr>
        <w:t>2.3. Объём и состав продуктов полного сгорания.</w:t>
      </w:r>
      <w:bookmarkEnd w:id="4"/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Состав продуктов горения зависит от химической природы горючего материала и условий его горения. Практически всегда органические вещества горят с образованием продуктов полного и неполного горения. </w:t>
      </w:r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К </w:t>
      </w:r>
      <w:r w:rsidRPr="00DB68CB">
        <w:rPr>
          <w:b/>
          <w:i/>
          <w:sz w:val="28"/>
          <w:szCs w:val="28"/>
        </w:rPr>
        <w:t>продуктам полного сгорания</w:t>
      </w:r>
      <w:r w:rsidRPr="00DB68CB">
        <w:rPr>
          <w:sz w:val="28"/>
          <w:szCs w:val="28"/>
        </w:rPr>
        <w:t xml:space="preserve"> относятся: углекислый газ, образующийся при горении углерода, разложении карбонатов; водяной пар, образующийся при горении водорода и испарении влаги в исходном веществе; оксид серы (</w:t>
      </w:r>
      <w:r w:rsidRPr="00DB68CB">
        <w:rPr>
          <w:sz w:val="28"/>
          <w:szCs w:val="28"/>
          <w:lang w:val="en-US"/>
        </w:rPr>
        <w:t>IV</w:t>
      </w:r>
      <w:r w:rsidRPr="00DB68CB">
        <w:rPr>
          <w:sz w:val="28"/>
          <w:szCs w:val="28"/>
        </w:rPr>
        <w:t xml:space="preserve">) </w:t>
      </w:r>
      <w:r w:rsidRPr="00DB68CB">
        <w:rPr>
          <w:sz w:val="28"/>
          <w:szCs w:val="28"/>
          <w:lang w:val="en-US"/>
        </w:rPr>
        <w:t>SO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 и азот – продукты горения соединений, содержащих серу и азот. </w:t>
      </w:r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b/>
          <w:i/>
          <w:sz w:val="28"/>
          <w:szCs w:val="28"/>
        </w:rPr>
        <w:t>Продукты неполного сгорания</w:t>
      </w:r>
      <w:r w:rsidRPr="00DB68CB">
        <w:rPr>
          <w:sz w:val="28"/>
          <w:szCs w:val="28"/>
        </w:rPr>
        <w:t xml:space="preserve"> – это оксид углерода (</w:t>
      </w:r>
      <w:r w:rsidRPr="00DB68CB">
        <w:rPr>
          <w:sz w:val="28"/>
          <w:szCs w:val="28"/>
          <w:lang w:val="en-US"/>
        </w:rPr>
        <w:t>II</w:t>
      </w:r>
      <w:r w:rsidRPr="00DB68CB">
        <w:rPr>
          <w:sz w:val="28"/>
          <w:szCs w:val="28"/>
        </w:rPr>
        <w:t>) – угарный газ СО, сажа С, продукты термоокислительного разложения – смолы.</w:t>
      </w:r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Неорганические вещества сгорают, как правило, до соответствующих оксидов.</w:t>
      </w:r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Выход продуктов горения количественно установить невозможно из-за чрезвычайной сложности их состава, поэтому материальный баланс процесса горения рассчитывается из предположения, что вещество сгорает полностью до конечных продуктов. При этом в состав продуктов горения включают также азот воздуха, израсходованного на горение, и избыток воздуха при </w:t>
      </w:r>
      <w:r w:rsidRPr="00DB68CB">
        <w:rPr>
          <w:sz w:val="28"/>
          <w:szCs w:val="28"/>
        </w:rPr>
        <w:sym w:font="Symbol" w:char="F061"/>
      </w:r>
      <w:r w:rsidRPr="00DB68CB">
        <w:rPr>
          <w:sz w:val="28"/>
          <w:szCs w:val="28"/>
        </w:rPr>
        <w:t xml:space="preserve"> &gt; 1. </w:t>
      </w:r>
    </w:p>
    <w:p w:rsidR="00FE6494" w:rsidRPr="00DB68CB" w:rsidRDefault="00FE6494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Как и в случае расчета объема воздуха, необходимого для горения,  свои особенности имеет расчет продуктов горения для индивидуальных веществ, смеси газов и веществ с известным элементным составом.</w:t>
      </w:r>
      <w:r w:rsidRPr="00DB68CB">
        <w:rPr>
          <w:sz w:val="28"/>
          <w:szCs w:val="28"/>
        </w:rPr>
        <w:tab/>
      </w:r>
    </w:p>
    <w:p w:rsidR="00FE6494" w:rsidRPr="005C257B" w:rsidRDefault="00FE6494" w:rsidP="00E15C2B">
      <w:pPr>
        <w:ind w:firstLine="1120"/>
        <w:jc w:val="both"/>
        <w:rPr>
          <w:sz w:val="20"/>
          <w:szCs w:val="20"/>
        </w:rPr>
      </w:pPr>
      <w:r w:rsidRPr="005C257B">
        <w:rPr>
          <w:sz w:val="20"/>
          <w:szCs w:val="20"/>
        </w:rPr>
        <w:t xml:space="preserve">   </w:t>
      </w:r>
      <w:r w:rsidRPr="005C257B">
        <w:rPr>
          <w:sz w:val="20"/>
          <w:szCs w:val="20"/>
          <w:lang w:val="en-US"/>
        </w:rPr>
        <w:t>m</w:t>
      </w:r>
      <w:r w:rsidRPr="005C257B">
        <w:rPr>
          <w:sz w:val="20"/>
          <w:szCs w:val="20"/>
        </w:rPr>
        <w:t xml:space="preserve">=1кг.      </w:t>
      </w:r>
      <w:r w:rsidR="007A1887" w:rsidRPr="005C257B">
        <w:rPr>
          <w:sz w:val="20"/>
          <w:szCs w:val="20"/>
        </w:rPr>
        <w:t xml:space="preserve">                          </w:t>
      </w:r>
      <w:r w:rsidR="005C257B">
        <w:rPr>
          <w:sz w:val="20"/>
          <w:szCs w:val="20"/>
        </w:rPr>
        <w:t xml:space="preserve">                      </w:t>
      </w:r>
      <w:r w:rsidR="007A1887" w:rsidRPr="005C257B">
        <w:rPr>
          <w:sz w:val="20"/>
          <w:szCs w:val="20"/>
        </w:rPr>
        <w:t xml:space="preserve"> </w:t>
      </w:r>
      <w:r w:rsidRPr="005C257B">
        <w:rPr>
          <w:sz w:val="20"/>
          <w:szCs w:val="20"/>
        </w:rPr>
        <w:t xml:space="preserve">  Х</w:t>
      </w:r>
      <w:r w:rsidRPr="005C257B">
        <w:rPr>
          <w:sz w:val="20"/>
          <w:szCs w:val="20"/>
          <w:vertAlign w:val="subscript"/>
        </w:rPr>
        <w:t>1</w:t>
      </w:r>
      <w:r w:rsidR="007A1887" w:rsidRPr="005C257B">
        <w:rPr>
          <w:sz w:val="20"/>
          <w:szCs w:val="20"/>
        </w:rPr>
        <w:t xml:space="preserve">   </w:t>
      </w:r>
      <w:r w:rsidRPr="005C257B">
        <w:rPr>
          <w:sz w:val="20"/>
          <w:szCs w:val="20"/>
        </w:rPr>
        <w:t xml:space="preserve">      </w:t>
      </w:r>
      <w:r w:rsidR="005C257B">
        <w:rPr>
          <w:sz w:val="20"/>
          <w:szCs w:val="20"/>
        </w:rPr>
        <w:t xml:space="preserve">   </w:t>
      </w:r>
      <w:r w:rsidRPr="005C257B">
        <w:rPr>
          <w:sz w:val="20"/>
          <w:szCs w:val="20"/>
        </w:rPr>
        <w:t xml:space="preserve"> Х</w:t>
      </w:r>
      <w:r w:rsidRPr="005C257B">
        <w:rPr>
          <w:sz w:val="20"/>
          <w:szCs w:val="20"/>
          <w:vertAlign w:val="subscript"/>
        </w:rPr>
        <w:t>2</w:t>
      </w:r>
      <w:r w:rsidR="009D06B9" w:rsidRPr="005C257B">
        <w:rPr>
          <w:sz w:val="20"/>
          <w:szCs w:val="20"/>
        </w:rPr>
        <w:t xml:space="preserve">               </w:t>
      </w:r>
      <w:r w:rsidRPr="005C257B">
        <w:rPr>
          <w:sz w:val="20"/>
          <w:szCs w:val="20"/>
        </w:rPr>
        <w:t xml:space="preserve">  Х</w:t>
      </w:r>
      <w:r w:rsidRPr="005C257B">
        <w:rPr>
          <w:sz w:val="20"/>
          <w:szCs w:val="20"/>
          <w:vertAlign w:val="subscript"/>
        </w:rPr>
        <w:t>3</w:t>
      </w:r>
    </w:p>
    <w:p w:rsidR="00F068DD" w:rsidRDefault="00F068DD" w:rsidP="00E15C2B">
      <w:pPr>
        <w:ind w:firstLine="11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СН</w:t>
      </w:r>
      <w:r w:rsidR="00FD6479">
        <w:rPr>
          <w:sz w:val="28"/>
          <w:szCs w:val="28"/>
          <w:vertAlign w:val="subscript"/>
        </w:rPr>
        <w:t>4</w:t>
      </w:r>
      <w:r w:rsidR="00FD6479">
        <w:rPr>
          <w:sz w:val="28"/>
          <w:szCs w:val="28"/>
        </w:rPr>
        <w:t>О + 1.5</w:t>
      </w:r>
      <w:r w:rsidR="00DA698C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  <w:r w:rsidRPr="00EB32A9">
        <w:rPr>
          <w:sz w:val="28"/>
          <w:szCs w:val="28"/>
        </w:rPr>
        <w:t>)</w:t>
      </w:r>
      <w:r w:rsidR="00FD6479">
        <w:rPr>
          <w:sz w:val="28"/>
          <w:szCs w:val="28"/>
        </w:rPr>
        <w:t xml:space="preserve"> → </w:t>
      </w:r>
      <w:r>
        <w:rPr>
          <w:sz w:val="28"/>
          <w:szCs w:val="28"/>
        </w:rPr>
        <w:t>СО</w:t>
      </w:r>
      <w:r>
        <w:rPr>
          <w:sz w:val="28"/>
          <w:szCs w:val="28"/>
          <w:vertAlign w:val="subscript"/>
        </w:rPr>
        <w:t>2</w:t>
      </w:r>
      <w:r w:rsidR="00FD6479">
        <w:rPr>
          <w:sz w:val="28"/>
          <w:szCs w:val="28"/>
        </w:rPr>
        <w:t xml:space="preserve"> + 2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</w:t>
      </w:r>
      <w:r w:rsidR="00FD6479">
        <w:rPr>
          <w:sz w:val="28"/>
          <w:szCs w:val="28"/>
        </w:rPr>
        <w:t>О + 1.5</w:t>
      </w:r>
      <w:r>
        <w:rPr>
          <w:sz w:val="28"/>
          <w:szCs w:val="28"/>
        </w:rPr>
        <w:t>·3,76·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</w:p>
    <w:p w:rsidR="00FE6494" w:rsidRDefault="0066080D" w:rsidP="00E15C2B">
      <w:pPr>
        <w:ind w:firstLine="1120"/>
        <w:jc w:val="both"/>
        <w:rPr>
          <w:sz w:val="20"/>
          <w:szCs w:val="20"/>
          <w:vertAlign w:val="subscript"/>
        </w:rPr>
      </w:pPr>
      <w:r w:rsidRPr="005C257B">
        <w:rPr>
          <w:sz w:val="20"/>
          <w:szCs w:val="20"/>
        </w:rPr>
        <w:t>М=</w:t>
      </w:r>
      <w:r w:rsidR="003261BF">
        <w:rPr>
          <w:sz w:val="20"/>
          <w:szCs w:val="20"/>
        </w:rPr>
        <w:t>74,12</w:t>
      </w:r>
      <w:r w:rsidR="007A1887" w:rsidRPr="005C257B">
        <w:rPr>
          <w:sz w:val="20"/>
          <w:szCs w:val="20"/>
        </w:rPr>
        <w:t xml:space="preserve">кг/кмоль            </w:t>
      </w:r>
      <w:r w:rsidR="005C257B">
        <w:rPr>
          <w:sz w:val="20"/>
          <w:szCs w:val="20"/>
        </w:rPr>
        <w:t xml:space="preserve">                      </w:t>
      </w:r>
      <w:r w:rsidR="004F082C">
        <w:rPr>
          <w:sz w:val="20"/>
          <w:szCs w:val="20"/>
        </w:rPr>
        <w:t xml:space="preserve">   </w:t>
      </w:r>
      <w:r w:rsidR="007A1887" w:rsidRPr="005C257B">
        <w:rPr>
          <w:sz w:val="20"/>
          <w:szCs w:val="20"/>
        </w:rPr>
        <w:t xml:space="preserve">   </w:t>
      </w:r>
      <w:r w:rsidR="00FE6494" w:rsidRPr="005C257B">
        <w:rPr>
          <w:sz w:val="20"/>
          <w:szCs w:val="20"/>
          <w:lang w:val="en-US"/>
        </w:rPr>
        <w:t>V</w:t>
      </w:r>
      <w:r w:rsidR="00FE6494" w:rsidRPr="005C257B">
        <w:rPr>
          <w:sz w:val="20"/>
          <w:szCs w:val="20"/>
          <w:vertAlign w:val="subscript"/>
          <w:lang w:val="en-US"/>
        </w:rPr>
        <w:t>m</w:t>
      </w:r>
      <w:r w:rsidR="00FE6494" w:rsidRPr="005C257B">
        <w:rPr>
          <w:sz w:val="20"/>
          <w:szCs w:val="20"/>
        </w:rPr>
        <w:t xml:space="preserve"> </w:t>
      </w:r>
      <w:r w:rsidR="005C257B">
        <w:rPr>
          <w:sz w:val="20"/>
          <w:szCs w:val="20"/>
        </w:rPr>
        <w:t xml:space="preserve">     </w:t>
      </w:r>
      <w:r w:rsidR="004F082C">
        <w:rPr>
          <w:sz w:val="20"/>
          <w:szCs w:val="20"/>
        </w:rPr>
        <w:t xml:space="preserve"> </w:t>
      </w:r>
      <w:r w:rsidR="007A1887" w:rsidRPr="005C257B">
        <w:rPr>
          <w:sz w:val="20"/>
          <w:szCs w:val="20"/>
        </w:rPr>
        <w:t xml:space="preserve">  </w:t>
      </w:r>
      <w:r w:rsidRPr="005C257B">
        <w:rPr>
          <w:sz w:val="20"/>
          <w:szCs w:val="20"/>
        </w:rPr>
        <w:t xml:space="preserve">  </w:t>
      </w:r>
      <w:r w:rsidR="00FD6479">
        <w:rPr>
          <w:sz w:val="20"/>
          <w:szCs w:val="20"/>
        </w:rPr>
        <w:t>2</w:t>
      </w:r>
      <w:r w:rsidR="00FE6494" w:rsidRPr="005C257B">
        <w:rPr>
          <w:sz w:val="20"/>
          <w:szCs w:val="20"/>
        </w:rPr>
        <w:t>·</w:t>
      </w:r>
      <w:r w:rsidR="00FE6494" w:rsidRPr="005C257B">
        <w:rPr>
          <w:sz w:val="20"/>
          <w:szCs w:val="20"/>
          <w:lang w:val="en-US"/>
        </w:rPr>
        <w:t>V</w:t>
      </w:r>
      <w:r w:rsidR="00FE6494" w:rsidRPr="005C257B">
        <w:rPr>
          <w:sz w:val="20"/>
          <w:szCs w:val="20"/>
          <w:vertAlign w:val="subscript"/>
          <w:lang w:val="en-US"/>
        </w:rPr>
        <w:t>m</w:t>
      </w:r>
      <w:r w:rsidR="007A1887" w:rsidRPr="005C257B">
        <w:rPr>
          <w:sz w:val="20"/>
          <w:szCs w:val="20"/>
        </w:rPr>
        <w:t xml:space="preserve"> </w:t>
      </w:r>
      <w:r w:rsidR="00FE6494" w:rsidRPr="005C257B">
        <w:rPr>
          <w:sz w:val="20"/>
          <w:szCs w:val="20"/>
        </w:rPr>
        <w:t xml:space="preserve">     </w:t>
      </w:r>
      <w:r w:rsidR="009D06B9" w:rsidRPr="005C257B">
        <w:rPr>
          <w:sz w:val="20"/>
          <w:szCs w:val="20"/>
        </w:rPr>
        <w:t xml:space="preserve">  </w:t>
      </w:r>
      <w:r w:rsidR="00FD6479">
        <w:rPr>
          <w:sz w:val="20"/>
          <w:szCs w:val="20"/>
        </w:rPr>
        <w:t>1.5</w:t>
      </w:r>
      <w:r w:rsidR="00FE6494" w:rsidRPr="005C257B">
        <w:rPr>
          <w:sz w:val="20"/>
          <w:szCs w:val="20"/>
        </w:rPr>
        <w:t>·3.76·</w:t>
      </w:r>
      <w:r w:rsidR="00FE6494" w:rsidRPr="005C257B">
        <w:rPr>
          <w:sz w:val="20"/>
          <w:szCs w:val="20"/>
          <w:lang w:val="en-US"/>
        </w:rPr>
        <w:t>V</w:t>
      </w:r>
      <w:r w:rsidR="00FE6494" w:rsidRPr="005C257B">
        <w:rPr>
          <w:sz w:val="20"/>
          <w:szCs w:val="20"/>
          <w:vertAlign w:val="subscript"/>
          <w:lang w:val="en-US"/>
        </w:rPr>
        <w:t>m</w:t>
      </w:r>
    </w:p>
    <w:p w:rsidR="00E9398F" w:rsidRDefault="00E9398F" w:rsidP="00E15C2B">
      <w:pPr>
        <w:ind w:firstLine="1120"/>
        <w:jc w:val="both"/>
        <w:rPr>
          <w:sz w:val="20"/>
          <w:szCs w:val="20"/>
          <w:vertAlign w:val="subscript"/>
        </w:rPr>
      </w:pPr>
    </w:p>
    <w:p w:rsidR="00E9398F" w:rsidRPr="00E9398F" w:rsidRDefault="00E9398F" w:rsidP="00E15C2B">
      <w:pPr>
        <w:ind w:firstLine="1120"/>
        <w:jc w:val="both"/>
        <w:rPr>
          <w:sz w:val="20"/>
          <w:szCs w:val="20"/>
          <w:vertAlign w:val="subscript"/>
        </w:rPr>
      </w:pPr>
    </w:p>
    <w:p w:rsidR="00FE6494" w:rsidRDefault="00E9398F" w:rsidP="00E15C2B">
      <w:pPr>
        <w:ind w:firstLine="1120"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</w:t>
      </w:r>
      <w:r w:rsidR="00FE6494" w:rsidRPr="00DB68CB">
        <w:rPr>
          <w:bCs/>
          <w:i/>
          <w:sz w:val="28"/>
          <w:szCs w:val="28"/>
          <w:lang w:val="en-US"/>
        </w:rPr>
        <w:t>V</w:t>
      </w:r>
      <w:r w:rsidR="00FE6494" w:rsidRPr="00DB68CB">
        <w:rPr>
          <w:bCs/>
          <w:i/>
          <w:sz w:val="28"/>
          <w:szCs w:val="28"/>
          <w:vertAlign w:val="subscript"/>
        </w:rPr>
        <w:t>ПГ</w:t>
      </w:r>
      <w:r w:rsidR="00FE6494" w:rsidRPr="00DB68CB">
        <w:rPr>
          <w:bCs/>
          <w:sz w:val="28"/>
          <w:szCs w:val="28"/>
          <w:vertAlign w:val="subscript"/>
        </w:rPr>
        <w:t xml:space="preserve">  </w:t>
      </w:r>
      <w:r w:rsidR="00FE6494" w:rsidRPr="00DB68CB">
        <w:rPr>
          <w:bCs/>
          <w:sz w:val="28"/>
          <w:szCs w:val="28"/>
        </w:rPr>
        <w:t xml:space="preserve">=  </w:t>
      </w:r>
      <w:r w:rsidR="00EC1EB2" w:rsidRPr="00FD6479">
        <w:rPr>
          <w:bCs/>
          <w:position w:val="-24"/>
          <w:sz w:val="28"/>
          <w:szCs w:val="28"/>
          <w:lang w:val="en-US"/>
        </w:rPr>
        <w:object w:dxaOrig="2480" w:dyaOrig="620">
          <v:shape id="_x0000_i1038" type="#_x0000_t75" style="width:123.75pt;height:30.75pt" o:ole="">
            <v:imagedata r:id="rId30" o:title=""/>
          </v:shape>
          <o:OLEObject Type="Embed" ProgID="Equation.3" ShapeID="_x0000_i1038" DrawAspect="Content" ObjectID="_1459958034" r:id="rId31"/>
        </w:object>
      </w:r>
      <w:r w:rsidR="00EC1EB2">
        <w:rPr>
          <w:bCs/>
          <w:sz w:val="28"/>
          <w:szCs w:val="28"/>
        </w:rPr>
        <w:t>6</w:t>
      </w:r>
      <w:r w:rsidR="00FE6494" w:rsidRPr="00DB68CB">
        <w:rPr>
          <w:bCs/>
          <w:sz w:val="28"/>
          <w:szCs w:val="28"/>
        </w:rPr>
        <w:t xml:space="preserve"> м</w:t>
      </w:r>
      <w:r w:rsidR="00FE6494" w:rsidRPr="00DB68CB">
        <w:rPr>
          <w:bCs/>
          <w:sz w:val="28"/>
          <w:szCs w:val="28"/>
          <w:vertAlign w:val="superscript"/>
        </w:rPr>
        <w:t>3</w:t>
      </w:r>
      <w:r w:rsidR="00FE6494" w:rsidRPr="00DB68CB">
        <w:rPr>
          <w:bCs/>
          <w:sz w:val="28"/>
          <w:szCs w:val="28"/>
        </w:rPr>
        <w:t>.</w:t>
      </w:r>
    </w:p>
    <w:p w:rsidR="00E9398F" w:rsidRPr="00DB68CB" w:rsidRDefault="00E9398F" w:rsidP="00E15C2B">
      <w:pPr>
        <w:ind w:firstLine="1120"/>
        <w:jc w:val="both"/>
        <w:rPr>
          <w:bCs/>
          <w:sz w:val="28"/>
          <w:szCs w:val="28"/>
        </w:rPr>
      </w:pPr>
    </w:p>
    <w:p w:rsidR="008D45FD" w:rsidRDefault="008D45FD" w:rsidP="00E15C2B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Избыток воздуха определим по формуле (3.4):</w:t>
      </w:r>
    </w:p>
    <w:p w:rsidR="00E9398F" w:rsidRPr="00DB68CB" w:rsidRDefault="00E9398F" w:rsidP="00E15C2B">
      <w:pPr>
        <w:ind w:firstLine="1120"/>
        <w:jc w:val="both"/>
        <w:rPr>
          <w:sz w:val="28"/>
          <w:szCs w:val="28"/>
        </w:rPr>
      </w:pPr>
    </w:p>
    <w:p w:rsidR="008D45FD" w:rsidRPr="00DB68CB" w:rsidRDefault="008D45FD" w:rsidP="00E15C2B">
      <w:pPr>
        <w:ind w:firstLine="1120"/>
        <w:jc w:val="both"/>
        <w:rPr>
          <w:sz w:val="28"/>
          <w:szCs w:val="28"/>
        </w:rPr>
      </w:pPr>
    </w:p>
    <w:p w:rsidR="00D920C6" w:rsidRDefault="003261BF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 xml:space="preserve">              </w:t>
      </w:r>
      <w:r w:rsidR="00E9398F">
        <w:rPr>
          <w:i/>
          <w:sz w:val="28"/>
          <w:szCs w:val="28"/>
        </w:rPr>
        <w:t xml:space="preserve">                   </w:t>
      </w:r>
      <w:r w:rsidRPr="00DB68CB">
        <w:rPr>
          <w:i/>
          <w:sz w:val="28"/>
          <w:szCs w:val="28"/>
        </w:rPr>
        <w:t xml:space="preserve"> </w:t>
      </w:r>
      <w:r w:rsidR="00D920C6" w:rsidRPr="00DB68CB">
        <w:rPr>
          <w:i/>
          <w:sz w:val="28"/>
          <w:szCs w:val="28"/>
        </w:rPr>
        <w:sym w:font="Symbol" w:char="F044"/>
      </w:r>
      <w:r w:rsidR="00D920C6" w:rsidRPr="00DB68CB">
        <w:rPr>
          <w:i/>
          <w:sz w:val="28"/>
          <w:szCs w:val="28"/>
          <w:lang w:val="en-US"/>
        </w:rPr>
        <w:t>V</w:t>
      </w:r>
      <w:r w:rsidR="00D920C6" w:rsidRPr="00DB68CB">
        <w:rPr>
          <w:i/>
          <w:sz w:val="28"/>
          <w:szCs w:val="28"/>
          <w:vertAlign w:val="subscript"/>
        </w:rPr>
        <w:t>в</w:t>
      </w:r>
      <w:r w:rsidR="00D920C6" w:rsidRPr="00DB68CB">
        <w:rPr>
          <w:i/>
          <w:sz w:val="28"/>
          <w:szCs w:val="28"/>
        </w:rPr>
        <w:t xml:space="preserve">= </w:t>
      </w:r>
      <w:r w:rsidR="00D920C6" w:rsidRPr="00DB68CB">
        <w:rPr>
          <w:i/>
          <w:sz w:val="28"/>
          <w:szCs w:val="28"/>
          <w:lang w:val="en-US"/>
        </w:rPr>
        <w:t>V</w:t>
      </w:r>
      <w:r w:rsidR="00D920C6" w:rsidRPr="00DB68CB">
        <w:rPr>
          <w:i/>
          <w:sz w:val="28"/>
          <w:szCs w:val="28"/>
          <w:vertAlign w:val="subscript"/>
        </w:rPr>
        <w:t>в</w:t>
      </w:r>
      <w:r w:rsidR="00D920C6" w:rsidRPr="00DB68CB">
        <w:rPr>
          <w:i/>
          <w:sz w:val="28"/>
          <w:szCs w:val="28"/>
          <w:vertAlign w:val="superscript"/>
        </w:rPr>
        <w:t>теор</w:t>
      </w:r>
      <w:r w:rsidR="00D920C6" w:rsidRPr="00DB68CB">
        <w:rPr>
          <w:i/>
          <w:sz w:val="28"/>
          <w:szCs w:val="28"/>
        </w:rPr>
        <w:t>(</w:t>
      </w:r>
      <w:r w:rsidR="00D920C6" w:rsidRPr="00DB68CB">
        <w:rPr>
          <w:i/>
          <w:sz w:val="28"/>
          <w:szCs w:val="28"/>
          <w:lang w:val="en-US"/>
        </w:rPr>
        <w:sym w:font="Symbol" w:char="F061"/>
      </w:r>
      <w:r w:rsidR="00D920C6" w:rsidRPr="00DB68CB">
        <w:rPr>
          <w:i/>
          <w:sz w:val="28"/>
          <w:szCs w:val="28"/>
        </w:rPr>
        <w:t xml:space="preserve"> </w:t>
      </w:r>
      <w:r w:rsidR="00D920C6" w:rsidRPr="00DB68CB">
        <w:rPr>
          <w:i/>
          <w:sz w:val="28"/>
          <w:szCs w:val="28"/>
          <w:lang w:val="en-US"/>
        </w:rPr>
        <w:sym w:font="Symbol" w:char="F02D"/>
      </w:r>
      <w:r w:rsidR="00D920C6" w:rsidRPr="00DB68CB">
        <w:rPr>
          <w:i/>
          <w:sz w:val="28"/>
          <w:szCs w:val="28"/>
        </w:rPr>
        <w:t>1)=</w:t>
      </w:r>
      <w:r w:rsidR="00D920C6">
        <w:rPr>
          <w:sz w:val="28"/>
          <w:szCs w:val="28"/>
        </w:rPr>
        <w:t>8,63</w:t>
      </w:r>
      <w:r w:rsidR="00D920C6" w:rsidRPr="00DB68CB">
        <w:rPr>
          <w:sz w:val="28"/>
          <w:szCs w:val="28"/>
        </w:rPr>
        <w:t>·(</w:t>
      </w:r>
      <w:r w:rsidR="00D920C6">
        <w:rPr>
          <w:sz w:val="28"/>
          <w:szCs w:val="28"/>
        </w:rPr>
        <w:t>3,5</w:t>
      </w:r>
      <w:r w:rsidR="00D920C6" w:rsidRPr="00DB68CB">
        <w:rPr>
          <w:sz w:val="28"/>
          <w:szCs w:val="28"/>
        </w:rPr>
        <w:t>-1)=</w:t>
      </w:r>
      <w:r w:rsidR="00D920C6">
        <w:rPr>
          <w:sz w:val="28"/>
          <w:szCs w:val="28"/>
        </w:rPr>
        <w:t>21,6</w:t>
      </w:r>
      <w:r w:rsidR="00D920C6" w:rsidRPr="00DB68CB">
        <w:rPr>
          <w:sz w:val="28"/>
          <w:szCs w:val="28"/>
        </w:rPr>
        <w:t>м</w:t>
      </w:r>
      <w:r w:rsidR="00D920C6" w:rsidRPr="00DB68CB">
        <w:rPr>
          <w:sz w:val="28"/>
          <w:szCs w:val="28"/>
          <w:vertAlign w:val="superscript"/>
        </w:rPr>
        <w:t>3</w:t>
      </w:r>
      <w:r w:rsidR="00D920C6" w:rsidRPr="00DB68CB">
        <w:rPr>
          <w:sz w:val="28"/>
          <w:szCs w:val="28"/>
        </w:rPr>
        <w:t>.</w:t>
      </w:r>
    </w:p>
    <w:p w:rsidR="008D45FD" w:rsidRPr="00DB68CB" w:rsidRDefault="008D45FD" w:rsidP="00E15C2B">
      <w:pPr>
        <w:spacing w:line="360" w:lineRule="auto"/>
        <w:jc w:val="both"/>
        <w:rPr>
          <w:sz w:val="28"/>
          <w:szCs w:val="28"/>
        </w:rPr>
      </w:pPr>
    </w:p>
    <w:p w:rsidR="008D45FD" w:rsidRPr="00DB68CB" w:rsidRDefault="008D45FD" w:rsidP="00E15C2B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 учетом избытка воздуха практический объем продуктов горения составит:</w:t>
      </w:r>
    </w:p>
    <w:p w:rsidR="008D45FD" w:rsidRPr="00DB68CB" w:rsidRDefault="008D45FD" w:rsidP="00E15C2B">
      <w:pPr>
        <w:ind w:firstLine="1120"/>
        <w:jc w:val="both"/>
        <w:rPr>
          <w:sz w:val="28"/>
          <w:szCs w:val="28"/>
        </w:rPr>
      </w:pPr>
    </w:p>
    <w:p w:rsidR="008D45FD" w:rsidRPr="00DB68CB" w:rsidRDefault="00E9398F" w:rsidP="00E15C2B">
      <w:pPr>
        <w:ind w:firstLine="11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</w:t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  <w:vertAlign w:val="subscript"/>
        </w:rPr>
        <w:t>ПГ</w:t>
      </w:r>
      <w:r w:rsidR="008D45FD" w:rsidRPr="00DB68CB">
        <w:rPr>
          <w:sz w:val="28"/>
          <w:szCs w:val="28"/>
          <w:vertAlign w:val="superscript"/>
        </w:rPr>
        <w:t>*</w:t>
      </w:r>
      <w:r w:rsidR="008D45FD" w:rsidRPr="00DB68CB">
        <w:rPr>
          <w:sz w:val="28"/>
          <w:szCs w:val="28"/>
        </w:rPr>
        <w:t xml:space="preserve"> = </w:t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  <w:vertAlign w:val="subscript"/>
        </w:rPr>
        <w:t xml:space="preserve">ПГ </w:t>
      </w:r>
      <w:r w:rsidR="008D45FD" w:rsidRPr="00DB68CB">
        <w:rPr>
          <w:sz w:val="28"/>
          <w:szCs w:val="28"/>
        </w:rPr>
        <w:t xml:space="preserve">+ </w:t>
      </w:r>
      <w:r w:rsidR="008D45FD" w:rsidRPr="00DB68CB">
        <w:rPr>
          <w:sz w:val="28"/>
          <w:szCs w:val="28"/>
        </w:rPr>
        <w:sym w:font="Symbol" w:char="F044"/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  <w:vertAlign w:val="subscript"/>
        </w:rPr>
        <w:t>в</w:t>
      </w:r>
      <w:r w:rsidR="00BC3CA7" w:rsidRPr="00DB68CB">
        <w:rPr>
          <w:sz w:val="28"/>
          <w:szCs w:val="28"/>
        </w:rPr>
        <w:t xml:space="preserve"> = </w:t>
      </w:r>
      <w:r w:rsidR="00EC1EB2">
        <w:rPr>
          <w:sz w:val="28"/>
          <w:szCs w:val="28"/>
        </w:rPr>
        <w:t>6</w:t>
      </w:r>
      <w:r w:rsidR="00FC5625" w:rsidRPr="00DB68CB">
        <w:rPr>
          <w:sz w:val="28"/>
          <w:szCs w:val="28"/>
        </w:rPr>
        <w:t xml:space="preserve"> + </w:t>
      </w:r>
      <w:r w:rsidR="00EC1EB2">
        <w:rPr>
          <w:sz w:val="28"/>
          <w:szCs w:val="28"/>
        </w:rPr>
        <w:t>11</w:t>
      </w:r>
      <w:r w:rsidR="008D45FD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 м3"/>
        </w:smartTagPr>
        <w:r w:rsidR="00EC1EB2">
          <w:rPr>
            <w:sz w:val="28"/>
            <w:szCs w:val="28"/>
            <w:u w:val="single"/>
          </w:rPr>
          <w:t>17</w:t>
        </w:r>
        <w:r w:rsidR="008D45FD" w:rsidRPr="00DB68CB">
          <w:rPr>
            <w:sz w:val="28"/>
            <w:szCs w:val="28"/>
            <w:u w:val="single"/>
          </w:rPr>
          <w:t xml:space="preserve"> м</w:t>
        </w:r>
        <w:r w:rsidR="008D45FD" w:rsidRPr="00DB68CB">
          <w:rPr>
            <w:sz w:val="28"/>
            <w:szCs w:val="28"/>
            <w:u w:val="single"/>
            <w:vertAlign w:val="superscript"/>
          </w:rPr>
          <w:t>3</w:t>
        </w:r>
      </w:smartTag>
      <w:r w:rsidR="008D45FD" w:rsidRPr="00DB68CB">
        <w:rPr>
          <w:sz w:val="28"/>
          <w:szCs w:val="28"/>
          <w:u w:val="single"/>
        </w:rPr>
        <w:t>.</w:t>
      </w:r>
    </w:p>
    <w:p w:rsidR="001116E0" w:rsidRPr="00DB68CB" w:rsidRDefault="001116E0" w:rsidP="00E15C2B">
      <w:pPr>
        <w:ind w:firstLine="1120"/>
        <w:jc w:val="both"/>
        <w:rPr>
          <w:sz w:val="28"/>
          <w:szCs w:val="28"/>
          <w:u w:val="single"/>
        </w:rPr>
      </w:pPr>
    </w:p>
    <w:p w:rsidR="008D45FD" w:rsidRPr="00DB68CB" w:rsidRDefault="008D45FD" w:rsidP="00E15C2B">
      <w:pPr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 уравнению реакции определяем объем СО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, Н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О и </w:t>
      </w:r>
      <w:r w:rsidRPr="00DB68CB">
        <w:rPr>
          <w:sz w:val="28"/>
          <w:szCs w:val="28"/>
          <w:lang w:val="en-US"/>
        </w:rPr>
        <w:t>N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.</w:t>
      </w:r>
    </w:p>
    <w:p w:rsidR="008D45FD" w:rsidRPr="00DB68CB" w:rsidRDefault="008D45FD" w:rsidP="00E15C2B">
      <w:pPr>
        <w:jc w:val="both"/>
        <w:rPr>
          <w:sz w:val="28"/>
          <w:szCs w:val="28"/>
        </w:rPr>
      </w:pPr>
    </w:p>
    <w:p w:rsidR="008D45FD" w:rsidRDefault="00E9398F" w:rsidP="00E15C2B">
      <w:pPr>
        <w:ind w:firstLine="114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</w:t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</w:rPr>
        <w:t>(СО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) = </w:t>
      </w:r>
      <w:r w:rsidR="008D45FD" w:rsidRPr="00DB68CB">
        <w:rPr>
          <w:i/>
          <w:sz w:val="28"/>
          <w:szCs w:val="28"/>
        </w:rPr>
        <w:t>х</w:t>
      </w:r>
      <w:r w:rsidR="008D45FD" w:rsidRPr="00DB68CB">
        <w:rPr>
          <w:i/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 = </w:t>
      </w:r>
      <w:r w:rsidR="00F6537B" w:rsidRPr="00F6537B">
        <w:rPr>
          <w:position w:val="-24"/>
          <w:sz w:val="28"/>
          <w:szCs w:val="28"/>
          <w:lang w:val="en-US"/>
        </w:rPr>
        <w:object w:dxaOrig="740" w:dyaOrig="620">
          <v:shape id="_x0000_i1039" type="#_x0000_t75" style="width:36.75pt;height:30.75pt" o:ole="">
            <v:imagedata r:id="rId32" o:title=""/>
          </v:shape>
          <o:OLEObject Type="Embed" ProgID="Equation.3" ShapeID="_x0000_i1039" DrawAspect="Content" ObjectID="_1459958035" r:id="rId33"/>
        </w:object>
      </w:r>
      <w:r w:rsidR="0066080D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.7 м3"/>
        </w:smartTagPr>
        <w:r w:rsidR="00F6537B">
          <w:rPr>
            <w:sz w:val="28"/>
            <w:szCs w:val="28"/>
          </w:rPr>
          <w:t>0.7</w:t>
        </w:r>
        <w:r w:rsidR="008D45FD" w:rsidRPr="00DB68CB">
          <w:rPr>
            <w:sz w:val="28"/>
            <w:szCs w:val="28"/>
          </w:rPr>
          <w:t xml:space="preserve"> м</w:t>
        </w:r>
        <w:r w:rsidR="008D45FD" w:rsidRPr="00DB68CB">
          <w:rPr>
            <w:sz w:val="28"/>
            <w:szCs w:val="28"/>
            <w:vertAlign w:val="superscript"/>
          </w:rPr>
          <w:t>3</w:t>
        </w:r>
      </w:smartTag>
    </w:p>
    <w:p w:rsidR="006B6031" w:rsidRPr="00DB68CB" w:rsidRDefault="006B6031" w:rsidP="00E15C2B">
      <w:pPr>
        <w:ind w:firstLine="1148"/>
        <w:jc w:val="both"/>
        <w:rPr>
          <w:sz w:val="28"/>
          <w:szCs w:val="28"/>
        </w:rPr>
      </w:pPr>
    </w:p>
    <w:p w:rsidR="008D45FD" w:rsidRDefault="00E9398F" w:rsidP="00E15C2B">
      <w:pPr>
        <w:ind w:firstLine="114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</w:t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</w:rPr>
        <w:t>(Н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О) = </w:t>
      </w:r>
      <w:r w:rsidR="008D45FD" w:rsidRPr="00DB68CB">
        <w:rPr>
          <w:i/>
          <w:sz w:val="28"/>
          <w:szCs w:val="28"/>
        </w:rPr>
        <w:t>х</w:t>
      </w:r>
      <w:r w:rsidR="008D45FD" w:rsidRPr="00DB68CB">
        <w:rPr>
          <w:i/>
          <w:sz w:val="28"/>
          <w:szCs w:val="28"/>
          <w:vertAlign w:val="subscript"/>
        </w:rPr>
        <w:t>3</w:t>
      </w:r>
      <w:r w:rsidR="008D45FD" w:rsidRPr="00DB68CB">
        <w:rPr>
          <w:sz w:val="28"/>
          <w:szCs w:val="28"/>
        </w:rPr>
        <w:t xml:space="preserve"> = </w:t>
      </w:r>
      <w:r w:rsidR="00F6537B" w:rsidRPr="00F6537B">
        <w:rPr>
          <w:position w:val="-24"/>
          <w:sz w:val="28"/>
          <w:szCs w:val="28"/>
          <w:lang w:val="en-US"/>
        </w:rPr>
        <w:object w:dxaOrig="999" w:dyaOrig="620">
          <v:shape id="_x0000_i1040" type="#_x0000_t75" style="width:50.25pt;height:30.75pt" o:ole="">
            <v:imagedata r:id="rId34" o:title=""/>
          </v:shape>
          <o:OLEObject Type="Embed" ProgID="Equation.3" ShapeID="_x0000_i1040" DrawAspect="Content" ObjectID="_1459958036" r:id="rId35"/>
        </w:object>
      </w:r>
      <w:r w:rsidR="0066080D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4 м3"/>
        </w:smartTagPr>
        <w:r w:rsidR="00F6537B">
          <w:rPr>
            <w:sz w:val="28"/>
            <w:szCs w:val="28"/>
          </w:rPr>
          <w:t>1,4</w:t>
        </w:r>
        <w:r w:rsidR="008D45FD" w:rsidRPr="00DB68CB">
          <w:rPr>
            <w:sz w:val="28"/>
            <w:szCs w:val="28"/>
          </w:rPr>
          <w:t xml:space="preserve"> м</w:t>
        </w:r>
        <w:r w:rsidR="008D45FD" w:rsidRPr="00DB68CB">
          <w:rPr>
            <w:sz w:val="28"/>
            <w:szCs w:val="28"/>
            <w:vertAlign w:val="superscript"/>
          </w:rPr>
          <w:t>3</w:t>
        </w:r>
      </w:smartTag>
    </w:p>
    <w:p w:rsidR="006B6031" w:rsidRPr="00DB68CB" w:rsidRDefault="006B6031" w:rsidP="00E15C2B">
      <w:pPr>
        <w:ind w:firstLine="1148"/>
        <w:jc w:val="both"/>
        <w:rPr>
          <w:sz w:val="28"/>
          <w:szCs w:val="28"/>
        </w:rPr>
      </w:pPr>
    </w:p>
    <w:p w:rsidR="006B6031" w:rsidRDefault="00E9398F" w:rsidP="00E15C2B">
      <w:pPr>
        <w:ind w:firstLine="114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</w:t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</w:rPr>
        <w:t>(</w:t>
      </w:r>
      <w:r w:rsidR="008D45FD" w:rsidRPr="00DB68CB">
        <w:rPr>
          <w:sz w:val="28"/>
          <w:szCs w:val="28"/>
          <w:lang w:val="en-US"/>
        </w:rPr>
        <w:t>N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) = </w:t>
      </w:r>
      <w:r w:rsidR="008D45FD" w:rsidRPr="00DB68CB">
        <w:rPr>
          <w:i/>
          <w:sz w:val="28"/>
          <w:szCs w:val="28"/>
        </w:rPr>
        <w:t>х</w:t>
      </w:r>
      <w:r w:rsidR="008D45FD" w:rsidRPr="00DB68CB">
        <w:rPr>
          <w:i/>
          <w:sz w:val="28"/>
          <w:szCs w:val="28"/>
          <w:vertAlign w:val="subscript"/>
        </w:rPr>
        <w:t>4</w:t>
      </w:r>
      <w:r w:rsidR="008D45FD" w:rsidRPr="00DB68CB">
        <w:rPr>
          <w:sz w:val="28"/>
          <w:szCs w:val="28"/>
        </w:rPr>
        <w:t xml:space="preserve"> = </w:t>
      </w:r>
      <w:r w:rsidR="00F6537B" w:rsidRPr="00F6537B">
        <w:rPr>
          <w:position w:val="-24"/>
          <w:sz w:val="28"/>
          <w:szCs w:val="28"/>
          <w:lang w:val="en-US"/>
        </w:rPr>
        <w:object w:dxaOrig="1680" w:dyaOrig="620">
          <v:shape id="_x0000_i1041" type="#_x0000_t75" style="width:84pt;height:30.75pt" o:ole="">
            <v:imagedata r:id="rId36" o:title=""/>
          </v:shape>
          <o:OLEObject Type="Embed" ProgID="Equation.3" ShapeID="_x0000_i1041" DrawAspect="Content" ObjectID="_1459958037" r:id="rId37"/>
        </w:object>
      </w:r>
      <w:r w:rsidR="0066080D" w:rsidRPr="00DB68CB">
        <w:rPr>
          <w:sz w:val="28"/>
          <w:szCs w:val="28"/>
        </w:rPr>
        <w:t xml:space="preserve"> =</w:t>
      </w:r>
      <w:r w:rsidR="00F6537B">
        <w:rPr>
          <w:sz w:val="28"/>
          <w:szCs w:val="28"/>
        </w:rPr>
        <w:t>3.95</w:t>
      </w:r>
      <w:r w:rsidR="008D45FD" w:rsidRPr="00DB68CB">
        <w:rPr>
          <w:sz w:val="28"/>
          <w:szCs w:val="28"/>
        </w:rPr>
        <w:t xml:space="preserve"> м</w:t>
      </w:r>
      <w:r w:rsidR="008D45FD" w:rsidRPr="00DB68CB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 xml:space="preserve">   </w:t>
      </w:r>
    </w:p>
    <w:p w:rsidR="008D45FD" w:rsidRPr="00DB68CB" w:rsidRDefault="00E9398F" w:rsidP="00E15C2B">
      <w:pPr>
        <w:ind w:firstLine="114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</w:t>
      </w:r>
    </w:p>
    <w:p w:rsidR="008D45FD" w:rsidRPr="00DB68CB" w:rsidRDefault="006B6031" w:rsidP="00C33AB3">
      <w:pPr>
        <w:spacing w:line="360" w:lineRule="auto"/>
        <w:ind w:firstLine="11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A4E0B">
        <w:rPr>
          <w:sz w:val="28"/>
          <w:szCs w:val="28"/>
        </w:rPr>
        <w:t xml:space="preserve">                              </w:t>
      </w:r>
      <w:r w:rsidR="008D45FD" w:rsidRPr="00DB68CB">
        <w:rPr>
          <w:sz w:val="28"/>
          <w:szCs w:val="28"/>
        </w:rPr>
        <w:sym w:font="Symbol" w:char="F044"/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  <w:vertAlign w:val="subscript"/>
        </w:rPr>
        <w:t>в</w:t>
      </w:r>
      <w:r w:rsidR="008D45FD" w:rsidRPr="00DB68CB">
        <w:rPr>
          <w:sz w:val="28"/>
          <w:szCs w:val="28"/>
        </w:rPr>
        <w:t>=</w:t>
      </w:r>
      <w:r w:rsidR="00F6537B">
        <w:rPr>
          <w:sz w:val="28"/>
          <w:szCs w:val="28"/>
        </w:rPr>
        <w:t>11</w:t>
      </w:r>
      <w:r w:rsidR="008D45FD" w:rsidRPr="00DB68CB">
        <w:rPr>
          <w:sz w:val="28"/>
          <w:szCs w:val="28"/>
        </w:rPr>
        <w:t>м</w:t>
      </w:r>
      <w:r w:rsidR="008D45FD" w:rsidRPr="00DB68CB">
        <w:rPr>
          <w:sz w:val="28"/>
          <w:szCs w:val="28"/>
          <w:vertAlign w:val="superscript"/>
        </w:rPr>
        <w:t>3</w:t>
      </w:r>
      <w:r w:rsidR="008D45FD" w:rsidRPr="00DB68CB">
        <w:rPr>
          <w:sz w:val="28"/>
          <w:szCs w:val="28"/>
        </w:rPr>
        <w:t xml:space="preserve"> (рассчитано).</w:t>
      </w:r>
    </w:p>
    <w:p w:rsidR="008D45FD" w:rsidRPr="00DB68CB" w:rsidRDefault="008D45FD" w:rsidP="00C33AB3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Объемная концентрация каждого компонента смеси рассчитывается следующим образом:</w:t>
      </w:r>
    </w:p>
    <w:p w:rsidR="008D45FD" w:rsidRPr="00DB68CB" w:rsidRDefault="008D45FD" w:rsidP="00E15C2B">
      <w:pPr>
        <w:ind w:firstLine="1120"/>
        <w:jc w:val="both"/>
        <w:rPr>
          <w:sz w:val="28"/>
          <w:szCs w:val="28"/>
        </w:rPr>
      </w:pPr>
    </w:p>
    <w:p w:rsidR="008D45FD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="008D45FD" w:rsidRPr="00DB68CB">
        <w:rPr>
          <w:sz w:val="28"/>
          <w:szCs w:val="28"/>
          <w:lang w:val="en-US"/>
        </w:rPr>
        <w:sym w:font="Symbol" w:char="F06A"/>
      </w:r>
      <w:r w:rsidR="008D45FD" w:rsidRPr="00DB68CB">
        <w:rPr>
          <w:sz w:val="28"/>
          <w:szCs w:val="28"/>
          <w:vertAlign w:val="superscript"/>
        </w:rPr>
        <w:t>об</w:t>
      </w:r>
      <w:r w:rsidR="008D45FD" w:rsidRPr="00DB68CB">
        <w:rPr>
          <w:sz w:val="28"/>
          <w:szCs w:val="28"/>
        </w:rPr>
        <w:t xml:space="preserve"> (СО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) = </w:t>
      </w:r>
      <w:r w:rsidR="008D45FD" w:rsidRPr="00DB68CB">
        <w:rPr>
          <w:position w:val="-30"/>
          <w:sz w:val="28"/>
          <w:szCs w:val="28"/>
          <w:lang w:val="en-US"/>
        </w:rPr>
        <w:object w:dxaOrig="1320" w:dyaOrig="680">
          <v:shape id="_x0000_i1042" type="#_x0000_t75" style="width:66pt;height:33.75pt" o:ole="">
            <v:imagedata r:id="rId38" o:title=""/>
          </v:shape>
          <o:OLEObject Type="Embed" ProgID="Equation.3" ShapeID="_x0000_i1042" DrawAspect="Content" ObjectID="_1459958038" r:id="rId39"/>
        </w:object>
      </w:r>
      <w:r w:rsidR="008D45FD" w:rsidRPr="00DB68CB">
        <w:rPr>
          <w:sz w:val="28"/>
          <w:szCs w:val="28"/>
        </w:rPr>
        <w:t xml:space="preserve"> = </w:t>
      </w:r>
      <w:r w:rsidR="008D45FD" w:rsidRPr="00DB68CB">
        <w:rPr>
          <w:sz w:val="28"/>
          <w:szCs w:val="28"/>
        </w:rPr>
        <w:tab/>
      </w:r>
      <w:r w:rsidR="00F6537B" w:rsidRPr="00F6537B">
        <w:rPr>
          <w:position w:val="-24"/>
          <w:sz w:val="28"/>
          <w:szCs w:val="28"/>
          <w:lang w:val="en-US"/>
        </w:rPr>
        <w:object w:dxaOrig="880" w:dyaOrig="620">
          <v:shape id="_x0000_i1043" type="#_x0000_t75" style="width:44.25pt;height:30.75pt" o:ole="">
            <v:imagedata r:id="rId40" o:title=""/>
          </v:shape>
          <o:OLEObject Type="Embed" ProgID="Equation.3" ShapeID="_x0000_i1043" DrawAspect="Content" ObjectID="_1459958039" r:id="rId41"/>
        </w:object>
      </w:r>
      <w:r w:rsidR="008D45FD" w:rsidRPr="00DB68CB">
        <w:rPr>
          <w:sz w:val="28"/>
          <w:szCs w:val="28"/>
        </w:rPr>
        <w:t xml:space="preserve">= </w:t>
      </w:r>
      <w:r w:rsidR="00F6537B">
        <w:rPr>
          <w:sz w:val="28"/>
          <w:szCs w:val="28"/>
        </w:rPr>
        <w:t>4.1</w:t>
      </w:r>
      <w:r w:rsidR="008D45FD" w:rsidRPr="00DB68CB">
        <w:rPr>
          <w:sz w:val="28"/>
          <w:szCs w:val="28"/>
          <w:u w:val="single"/>
        </w:rPr>
        <w:t xml:space="preserve"> %</w:t>
      </w:r>
    </w:p>
    <w:p w:rsidR="006B6031" w:rsidRPr="00DB68CB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</w:p>
    <w:p w:rsidR="008D45FD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="008D45FD" w:rsidRPr="00DB68CB">
        <w:rPr>
          <w:sz w:val="28"/>
          <w:szCs w:val="28"/>
          <w:lang w:val="en-US"/>
        </w:rPr>
        <w:sym w:font="Symbol" w:char="F06A"/>
      </w:r>
      <w:r w:rsidR="008D45FD" w:rsidRPr="00DB68CB">
        <w:rPr>
          <w:sz w:val="28"/>
          <w:szCs w:val="28"/>
          <w:vertAlign w:val="superscript"/>
        </w:rPr>
        <w:t>об</w:t>
      </w:r>
      <w:r w:rsidR="008D45FD" w:rsidRPr="00DB68CB">
        <w:rPr>
          <w:sz w:val="28"/>
          <w:szCs w:val="28"/>
        </w:rPr>
        <w:t xml:space="preserve"> (Н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О) = </w:t>
      </w:r>
      <w:r w:rsidR="008D45FD" w:rsidRPr="00DB68CB">
        <w:rPr>
          <w:position w:val="-30"/>
          <w:sz w:val="28"/>
          <w:szCs w:val="28"/>
          <w:lang w:val="en-US"/>
        </w:rPr>
        <w:object w:dxaOrig="1340" w:dyaOrig="680">
          <v:shape id="_x0000_i1044" type="#_x0000_t75" style="width:66.75pt;height:33.75pt" o:ole="">
            <v:imagedata r:id="rId42" o:title=""/>
          </v:shape>
          <o:OLEObject Type="Embed" ProgID="Equation.3" ShapeID="_x0000_i1044" DrawAspect="Content" ObjectID="_1459958040" r:id="rId43"/>
        </w:object>
      </w:r>
      <w:r w:rsidR="008D45FD" w:rsidRPr="00DB68CB">
        <w:rPr>
          <w:sz w:val="28"/>
          <w:szCs w:val="28"/>
        </w:rPr>
        <w:t xml:space="preserve"> = </w:t>
      </w:r>
      <w:r w:rsidR="008D45FD" w:rsidRPr="00DB68CB">
        <w:rPr>
          <w:sz w:val="28"/>
          <w:szCs w:val="28"/>
        </w:rPr>
        <w:tab/>
      </w:r>
      <w:r w:rsidR="00543342" w:rsidRPr="00F6537B">
        <w:rPr>
          <w:position w:val="-24"/>
          <w:sz w:val="28"/>
          <w:szCs w:val="28"/>
          <w:lang w:val="en-US"/>
        </w:rPr>
        <w:object w:dxaOrig="840" w:dyaOrig="620">
          <v:shape id="_x0000_i1045" type="#_x0000_t75" style="width:42pt;height:30.75pt" o:ole="">
            <v:imagedata r:id="rId44" o:title=""/>
          </v:shape>
          <o:OLEObject Type="Embed" ProgID="Equation.3" ShapeID="_x0000_i1045" DrawAspect="Content" ObjectID="_1459958041" r:id="rId45"/>
        </w:object>
      </w:r>
      <w:r w:rsidR="008D45FD" w:rsidRPr="00DB68CB">
        <w:rPr>
          <w:sz w:val="28"/>
          <w:szCs w:val="28"/>
        </w:rPr>
        <w:t xml:space="preserve">= </w:t>
      </w:r>
      <w:r w:rsidR="00543342">
        <w:rPr>
          <w:sz w:val="28"/>
          <w:szCs w:val="28"/>
        </w:rPr>
        <w:t>8.2</w:t>
      </w:r>
      <w:r w:rsidR="00DE36CF" w:rsidRPr="00DB68CB">
        <w:rPr>
          <w:sz w:val="28"/>
          <w:szCs w:val="28"/>
          <w:u w:val="single"/>
        </w:rPr>
        <w:t xml:space="preserve"> %</w:t>
      </w:r>
    </w:p>
    <w:p w:rsidR="006B6031" w:rsidRPr="00DB68CB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</w:p>
    <w:p w:rsidR="008D45FD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</w:t>
      </w:r>
      <w:r w:rsidR="008D45FD" w:rsidRPr="00DB68CB">
        <w:rPr>
          <w:sz w:val="28"/>
          <w:szCs w:val="28"/>
          <w:lang w:val="en-US"/>
        </w:rPr>
        <w:sym w:font="Symbol" w:char="F06A"/>
      </w:r>
      <w:r w:rsidR="008D45FD" w:rsidRPr="00DB68CB">
        <w:rPr>
          <w:sz w:val="28"/>
          <w:szCs w:val="28"/>
          <w:vertAlign w:val="superscript"/>
        </w:rPr>
        <w:t>об</w:t>
      </w:r>
      <w:r w:rsidR="008D45FD" w:rsidRPr="00DB68CB">
        <w:rPr>
          <w:sz w:val="28"/>
          <w:szCs w:val="28"/>
        </w:rPr>
        <w:t xml:space="preserve"> (</w:t>
      </w:r>
      <w:r w:rsidR="008D45FD" w:rsidRPr="00DB68CB">
        <w:rPr>
          <w:sz w:val="28"/>
          <w:szCs w:val="28"/>
          <w:lang w:val="en-US"/>
        </w:rPr>
        <w:t>N</w:t>
      </w:r>
      <w:r w:rsidR="008D45FD" w:rsidRPr="00DB68CB">
        <w:rPr>
          <w:sz w:val="28"/>
          <w:szCs w:val="28"/>
          <w:vertAlign w:val="subscript"/>
        </w:rPr>
        <w:t>2</w:t>
      </w:r>
      <w:r w:rsidR="008D45FD" w:rsidRPr="00DB68CB">
        <w:rPr>
          <w:sz w:val="28"/>
          <w:szCs w:val="28"/>
        </w:rPr>
        <w:t xml:space="preserve">) = </w:t>
      </w:r>
      <w:r w:rsidR="008D45FD" w:rsidRPr="00DB68CB">
        <w:rPr>
          <w:position w:val="-30"/>
          <w:sz w:val="28"/>
          <w:szCs w:val="28"/>
          <w:lang w:val="en-US"/>
        </w:rPr>
        <w:object w:dxaOrig="1180" w:dyaOrig="680">
          <v:shape id="_x0000_i1046" type="#_x0000_t75" style="width:59.25pt;height:33.75pt" o:ole="">
            <v:imagedata r:id="rId46" o:title=""/>
          </v:shape>
          <o:OLEObject Type="Embed" ProgID="Equation.3" ShapeID="_x0000_i1046" DrawAspect="Content" ObjectID="_1459958042" r:id="rId47"/>
        </w:object>
      </w:r>
      <w:r w:rsidR="008D45FD" w:rsidRPr="00DB68CB">
        <w:rPr>
          <w:sz w:val="28"/>
          <w:szCs w:val="28"/>
        </w:rPr>
        <w:t xml:space="preserve"> = </w:t>
      </w:r>
      <w:r w:rsidR="00543342" w:rsidRPr="00543342">
        <w:rPr>
          <w:position w:val="-24"/>
          <w:sz w:val="28"/>
          <w:szCs w:val="28"/>
          <w:lang w:val="en-US"/>
        </w:rPr>
        <w:object w:dxaOrig="980" w:dyaOrig="620">
          <v:shape id="_x0000_i1047" type="#_x0000_t75" style="width:48.75pt;height:30.75pt" o:ole="">
            <v:imagedata r:id="rId48" o:title=""/>
          </v:shape>
          <o:OLEObject Type="Embed" ProgID="Equation.3" ShapeID="_x0000_i1047" DrawAspect="Content" ObjectID="_1459958043" r:id="rId49"/>
        </w:object>
      </w:r>
      <w:r w:rsidR="008D45FD" w:rsidRPr="00DB68CB">
        <w:rPr>
          <w:sz w:val="28"/>
          <w:szCs w:val="28"/>
        </w:rPr>
        <w:t>=</w:t>
      </w:r>
      <w:r w:rsidR="007E5D4F">
        <w:rPr>
          <w:sz w:val="28"/>
          <w:szCs w:val="28"/>
        </w:rPr>
        <w:t>2</w:t>
      </w:r>
      <w:r w:rsidR="00543342">
        <w:rPr>
          <w:sz w:val="28"/>
          <w:szCs w:val="28"/>
        </w:rPr>
        <w:t>3.2</w:t>
      </w:r>
      <w:r w:rsidR="008D45FD" w:rsidRPr="00DB68CB">
        <w:rPr>
          <w:sz w:val="28"/>
          <w:szCs w:val="28"/>
          <w:u w:val="single"/>
        </w:rPr>
        <w:t xml:space="preserve"> %</w:t>
      </w:r>
    </w:p>
    <w:p w:rsidR="007D1CC7" w:rsidRDefault="007D1CC7" w:rsidP="007D1CC7">
      <w:pPr>
        <w:spacing w:line="360" w:lineRule="auto"/>
        <w:ind w:firstLine="1120"/>
        <w:jc w:val="both"/>
        <w:rPr>
          <w:sz w:val="28"/>
          <w:szCs w:val="28"/>
          <w:u w:val="single"/>
        </w:rPr>
      </w:pPr>
    </w:p>
    <w:p w:rsidR="007D1CC7" w:rsidRDefault="007D1CC7" w:rsidP="007D1CC7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</w:t>
      </w:r>
      <w:r w:rsidRPr="00DB68CB">
        <w:rPr>
          <w:sz w:val="28"/>
          <w:szCs w:val="28"/>
          <w:lang w:val="en-US"/>
        </w:rPr>
        <w:sym w:font="Symbol" w:char="F06A"/>
      </w:r>
      <w:r w:rsidRPr="00DB68CB">
        <w:rPr>
          <w:sz w:val="28"/>
          <w:szCs w:val="28"/>
          <w:vertAlign w:val="superscript"/>
        </w:rPr>
        <w:t>об</w:t>
      </w:r>
      <w:r w:rsidRPr="00DB68CB">
        <w:rPr>
          <w:sz w:val="28"/>
          <w:szCs w:val="28"/>
        </w:rPr>
        <w:t xml:space="preserve"> (</w:t>
      </w:r>
      <w:r>
        <w:rPr>
          <w:sz w:val="28"/>
          <w:szCs w:val="28"/>
        </w:rPr>
        <w:t>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) = </w:t>
      </w:r>
      <w:r w:rsidRPr="00DB68CB">
        <w:rPr>
          <w:position w:val="-30"/>
          <w:sz w:val="28"/>
          <w:szCs w:val="28"/>
          <w:lang w:val="en-US"/>
        </w:rPr>
        <w:object w:dxaOrig="1180" w:dyaOrig="700">
          <v:shape id="_x0000_i1048" type="#_x0000_t75" style="width:59.25pt;height:35.25pt" o:ole="">
            <v:imagedata r:id="rId50" o:title=""/>
          </v:shape>
          <o:OLEObject Type="Embed" ProgID="Equation.3" ShapeID="_x0000_i1048" DrawAspect="Content" ObjectID="_1459958044" r:id="rId51"/>
        </w:object>
      </w:r>
      <w:r w:rsidRPr="00DB68CB">
        <w:rPr>
          <w:sz w:val="28"/>
          <w:szCs w:val="28"/>
        </w:rPr>
        <w:t xml:space="preserve"> = </w:t>
      </w:r>
      <w:r w:rsidRPr="00543342">
        <w:rPr>
          <w:position w:val="-24"/>
          <w:sz w:val="28"/>
          <w:szCs w:val="28"/>
          <w:lang w:val="en-US"/>
        </w:rPr>
        <w:object w:dxaOrig="980" w:dyaOrig="620">
          <v:shape id="_x0000_i1049" type="#_x0000_t75" style="width:48.75pt;height:30.75pt" o:ole="">
            <v:imagedata r:id="rId52" o:title=""/>
          </v:shape>
          <o:OLEObject Type="Embed" ProgID="Equation.3" ShapeID="_x0000_i1049" DrawAspect="Content" ObjectID="_1459958045" r:id="rId53"/>
        </w:object>
      </w:r>
      <w:r w:rsidRPr="00DB68CB">
        <w:rPr>
          <w:sz w:val="28"/>
          <w:szCs w:val="28"/>
        </w:rPr>
        <w:t>=</w:t>
      </w:r>
      <w:r>
        <w:rPr>
          <w:sz w:val="28"/>
          <w:szCs w:val="28"/>
        </w:rPr>
        <w:t>50.8</w:t>
      </w:r>
      <w:r w:rsidRPr="00DB68CB">
        <w:rPr>
          <w:sz w:val="28"/>
          <w:szCs w:val="28"/>
          <w:u w:val="single"/>
        </w:rPr>
        <w:t xml:space="preserve"> %</w:t>
      </w:r>
      <w:r>
        <w:rPr>
          <w:sz w:val="28"/>
          <w:szCs w:val="28"/>
          <w:u w:val="single"/>
        </w:rPr>
        <w:t xml:space="preserve">    </w:t>
      </w:r>
    </w:p>
    <w:p w:rsidR="006B6031" w:rsidRPr="00DB68CB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</w:p>
    <w:p w:rsidR="008D45FD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</w:t>
      </w:r>
      <w:r w:rsidR="008D45FD" w:rsidRPr="00DB68CB">
        <w:rPr>
          <w:sz w:val="28"/>
          <w:szCs w:val="28"/>
          <w:lang w:val="en-US"/>
        </w:rPr>
        <w:sym w:font="Symbol" w:char="F06A"/>
      </w:r>
      <w:r w:rsidR="008D45FD" w:rsidRPr="00DB68CB">
        <w:rPr>
          <w:sz w:val="28"/>
          <w:szCs w:val="28"/>
          <w:vertAlign w:val="superscript"/>
        </w:rPr>
        <w:t>об</w:t>
      </w:r>
      <w:r w:rsidR="008D45FD" w:rsidRPr="00DB68CB">
        <w:rPr>
          <w:sz w:val="28"/>
          <w:szCs w:val="28"/>
        </w:rPr>
        <w:t xml:space="preserve"> (</w:t>
      </w:r>
      <w:r w:rsidR="008D45FD" w:rsidRPr="00DB68CB">
        <w:rPr>
          <w:sz w:val="28"/>
          <w:szCs w:val="28"/>
        </w:rPr>
        <w:sym w:font="Symbol" w:char="F044"/>
      </w:r>
      <w:r w:rsidR="008D45FD" w:rsidRPr="00DB68CB">
        <w:rPr>
          <w:sz w:val="28"/>
          <w:szCs w:val="28"/>
          <w:lang w:val="en-US"/>
        </w:rPr>
        <w:t>V</w:t>
      </w:r>
      <w:r w:rsidR="008D45FD" w:rsidRPr="00DB68CB">
        <w:rPr>
          <w:sz w:val="28"/>
          <w:szCs w:val="28"/>
          <w:vertAlign w:val="subscript"/>
        </w:rPr>
        <w:t>в</w:t>
      </w:r>
      <w:r w:rsidR="008D45FD" w:rsidRPr="00DB68CB">
        <w:rPr>
          <w:sz w:val="28"/>
          <w:szCs w:val="28"/>
        </w:rPr>
        <w:t xml:space="preserve">) = </w:t>
      </w:r>
      <w:r w:rsidR="008D45FD" w:rsidRPr="00DB68CB">
        <w:rPr>
          <w:position w:val="-30"/>
          <w:sz w:val="28"/>
          <w:szCs w:val="28"/>
          <w:lang w:val="en-US"/>
        </w:rPr>
        <w:object w:dxaOrig="1280" w:dyaOrig="680">
          <v:shape id="_x0000_i1050" type="#_x0000_t75" style="width:63.75pt;height:33.75pt" o:ole="">
            <v:imagedata r:id="rId54" o:title=""/>
          </v:shape>
          <o:OLEObject Type="Embed" ProgID="Equation.3" ShapeID="_x0000_i1050" DrawAspect="Content" ObjectID="_1459958046" r:id="rId55"/>
        </w:object>
      </w:r>
      <w:r w:rsidR="008D45FD" w:rsidRPr="00DB68CB">
        <w:rPr>
          <w:sz w:val="28"/>
          <w:szCs w:val="28"/>
        </w:rPr>
        <w:t xml:space="preserve"> = </w:t>
      </w:r>
      <w:r w:rsidR="008D45FD" w:rsidRPr="00DB68CB">
        <w:rPr>
          <w:sz w:val="28"/>
          <w:szCs w:val="28"/>
        </w:rPr>
        <w:tab/>
      </w:r>
      <w:r w:rsidR="00543342" w:rsidRPr="00543342">
        <w:rPr>
          <w:position w:val="-24"/>
          <w:sz w:val="28"/>
          <w:szCs w:val="28"/>
          <w:lang w:val="en-US"/>
        </w:rPr>
        <w:object w:dxaOrig="780" w:dyaOrig="620">
          <v:shape id="_x0000_i1051" type="#_x0000_t75" style="width:39pt;height:30.75pt" o:ole="">
            <v:imagedata r:id="rId56" o:title=""/>
          </v:shape>
          <o:OLEObject Type="Embed" ProgID="Equation.3" ShapeID="_x0000_i1051" DrawAspect="Content" ObjectID="_1459958047" r:id="rId57"/>
        </w:object>
      </w:r>
      <w:r w:rsidR="008D45FD" w:rsidRPr="00DB68CB">
        <w:rPr>
          <w:sz w:val="28"/>
          <w:szCs w:val="28"/>
        </w:rPr>
        <w:t xml:space="preserve">= </w:t>
      </w:r>
      <w:r w:rsidR="007E5D4F">
        <w:rPr>
          <w:sz w:val="28"/>
          <w:szCs w:val="28"/>
        </w:rPr>
        <w:t>6</w:t>
      </w:r>
      <w:r w:rsidR="00543342">
        <w:rPr>
          <w:sz w:val="28"/>
          <w:szCs w:val="28"/>
        </w:rPr>
        <w:t>4.7</w:t>
      </w:r>
      <w:r w:rsidR="008D45FD" w:rsidRPr="00DB68CB">
        <w:rPr>
          <w:sz w:val="28"/>
          <w:szCs w:val="28"/>
          <w:u w:val="single"/>
        </w:rPr>
        <w:t>%</w:t>
      </w:r>
    </w:p>
    <w:p w:rsidR="006B6031" w:rsidRPr="00DB68CB" w:rsidRDefault="006B6031" w:rsidP="00E15C2B">
      <w:pPr>
        <w:spacing w:line="360" w:lineRule="auto"/>
        <w:ind w:firstLine="1120"/>
        <w:jc w:val="both"/>
        <w:rPr>
          <w:sz w:val="28"/>
          <w:szCs w:val="28"/>
          <w:u w:val="single"/>
        </w:rPr>
      </w:pPr>
    </w:p>
    <w:p w:rsidR="006B6031" w:rsidRDefault="00CE3A99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  <w:u w:val="single"/>
        </w:rPr>
        <w:t>Проверка:</w:t>
      </w:r>
      <w:r w:rsidRPr="00DB68CB">
        <w:rPr>
          <w:sz w:val="28"/>
          <w:szCs w:val="28"/>
        </w:rPr>
        <w:t xml:space="preserve"> </w:t>
      </w:r>
    </w:p>
    <w:p w:rsidR="00CE3A99" w:rsidRDefault="006B6031" w:rsidP="007D1CC7">
      <w:pPr>
        <w:spacing w:line="360" w:lineRule="auto"/>
        <w:ind w:firstLine="1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3A99" w:rsidRPr="00DB68CB">
        <w:rPr>
          <w:sz w:val="28"/>
          <w:szCs w:val="28"/>
        </w:rPr>
        <w:t>∑φ</w:t>
      </w:r>
      <w:r w:rsidR="00CE3A99" w:rsidRPr="00DB68CB">
        <w:rPr>
          <w:sz w:val="28"/>
          <w:szCs w:val="28"/>
          <w:vertAlign w:val="superscript"/>
        </w:rPr>
        <w:t>об.</w:t>
      </w:r>
      <w:r w:rsidR="00FC5625" w:rsidRPr="00DB68CB">
        <w:rPr>
          <w:sz w:val="28"/>
          <w:szCs w:val="28"/>
        </w:rPr>
        <w:t xml:space="preserve"> = 100 % ± 1 %. </w:t>
      </w:r>
      <w:r w:rsidR="00543342">
        <w:rPr>
          <w:sz w:val="28"/>
          <w:szCs w:val="28"/>
        </w:rPr>
        <w:t>4.1</w:t>
      </w:r>
      <w:r w:rsidR="00FC5625" w:rsidRPr="00DB68CB">
        <w:rPr>
          <w:sz w:val="28"/>
          <w:szCs w:val="28"/>
        </w:rPr>
        <w:t>+</w:t>
      </w:r>
      <w:r w:rsidR="00543342">
        <w:rPr>
          <w:sz w:val="28"/>
          <w:szCs w:val="28"/>
        </w:rPr>
        <w:t>8.2</w:t>
      </w:r>
      <w:r w:rsidR="00FC5625" w:rsidRPr="00DB68CB">
        <w:rPr>
          <w:sz w:val="28"/>
          <w:szCs w:val="28"/>
        </w:rPr>
        <w:t>+</w:t>
      </w:r>
      <w:r w:rsidR="00543342">
        <w:rPr>
          <w:sz w:val="28"/>
          <w:szCs w:val="28"/>
        </w:rPr>
        <w:t>23.2</w:t>
      </w:r>
      <w:r w:rsidR="00FC5625" w:rsidRPr="00DB68CB">
        <w:rPr>
          <w:sz w:val="28"/>
          <w:szCs w:val="28"/>
        </w:rPr>
        <w:t>+</w:t>
      </w:r>
      <w:r w:rsidR="00543342">
        <w:rPr>
          <w:sz w:val="28"/>
          <w:szCs w:val="28"/>
        </w:rPr>
        <w:t>64.7</w:t>
      </w:r>
      <w:r w:rsidR="00CE3A99" w:rsidRPr="00DB68CB">
        <w:rPr>
          <w:sz w:val="28"/>
          <w:szCs w:val="28"/>
        </w:rPr>
        <w:t xml:space="preserve"> = </w:t>
      </w:r>
      <w:r w:rsidR="00543342">
        <w:rPr>
          <w:sz w:val="28"/>
          <w:szCs w:val="28"/>
        </w:rPr>
        <w:t>100</w:t>
      </w:r>
      <w:r w:rsidR="00CE3A99" w:rsidRPr="00DB68CB">
        <w:rPr>
          <w:sz w:val="28"/>
          <w:szCs w:val="28"/>
        </w:rPr>
        <w:t xml:space="preserve"> %,</w:t>
      </w:r>
    </w:p>
    <w:p w:rsidR="006B6031" w:rsidRPr="00DB68CB" w:rsidRDefault="006B6031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7E5D4F" w:rsidRDefault="007E5D4F" w:rsidP="00E15C2B">
      <w:pPr>
        <w:spacing w:line="360" w:lineRule="auto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</w:t>
      </w:r>
      <w:r w:rsidRPr="00424B9D">
        <w:rPr>
          <w:sz w:val="28"/>
          <w:szCs w:val="28"/>
        </w:rPr>
        <w:t xml:space="preserve">:  теоретический объем продуктов горения составил </w:t>
      </w:r>
      <w:smartTag w:uri="urn:schemas-microsoft-com:office:smarttags" w:element="metricconverter">
        <w:smartTagPr>
          <w:attr w:name="ProductID" w:val="6 м3"/>
        </w:smartTagPr>
        <w:r w:rsidR="00DB4648">
          <w:rPr>
            <w:sz w:val="28"/>
            <w:szCs w:val="28"/>
          </w:rPr>
          <w:t>6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3</w:t>
        </w:r>
      </w:smartTag>
      <w:r w:rsidRPr="00424B9D">
        <w:rPr>
          <w:sz w:val="28"/>
          <w:szCs w:val="28"/>
        </w:rPr>
        <w:t xml:space="preserve">,а    практический     объем    продуктов горения- </w:t>
      </w:r>
      <w:smartTag w:uri="urn:schemas-microsoft-com:office:smarttags" w:element="metricconverter">
        <w:smartTagPr>
          <w:attr w:name="ProductID" w:val="17 м3"/>
        </w:smartTagPr>
        <w:r>
          <w:rPr>
            <w:sz w:val="28"/>
            <w:szCs w:val="28"/>
          </w:rPr>
          <w:t>1</w:t>
        </w:r>
        <w:r w:rsidR="00543342">
          <w:rPr>
            <w:sz w:val="28"/>
            <w:szCs w:val="28"/>
          </w:rPr>
          <w:t>7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3</w:t>
        </w:r>
      </w:smartTag>
      <w:r w:rsidRPr="00424B9D">
        <w:rPr>
          <w:sz w:val="28"/>
          <w:szCs w:val="28"/>
        </w:rPr>
        <w:t>.  В</w:t>
      </w:r>
      <w:r>
        <w:rPr>
          <w:sz w:val="28"/>
          <w:szCs w:val="28"/>
        </w:rPr>
        <w:t xml:space="preserve"> </w:t>
      </w:r>
      <w:r w:rsidRPr="00424B9D">
        <w:rPr>
          <w:sz w:val="28"/>
          <w:szCs w:val="28"/>
        </w:rPr>
        <w:t xml:space="preserve">процентном  составе </w:t>
      </w:r>
      <w:r w:rsidR="006B6031">
        <w:rPr>
          <w:sz w:val="28"/>
          <w:szCs w:val="28"/>
        </w:rPr>
        <w:t xml:space="preserve">        </w:t>
      </w:r>
      <w:r w:rsidRPr="00424B9D">
        <w:rPr>
          <w:sz w:val="28"/>
          <w:szCs w:val="28"/>
        </w:rPr>
        <w:t>СО</w:t>
      </w:r>
      <w:r w:rsidRPr="00424B9D">
        <w:rPr>
          <w:sz w:val="28"/>
          <w:szCs w:val="28"/>
          <w:vertAlign w:val="subscript"/>
        </w:rPr>
        <w:t>2</w:t>
      </w:r>
      <w:r w:rsidRPr="00424B9D">
        <w:rPr>
          <w:sz w:val="28"/>
          <w:szCs w:val="28"/>
        </w:rPr>
        <w:t xml:space="preserve">- </w:t>
      </w:r>
      <w:r w:rsidR="00543342">
        <w:rPr>
          <w:sz w:val="28"/>
          <w:szCs w:val="28"/>
        </w:rPr>
        <w:t>4.1</w:t>
      </w:r>
      <w:r w:rsidRPr="00424B9D">
        <w:rPr>
          <w:sz w:val="28"/>
          <w:szCs w:val="28"/>
        </w:rPr>
        <w:t xml:space="preserve"> %,  Н</w:t>
      </w:r>
      <w:r w:rsidRPr="00424B9D">
        <w:rPr>
          <w:sz w:val="28"/>
          <w:szCs w:val="28"/>
          <w:vertAlign w:val="subscript"/>
        </w:rPr>
        <w:t>2</w:t>
      </w:r>
      <w:r w:rsidRPr="00424B9D">
        <w:rPr>
          <w:sz w:val="28"/>
          <w:szCs w:val="28"/>
        </w:rPr>
        <w:t xml:space="preserve">О- </w:t>
      </w:r>
      <w:r w:rsidR="00543342">
        <w:rPr>
          <w:sz w:val="28"/>
          <w:szCs w:val="28"/>
        </w:rPr>
        <w:t>8.2</w:t>
      </w:r>
      <w:r w:rsidRPr="00424B9D">
        <w:rPr>
          <w:sz w:val="28"/>
          <w:szCs w:val="28"/>
        </w:rPr>
        <w:t xml:space="preserve">%, </w:t>
      </w:r>
      <w:r w:rsidRPr="00424B9D">
        <w:rPr>
          <w:sz w:val="28"/>
          <w:szCs w:val="28"/>
          <w:lang w:val="en-US"/>
        </w:rPr>
        <w:t>N</w:t>
      </w:r>
      <w:r w:rsidRPr="00424B9D">
        <w:rPr>
          <w:sz w:val="28"/>
          <w:szCs w:val="28"/>
          <w:vertAlign w:val="subscript"/>
        </w:rPr>
        <w:t>2</w:t>
      </w:r>
      <w:r w:rsidRPr="00424B9D">
        <w:rPr>
          <w:sz w:val="28"/>
          <w:szCs w:val="28"/>
        </w:rPr>
        <w:t xml:space="preserve">- </w:t>
      </w:r>
      <w:r w:rsidR="00543342">
        <w:rPr>
          <w:sz w:val="28"/>
          <w:szCs w:val="28"/>
        </w:rPr>
        <w:t>23.2</w:t>
      </w:r>
      <w:r w:rsidRPr="00424B9D">
        <w:rPr>
          <w:sz w:val="28"/>
          <w:szCs w:val="28"/>
        </w:rPr>
        <w:t xml:space="preserve">%, 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  <w:lang w:val="en-US"/>
        </w:rPr>
        <w:t>V</w:t>
      </w:r>
      <w:r w:rsidRPr="00DB68CB">
        <w:rPr>
          <w:sz w:val="28"/>
          <w:szCs w:val="28"/>
          <w:vertAlign w:val="subscript"/>
        </w:rPr>
        <w:t>в</w:t>
      </w:r>
      <w:r w:rsidRPr="00424B9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24B9D">
        <w:rPr>
          <w:sz w:val="28"/>
          <w:szCs w:val="28"/>
        </w:rPr>
        <w:t xml:space="preserve"> </w:t>
      </w:r>
      <w:r w:rsidR="00543342">
        <w:rPr>
          <w:sz w:val="28"/>
          <w:szCs w:val="28"/>
        </w:rPr>
        <w:t>64.7</w:t>
      </w:r>
      <w:r w:rsidRPr="00424B9D">
        <w:rPr>
          <w:sz w:val="28"/>
          <w:szCs w:val="28"/>
        </w:rPr>
        <w:t>%</w:t>
      </w:r>
    </w:p>
    <w:p w:rsidR="007E5D4F" w:rsidRDefault="007E5D4F" w:rsidP="00E15C2B">
      <w:pPr>
        <w:spacing w:line="360" w:lineRule="auto"/>
        <w:jc w:val="both"/>
        <w:rPr>
          <w:sz w:val="28"/>
          <w:szCs w:val="28"/>
        </w:rPr>
      </w:pPr>
    </w:p>
    <w:p w:rsidR="007E5D4F" w:rsidRDefault="007E5D4F" w:rsidP="00E15C2B">
      <w:pPr>
        <w:spacing w:line="360" w:lineRule="auto"/>
        <w:jc w:val="both"/>
        <w:rPr>
          <w:b/>
          <w:sz w:val="28"/>
          <w:szCs w:val="28"/>
        </w:rPr>
      </w:pPr>
    </w:p>
    <w:p w:rsidR="006B6031" w:rsidRDefault="006B6031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5" w:name="_Toc164103744"/>
    </w:p>
    <w:p w:rsidR="00FE6494" w:rsidRPr="00DB68CB" w:rsidRDefault="00CE3A99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>2.4. Низшая теплота горения.</w:t>
      </w:r>
      <w:bookmarkEnd w:id="5"/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b/>
          <w:sz w:val="28"/>
          <w:szCs w:val="28"/>
        </w:rPr>
        <w:t>Энтальпией горения</w:t>
      </w:r>
      <w:r w:rsidRPr="00DB68CB">
        <w:rPr>
          <w:sz w:val="28"/>
          <w:szCs w:val="28"/>
        </w:rPr>
        <w:t xml:space="preserve"> (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гор</w:t>
      </w:r>
      <w:r w:rsidRPr="00DB68CB">
        <w:rPr>
          <w:sz w:val="28"/>
          <w:szCs w:val="28"/>
        </w:rPr>
        <w:t xml:space="preserve">, кДж/моль) вещества называется тепловой эффект реакции окисления 1 моль горючего вещества с образованием высших оксидов. </w:t>
      </w: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b/>
          <w:sz w:val="28"/>
          <w:szCs w:val="28"/>
        </w:rPr>
        <w:t>Теплота горения</w:t>
      </w:r>
      <w:r w:rsidRPr="00DB68CB">
        <w:rPr>
          <w:sz w:val="28"/>
          <w:szCs w:val="28"/>
        </w:rPr>
        <w:t xml:space="preserve"> (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гор</w:t>
      </w:r>
      <w:r w:rsidRPr="00DB68CB">
        <w:rPr>
          <w:sz w:val="28"/>
          <w:szCs w:val="28"/>
        </w:rPr>
        <w:t xml:space="preserve">) численно равна энтальпии горения, но противоположна по знаку. </w:t>
      </w: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 xml:space="preserve">В пожарно-технических расчетах часто пользуются понятием удельной теплоты горения. </w:t>
      </w:r>
      <w:r w:rsidRPr="00DB68CB">
        <w:rPr>
          <w:b/>
          <w:sz w:val="28"/>
          <w:szCs w:val="28"/>
        </w:rPr>
        <w:t>Удельная теплота горения</w:t>
      </w:r>
      <w:r w:rsidRPr="00DB68CB">
        <w:rPr>
          <w:sz w:val="28"/>
          <w:szCs w:val="28"/>
        </w:rPr>
        <w:t xml:space="preserve"> – это количество теплоты, которое выделяется при полном сгорании единицы массы или объема горючего вещества. Размерность удельной теплоты горения – кДж/кг или кДж/м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  <w:r w:rsidRPr="00DB68CB">
        <w:rPr>
          <w:sz w:val="28"/>
          <w:szCs w:val="28"/>
        </w:rPr>
        <w:tab/>
      </w: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 зависимости от агрегатного состояния воды в продуктах горения различают низшую и высшую теплоту горения. Если вода находится в парообразном состоянии, то теплоту горения называют </w:t>
      </w:r>
      <w:r w:rsidRPr="00DB68CB">
        <w:rPr>
          <w:b/>
          <w:sz w:val="28"/>
          <w:szCs w:val="28"/>
        </w:rPr>
        <w:t xml:space="preserve">низшей теплотой горения </w:t>
      </w:r>
      <w:r w:rsidRPr="00DB68CB">
        <w:rPr>
          <w:b/>
          <w:sz w:val="28"/>
          <w:szCs w:val="28"/>
          <w:lang w:val="en-US"/>
        </w:rPr>
        <w:t>Q</w:t>
      </w:r>
      <w:r w:rsidRPr="00DB68CB">
        <w:rPr>
          <w:b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. Если пары воды конденсируются в жидкость, то теплота горения – </w:t>
      </w:r>
      <w:r w:rsidRPr="00DB68CB">
        <w:rPr>
          <w:b/>
          <w:sz w:val="28"/>
          <w:szCs w:val="28"/>
        </w:rPr>
        <w:t xml:space="preserve">высшая </w:t>
      </w:r>
      <w:r w:rsidRPr="00DB68CB">
        <w:rPr>
          <w:b/>
          <w:sz w:val="28"/>
          <w:szCs w:val="28"/>
          <w:lang w:val="en-US"/>
        </w:rPr>
        <w:t>Q</w:t>
      </w:r>
      <w:r w:rsidRPr="00DB68CB">
        <w:rPr>
          <w:b/>
          <w:sz w:val="28"/>
          <w:szCs w:val="28"/>
          <w:vertAlign w:val="subscript"/>
        </w:rPr>
        <w:t>в</w:t>
      </w:r>
      <w:r w:rsidRPr="00DB68CB">
        <w:rPr>
          <w:sz w:val="28"/>
          <w:szCs w:val="28"/>
        </w:rPr>
        <w:t xml:space="preserve">. </w:t>
      </w: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Температура пламени достигает 100 К и выше, а вода кипит при 373 К, поэтому в продуктах горения на пожаре вода всегда находится в парообразном состоянии, и для расчетов в пожарном деле используется низшая теплота горения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. </w:t>
      </w:r>
    </w:p>
    <w:p w:rsidR="00CE3A99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Низшая теплота горения индивидуальных веществ может быть определена переводом значения 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</w:rPr>
        <w:t>Н</w:t>
      </w:r>
      <w:r w:rsidRPr="00DB68CB">
        <w:rPr>
          <w:sz w:val="28"/>
          <w:szCs w:val="28"/>
          <w:vertAlign w:val="subscript"/>
        </w:rPr>
        <w:t>гор</w:t>
      </w:r>
      <w:r w:rsidRPr="00DB68CB">
        <w:rPr>
          <w:sz w:val="28"/>
          <w:szCs w:val="28"/>
        </w:rPr>
        <w:t xml:space="preserve">, кДж/моль в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>, кДж/кг или кДж/м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 Для веществ сложного элементного состава низшая теплота горения может быть определена по формуле Д.И. Менделеева.</w:t>
      </w:r>
    </w:p>
    <w:p w:rsidR="006B6031" w:rsidRDefault="006B6031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C33AB3" w:rsidRDefault="00C33AB3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C33AB3" w:rsidRPr="00DB68CB" w:rsidRDefault="00C33AB3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4D7C40" w:rsidRPr="00DB68CB" w:rsidRDefault="004D7C40" w:rsidP="00E15C2B">
      <w:pPr>
        <w:spacing w:line="360" w:lineRule="auto"/>
        <w:jc w:val="both"/>
        <w:rPr>
          <w:sz w:val="28"/>
          <w:szCs w:val="28"/>
          <w:lang w:val="en-US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  <w:lang w:val="en-US"/>
        </w:rPr>
        <w:t xml:space="preserve"> = 339,4</w:t>
      </w:r>
      <w:r w:rsidRPr="00DB68CB">
        <w:rPr>
          <w:i/>
          <w:sz w:val="28"/>
          <w:szCs w:val="28"/>
        </w:rPr>
        <w:sym w:font="Symbol" w:char="F0D7"/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>(C) + 1257</w:t>
      </w:r>
      <w:r w:rsidRPr="00DB68CB">
        <w:rPr>
          <w:i/>
          <w:sz w:val="28"/>
          <w:szCs w:val="28"/>
        </w:rPr>
        <w:sym w:font="Symbol" w:char="F0D7"/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 xml:space="preserve">(H) </w:t>
      </w:r>
      <w:r w:rsidRPr="00DB68CB">
        <w:rPr>
          <w:i/>
          <w:sz w:val="28"/>
          <w:szCs w:val="28"/>
        </w:rPr>
        <w:sym w:font="Symbol" w:char="F02D"/>
      </w:r>
      <w:r w:rsidRPr="00DB68CB">
        <w:rPr>
          <w:i/>
          <w:sz w:val="28"/>
          <w:szCs w:val="28"/>
          <w:lang w:val="en-US"/>
        </w:rPr>
        <w:t xml:space="preserve"> 108,9 [(</w:t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>(O) +</w:t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 xml:space="preserve">(N)) </w:t>
      </w:r>
      <w:r w:rsidRPr="00DB68CB">
        <w:rPr>
          <w:i/>
          <w:sz w:val="28"/>
          <w:szCs w:val="28"/>
        </w:rPr>
        <w:sym w:font="Symbol" w:char="F02D"/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 xml:space="preserve">(S)] </w:t>
      </w:r>
      <w:r w:rsidRPr="00DB68CB">
        <w:rPr>
          <w:i/>
          <w:sz w:val="28"/>
          <w:szCs w:val="28"/>
        </w:rPr>
        <w:sym w:font="Symbol" w:char="F02D"/>
      </w:r>
      <w:r w:rsidRPr="00DB68CB">
        <w:rPr>
          <w:i/>
          <w:sz w:val="28"/>
          <w:szCs w:val="28"/>
          <w:lang w:val="en-US"/>
        </w:rPr>
        <w:t xml:space="preserve"> 25,1[9</w:t>
      </w:r>
      <w:r w:rsidRPr="00DB68CB">
        <w:rPr>
          <w:i/>
          <w:sz w:val="28"/>
          <w:szCs w:val="28"/>
        </w:rPr>
        <w:sym w:font="Symbol" w:char="F0D7"/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>(H) +</w:t>
      </w:r>
      <w:r w:rsidRPr="00DB68CB">
        <w:rPr>
          <w:i/>
          <w:sz w:val="28"/>
          <w:szCs w:val="28"/>
        </w:rPr>
        <w:sym w:font="Symbol" w:char="F077"/>
      </w:r>
      <w:r w:rsidRPr="00DB68CB">
        <w:rPr>
          <w:i/>
          <w:sz w:val="28"/>
          <w:szCs w:val="28"/>
          <w:lang w:val="en-US"/>
        </w:rPr>
        <w:t xml:space="preserve">(W)], </w:t>
      </w:r>
      <w:r w:rsidRPr="00DB68CB">
        <w:rPr>
          <w:sz w:val="28"/>
          <w:szCs w:val="28"/>
        </w:rPr>
        <w:t>кДж</w:t>
      </w:r>
      <w:r w:rsidRPr="00DB68CB">
        <w:rPr>
          <w:sz w:val="28"/>
          <w:szCs w:val="28"/>
          <w:lang w:val="en-US"/>
        </w:rPr>
        <w:t>/</w:t>
      </w:r>
      <w:r w:rsidRPr="00DB68CB">
        <w:rPr>
          <w:sz w:val="28"/>
          <w:szCs w:val="28"/>
        </w:rPr>
        <w:t>кг</w:t>
      </w:r>
      <w:r w:rsidRPr="00DB68CB">
        <w:rPr>
          <w:sz w:val="28"/>
          <w:szCs w:val="28"/>
          <w:lang w:val="en-US"/>
        </w:rPr>
        <w:t>,</w:t>
      </w:r>
    </w:p>
    <w:p w:rsidR="004D7C40" w:rsidRPr="006B6031" w:rsidRDefault="004D7C40" w:rsidP="00E15C2B">
      <w:pPr>
        <w:spacing w:line="360" w:lineRule="auto"/>
        <w:jc w:val="both"/>
        <w:rPr>
          <w:sz w:val="28"/>
          <w:szCs w:val="28"/>
          <w:lang w:val="en-US"/>
        </w:rPr>
      </w:pPr>
    </w:p>
    <w:p w:rsidR="004D7C40" w:rsidRPr="00DB68CB" w:rsidRDefault="004D7C4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</w:t>
      </w:r>
    </w:p>
    <w:p w:rsidR="004D7C40" w:rsidRPr="00DB68CB" w:rsidRDefault="004D7C4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(С), </w:t>
      </w: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(Н), </w:t>
      </w: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S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(О),</w:t>
      </w: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)</w:t>
      </w:r>
      <w:r w:rsidRPr="00DB68CB">
        <w:rPr>
          <w:sz w:val="28"/>
          <w:szCs w:val="28"/>
        </w:rPr>
        <w:t xml:space="preserve"> –  – массовые доли элементов в веществе, %;  </w:t>
      </w:r>
      <w:r w:rsidRPr="00DB68CB">
        <w:rPr>
          <w:i/>
          <w:sz w:val="28"/>
          <w:szCs w:val="28"/>
          <w:lang w:val="en-US"/>
        </w:rPr>
        <w:sym w:font="Symbol" w:char="F077"/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W</w:t>
      </w:r>
      <w:r w:rsidRPr="00DB68CB">
        <w:rPr>
          <w:i/>
          <w:sz w:val="28"/>
          <w:szCs w:val="28"/>
        </w:rPr>
        <w:t>)</w:t>
      </w:r>
      <w:r w:rsidRPr="00DB68CB">
        <w:rPr>
          <w:sz w:val="28"/>
          <w:szCs w:val="28"/>
        </w:rPr>
        <w:t xml:space="preserve"> – содержание влаги в веществе, %.</w:t>
      </w:r>
    </w:p>
    <w:p w:rsidR="004D7C40" w:rsidRPr="00DB68CB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нашего вещества:</w:t>
      </w:r>
    </w:p>
    <w:p w:rsidR="004D7C40" w:rsidRPr="00DB68CB" w:rsidRDefault="006B6031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(С) =  </w:t>
      </w:r>
      <w:r w:rsidR="00543342">
        <w:rPr>
          <w:sz w:val="28"/>
          <w:szCs w:val="28"/>
          <w:u w:val="single"/>
        </w:rPr>
        <w:t>37.5%</w:t>
      </w:r>
      <w:r w:rsidR="00F068DD" w:rsidRPr="00DB68CB">
        <w:rPr>
          <w:sz w:val="28"/>
          <w:szCs w:val="28"/>
        </w:rPr>
        <w:t xml:space="preserve">;     </w:t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(Н) = </w:t>
      </w:r>
      <w:r w:rsidR="00F068DD">
        <w:rPr>
          <w:sz w:val="28"/>
          <w:szCs w:val="28"/>
          <w:u w:val="single"/>
        </w:rPr>
        <w:t>1</w:t>
      </w:r>
      <w:r w:rsidR="00543342">
        <w:rPr>
          <w:sz w:val="28"/>
          <w:szCs w:val="28"/>
          <w:u w:val="single"/>
        </w:rPr>
        <w:t>2</w:t>
      </w:r>
      <w:r w:rsidR="00F068DD">
        <w:rPr>
          <w:sz w:val="28"/>
          <w:szCs w:val="28"/>
          <w:u w:val="single"/>
        </w:rPr>
        <w:t>,5</w:t>
      </w:r>
      <w:r w:rsidR="00F068DD" w:rsidRPr="00DB68CB">
        <w:rPr>
          <w:sz w:val="28"/>
          <w:szCs w:val="28"/>
          <w:u w:val="single"/>
        </w:rPr>
        <w:t>%</w:t>
      </w:r>
      <w:r w:rsidR="00F068DD" w:rsidRPr="00DB68CB">
        <w:rPr>
          <w:sz w:val="28"/>
          <w:szCs w:val="28"/>
        </w:rPr>
        <w:t>;</w:t>
      </w:r>
      <w:r w:rsidR="00F068DD" w:rsidRPr="00DB68CB">
        <w:rPr>
          <w:sz w:val="28"/>
          <w:szCs w:val="28"/>
        </w:rPr>
        <w:tab/>
      </w:r>
      <w:r w:rsidR="00F068DD" w:rsidRPr="00DB68CB">
        <w:rPr>
          <w:sz w:val="28"/>
          <w:szCs w:val="28"/>
          <w:lang w:val="en-US"/>
        </w:rPr>
        <w:sym w:font="Symbol" w:char="F077"/>
      </w:r>
      <w:r w:rsidR="00F068DD" w:rsidRPr="00DB68CB">
        <w:rPr>
          <w:sz w:val="28"/>
          <w:szCs w:val="28"/>
        </w:rPr>
        <w:t xml:space="preserve"> (</w:t>
      </w:r>
      <w:r w:rsidR="00F068DD">
        <w:rPr>
          <w:sz w:val="28"/>
          <w:szCs w:val="28"/>
        </w:rPr>
        <w:t>О</w:t>
      </w:r>
      <w:r w:rsidR="00F068DD" w:rsidRPr="00DB68CB">
        <w:rPr>
          <w:sz w:val="28"/>
          <w:szCs w:val="28"/>
        </w:rPr>
        <w:t xml:space="preserve">) =  </w:t>
      </w:r>
      <w:r w:rsidR="00543342">
        <w:rPr>
          <w:sz w:val="28"/>
          <w:szCs w:val="28"/>
          <w:u w:val="single"/>
        </w:rPr>
        <w:t>50</w:t>
      </w:r>
      <w:r w:rsidR="00F068DD" w:rsidRPr="00DB68CB">
        <w:rPr>
          <w:sz w:val="28"/>
          <w:szCs w:val="28"/>
          <w:u w:val="single"/>
        </w:rPr>
        <w:t>%</w:t>
      </w:r>
      <w:r w:rsidR="00F068DD" w:rsidRPr="00DB68CB">
        <w:rPr>
          <w:sz w:val="28"/>
          <w:szCs w:val="28"/>
        </w:rPr>
        <w:t>;</w:t>
      </w:r>
      <w:r w:rsidR="00DE36CF">
        <w:rPr>
          <w:sz w:val="28"/>
          <w:szCs w:val="28"/>
        </w:rPr>
        <w:t xml:space="preserve"> </w:t>
      </w:r>
      <w:r w:rsidR="004D7C40" w:rsidRPr="00DB68CB">
        <w:rPr>
          <w:sz w:val="28"/>
          <w:szCs w:val="28"/>
        </w:rPr>
        <w:t>тогда:</w:t>
      </w:r>
    </w:p>
    <w:p w:rsidR="00975BA6" w:rsidRPr="00DB68CB" w:rsidRDefault="00975BA6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DE36CF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Н</w:t>
      </w:r>
      <w:r w:rsidRPr="00F068DD">
        <w:rPr>
          <w:sz w:val="28"/>
          <w:szCs w:val="28"/>
        </w:rPr>
        <w:t xml:space="preserve"> = 339,4</w:t>
      </w:r>
      <w:r w:rsidRPr="00DB68CB">
        <w:rPr>
          <w:sz w:val="28"/>
          <w:szCs w:val="28"/>
        </w:rPr>
        <w:sym w:font="Symbol" w:char="F0D7"/>
      </w:r>
      <w:r w:rsidR="00543342">
        <w:rPr>
          <w:sz w:val="28"/>
          <w:szCs w:val="28"/>
        </w:rPr>
        <w:t>37.5</w:t>
      </w:r>
      <w:r w:rsidRPr="00F068DD">
        <w:rPr>
          <w:sz w:val="28"/>
          <w:szCs w:val="28"/>
        </w:rPr>
        <w:t xml:space="preserve"> + 1257</w:t>
      </w:r>
      <w:r w:rsidRPr="00DB68CB">
        <w:rPr>
          <w:sz w:val="28"/>
          <w:szCs w:val="28"/>
        </w:rPr>
        <w:sym w:font="Symbol" w:char="F0D7"/>
      </w:r>
      <w:r w:rsidR="00543342">
        <w:rPr>
          <w:sz w:val="28"/>
          <w:szCs w:val="28"/>
        </w:rPr>
        <w:t>12</w:t>
      </w:r>
      <w:r w:rsidR="00EC5DA7">
        <w:rPr>
          <w:sz w:val="28"/>
          <w:szCs w:val="28"/>
        </w:rPr>
        <w:t>,5</w:t>
      </w:r>
      <w:r w:rsidR="00DE36CF" w:rsidRPr="00F068DD">
        <w:rPr>
          <w:i/>
          <w:sz w:val="28"/>
          <w:szCs w:val="28"/>
        </w:rPr>
        <w:t xml:space="preserve"> </w:t>
      </w:r>
      <w:r w:rsidR="00DE36CF" w:rsidRPr="00DE36CF">
        <w:rPr>
          <w:sz w:val="28"/>
          <w:szCs w:val="28"/>
        </w:rPr>
        <w:sym w:font="Symbol" w:char="F02D"/>
      </w:r>
      <w:r w:rsidR="00DE36CF" w:rsidRPr="00F068DD">
        <w:rPr>
          <w:sz w:val="28"/>
          <w:szCs w:val="28"/>
        </w:rPr>
        <w:t xml:space="preserve"> 108,9</w:t>
      </w:r>
      <w:r w:rsidR="00DE36CF" w:rsidRPr="00DB68CB">
        <w:rPr>
          <w:sz w:val="28"/>
          <w:szCs w:val="28"/>
        </w:rPr>
        <w:sym w:font="Symbol" w:char="F0D7"/>
      </w:r>
      <w:r w:rsidR="00543342">
        <w:rPr>
          <w:sz w:val="28"/>
          <w:szCs w:val="28"/>
        </w:rPr>
        <w:t>50</w:t>
      </w:r>
      <w:r w:rsidR="00DE36CF" w:rsidRPr="00DE36CF">
        <w:rPr>
          <w:sz w:val="28"/>
          <w:szCs w:val="28"/>
        </w:rPr>
        <w:sym w:font="Symbol" w:char="F02D"/>
      </w:r>
      <w:r w:rsidRPr="00F068DD">
        <w:rPr>
          <w:sz w:val="28"/>
          <w:szCs w:val="28"/>
        </w:rPr>
        <w:t>25,1[9</w:t>
      </w:r>
      <w:r w:rsidRPr="00DB68CB">
        <w:rPr>
          <w:sz w:val="28"/>
          <w:szCs w:val="28"/>
        </w:rPr>
        <w:sym w:font="Symbol" w:char="F0D7"/>
      </w:r>
      <w:r w:rsidR="007A4A55">
        <w:rPr>
          <w:sz w:val="28"/>
          <w:szCs w:val="28"/>
        </w:rPr>
        <w:t>12</w:t>
      </w:r>
      <w:r w:rsidR="00EC5DA7">
        <w:rPr>
          <w:sz w:val="28"/>
          <w:szCs w:val="28"/>
        </w:rPr>
        <w:t>,5</w:t>
      </w:r>
      <w:r w:rsidRPr="00F068DD">
        <w:rPr>
          <w:sz w:val="28"/>
          <w:szCs w:val="28"/>
        </w:rPr>
        <w:t>+ 0]</w:t>
      </w:r>
      <w:r w:rsidR="00975BA6" w:rsidRPr="00F068DD">
        <w:rPr>
          <w:sz w:val="28"/>
          <w:szCs w:val="28"/>
        </w:rPr>
        <w:t xml:space="preserve"> = </w:t>
      </w:r>
    </w:p>
    <w:p w:rsidR="00975BA6" w:rsidRPr="007E5D4F" w:rsidRDefault="00892DE4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7E5D4F">
        <w:rPr>
          <w:sz w:val="28"/>
          <w:szCs w:val="28"/>
        </w:rPr>
        <w:t xml:space="preserve">= </w:t>
      </w:r>
      <w:r w:rsidR="007A4A55">
        <w:rPr>
          <w:sz w:val="28"/>
          <w:szCs w:val="28"/>
        </w:rPr>
        <w:t>23025</w:t>
      </w:r>
      <w:r w:rsidR="00975BA6" w:rsidRPr="007E5D4F">
        <w:rPr>
          <w:sz w:val="28"/>
          <w:szCs w:val="28"/>
        </w:rPr>
        <w:t xml:space="preserve"> </w:t>
      </w:r>
      <w:r w:rsidR="00975BA6" w:rsidRPr="00DB68CB">
        <w:rPr>
          <w:sz w:val="28"/>
          <w:szCs w:val="28"/>
        </w:rPr>
        <w:t>кДж</w:t>
      </w:r>
      <w:r w:rsidR="00975BA6" w:rsidRPr="007E5D4F">
        <w:rPr>
          <w:sz w:val="28"/>
          <w:szCs w:val="28"/>
        </w:rPr>
        <w:t>/</w:t>
      </w:r>
      <w:r w:rsidR="00975BA6" w:rsidRPr="00DB68CB">
        <w:rPr>
          <w:sz w:val="28"/>
          <w:szCs w:val="28"/>
        </w:rPr>
        <w:t>кг</w:t>
      </w:r>
      <w:r w:rsidR="00975BA6" w:rsidRPr="007E5D4F">
        <w:rPr>
          <w:sz w:val="28"/>
          <w:szCs w:val="28"/>
        </w:rPr>
        <w:t>.</w:t>
      </w:r>
    </w:p>
    <w:p w:rsidR="007E5D4F" w:rsidRDefault="007E5D4F" w:rsidP="00E15C2B">
      <w:pPr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>Ответ: низшая теплота горения СН</w:t>
      </w:r>
      <w:r w:rsidR="00DB4648">
        <w:rPr>
          <w:sz w:val="28"/>
          <w:szCs w:val="28"/>
          <w:vertAlign w:val="subscript"/>
        </w:rPr>
        <w:t>4</w:t>
      </w:r>
      <w:r w:rsidRPr="00424B9D">
        <w:rPr>
          <w:sz w:val="28"/>
          <w:szCs w:val="28"/>
        </w:rPr>
        <w:t xml:space="preserve">О равна </w:t>
      </w:r>
      <w:r w:rsidR="007A4A55">
        <w:rPr>
          <w:sz w:val="28"/>
          <w:szCs w:val="28"/>
        </w:rPr>
        <w:t>23025</w:t>
      </w:r>
      <w:r w:rsidRPr="00424B9D">
        <w:rPr>
          <w:sz w:val="28"/>
          <w:szCs w:val="28"/>
        </w:rPr>
        <w:t xml:space="preserve"> кДж/кг</w:t>
      </w:r>
    </w:p>
    <w:p w:rsidR="004D7C40" w:rsidRPr="007E5D4F" w:rsidRDefault="004D7C40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975BA6" w:rsidRPr="00DB68CB" w:rsidRDefault="00975BA6" w:rsidP="00E15C2B">
      <w:pPr>
        <w:spacing w:line="360" w:lineRule="auto"/>
        <w:ind w:firstLine="1120"/>
        <w:jc w:val="both"/>
        <w:outlineLvl w:val="1"/>
        <w:rPr>
          <w:b/>
          <w:sz w:val="28"/>
          <w:szCs w:val="28"/>
        </w:rPr>
      </w:pPr>
      <w:bookmarkStart w:id="6" w:name="_Toc164103745"/>
      <w:r w:rsidRPr="00DB68CB">
        <w:rPr>
          <w:b/>
          <w:sz w:val="28"/>
          <w:szCs w:val="28"/>
        </w:rPr>
        <w:t>2.5 Стехиометрическая концентрация паров в смеси.</w:t>
      </w:r>
      <w:bookmarkEnd w:id="6"/>
    </w:p>
    <w:p w:rsidR="00477B6B" w:rsidRPr="00DB68CB" w:rsidRDefault="00477B6B" w:rsidP="00E15C2B">
      <w:pPr>
        <w:spacing w:line="360" w:lineRule="auto"/>
        <w:ind w:firstLine="1120"/>
        <w:jc w:val="both"/>
        <w:rPr>
          <w:b/>
          <w:sz w:val="28"/>
          <w:szCs w:val="28"/>
        </w:rPr>
      </w:pPr>
    </w:p>
    <w:p w:rsidR="00477B6B" w:rsidRPr="00DB68CB" w:rsidRDefault="00477B6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Стехиометрическая концентрация паров в смеси рассчитывается по следующим формулам:</w:t>
      </w:r>
    </w:p>
    <w:p w:rsidR="00925887" w:rsidRPr="00DB68CB" w:rsidRDefault="000C55F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Объемная концентрация:</w:t>
      </w:r>
    </w:p>
    <w:p w:rsidR="00477B6B" w:rsidRDefault="006B6031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77B6B" w:rsidRPr="00DB68CB">
        <w:rPr>
          <w:position w:val="-36"/>
          <w:sz w:val="28"/>
          <w:szCs w:val="28"/>
        </w:rPr>
        <w:object w:dxaOrig="2360" w:dyaOrig="859">
          <v:shape id="_x0000_i1052" type="#_x0000_t75" style="width:117.75pt;height:42.75pt" o:ole="">
            <v:imagedata r:id="rId58" o:title=""/>
          </v:shape>
          <o:OLEObject Type="Embed" ProgID="Equation.3" ShapeID="_x0000_i1052" DrawAspect="Content" ObjectID="_1459958048" r:id="rId59"/>
        </w:object>
      </w:r>
      <w:r w:rsidR="00477B6B" w:rsidRPr="00DB68CB">
        <w:rPr>
          <w:sz w:val="28"/>
          <w:szCs w:val="28"/>
        </w:rPr>
        <w:t>%.</w:t>
      </w:r>
    </w:p>
    <w:p w:rsidR="006B6031" w:rsidRPr="00DB68CB" w:rsidRDefault="006B6031" w:rsidP="00E15C2B">
      <w:pPr>
        <w:ind w:firstLine="708"/>
        <w:jc w:val="both"/>
        <w:rPr>
          <w:sz w:val="28"/>
          <w:szCs w:val="28"/>
        </w:rPr>
      </w:pPr>
    </w:p>
    <w:p w:rsidR="00925887" w:rsidRDefault="000C55FD" w:rsidP="00E15C2B">
      <w:pPr>
        <w:tabs>
          <w:tab w:val="left" w:pos="1230"/>
        </w:tabs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>Массовая канцентрация:</w:t>
      </w:r>
    </w:p>
    <w:p w:rsidR="006B6031" w:rsidRPr="00DB68CB" w:rsidRDefault="006B6031" w:rsidP="00E15C2B">
      <w:pPr>
        <w:tabs>
          <w:tab w:val="left" w:pos="1230"/>
        </w:tabs>
        <w:ind w:firstLine="708"/>
        <w:jc w:val="both"/>
        <w:rPr>
          <w:sz w:val="28"/>
          <w:szCs w:val="28"/>
        </w:rPr>
      </w:pPr>
    </w:p>
    <w:p w:rsidR="00477B6B" w:rsidRPr="00DB68CB" w:rsidRDefault="006B6031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77B6B" w:rsidRPr="00DB68CB">
        <w:rPr>
          <w:position w:val="-36"/>
          <w:sz w:val="28"/>
          <w:szCs w:val="28"/>
        </w:rPr>
        <w:object w:dxaOrig="3000" w:dyaOrig="859">
          <v:shape id="_x0000_i1053" type="#_x0000_t75" style="width:150pt;height:42.75pt" o:ole="">
            <v:imagedata r:id="rId60" o:title=""/>
          </v:shape>
          <o:OLEObject Type="Embed" ProgID="Equation.3" ShapeID="_x0000_i1053" DrawAspect="Content" ObjectID="_1459958049" r:id="rId61"/>
        </w:object>
      </w:r>
      <w:r w:rsidR="00477B6B" w:rsidRPr="00DB68CB">
        <w:rPr>
          <w:sz w:val="28"/>
          <w:szCs w:val="28"/>
        </w:rPr>
        <w:t>кг/м</w:t>
      </w:r>
      <w:r w:rsidR="00477B6B" w:rsidRPr="00DB68CB">
        <w:rPr>
          <w:sz w:val="28"/>
          <w:szCs w:val="28"/>
          <w:vertAlign w:val="superscript"/>
        </w:rPr>
        <w:t>3</w:t>
      </w:r>
      <w:r w:rsidR="00477B6B" w:rsidRPr="00DB68CB">
        <w:rPr>
          <w:sz w:val="28"/>
          <w:szCs w:val="28"/>
        </w:rPr>
        <w:t>.</w:t>
      </w:r>
    </w:p>
    <w:p w:rsidR="00925887" w:rsidRPr="00DB68CB" w:rsidRDefault="00925887" w:rsidP="00E15C2B">
      <w:pPr>
        <w:ind w:firstLine="708"/>
        <w:jc w:val="both"/>
        <w:rPr>
          <w:sz w:val="28"/>
          <w:szCs w:val="28"/>
        </w:rPr>
      </w:pPr>
    </w:p>
    <w:p w:rsidR="00975BA6" w:rsidRPr="00DB68CB" w:rsidRDefault="00477B6B" w:rsidP="00E15C2B">
      <w:pPr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Подставим наши данные:</w:t>
      </w:r>
    </w:p>
    <w:p w:rsidR="00925887" w:rsidRPr="00DB68CB" w:rsidRDefault="00925887" w:rsidP="00E15C2B">
      <w:pPr>
        <w:ind w:firstLine="1120"/>
        <w:jc w:val="both"/>
        <w:rPr>
          <w:sz w:val="28"/>
          <w:szCs w:val="28"/>
        </w:rPr>
      </w:pPr>
    </w:p>
    <w:p w:rsidR="00477B6B" w:rsidRDefault="006B6031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D59B5" w:rsidRPr="00DB68CB">
        <w:rPr>
          <w:position w:val="-28"/>
          <w:sz w:val="28"/>
          <w:szCs w:val="28"/>
        </w:rPr>
        <w:object w:dxaOrig="2680" w:dyaOrig="660">
          <v:shape id="_x0000_i1054" type="#_x0000_t75" style="width:134.25pt;height:33pt" o:ole="">
            <v:imagedata r:id="rId62" o:title=""/>
          </v:shape>
          <o:OLEObject Type="Embed" ProgID="Equation.3" ShapeID="_x0000_i1054" DrawAspect="Content" ObjectID="_1459958050" r:id="rId63"/>
        </w:object>
      </w:r>
      <w:r w:rsidR="00477B6B" w:rsidRPr="00DB68CB">
        <w:rPr>
          <w:sz w:val="28"/>
          <w:szCs w:val="28"/>
        </w:rPr>
        <w:t>%.</w:t>
      </w:r>
    </w:p>
    <w:p w:rsidR="006B6031" w:rsidRPr="00DB68CB" w:rsidRDefault="006B6031" w:rsidP="00E15C2B">
      <w:pPr>
        <w:ind w:firstLine="708"/>
        <w:jc w:val="both"/>
        <w:rPr>
          <w:sz w:val="28"/>
          <w:szCs w:val="28"/>
        </w:rPr>
      </w:pPr>
    </w:p>
    <w:p w:rsidR="00925887" w:rsidRPr="00DB68CB" w:rsidRDefault="00925887" w:rsidP="00E15C2B">
      <w:pPr>
        <w:ind w:firstLine="708"/>
        <w:jc w:val="both"/>
        <w:rPr>
          <w:sz w:val="28"/>
          <w:szCs w:val="28"/>
        </w:rPr>
      </w:pPr>
    </w:p>
    <w:p w:rsidR="004F1812" w:rsidRDefault="006B6031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D59B5" w:rsidRPr="00DB68CB">
        <w:rPr>
          <w:position w:val="-28"/>
          <w:sz w:val="28"/>
          <w:szCs w:val="28"/>
        </w:rPr>
        <w:object w:dxaOrig="3280" w:dyaOrig="660">
          <v:shape id="_x0000_i1055" type="#_x0000_t75" style="width:164.25pt;height:33pt" o:ole="">
            <v:imagedata r:id="rId64" o:title=""/>
          </v:shape>
          <o:OLEObject Type="Embed" ProgID="Equation.3" ShapeID="_x0000_i1055" DrawAspect="Content" ObjectID="_1459958051" r:id="rId65"/>
        </w:object>
      </w:r>
      <w:r w:rsidR="00477B6B" w:rsidRPr="00DB68CB">
        <w:rPr>
          <w:sz w:val="28"/>
          <w:szCs w:val="28"/>
        </w:rPr>
        <w:t>кг/м</w:t>
      </w:r>
      <w:r w:rsidR="00477B6B" w:rsidRPr="00DB68CB">
        <w:rPr>
          <w:sz w:val="28"/>
          <w:szCs w:val="28"/>
          <w:vertAlign w:val="superscript"/>
        </w:rPr>
        <w:t>3</w:t>
      </w:r>
      <w:r w:rsidR="001B4E77" w:rsidRPr="00DB68CB">
        <w:rPr>
          <w:sz w:val="28"/>
          <w:szCs w:val="28"/>
        </w:rPr>
        <w:t>=</w:t>
      </w:r>
      <w:r w:rsidR="00ED59B5">
        <w:rPr>
          <w:sz w:val="28"/>
          <w:szCs w:val="28"/>
        </w:rPr>
        <w:t>180</w:t>
      </w:r>
      <w:r w:rsidR="000C55FD" w:rsidRPr="00DB68CB">
        <w:rPr>
          <w:sz w:val="28"/>
          <w:szCs w:val="28"/>
        </w:rPr>
        <w:t xml:space="preserve"> г/м</w:t>
      </w:r>
      <w:r w:rsidR="000C55FD" w:rsidRPr="00DB68CB">
        <w:rPr>
          <w:sz w:val="28"/>
          <w:szCs w:val="28"/>
          <w:vertAlign w:val="superscript"/>
        </w:rPr>
        <w:t>3</w:t>
      </w:r>
      <w:r w:rsidR="000C55FD" w:rsidRPr="00DB68CB">
        <w:rPr>
          <w:sz w:val="28"/>
          <w:szCs w:val="28"/>
        </w:rPr>
        <w:t>.</w:t>
      </w:r>
    </w:p>
    <w:p w:rsidR="005C257B" w:rsidRDefault="005C257B" w:rsidP="00E15C2B">
      <w:pPr>
        <w:ind w:firstLine="708"/>
        <w:jc w:val="both"/>
        <w:rPr>
          <w:sz w:val="28"/>
          <w:szCs w:val="28"/>
        </w:rPr>
      </w:pPr>
    </w:p>
    <w:p w:rsidR="007E5D4F" w:rsidRPr="00424B9D" w:rsidRDefault="007E5D4F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стехиометрическая концентрация в паровоздушной смеси</w:t>
      </w:r>
    </w:p>
    <w:p w:rsidR="007E5D4F" w:rsidRDefault="00DB4648" w:rsidP="00C33A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</w:t>
      </w:r>
      <w:r w:rsidR="007E5D4F">
        <w:rPr>
          <w:sz w:val="28"/>
          <w:szCs w:val="28"/>
        </w:rPr>
        <w:t>тилового спирта</w:t>
      </w:r>
      <w:r w:rsidR="007E5D4F" w:rsidRPr="00424B9D">
        <w:rPr>
          <w:sz w:val="28"/>
          <w:szCs w:val="28"/>
        </w:rPr>
        <w:t xml:space="preserve"> равна </w:t>
      </w:r>
      <w:r w:rsidR="00ED59B5">
        <w:rPr>
          <w:sz w:val="28"/>
          <w:szCs w:val="28"/>
        </w:rPr>
        <w:t>12.3</w:t>
      </w:r>
      <w:r w:rsidR="007E5D4F" w:rsidRPr="00424B9D">
        <w:rPr>
          <w:sz w:val="28"/>
          <w:szCs w:val="28"/>
        </w:rPr>
        <w:t>% (объемная) и 0</w:t>
      </w:r>
      <w:r w:rsidR="00ED59B5">
        <w:rPr>
          <w:sz w:val="28"/>
          <w:szCs w:val="28"/>
        </w:rPr>
        <w:t>,18</w:t>
      </w:r>
      <w:r w:rsidR="007E5D4F" w:rsidRPr="00424B9D">
        <w:rPr>
          <w:sz w:val="28"/>
          <w:szCs w:val="28"/>
        </w:rPr>
        <w:t xml:space="preserve"> кг/м</w:t>
      </w:r>
      <w:r w:rsidR="007E5D4F" w:rsidRPr="00424B9D">
        <w:rPr>
          <w:sz w:val="28"/>
          <w:szCs w:val="28"/>
          <w:vertAlign w:val="superscript"/>
        </w:rPr>
        <w:t>3</w:t>
      </w:r>
      <w:r w:rsidR="007E5D4F" w:rsidRPr="00424B9D">
        <w:rPr>
          <w:sz w:val="28"/>
          <w:szCs w:val="28"/>
        </w:rPr>
        <w:t xml:space="preserve"> (массовая)- это является опасной концентрацией</w:t>
      </w:r>
    </w:p>
    <w:p w:rsidR="007E5D4F" w:rsidRDefault="007E5D4F" w:rsidP="00E15C2B">
      <w:pPr>
        <w:ind w:firstLine="708"/>
        <w:jc w:val="both"/>
        <w:rPr>
          <w:sz w:val="28"/>
          <w:szCs w:val="28"/>
        </w:rPr>
      </w:pPr>
    </w:p>
    <w:p w:rsidR="005C257B" w:rsidRDefault="005C257B" w:rsidP="00E15C2B">
      <w:pPr>
        <w:ind w:firstLine="708"/>
        <w:jc w:val="both"/>
        <w:rPr>
          <w:sz w:val="28"/>
          <w:szCs w:val="28"/>
        </w:rPr>
      </w:pPr>
    </w:p>
    <w:p w:rsidR="007E5D4F" w:rsidRDefault="007E5D4F" w:rsidP="00E15C2B">
      <w:pPr>
        <w:ind w:firstLine="708"/>
        <w:jc w:val="both"/>
        <w:rPr>
          <w:sz w:val="28"/>
          <w:szCs w:val="28"/>
        </w:rPr>
      </w:pPr>
    </w:p>
    <w:p w:rsidR="007E5D4F" w:rsidRDefault="007E5D4F" w:rsidP="00E15C2B">
      <w:pPr>
        <w:ind w:firstLine="708"/>
        <w:jc w:val="both"/>
        <w:rPr>
          <w:sz w:val="28"/>
          <w:szCs w:val="28"/>
        </w:rPr>
      </w:pPr>
    </w:p>
    <w:p w:rsidR="005C257B" w:rsidRPr="00DB68CB" w:rsidRDefault="005C257B" w:rsidP="00E15C2B">
      <w:pPr>
        <w:ind w:firstLine="708"/>
        <w:jc w:val="both"/>
        <w:rPr>
          <w:sz w:val="28"/>
          <w:szCs w:val="28"/>
        </w:rPr>
      </w:pPr>
    </w:p>
    <w:p w:rsidR="00477B6B" w:rsidRPr="00DB68CB" w:rsidRDefault="00477B6B" w:rsidP="00E15C2B">
      <w:pPr>
        <w:spacing w:line="360" w:lineRule="auto"/>
        <w:ind w:firstLine="1120"/>
        <w:jc w:val="both"/>
        <w:outlineLvl w:val="1"/>
        <w:rPr>
          <w:b/>
          <w:sz w:val="28"/>
          <w:szCs w:val="28"/>
        </w:rPr>
      </w:pPr>
      <w:bookmarkStart w:id="7" w:name="_Toc164103746"/>
      <w:r w:rsidRPr="00DB68CB">
        <w:rPr>
          <w:b/>
          <w:sz w:val="28"/>
          <w:szCs w:val="28"/>
        </w:rPr>
        <w:t>2.6 Температура горения адиабатическая.</w:t>
      </w:r>
      <w:bookmarkEnd w:id="7"/>
    </w:p>
    <w:p w:rsidR="00835E2C" w:rsidRPr="00DB68CB" w:rsidRDefault="00835E2C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b/>
          <w:i/>
          <w:sz w:val="28"/>
          <w:szCs w:val="28"/>
        </w:rPr>
        <w:t>Алгоритм расчета температуры горения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1. Рассчитать суммарный объем продуктов горения и отдельно объем каждого компонента продуктов горения.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i/>
          <w:sz w:val="28"/>
          <w:szCs w:val="28"/>
          <w:vertAlign w:val="subscript"/>
          <w:lang w:val="en-US"/>
        </w:rPr>
      </w:pP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  <w:lang w:val="en-US"/>
        </w:rPr>
        <w:t>ПГ</w:t>
      </w:r>
      <w:r w:rsidRPr="00DB68CB">
        <w:rPr>
          <w:i/>
          <w:sz w:val="28"/>
          <w:szCs w:val="28"/>
          <w:vertAlign w:val="superscript"/>
          <w:lang w:val="en-US"/>
        </w:rPr>
        <w:t>пр</w:t>
      </w:r>
      <w:r w:rsidRPr="00DB68CB">
        <w:rPr>
          <w:i/>
          <w:sz w:val="28"/>
          <w:szCs w:val="28"/>
          <w:lang w:val="en-US"/>
        </w:rPr>
        <w:t xml:space="preserve"> = V(CO</w:t>
      </w:r>
      <w:r w:rsidRPr="00DB68CB">
        <w:rPr>
          <w:i/>
          <w:sz w:val="28"/>
          <w:szCs w:val="28"/>
          <w:vertAlign w:val="subscript"/>
          <w:lang w:val="en-US"/>
        </w:rPr>
        <w:t>2</w:t>
      </w:r>
      <w:r w:rsidRPr="00DB68CB">
        <w:rPr>
          <w:i/>
          <w:sz w:val="28"/>
          <w:szCs w:val="28"/>
          <w:lang w:val="en-US"/>
        </w:rPr>
        <w:t>) + V(H</w:t>
      </w:r>
      <w:r w:rsidRPr="00DB68CB">
        <w:rPr>
          <w:i/>
          <w:sz w:val="28"/>
          <w:szCs w:val="28"/>
          <w:vertAlign w:val="subscript"/>
          <w:lang w:val="en-US"/>
        </w:rPr>
        <w:t>2</w:t>
      </w:r>
      <w:r w:rsidRPr="00DB68CB">
        <w:rPr>
          <w:i/>
          <w:sz w:val="28"/>
          <w:szCs w:val="28"/>
          <w:lang w:val="en-US"/>
        </w:rPr>
        <w:t>O) + V(N</w:t>
      </w:r>
      <w:r w:rsidRPr="00DB68CB">
        <w:rPr>
          <w:i/>
          <w:sz w:val="28"/>
          <w:szCs w:val="28"/>
          <w:vertAlign w:val="subscript"/>
          <w:lang w:val="en-US"/>
        </w:rPr>
        <w:t>2</w:t>
      </w:r>
      <w:r w:rsidRPr="00DB68CB">
        <w:rPr>
          <w:i/>
          <w:sz w:val="28"/>
          <w:szCs w:val="28"/>
          <w:lang w:val="en-US"/>
        </w:rPr>
        <w:t>) + V(SO</w:t>
      </w:r>
      <w:r w:rsidRPr="00DB68CB">
        <w:rPr>
          <w:i/>
          <w:sz w:val="28"/>
          <w:szCs w:val="28"/>
          <w:vertAlign w:val="subscript"/>
          <w:lang w:val="en-US"/>
        </w:rPr>
        <w:t>2</w:t>
      </w:r>
      <w:r w:rsidRPr="00DB68CB">
        <w:rPr>
          <w:i/>
          <w:sz w:val="28"/>
          <w:szCs w:val="28"/>
          <w:lang w:val="en-US"/>
        </w:rPr>
        <w:t xml:space="preserve">) + </w:t>
      </w:r>
      <w:r w:rsidRPr="00DB68CB">
        <w:rPr>
          <w:i/>
          <w:sz w:val="28"/>
          <w:szCs w:val="28"/>
          <w:lang w:val="en-US"/>
        </w:rPr>
        <w:sym w:font="Symbol" w:char="F044"/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  <w:lang w:val="en-US"/>
        </w:rPr>
        <w:t>возд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  <w:lang w:val="en-US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Расчет объема продуктов горения выполняется в зависимости от характера горючего вещества (индивидуальное вещество, смесь газов или вещество сложного элементного состава).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индивидуальных веществ можно также определять количество продуктов горения в молях (коэффициенты в уравнении реакции горения).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2. Рассчитать низшую теплоту сгорания вещества. 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Для индивидуальных веществ расчет выполняется по </w:t>
      </w:r>
      <w:r w:rsidRPr="00DB68CB">
        <w:rPr>
          <w:sz w:val="28"/>
          <w:szCs w:val="28"/>
          <w:lang w:val="en-US"/>
        </w:rPr>
        <w:t>I</w:t>
      </w:r>
      <w:r w:rsidRPr="00DB68CB">
        <w:rPr>
          <w:sz w:val="28"/>
          <w:szCs w:val="28"/>
        </w:rPr>
        <w:t xml:space="preserve"> следствию закона Гесса (при наличии табличных значений энтальпий образования). 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По формуле Д.И. Менделеева расчет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может быть выполнен как для веществ с известным элементным составом, так и для индивидуальных веществ.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  <w:vertAlign w:val="subscript"/>
        </w:rPr>
      </w:pPr>
      <w:r w:rsidRPr="00DB68CB">
        <w:rPr>
          <w:sz w:val="28"/>
          <w:szCs w:val="28"/>
        </w:rPr>
        <w:t>3. Если по условию задачи есть теплопотери (</w:t>
      </w:r>
      <w:r w:rsidRPr="00DB68CB">
        <w:rPr>
          <w:i/>
          <w:sz w:val="28"/>
          <w:szCs w:val="28"/>
        </w:rPr>
        <w:sym w:font="Symbol" w:char="F068"/>
      </w:r>
      <w:r w:rsidRPr="00DB68CB">
        <w:rPr>
          <w:sz w:val="28"/>
          <w:szCs w:val="28"/>
        </w:rPr>
        <w:t xml:space="preserve">), то рассчитывается количество тепла, пошедшего на нагрев продуктов горения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left="1684" w:firstLine="1148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i/>
          <w:sz w:val="28"/>
          <w:szCs w:val="28"/>
        </w:rPr>
        <w:t xml:space="preserve"> =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</w:rPr>
        <w:t xml:space="preserve"> (1 </w:t>
      </w:r>
      <w:r w:rsidRPr="00DB68CB">
        <w:rPr>
          <w:sz w:val="28"/>
          <w:szCs w:val="28"/>
        </w:rPr>
        <w:t>–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i/>
          <w:sz w:val="28"/>
          <w:szCs w:val="28"/>
          <w:lang w:val="en-US"/>
        </w:rPr>
        <w:sym w:font="Symbol" w:char="F068"/>
      </w:r>
      <w:r w:rsidRPr="00DB68CB">
        <w:rPr>
          <w:i/>
          <w:sz w:val="28"/>
          <w:szCs w:val="28"/>
        </w:rPr>
        <w:t>)</w:t>
      </w:r>
      <w:r w:rsidRPr="00DB68CB">
        <w:rPr>
          <w:sz w:val="28"/>
          <w:szCs w:val="28"/>
        </w:rPr>
        <w:t>, кДж/кг или кДж/м</w:t>
      </w:r>
      <w:r w:rsidRPr="00DB68CB">
        <w:rPr>
          <w:sz w:val="28"/>
          <w:szCs w:val="28"/>
          <w:vertAlign w:val="superscript"/>
        </w:rPr>
        <w:t>3</w:t>
      </w: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i/>
          <w:sz w:val="28"/>
          <w:szCs w:val="28"/>
          <w:vertAlign w:val="subscript"/>
        </w:rPr>
      </w:pPr>
      <w:r w:rsidRPr="00DB68CB">
        <w:rPr>
          <w:sz w:val="28"/>
          <w:szCs w:val="28"/>
        </w:rPr>
        <w:t xml:space="preserve">4. Находим среднее теплосодержание продуктов горения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ср</w: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при отсутствии теплопотерь (</w:t>
      </w:r>
      <w:r w:rsidRPr="00DB68CB">
        <w:rPr>
          <w:i/>
          <w:sz w:val="28"/>
          <w:szCs w:val="28"/>
        </w:rPr>
        <w:sym w:font="Symbol" w:char="F068"/>
      </w:r>
      <w:r w:rsidRPr="00DB68CB">
        <w:rPr>
          <w:sz w:val="28"/>
          <w:szCs w:val="28"/>
        </w:rPr>
        <w:t>)</w:t>
      </w:r>
    </w:p>
    <w:p w:rsidR="00835E2C" w:rsidRPr="00DB68CB" w:rsidRDefault="00835E2C" w:rsidP="00E15C2B">
      <w:pPr>
        <w:ind w:left="2392" w:firstLine="1148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ср</w:t>
      </w:r>
      <w:r w:rsidRPr="00DB68CB">
        <w:rPr>
          <w:i/>
          <w:sz w:val="28"/>
          <w:szCs w:val="28"/>
        </w:rPr>
        <w:t xml:space="preserve"> = </w:t>
      </w:r>
      <w:r w:rsidRPr="00DB68CB">
        <w:rPr>
          <w:i/>
          <w:position w:val="-30"/>
          <w:sz w:val="28"/>
          <w:szCs w:val="28"/>
          <w:lang w:val="en-US"/>
        </w:rPr>
        <w:object w:dxaOrig="460" w:dyaOrig="720">
          <v:shape id="_x0000_i1056" type="#_x0000_t75" style="width:23.25pt;height:36pt" o:ole="">
            <v:imagedata r:id="rId66" o:title=""/>
          </v:shape>
          <o:OLEObject Type="Embed" ProgID="Equation.3" ShapeID="_x0000_i1056" DrawAspect="Content" ObjectID="_1459958052" r:id="rId67"/>
        </w:object>
      </w:r>
      <w:r w:rsidRPr="00DB68CB">
        <w:rPr>
          <w:sz w:val="28"/>
          <w:szCs w:val="28"/>
        </w:rPr>
        <w:t>, кДж/м</w:t>
      </w:r>
      <w:r w:rsidRPr="00DB68CB">
        <w:rPr>
          <w:sz w:val="28"/>
          <w:szCs w:val="28"/>
          <w:vertAlign w:val="superscript"/>
        </w:rPr>
        <w:t>3</w: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при наличии теплопотерь</w:t>
      </w:r>
    </w:p>
    <w:p w:rsidR="00835E2C" w:rsidRPr="00DB68CB" w:rsidRDefault="00835E2C" w:rsidP="00E15C2B">
      <w:pPr>
        <w:ind w:left="2392" w:firstLine="1148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ср</w:t>
      </w:r>
      <w:r w:rsidRPr="00DB68CB">
        <w:rPr>
          <w:i/>
          <w:sz w:val="28"/>
          <w:szCs w:val="28"/>
        </w:rPr>
        <w:t xml:space="preserve"> = </w:t>
      </w:r>
      <w:r w:rsidRPr="00DB68CB">
        <w:rPr>
          <w:i/>
          <w:position w:val="-30"/>
          <w:sz w:val="28"/>
          <w:szCs w:val="28"/>
          <w:lang w:val="en-US"/>
        </w:rPr>
        <w:object w:dxaOrig="499" w:dyaOrig="720">
          <v:shape id="_x0000_i1057" type="#_x0000_t75" style="width:24.75pt;height:36pt" o:ole="">
            <v:imagedata r:id="rId68" o:title=""/>
          </v:shape>
          <o:OLEObject Type="Embed" ProgID="Equation.3" ShapeID="_x0000_i1057" DrawAspect="Content" ObjectID="_1459958053" r:id="rId69"/>
        </w:object>
      </w:r>
      <w:r w:rsidRPr="00DB68CB">
        <w:rPr>
          <w:sz w:val="28"/>
          <w:szCs w:val="28"/>
        </w:rPr>
        <w:t>, кДж/м</w:t>
      </w:r>
      <w:r w:rsidRPr="00DB68CB">
        <w:rPr>
          <w:sz w:val="28"/>
          <w:szCs w:val="28"/>
          <w:vertAlign w:val="superscript"/>
        </w:rPr>
        <w:t>3</w: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5. По значению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ср</w:t>
      </w:r>
      <w:r w:rsidRPr="00DB68CB">
        <w:rPr>
          <w:sz w:val="28"/>
          <w:szCs w:val="28"/>
        </w:rPr>
        <w:t xml:space="preserve"> с помощью таблиц приложений 3 и 4 (“Теплосодержание газов при постоянном давлении”), </w:t>
      </w:r>
      <w:r w:rsidRPr="00DB68CB">
        <w:rPr>
          <w:sz w:val="28"/>
          <w:szCs w:val="28"/>
          <w:u w:val="single"/>
        </w:rPr>
        <w:t xml:space="preserve">ориентируясь на азот </w:t>
      </w:r>
      <w:r w:rsidRPr="00DB68CB">
        <w:rPr>
          <w:sz w:val="28"/>
          <w:szCs w:val="28"/>
        </w:rPr>
        <w:t>, приближенно определяем температуру горения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. 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При подборе температуры горения ориентируются на азот, т.к. в большей степени продукты горения состоят именно из азота. Однако, поскольку теплосодержание углекислого газа и паров воды выше, чем у азота, то их присутствие в продуктах горения несколько понижает температуру горения, поэтому ее нужно принимать несколько ниже (на 100-200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 xml:space="preserve">С), чем по азоту. 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6. Рассчитываем теплосодержание продуктов горения при выбранной температуре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>:</w: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jc w:val="both"/>
        <w:rPr>
          <w:sz w:val="28"/>
          <w:szCs w:val="28"/>
        </w:rPr>
      </w:pPr>
      <w:r w:rsidRPr="00DB68CB">
        <w:rPr>
          <w:position w:val="-14"/>
          <w:sz w:val="28"/>
          <w:szCs w:val="28"/>
          <w:lang w:val="en-US"/>
        </w:rPr>
        <w:object w:dxaOrig="9780" w:dyaOrig="400">
          <v:shape id="_x0000_i1058" type="#_x0000_t75" style="width:467.25pt;height:18.75pt" o:ole="">
            <v:imagedata r:id="rId70" o:title=""/>
          </v:shape>
          <o:OLEObject Type="Embed" ProgID="Equation.3" ShapeID="_x0000_i1058" DrawAspect="Content" ObjectID="_1459958054" r:id="rId71"/>
        </w:objec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CO</w:t>
      </w:r>
      <w:r w:rsidRPr="00DB68CB">
        <w:rPr>
          <w:i/>
          <w:sz w:val="28"/>
          <w:szCs w:val="28"/>
          <w:vertAlign w:val="subscript"/>
        </w:rPr>
        <w:t>2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H</w:t>
      </w:r>
      <w:r w:rsidRPr="00DB68CB">
        <w:rPr>
          <w:i/>
          <w:sz w:val="28"/>
          <w:szCs w:val="28"/>
          <w:vertAlign w:val="subscript"/>
        </w:rPr>
        <w:t>2</w:t>
      </w:r>
      <w:r w:rsidRPr="00DB68CB">
        <w:rPr>
          <w:i/>
          <w:sz w:val="28"/>
          <w:szCs w:val="28"/>
          <w:lang w:val="en-US"/>
        </w:rPr>
        <w:t>O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  <w:vertAlign w:val="subscript"/>
        </w:rPr>
        <w:t>2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SO</w:t>
      </w:r>
      <w:r w:rsidRPr="00DB68CB">
        <w:rPr>
          <w:i/>
          <w:sz w:val="28"/>
          <w:szCs w:val="28"/>
          <w:vertAlign w:val="subscript"/>
        </w:rPr>
        <w:t>2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</w:rPr>
        <w:t>(возд)</w:t>
      </w:r>
      <w:r w:rsidRPr="00DB68CB">
        <w:rPr>
          <w:sz w:val="28"/>
          <w:szCs w:val="28"/>
        </w:rPr>
        <w:t xml:space="preserve"> – табличные значения теплосодержания газов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i/>
          <w:sz w:val="28"/>
          <w:szCs w:val="28"/>
        </w:rPr>
      </w:pPr>
      <w:r w:rsidRPr="00DB68CB">
        <w:rPr>
          <w:sz w:val="28"/>
          <w:szCs w:val="28"/>
        </w:rPr>
        <w:t>при выбранной температуре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. </w:t>
      </w:r>
      <w:r w:rsidRPr="00DB68CB">
        <w:rPr>
          <w:i/>
          <w:sz w:val="28"/>
          <w:szCs w:val="28"/>
        </w:rPr>
        <w:t xml:space="preserve"> 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7. Сравниваем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с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sz w:val="28"/>
          <w:szCs w:val="28"/>
        </w:rPr>
        <w:t xml:space="preserve">или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>, рассчитанных по п.2 или п.3.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i/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Если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&lt;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sz w:val="28"/>
          <w:szCs w:val="28"/>
        </w:rPr>
        <w:t>то выбираем температуру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sz w:val="28"/>
          <w:szCs w:val="28"/>
        </w:rPr>
        <w:t>Т</w:t>
      </w:r>
      <w:r w:rsidRPr="00DB68CB">
        <w:rPr>
          <w:sz w:val="28"/>
          <w:szCs w:val="28"/>
          <w:vertAlign w:val="subscript"/>
        </w:rPr>
        <w:t xml:space="preserve">2 </w:t>
      </w:r>
      <w:r w:rsidRPr="00DB68CB">
        <w:rPr>
          <w:sz w:val="28"/>
          <w:szCs w:val="28"/>
        </w:rPr>
        <w:t>&gt;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на 100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С;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если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&gt;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sz w:val="28"/>
          <w:szCs w:val="28"/>
        </w:rPr>
        <w:t>то выбираем температуру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sz w:val="28"/>
          <w:szCs w:val="28"/>
        </w:rPr>
        <w:t>Т</w:t>
      </w:r>
      <w:r w:rsidRPr="00DB68CB">
        <w:rPr>
          <w:sz w:val="28"/>
          <w:szCs w:val="28"/>
          <w:vertAlign w:val="subscript"/>
        </w:rPr>
        <w:t xml:space="preserve">2 </w:t>
      </w:r>
      <w:r w:rsidRPr="00DB68CB">
        <w:rPr>
          <w:sz w:val="28"/>
          <w:szCs w:val="28"/>
        </w:rPr>
        <w:t>&lt;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на 100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 .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i/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8. Повторяем расчет теплосодержания продуктов горения при новой температуре Т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:</w: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jc w:val="both"/>
        <w:rPr>
          <w:sz w:val="28"/>
          <w:szCs w:val="28"/>
          <w:lang w:val="en-US"/>
        </w:rPr>
      </w:pPr>
      <w:r w:rsidRPr="00DB68CB">
        <w:rPr>
          <w:position w:val="-14"/>
          <w:sz w:val="28"/>
          <w:szCs w:val="28"/>
          <w:lang w:val="en-US"/>
        </w:rPr>
        <w:object w:dxaOrig="9980" w:dyaOrig="400">
          <v:shape id="_x0000_i1059" type="#_x0000_t75" style="width:477pt;height:18.75pt" o:ole="">
            <v:imagedata r:id="rId72" o:title=""/>
          </v:shape>
          <o:OLEObject Type="Embed" ProgID="Equation.3" ShapeID="_x0000_i1059" DrawAspect="Content" ObjectID="_1459958055" r:id="rId73"/>
        </w:objec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9. Расчет проводим до получения неравенства: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&lt;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i/>
          <w:sz w:val="28"/>
          <w:szCs w:val="28"/>
        </w:rPr>
        <w:t xml:space="preserve"> (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i/>
          <w:sz w:val="28"/>
          <w:szCs w:val="28"/>
        </w:rPr>
        <w:t xml:space="preserve">) &lt;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2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, где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1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и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perscript"/>
        </w:rPr>
        <w:t>2</w:t>
      </w:r>
      <w:r w:rsidRPr="00DB68CB">
        <w:rPr>
          <w:i/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 xml:space="preserve"> – теплосодержание продуктов горения при температурах 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и Т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, 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                       отличающихся на 100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С.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10. Интерполяцией определяем температуру горения Т</w:t>
      </w:r>
      <w:r w:rsidRPr="00DB68CB">
        <w:rPr>
          <w:sz w:val="28"/>
          <w:szCs w:val="28"/>
          <w:vertAlign w:val="subscript"/>
        </w:rPr>
        <w:t>Г</w:t>
      </w:r>
      <w:r w:rsidRPr="00DB68CB">
        <w:rPr>
          <w:sz w:val="28"/>
          <w:szCs w:val="28"/>
        </w:rPr>
        <w:t>:</w:t>
      </w:r>
    </w:p>
    <w:p w:rsidR="00835E2C" w:rsidRPr="00DB68CB" w:rsidRDefault="00835E2C" w:rsidP="00E15C2B">
      <w:pPr>
        <w:spacing w:line="360" w:lineRule="auto"/>
        <w:ind w:firstLine="1145"/>
        <w:jc w:val="both"/>
        <w:rPr>
          <w:sz w:val="28"/>
          <w:szCs w:val="28"/>
        </w:rPr>
      </w:pPr>
    </w:p>
    <w:p w:rsidR="00835E2C" w:rsidRPr="00DB68CB" w:rsidRDefault="00835E2C" w:rsidP="00E15C2B">
      <w:pPr>
        <w:ind w:left="1684" w:firstLine="1148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Т</w:t>
      </w:r>
      <w:r w:rsidRPr="00DB68CB">
        <w:rPr>
          <w:i/>
          <w:sz w:val="28"/>
          <w:szCs w:val="28"/>
          <w:vertAlign w:val="subscript"/>
        </w:rPr>
        <w:t xml:space="preserve">Г  </w:t>
      </w:r>
      <w:r w:rsidRPr="00DB68CB">
        <w:rPr>
          <w:i/>
          <w:sz w:val="28"/>
          <w:szCs w:val="28"/>
        </w:rPr>
        <w:t>= Т</w:t>
      </w:r>
      <w:r w:rsidRPr="00DB68CB">
        <w:rPr>
          <w:i/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+ </w:t>
      </w:r>
      <w:r w:rsidRPr="00DB68CB">
        <w:rPr>
          <w:position w:val="-30"/>
          <w:sz w:val="28"/>
          <w:szCs w:val="28"/>
          <w:lang w:val="en-US"/>
        </w:rPr>
        <w:object w:dxaOrig="2040" w:dyaOrig="720">
          <v:shape id="_x0000_i1060" type="#_x0000_t75" style="width:102pt;height:36pt" o:ole="">
            <v:imagedata r:id="rId74" o:title=""/>
          </v:shape>
          <o:OLEObject Type="Embed" ProgID="Equation.3" ShapeID="_x0000_i1060" DrawAspect="Content" ObjectID="_1459958056" r:id="rId75"/>
        </w:object>
      </w:r>
    </w:p>
    <w:p w:rsidR="00835E2C" w:rsidRPr="00DB68CB" w:rsidRDefault="00835E2C" w:rsidP="00E15C2B">
      <w:pPr>
        <w:ind w:firstLine="1148"/>
        <w:jc w:val="both"/>
        <w:rPr>
          <w:sz w:val="28"/>
          <w:szCs w:val="28"/>
        </w:rPr>
      </w:pPr>
    </w:p>
    <w:p w:rsidR="00835E2C" w:rsidRPr="00DB68CB" w:rsidRDefault="00835E2C" w:rsidP="00E15C2B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Если потери тепла не учитывались, то получаем адиабатическую температуру горения, а если учитывались, то </w:t>
      </w:r>
      <w:r w:rsidRPr="00DB68CB">
        <w:rPr>
          <w:sz w:val="28"/>
          <w:szCs w:val="28"/>
        </w:rPr>
        <w:sym w:font="Symbol" w:char="F02D"/>
      </w:r>
      <w:r w:rsidRPr="00DB68CB">
        <w:rPr>
          <w:sz w:val="28"/>
          <w:szCs w:val="28"/>
        </w:rPr>
        <w:t xml:space="preserve"> действительную температуру горения вещества.</w:t>
      </w:r>
    </w:p>
    <w:p w:rsidR="00477B6B" w:rsidRPr="00DB68CB" w:rsidRDefault="000C55FD" w:rsidP="00C33AB3">
      <w:pPr>
        <w:spacing w:line="360" w:lineRule="auto"/>
        <w:ind w:firstLine="114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Для </w:t>
      </w:r>
      <w:r w:rsidR="00ED59B5">
        <w:rPr>
          <w:sz w:val="28"/>
          <w:szCs w:val="28"/>
        </w:rPr>
        <w:t>мети</w:t>
      </w:r>
      <w:r w:rsidR="000C36A3">
        <w:rPr>
          <w:sz w:val="28"/>
          <w:szCs w:val="28"/>
        </w:rPr>
        <w:t>лового спирта</w:t>
      </w:r>
      <w:r w:rsidR="00835E2C" w:rsidRPr="00DB68CB">
        <w:rPr>
          <w:sz w:val="28"/>
          <w:szCs w:val="28"/>
        </w:rPr>
        <w:t>:</w:t>
      </w:r>
    </w:p>
    <w:p w:rsidR="00F068DD" w:rsidRDefault="00F068DD" w:rsidP="00C33AB3">
      <w:pPr>
        <w:spacing w:line="360" w:lineRule="auto"/>
        <w:ind w:firstLine="11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СН</w:t>
      </w:r>
      <w:r w:rsidR="00ED59B5">
        <w:rPr>
          <w:sz w:val="28"/>
          <w:szCs w:val="28"/>
          <w:vertAlign w:val="subscript"/>
        </w:rPr>
        <w:t>4</w:t>
      </w:r>
      <w:r w:rsidR="00ED59B5">
        <w:rPr>
          <w:sz w:val="28"/>
          <w:szCs w:val="28"/>
        </w:rPr>
        <w:t>О + 1.5</w:t>
      </w:r>
      <w:r w:rsidR="00DA698C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  <w:r w:rsidRPr="00EB32A9">
        <w:rPr>
          <w:sz w:val="28"/>
          <w:szCs w:val="28"/>
        </w:rPr>
        <w:t>)</w:t>
      </w:r>
      <w:r w:rsidR="00ED59B5">
        <w:rPr>
          <w:sz w:val="28"/>
          <w:szCs w:val="28"/>
        </w:rPr>
        <w:t xml:space="preserve"> → </w:t>
      </w:r>
      <w:r>
        <w:rPr>
          <w:sz w:val="28"/>
          <w:szCs w:val="28"/>
        </w:rPr>
        <w:t>СО</w:t>
      </w:r>
      <w:r>
        <w:rPr>
          <w:sz w:val="28"/>
          <w:szCs w:val="28"/>
          <w:vertAlign w:val="subscript"/>
        </w:rPr>
        <w:t>2</w:t>
      </w:r>
      <w:r w:rsidR="00ED59B5">
        <w:rPr>
          <w:sz w:val="28"/>
          <w:szCs w:val="28"/>
        </w:rPr>
        <w:t xml:space="preserve"> + 2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+ 6·3,76·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</w:p>
    <w:p w:rsidR="00D07DB1" w:rsidRPr="00DB68CB" w:rsidRDefault="00D07DB1" w:rsidP="00C33AB3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n</w:t>
      </w:r>
      <w:r w:rsidRPr="005C257B">
        <w:rPr>
          <w:szCs w:val="28"/>
        </w:rPr>
        <w:t>возд</w:t>
      </w:r>
      <w:r w:rsidRPr="00DB68CB">
        <w:rPr>
          <w:sz w:val="28"/>
          <w:szCs w:val="28"/>
        </w:rPr>
        <w:t>=</w:t>
      </w:r>
      <w:r w:rsidR="00ED59B5">
        <w:rPr>
          <w:sz w:val="28"/>
          <w:szCs w:val="28"/>
        </w:rPr>
        <w:t>1.5</w:t>
      </w:r>
      <w:r w:rsidRPr="00DB68CB">
        <w:rPr>
          <w:sz w:val="28"/>
          <w:szCs w:val="28"/>
        </w:rPr>
        <w:t>·4,76=</w:t>
      </w:r>
      <w:r w:rsidR="00ED59B5">
        <w:rPr>
          <w:sz w:val="28"/>
          <w:szCs w:val="28"/>
        </w:rPr>
        <w:t>7.14</w:t>
      </w:r>
      <w:r w:rsidRPr="00DB68CB">
        <w:rPr>
          <w:sz w:val="28"/>
          <w:szCs w:val="28"/>
        </w:rPr>
        <w:t xml:space="preserve"> моль</w:t>
      </w:r>
    </w:p>
    <w:p w:rsidR="00D07DB1" w:rsidRPr="00DB68CB" w:rsidRDefault="00D07DB1" w:rsidP="00C33AB3">
      <w:pPr>
        <w:spacing w:line="360" w:lineRule="auto"/>
        <w:ind w:left="120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</w:t>
      </w:r>
      <w:r w:rsidR="00B3149C">
        <w:rPr>
          <w:sz w:val="28"/>
          <w:szCs w:val="28"/>
        </w:rPr>
        <w:t>2.</w:t>
      </w:r>
      <w:r w:rsidRPr="00DB68CB">
        <w:rPr>
          <w:sz w:val="28"/>
          <w:szCs w:val="28"/>
        </w:rPr>
        <w:t xml:space="preserve">    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</w:rPr>
        <w:t xml:space="preserve"> </w:t>
      </w:r>
      <w:r w:rsidRPr="00DB68CB">
        <w:rPr>
          <w:sz w:val="28"/>
          <w:szCs w:val="28"/>
          <w:lang w:val="en-US"/>
        </w:rPr>
        <w:t>n</w:t>
      </w:r>
      <w:r w:rsidRPr="005C257B">
        <w:rPr>
          <w:szCs w:val="28"/>
        </w:rPr>
        <w:t>возд</w:t>
      </w:r>
      <w:r w:rsidRPr="00DB68CB">
        <w:rPr>
          <w:sz w:val="28"/>
          <w:szCs w:val="28"/>
        </w:rPr>
        <w:t>=</w:t>
      </w:r>
      <w:r w:rsidR="00ED59B5">
        <w:rPr>
          <w:sz w:val="28"/>
          <w:szCs w:val="28"/>
        </w:rPr>
        <w:t>7.14</w:t>
      </w:r>
      <w:r w:rsidRPr="00DB68CB">
        <w:rPr>
          <w:sz w:val="28"/>
          <w:szCs w:val="28"/>
        </w:rPr>
        <w:t>·(</w:t>
      </w:r>
      <w:r w:rsidR="00794F90">
        <w:rPr>
          <w:sz w:val="28"/>
          <w:szCs w:val="28"/>
        </w:rPr>
        <w:t>1</w:t>
      </w:r>
      <w:r w:rsidRPr="00DB68CB">
        <w:rPr>
          <w:sz w:val="28"/>
          <w:szCs w:val="28"/>
        </w:rPr>
        <w:t>-1)=</w:t>
      </w:r>
      <w:r w:rsidR="00794F90">
        <w:rPr>
          <w:sz w:val="28"/>
          <w:szCs w:val="28"/>
        </w:rPr>
        <w:t>0</w:t>
      </w:r>
      <w:r w:rsidRPr="00DB68CB">
        <w:rPr>
          <w:sz w:val="28"/>
          <w:szCs w:val="28"/>
        </w:rPr>
        <w:t xml:space="preserve"> моль</w:t>
      </w:r>
    </w:p>
    <w:p w:rsidR="00835E2C" w:rsidRPr="00DB68CB" w:rsidRDefault="00D07DB1" w:rsidP="00C33AB3">
      <w:pPr>
        <w:spacing w:line="360" w:lineRule="auto"/>
        <w:ind w:left="120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</w:t>
      </w:r>
      <w:r w:rsidR="00B3149C">
        <w:rPr>
          <w:sz w:val="28"/>
          <w:szCs w:val="28"/>
        </w:rPr>
        <w:t>3.</w:t>
      </w:r>
      <w:r w:rsidRPr="00DB68CB">
        <w:rPr>
          <w:sz w:val="28"/>
          <w:szCs w:val="28"/>
        </w:rPr>
        <w:t xml:space="preserve">    </w:t>
      </w:r>
      <w:r w:rsidR="00835E2C" w:rsidRPr="00DB68CB">
        <w:rPr>
          <w:sz w:val="28"/>
          <w:szCs w:val="28"/>
          <w:lang w:val="en-US"/>
        </w:rPr>
        <w:t>V</w:t>
      </w:r>
      <w:r w:rsidR="00835E2C" w:rsidRPr="00DB68CB">
        <w:rPr>
          <w:sz w:val="28"/>
          <w:szCs w:val="28"/>
          <w:vertAlign w:val="subscript"/>
        </w:rPr>
        <w:t>ПГ</w:t>
      </w:r>
      <w:r w:rsidR="00835E2C" w:rsidRPr="00DB68CB">
        <w:rPr>
          <w:sz w:val="28"/>
          <w:szCs w:val="28"/>
          <w:vertAlign w:val="superscript"/>
        </w:rPr>
        <w:t>пр</w:t>
      </w:r>
      <w:r w:rsidR="00835E2C" w:rsidRPr="00DB68CB">
        <w:rPr>
          <w:sz w:val="28"/>
          <w:szCs w:val="28"/>
        </w:rPr>
        <w:t xml:space="preserve"> =</w:t>
      </w:r>
      <w:r w:rsidR="00077325">
        <w:rPr>
          <w:sz w:val="28"/>
          <w:szCs w:val="28"/>
        </w:rPr>
        <w:t>6</w:t>
      </w:r>
      <w:r w:rsidR="00601E4F" w:rsidRPr="00DB68CB">
        <w:rPr>
          <w:sz w:val="28"/>
          <w:szCs w:val="28"/>
        </w:rPr>
        <w:t xml:space="preserve">+ </w:t>
      </w:r>
      <w:r w:rsidR="00794F90">
        <w:rPr>
          <w:sz w:val="28"/>
          <w:szCs w:val="28"/>
        </w:rPr>
        <w:t>0</w:t>
      </w:r>
      <w:r w:rsidRPr="00DB68CB">
        <w:rPr>
          <w:sz w:val="28"/>
          <w:szCs w:val="28"/>
        </w:rPr>
        <w:t>=</w:t>
      </w:r>
      <w:r w:rsidR="00077325">
        <w:rPr>
          <w:sz w:val="28"/>
          <w:szCs w:val="28"/>
        </w:rPr>
        <w:t>6</w:t>
      </w:r>
      <w:r w:rsidR="00712251">
        <w:rPr>
          <w:sz w:val="28"/>
          <w:szCs w:val="28"/>
        </w:rPr>
        <w:t xml:space="preserve"> </w:t>
      </w:r>
      <w:r w:rsidR="00077325">
        <w:rPr>
          <w:sz w:val="28"/>
          <w:szCs w:val="28"/>
        </w:rPr>
        <w:t>м</w:t>
      </w:r>
      <w:r w:rsidR="00077325">
        <w:rPr>
          <w:sz w:val="28"/>
          <w:szCs w:val="28"/>
          <w:vertAlign w:val="superscript"/>
        </w:rPr>
        <w:t>3</w:t>
      </w:r>
      <w:r w:rsidR="00077325">
        <w:rPr>
          <w:sz w:val="28"/>
          <w:szCs w:val="28"/>
        </w:rPr>
        <w:t>/кг</w:t>
      </w:r>
      <w:r w:rsidR="00835E2C" w:rsidRPr="00DB68CB">
        <w:rPr>
          <w:sz w:val="28"/>
          <w:szCs w:val="28"/>
        </w:rPr>
        <w:t>.</w:t>
      </w:r>
    </w:p>
    <w:p w:rsidR="00835E2C" w:rsidRPr="00DB68CB" w:rsidRDefault="00794F90" w:rsidP="00C33AB3">
      <w:pPr>
        <w:spacing w:line="360" w:lineRule="auto"/>
        <w:ind w:left="12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теплопотерь нет</w:t>
      </w:r>
    </w:p>
    <w:p w:rsidR="00090584" w:rsidRPr="00DB68CB" w:rsidRDefault="00090584" w:rsidP="00C33AB3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4.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ср</w:t>
      </w:r>
      <w:r w:rsidRPr="00DB68CB">
        <w:rPr>
          <w:i/>
          <w:sz w:val="28"/>
          <w:szCs w:val="28"/>
        </w:rPr>
        <w:t xml:space="preserve"> = </w:t>
      </w:r>
      <w:r w:rsidR="00794F90" w:rsidRPr="00DB68CB">
        <w:rPr>
          <w:i/>
          <w:position w:val="-30"/>
          <w:sz w:val="28"/>
          <w:szCs w:val="28"/>
          <w:lang w:val="en-US"/>
        </w:rPr>
        <w:object w:dxaOrig="460" w:dyaOrig="720">
          <v:shape id="_x0000_i1061" type="#_x0000_t75" style="width:23.25pt;height:36pt" o:ole="">
            <v:imagedata r:id="rId66" o:title=""/>
          </v:shape>
          <o:OLEObject Type="Embed" ProgID="Equation.3" ShapeID="_x0000_i1061" DrawAspect="Content" ObjectID="_1459958057" r:id="rId76"/>
        </w:object>
      </w:r>
      <w:r w:rsidRPr="00DB68CB">
        <w:rPr>
          <w:sz w:val="28"/>
          <w:szCs w:val="28"/>
        </w:rPr>
        <w:t xml:space="preserve"> = </w:t>
      </w:r>
      <w:r w:rsidR="00077325" w:rsidRPr="00077325">
        <w:rPr>
          <w:i/>
          <w:position w:val="-24"/>
          <w:sz w:val="28"/>
          <w:szCs w:val="28"/>
          <w:lang w:val="en-US"/>
        </w:rPr>
        <w:object w:dxaOrig="720" w:dyaOrig="620">
          <v:shape id="_x0000_i1062" type="#_x0000_t75" style="width:36pt;height:30.75pt" o:ole="">
            <v:imagedata r:id="rId77" o:title=""/>
          </v:shape>
          <o:OLEObject Type="Embed" ProgID="Equation.3" ShapeID="_x0000_i1062" DrawAspect="Content" ObjectID="_1459958058" r:id="rId78"/>
        </w:object>
      </w:r>
      <w:r w:rsidRPr="00DB68CB">
        <w:rPr>
          <w:sz w:val="28"/>
          <w:szCs w:val="28"/>
        </w:rPr>
        <w:t xml:space="preserve"> </w:t>
      </w:r>
      <w:r w:rsidR="00F126B8" w:rsidRPr="00DB68CB">
        <w:rPr>
          <w:sz w:val="28"/>
          <w:szCs w:val="28"/>
        </w:rPr>
        <w:t xml:space="preserve">= </w:t>
      </w:r>
      <w:r w:rsidR="00077325">
        <w:rPr>
          <w:sz w:val="28"/>
          <w:szCs w:val="28"/>
        </w:rPr>
        <w:t>3838</w:t>
      </w:r>
      <w:r w:rsidRPr="00DB68CB">
        <w:rPr>
          <w:sz w:val="28"/>
          <w:szCs w:val="28"/>
        </w:rPr>
        <w:t xml:space="preserve"> Дж/м</w:t>
      </w:r>
      <w:r w:rsidR="000256D8" w:rsidRPr="00DB68CB">
        <w:rPr>
          <w:sz w:val="28"/>
          <w:szCs w:val="28"/>
        </w:rPr>
        <w:t>оль</w:t>
      </w:r>
    </w:p>
    <w:p w:rsidR="00090584" w:rsidRPr="00DB68CB" w:rsidRDefault="00090584" w:rsidP="00C33AB3">
      <w:pPr>
        <w:spacing w:line="360" w:lineRule="auto"/>
        <w:ind w:left="120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5. Т</w:t>
      </w:r>
      <w:r w:rsidRPr="00DB68CB">
        <w:rPr>
          <w:sz w:val="28"/>
          <w:szCs w:val="28"/>
          <w:vertAlign w:val="subscript"/>
        </w:rPr>
        <w:t>1</w:t>
      </w:r>
      <w:r w:rsidR="003F4616" w:rsidRPr="00DB68CB">
        <w:rPr>
          <w:sz w:val="28"/>
          <w:szCs w:val="28"/>
        </w:rPr>
        <w:t xml:space="preserve"> при</w:t>
      </w:r>
      <w:r w:rsidR="000256D8" w:rsidRPr="00DB68CB">
        <w:rPr>
          <w:sz w:val="28"/>
          <w:szCs w:val="28"/>
        </w:rPr>
        <w:t xml:space="preserve">нимаем равную </w:t>
      </w:r>
      <w:r w:rsidR="00077325">
        <w:rPr>
          <w:sz w:val="28"/>
          <w:szCs w:val="28"/>
        </w:rPr>
        <w:t>2500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 xml:space="preserve"> С.</w:t>
      </w:r>
    </w:p>
    <w:p w:rsidR="00E90A8D" w:rsidRPr="00DB68CB" w:rsidRDefault="00090584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6. </w:t>
      </w:r>
      <w:r w:rsidRPr="00DB68CB">
        <w:rPr>
          <w:sz w:val="28"/>
          <w:szCs w:val="28"/>
          <w:lang w:val="en-US"/>
        </w:rPr>
        <w:t>Q</w:t>
      </w:r>
      <w:r w:rsidR="001C042D" w:rsidRPr="00DB68CB">
        <w:rPr>
          <w:sz w:val="28"/>
          <w:szCs w:val="28"/>
          <w:vertAlign w:val="superscript"/>
        </w:rPr>
        <w:t>1</w:t>
      </w:r>
      <w:r w:rsidRPr="00DB68CB">
        <w:rPr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 xml:space="preserve"> </w:t>
      </w:r>
      <w:r w:rsidR="00E90A8D" w:rsidRPr="00DB68CB">
        <w:rPr>
          <w:sz w:val="28"/>
          <w:szCs w:val="28"/>
        </w:rPr>
        <w:t xml:space="preserve">= </w:t>
      </w:r>
      <w:r w:rsidR="00077325">
        <w:rPr>
          <w:sz w:val="28"/>
          <w:szCs w:val="28"/>
        </w:rPr>
        <w:t xml:space="preserve"> 6209,6</w:t>
      </w:r>
      <w:r w:rsidR="00E90A8D" w:rsidRPr="00DB68CB">
        <w:rPr>
          <w:sz w:val="28"/>
          <w:szCs w:val="28"/>
        </w:rPr>
        <w:t>·</w:t>
      </w:r>
      <w:r w:rsidR="00077325">
        <w:rPr>
          <w:sz w:val="28"/>
          <w:szCs w:val="28"/>
        </w:rPr>
        <w:t>0,7</w:t>
      </w:r>
      <w:r w:rsidR="00E90A8D" w:rsidRPr="00DB68CB">
        <w:rPr>
          <w:sz w:val="28"/>
          <w:szCs w:val="28"/>
        </w:rPr>
        <w:t xml:space="preserve"> + </w:t>
      </w:r>
      <w:r w:rsidR="00077325">
        <w:rPr>
          <w:sz w:val="28"/>
          <w:szCs w:val="28"/>
        </w:rPr>
        <w:t>5136,5</w:t>
      </w:r>
      <w:r w:rsidR="00E90A8D" w:rsidRPr="00DB68CB">
        <w:rPr>
          <w:sz w:val="28"/>
          <w:szCs w:val="28"/>
        </w:rPr>
        <w:t>·</w:t>
      </w:r>
      <w:r w:rsidR="00077325">
        <w:rPr>
          <w:sz w:val="28"/>
          <w:szCs w:val="28"/>
        </w:rPr>
        <w:t>1,4</w:t>
      </w:r>
      <w:r w:rsidR="00E90A8D" w:rsidRPr="00DB68CB">
        <w:rPr>
          <w:sz w:val="28"/>
          <w:szCs w:val="28"/>
        </w:rPr>
        <w:t xml:space="preserve">+ </w:t>
      </w:r>
      <w:r w:rsidR="00077325">
        <w:rPr>
          <w:sz w:val="28"/>
          <w:szCs w:val="28"/>
        </w:rPr>
        <w:t>3797,4</w:t>
      </w:r>
      <w:r w:rsidR="00E90A8D" w:rsidRPr="00DB68CB">
        <w:rPr>
          <w:sz w:val="28"/>
          <w:szCs w:val="28"/>
        </w:rPr>
        <w:t>·</w:t>
      </w:r>
      <w:r w:rsidR="00077325">
        <w:rPr>
          <w:sz w:val="28"/>
          <w:szCs w:val="28"/>
        </w:rPr>
        <w:t>3,95</w:t>
      </w:r>
      <w:r w:rsidR="00E90A8D" w:rsidRPr="00DB68CB">
        <w:rPr>
          <w:sz w:val="28"/>
          <w:szCs w:val="28"/>
        </w:rPr>
        <w:t xml:space="preserve"> = =</w:t>
      </w:r>
      <w:r w:rsidR="00077325">
        <w:rPr>
          <w:sz w:val="28"/>
          <w:szCs w:val="28"/>
        </w:rPr>
        <w:t>26537,53Дж</w:t>
      </w:r>
      <w:r w:rsidR="00E90A8D" w:rsidRPr="00DB68CB">
        <w:rPr>
          <w:sz w:val="28"/>
          <w:szCs w:val="28"/>
        </w:rPr>
        <w:t>.</w:t>
      </w:r>
    </w:p>
    <w:p w:rsidR="001C042D" w:rsidRPr="00DB68CB" w:rsidRDefault="001C042D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7.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perscript"/>
        </w:rPr>
        <w:t>1</w:t>
      </w:r>
      <w:r w:rsidRPr="00DB68CB">
        <w:rPr>
          <w:sz w:val="28"/>
          <w:szCs w:val="28"/>
          <w:vertAlign w:val="subscript"/>
        </w:rPr>
        <w:t xml:space="preserve">ПГ </w:t>
      </w:r>
      <w:r w:rsidR="003F4616" w:rsidRPr="00DB68CB">
        <w:rPr>
          <w:sz w:val="28"/>
          <w:szCs w:val="28"/>
        </w:rPr>
        <w:t xml:space="preserve"> </w:t>
      </w:r>
      <w:r w:rsidR="009E2382" w:rsidRPr="009E2382">
        <w:rPr>
          <w:sz w:val="28"/>
          <w:szCs w:val="28"/>
        </w:rPr>
        <w:t>&lt;</w:t>
      </w:r>
      <w:r w:rsidRPr="00DB68CB">
        <w:rPr>
          <w:sz w:val="28"/>
          <w:szCs w:val="28"/>
        </w:rPr>
        <w:t xml:space="preserve">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>, выбираем температуру Т</w:t>
      </w:r>
      <w:r w:rsidRPr="00DB68CB">
        <w:rPr>
          <w:sz w:val="28"/>
          <w:szCs w:val="28"/>
          <w:vertAlign w:val="subscript"/>
        </w:rPr>
        <w:t xml:space="preserve">2 </w:t>
      </w:r>
      <w:r w:rsidR="00427259" w:rsidRPr="00427259">
        <w:rPr>
          <w:sz w:val="28"/>
          <w:szCs w:val="28"/>
        </w:rPr>
        <w:t>&gt;</w:t>
      </w:r>
      <w:r w:rsidRPr="00DB68CB">
        <w:rPr>
          <w:sz w:val="28"/>
          <w:szCs w:val="28"/>
        </w:rPr>
        <w:t>Т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на 100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С;</w:t>
      </w:r>
    </w:p>
    <w:p w:rsidR="001C042D" w:rsidRPr="00DB68CB" w:rsidRDefault="001C042D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Т</w:t>
      </w:r>
      <w:r w:rsidRPr="00DB68CB">
        <w:rPr>
          <w:sz w:val="28"/>
          <w:szCs w:val="28"/>
          <w:vertAlign w:val="subscript"/>
        </w:rPr>
        <w:t>2</w:t>
      </w:r>
      <w:r w:rsidR="003F4616" w:rsidRPr="00DB68CB">
        <w:rPr>
          <w:sz w:val="28"/>
          <w:szCs w:val="28"/>
        </w:rPr>
        <w:t xml:space="preserve"> = </w:t>
      </w:r>
      <w:r w:rsidR="00427259" w:rsidRPr="004C18A2">
        <w:rPr>
          <w:sz w:val="28"/>
          <w:szCs w:val="28"/>
        </w:rPr>
        <w:t>2</w:t>
      </w:r>
      <w:r w:rsidR="00077325">
        <w:rPr>
          <w:sz w:val="28"/>
          <w:szCs w:val="28"/>
        </w:rPr>
        <w:t>400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 xml:space="preserve"> С.</w:t>
      </w:r>
    </w:p>
    <w:p w:rsidR="007F7B36" w:rsidRPr="00DB68CB" w:rsidRDefault="001C042D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8. </w:t>
      </w:r>
      <w:r w:rsidRPr="00DB68CB">
        <w:rPr>
          <w:sz w:val="28"/>
          <w:szCs w:val="28"/>
          <w:lang w:val="en-US"/>
        </w:rPr>
        <w:t>Q</w:t>
      </w:r>
      <w:r w:rsidR="00A60179" w:rsidRPr="00DB68CB">
        <w:rPr>
          <w:sz w:val="28"/>
          <w:szCs w:val="28"/>
          <w:vertAlign w:val="superscript"/>
        </w:rPr>
        <w:t>2</w:t>
      </w:r>
      <w:r w:rsidRPr="00DB68CB">
        <w:rPr>
          <w:sz w:val="28"/>
          <w:szCs w:val="28"/>
          <w:vertAlign w:val="subscript"/>
        </w:rPr>
        <w:t>пг</w:t>
      </w:r>
      <w:r w:rsidR="00CE1FCF" w:rsidRPr="00DB68CB">
        <w:rPr>
          <w:sz w:val="28"/>
          <w:szCs w:val="28"/>
        </w:rPr>
        <w:t xml:space="preserve"> </w:t>
      </w:r>
      <w:r w:rsidR="004C18A2">
        <w:rPr>
          <w:sz w:val="28"/>
          <w:szCs w:val="28"/>
        </w:rPr>
        <w:t xml:space="preserve">= </w:t>
      </w:r>
      <w:r w:rsidR="009E2382" w:rsidRPr="00DB68CB">
        <w:rPr>
          <w:sz w:val="28"/>
          <w:szCs w:val="28"/>
        </w:rPr>
        <w:t xml:space="preserve"> </w:t>
      </w:r>
      <w:r w:rsidR="00077325">
        <w:rPr>
          <w:sz w:val="28"/>
          <w:szCs w:val="28"/>
        </w:rPr>
        <w:t>5933</w:t>
      </w:r>
      <w:r w:rsidR="009E2382" w:rsidRPr="00DB68CB">
        <w:rPr>
          <w:sz w:val="28"/>
          <w:szCs w:val="28"/>
        </w:rPr>
        <w:t>·</w:t>
      </w:r>
      <w:r w:rsidR="00077325">
        <w:rPr>
          <w:sz w:val="28"/>
          <w:szCs w:val="28"/>
        </w:rPr>
        <w:t>0,7</w:t>
      </w:r>
      <w:r w:rsidR="009E2382" w:rsidRPr="00DB68CB">
        <w:rPr>
          <w:sz w:val="28"/>
          <w:szCs w:val="28"/>
        </w:rPr>
        <w:t xml:space="preserve"> + </w:t>
      </w:r>
      <w:r w:rsidR="00077325">
        <w:rPr>
          <w:sz w:val="28"/>
          <w:szCs w:val="28"/>
        </w:rPr>
        <w:t>4890,9·1.4</w:t>
      </w:r>
      <w:r w:rsidR="009E2382" w:rsidRPr="00DB68CB">
        <w:rPr>
          <w:sz w:val="28"/>
          <w:szCs w:val="28"/>
        </w:rPr>
        <w:t xml:space="preserve"> + </w:t>
      </w:r>
      <w:r w:rsidR="00077325">
        <w:rPr>
          <w:sz w:val="28"/>
          <w:szCs w:val="28"/>
        </w:rPr>
        <w:t>3633,1</w:t>
      </w:r>
      <w:r w:rsidR="00B3149C">
        <w:rPr>
          <w:sz w:val="28"/>
          <w:szCs w:val="28"/>
        </w:rPr>
        <w:t xml:space="preserve">·3,95 </w:t>
      </w:r>
      <w:r w:rsidR="009E2382" w:rsidRPr="00DB68CB">
        <w:rPr>
          <w:sz w:val="28"/>
          <w:szCs w:val="28"/>
        </w:rPr>
        <w:t xml:space="preserve"> </w:t>
      </w:r>
      <w:r w:rsidR="004C18A2" w:rsidRPr="001C042D">
        <w:rPr>
          <w:sz w:val="28"/>
          <w:szCs w:val="28"/>
        </w:rPr>
        <w:t>=</w:t>
      </w:r>
    </w:p>
    <w:p w:rsidR="00064AF1" w:rsidRDefault="00CE1FCF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=</w:t>
      </w:r>
      <w:r w:rsidR="00B3149C">
        <w:rPr>
          <w:sz w:val="28"/>
          <w:szCs w:val="28"/>
        </w:rPr>
        <w:t>25350</w:t>
      </w:r>
      <w:r w:rsidR="007F7B36" w:rsidRPr="00DB68CB">
        <w:rPr>
          <w:sz w:val="28"/>
          <w:szCs w:val="28"/>
        </w:rPr>
        <w:t xml:space="preserve"> </w:t>
      </w:r>
      <w:r w:rsidR="00B3149C">
        <w:rPr>
          <w:sz w:val="28"/>
          <w:szCs w:val="28"/>
        </w:rPr>
        <w:t>кДж</w:t>
      </w:r>
      <w:r w:rsidR="00A60179" w:rsidRPr="00DB68CB">
        <w:rPr>
          <w:sz w:val="28"/>
          <w:szCs w:val="28"/>
        </w:rPr>
        <w:t>.</w:t>
      </w:r>
    </w:p>
    <w:p w:rsidR="00B3149C" w:rsidRPr="00DB68CB" w:rsidRDefault="00B3149C" w:rsidP="00E15C2B">
      <w:pPr>
        <w:spacing w:line="360" w:lineRule="auto"/>
        <w:ind w:left="123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B68CB">
        <w:rPr>
          <w:sz w:val="28"/>
          <w:szCs w:val="28"/>
        </w:rPr>
        <w:t xml:space="preserve">. </w:t>
      </w:r>
      <w:r w:rsidRPr="00DB68CB">
        <w:rPr>
          <w:sz w:val="28"/>
          <w:szCs w:val="28"/>
          <w:lang w:val="en-US"/>
        </w:rPr>
        <w:t>Q</w:t>
      </w:r>
      <w:r w:rsidR="00712251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>5660,7</w:t>
      </w:r>
      <w:r w:rsidRPr="00DB68CB">
        <w:rPr>
          <w:sz w:val="28"/>
          <w:szCs w:val="28"/>
        </w:rPr>
        <w:t>·</w:t>
      </w:r>
      <w:r>
        <w:rPr>
          <w:sz w:val="28"/>
          <w:szCs w:val="28"/>
        </w:rPr>
        <w:t>0,7</w:t>
      </w:r>
      <w:r w:rsidRPr="00DB68CB">
        <w:rPr>
          <w:sz w:val="28"/>
          <w:szCs w:val="28"/>
        </w:rPr>
        <w:t xml:space="preserve"> + </w:t>
      </w:r>
      <w:r>
        <w:rPr>
          <w:sz w:val="28"/>
          <w:szCs w:val="28"/>
        </w:rPr>
        <w:t>4667,1·1.4</w:t>
      </w:r>
      <w:r w:rsidRPr="00DB68CB"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3469,3·3,95 </w:t>
      </w:r>
      <w:r w:rsidRPr="00DB68CB">
        <w:rPr>
          <w:sz w:val="28"/>
          <w:szCs w:val="28"/>
        </w:rPr>
        <w:t xml:space="preserve"> </w:t>
      </w:r>
      <w:r w:rsidRPr="001C042D">
        <w:rPr>
          <w:sz w:val="28"/>
          <w:szCs w:val="28"/>
        </w:rPr>
        <w:t>=</w:t>
      </w:r>
    </w:p>
    <w:p w:rsidR="00B3149C" w:rsidRDefault="00B3149C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=</w:t>
      </w:r>
      <w:r>
        <w:rPr>
          <w:sz w:val="28"/>
          <w:szCs w:val="28"/>
        </w:rPr>
        <w:t>24200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>кДж</w:t>
      </w:r>
      <w:r w:rsidRPr="00DB68CB">
        <w:rPr>
          <w:sz w:val="28"/>
          <w:szCs w:val="28"/>
        </w:rPr>
        <w:t>.</w:t>
      </w:r>
    </w:p>
    <w:p w:rsidR="00B3149C" w:rsidRPr="00DB68CB" w:rsidRDefault="00B3149C" w:rsidP="00E15C2B">
      <w:pPr>
        <w:spacing w:line="360" w:lineRule="auto"/>
        <w:ind w:left="1232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B68CB">
        <w:rPr>
          <w:sz w:val="28"/>
          <w:szCs w:val="28"/>
        </w:rPr>
        <w:t xml:space="preserve">. </w:t>
      </w:r>
      <w:r w:rsidRPr="00DB68CB">
        <w:rPr>
          <w:sz w:val="28"/>
          <w:szCs w:val="28"/>
          <w:lang w:val="en-US"/>
        </w:rPr>
        <w:t>Q</w:t>
      </w:r>
      <w:r w:rsidR="00712251">
        <w:rPr>
          <w:sz w:val="28"/>
          <w:szCs w:val="28"/>
          <w:vertAlign w:val="superscript"/>
        </w:rPr>
        <w:t>4</w:t>
      </w:r>
      <w:r w:rsidRPr="00DB68CB">
        <w:rPr>
          <w:sz w:val="28"/>
          <w:szCs w:val="28"/>
          <w:vertAlign w:val="subscript"/>
        </w:rPr>
        <w:t>пг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>5392,5</w:t>
      </w:r>
      <w:r w:rsidRPr="00DB68CB">
        <w:rPr>
          <w:sz w:val="28"/>
          <w:szCs w:val="28"/>
        </w:rPr>
        <w:t>·</w:t>
      </w:r>
      <w:r>
        <w:rPr>
          <w:sz w:val="28"/>
          <w:szCs w:val="28"/>
        </w:rPr>
        <w:t>0,7</w:t>
      </w:r>
      <w:r w:rsidRPr="00DB68CB">
        <w:rPr>
          <w:sz w:val="28"/>
          <w:szCs w:val="28"/>
        </w:rPr>
        <w:t xml:space="preserve"> + </w:t>
      </w:r>
      <w:r>
        <w:rPr>
          <w:sz w:val="28"/>
          <w:szCs w:val="28"/>
        </w:rPr>
        <w:t>4405,8 ·1.4</w:t>
      </w:r>
      <w:r w:rsidRPr="00DB68CB"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3306,3·3,95 </w:t>
      </w:r>
      <w:r w:rsidRPr="00DB68CB">
        <w:rPr>
          <w:sz w:val="28"/>
          <w:szCs w:val="28"/>
        </w:rPr>
        <w:t xml:space="preserve"> </w:t>
      </w:r>
      <w:r w:rsidRPr="001C042D">
        <w:rPr>
          <w:sz w:val="28"/>
          <w:szCs w:val="28"/>
        </w:rPr>
        <w:t>=</w:t>
      </w:r>
    </w:p>
    <w:p w:rsidR="00B3149C" w:rsidRDefault="00B3149C" w:rsidP="00E15C2B">
      <w:pPr>
        <w:spacing w:line="360" w:lineRule="auto"/>
        <w:ind w:left="123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=</w:t>
      </w:r>
      <w:r>
        <w:rPr>
          <w:sz w:val="28"/>
          <w:szCs w:val="28"/>
        </w:rPr>
        <w:t>23020</w:t>
      </w:r>
      <w:r w:rsidRPr="00DB68CB">
        <w:rPr>
          <w:sz w:val="28"/>
          <w:szCs w:val="28"/>
        </w:rPr>
        <w:t xml:space="preserve"> </w:t>
      </w:r>
      <w:r>
        <w:rPr>
          <w:sz w:val="28"/>
          <w:szCs w:val="28"/>
        </w:rPr>
        <w:t>кДж</w:t>
      </w:r>
      <w:r w:rsidRPr="00DB68CB">
        <w:rPr>
          <w:sz w:val="28"/>
          <w:szCs w:val="28"/>
        </w:rPr>
        <w:t>.</w:t>
      </w:r>
    </w:p>
    <w:p w:rsidR="00B3149C" w:rsidRPr="00DB68CB" w:rsidRDefault="00B3149C" w:rsidP="00E15C2B">
      <w:pPr>
        <w:spacing w:line="360" w:lineRule="auto"/>
        <w:ind w:left="1232"/>
        <w:jc w:val="both"/>
        <w:rPr>
          <w:sz w:val="28"/>
          <w:szCs w:val="28"/>
        </w:rPr>
      </w:pPr>
    </w:p>
    <w:p w:rsidR="00A60179" w:rsidRPr="00DB68CB" w:rsidRDefault="00712251" w:rsidP="00E15C2B">
      <w:pPr>
        <w:spacing w:line="360" w:lineRule="auto"/>
        <w:ind w:left="1232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11</w:t>
      </w:r>
      <w:r w:rsidR="00A60179" w:rsidRPr="00DB68CB">
        <w:rPr>
          <w:sz w:val="28"/>
          <w:szCs w:val="28"/>
        </w:rPr>
        <w:t xml:space="preserve">. </w:t>
      </w:r>
      <w:r w:rsidR="00A60179" w:rsidRPr="00DB68CB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</w:rPr>
        <w:t>4</w:t>
      </w:r>
      <w:r w:rsidR="00A60179" w:rsidRPr="00DB68CB">
        <w:rPr>
          <w:sz w:val="28"/>
          <w:szCs w:val="28"/>
          <w:vertAlign w:val="subscript"/>
        </w:rPr>
        <w:t xml:space="preserve">ПГ </w:t>
      </w:r>
      <w:r w:rsidR="00A60179" w:rsidRPr="00DB68CB">
        <w:rPr>
          <w:sz w:val="28"/>
          <w:szCs w:val="28"/>
        </w:rPr>
        <w:t xml:space="preserve"> &lt; </w:t>
      </w:r>
      <w:r w:rsidR="00A60179" w:rsidRPr="00DB68CB">
        <w:rPr>
          <w:sz w:val="28"/>
          <w:szCs w:val="28"/>
          <w:lang w:val="en-US"/>
        </w:rPr>
        <w:t>Q</w:t>
      </w:r>
      <w:r w:rsidR="00A60179" w:rsidRPr="00DB68CB">
        <w:rPr>
          <w:sz w:val="28"/>
          <w:szCs w:val="28"/>
          <w:vertAlign w:val="subscript"/>
        </w:rPr>
        <w:t>ПГ</w:t>
      </w:r>
      <w:r w:rsidR="00A60179" w:rsidRPr="00DB68CB">
        <w:rPr>
          <w:sz w:val="28"/>
          <w:szCs w:val="28"/>
        </w:rPr>
        <w:t xml:space="preserve"> &lt; </w:t>
      </w:r>
      <w:r w:rsidR="00A60179" w:rsidRPr="00DB68CB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</w:rPr>
        <w:t>3</w:t>
      </w:r>
      <w:r w:rsidR="00A60179" w:rsidRPr="00DB68CB">
        <w:rPr>
          <w:sz w:val="28"/>
          <w:szCs w:val="28"/>
          <w:vertAlign w:val="subscript"/>
        </w:rPr>
        <w:t xml:space="preserve">ПГ </w:t>
      </w:r>
    </w:p>
    <w:p w:rsidR="00A60179" w:rsidRDefault="006B6031" w:rsidP="00E15C2B">
      <w:pPr>
        <w:ind w:left="12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r w:rsidR="00A60179" w:rsidRPr="00DB68CB"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=</w:t>
      </w:r>
      <w:r w:rsidR="00A60179" w:rsidRPr="00DB68CB">
        <w:rPr>
          <w:sz w:val="28"/>
          <w:szCs w:val="28"/>
        </w:rPr>
        <w:t>Т</w:t>
      </w:r>
      <w:r w:rsidR="00A60179" w:rsidRPr="00DB68CB">
        <w:rPr>
          <w:sz w:val="28"/>
          <w:szCs w:val="28"/>
          <w:vertAlign w:val="subscript"/>
        </w:rPr>
        <w:t>1</w:t>
      </w:r>
      <w:r w:rsidR="00A60179" w:rsidRPr="00DB68CB">
        <w:rPr>
          <w:sz w:val="28"/>
          <w:szCs w:val="28"/>
        </w:rPr>
        <w:t xml:space="preserve">+ </w:t>
      </w:r>
      <w:r w:rsidR="00C5039B" w:rsidRPr="00DB68CB">
        <w:rPr>
          <w:position w:val="-30"/>
          <w:sz w:val="28"/>
          <w:szCs w:val="28"/>
          <w:lang w:val="en-US"/>
        </w:rPr>
        <w:object w:dxaOrig="2140" w:dyaOrig="720">
          <v:shape id="_x0000_i1063" type="#_x0000_t75" style="width:107.25pt;height:36pt" o:ole="">
            <v:imagedata r:id="rId79" o:title=""/>
          </v:shape>
          <o:OLEObject Type="Embed" ProgID="Equation.3" ShapeID="_x0000_i1063" DrawAspect="Content" ObjectID="_1459958059" r:id="rId80"/>
        </w:object>
      </w:r>
      <w:r w:rsidR="00A60179" w:rsidRPr="00DB68CB">
        <w:rPr>
          <w:sz w:val="28"/>
          <w:szCs w:val="28"/>
        </w:rPr>
        <w:t xml:space="preserve"> = </w:t>
      </w:r>
      <w:r w:rsidR="00E90A8D">
        <w:rPr>
          <w:sz w:val="28"/>
          <w:szCs w:val="28"/>
        </w:rPr>
        <w:t>20</w:t>
      </w:r>
      <w:r w:rsidR="004C18A2">
        <w:rPr>
          <w:sz w:val="28"/>
          <w:szCs w:val="28"/>
        </w:rPr>
        <w:t>00</w:t>
      </w:r>
      <w:r w:rsidR="00A60179" w:rsidRPr="00DB68CB">
        <w:rPr>
          <w:sz w:val="28"/>
          <w:szCs w:val="28"/>
        </w:rPr>
        <w:t xml:space="preserve"> + </w:t>
      </w:r>
      <w:r w:rsidR="00C5039B" w:rsidRPr="00DB68CB">
        <w:rPr>
          <w:sz w:val="28"/>
          <w:szCs w:val="28"/>
        </w:rPr>
        <w:t>+</w:t>
      </w:r>
      <w:r w:rsidR="00712251" w:rsidRPr="00DB68CB">
        <w:rPr>
          <w:position w:val="-28"/>
          <w:sz w:val="28"/>
          <w:szCs w:val="28"/>
          <w:lang w:val="en-US"/>
        </w:rPr>
        <w:object w:dxaOrig="3200" w:dyaOrig="660">
          <v:shape id="_x0000_i1064" type="#_x0000_t75" style="width:159.75pt;height:33pt" o:ole="">
            <v:imagedata r:id="rId81" o:title=""/>
          </v:shape>
          <o:OLEObject Type="Embed" ProgID="Equation.3" ShapeID="_x0000_i1064" DrawAspect="Content" ObjectID="_1459958060" r:id="rId82"/>
        </w:object>
      </w:r>
      <w:r w:rsidR="00A60179" w:rsidRPr="00DB68CB">
        <w:rPr>
          <w:sz w:val="28"/>
          <w:szCs w:val="28"/>
        </w:rPr>
        <w:t xml:space="preserve"> = </w:t>
      </w:r>
      <w:r w:rsidR="00712251">
        <w:rPr>
          <w:sz w:val="28"/>
          <w:szCs w:val="28"/>
        </w:rPr>
        <w:t>2202К.</w:t>
      </w: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Pr="00DB68CB" w:rsidRDefault="002D1E37" w:rsidP="00C33AB3">
      <w:pPr>
        <w:jc w:val="both"/>
        <w:rPr>
          <w:sz w:val="28"/>
          <w:szCs w:val="28"/>
        </w:rPr>
      </w:pPr>
    </w:p>
    <w:p w:rsidR="00E90A8D" w:rsidRDefault="00E90A8D" w:rsidP="00E15C2B">
      <w:pPr>
        <w:tabs>
          <w:tab w:val="left" w:pos="4140"/>
        </w:tabs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температура горения </w:t>
      </w:r>
      <w:r w:rsidR="00DB4648">
        <w:rPr>
          <w:sz w:val="28"/>
          <w:szCs w:val="28"/>
        </w:rPr>
        <w:t>ме</w:t>
      </w:r>
      <w:r>
        <w:rPr>
          <w:sz w:val="28"/>
          <w:szCs w:val="28"/>
        </w:rPr>
        <w:t>тилового спирта</w:t>
      </w:r>
      <w:r w:rsidRPr="00424B9D">
        <w:rPr>
          <w:sz w:val="28"/>
          <w:szCs w:val="28"/>
        </w:rPr>
        <w:t xml:space="preserve"> равна =</w:t>
      </w:r>
      <w:r w:rsidR="00712251">
        <w:rPr>
          <w:sz w:val="28"/>
          <w:szCs w:val="28"/>
        </w:rPr>
        <w:t>2202К</w:t>
      </w:r>
      <w:r>
        <w:rPr>
          <w:sz w:val="28"/>
          <w:szCs w:val="28"/>
        </w:rPr>
        <w:t>.</w:t>
      </w:r>
    </w:p>
    <w:p w:rsidR="00E90A8D" w:rsidRPr="00DB68CB" w:rsidRDefault="00E90A8D" w:rsidP="00E15C2B">
      <w:pPr>
        <w:ind w:left="1232"/>
        <w:jc w:val="both"/>
        <w:rPr>
          <w:sz w:val="28"/>
          <w:szCs w:val="28"/>
        </w:rPr>
      </w:pPr>
    </w:p>
    <w:p w:rsidR="00755E70" w:rsidRPr="00DB68CB" w:rsidRDefault="00755E70" w:rsidP="00E15C2B">
      <w:pPr>
        <w:ind w:left="1232"/>
        <w:jc w:val="both"/>
        <w:rPr>
          <w:sz w:val="28"/>
          <w:szCs w:val="28"/>
        </w:rPr>
      </w:pPr>
    </w:p>
    <w:p w:rsidR="00755E70" w:rsidRDefault="00755E70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Default="002D1E37" w:rsidP="00E15C2B">
      <w:pPr>
        <w:ind w:left="1232"/>
        <w:jc w:val="both"/>
        <w:rPr>
          <w:sz w:val="28"/>
          <w:szCs w:val="28"/>
        </w:rPr>
      </w:pPr>
    </w:p>
    <w:p w:rsidR="002D1E37" w:rsidRPr="00DB68CB" w:rsidRDefault="002D1E37" w:rsidP="00E15C2B">
      <w:pPr>
        <w:ind w:left="1232"/>
        <w:jc w:val="both"/>
        <w:rPr>
          <w:sz w:val="28"/>
          <w:szCs w:val="28"/>
        </w:rPr>
      </w:pPr>
    </w:p>
    <w:p w:rsidR="006B6031" w:rsidRDefault="006B6031" w:rsidP="00E15C2B">
      <w:pPr>
        <w:spacing w:line="360" w:lineRule="auto"/>
        <w:jc w:val="both"/>
        <w:outlineLvl w:val="0"/>
        <w:rPr>
          <w:b/>
          <w:sz w:val="28"/>
          <w:szCs w:val="28"/>
        </w:rPr>
      </w:pPr>
      <w:bookmarkStart w:id="8" w:name="_Toc164103747"/>
    </w:p>
    <w:p w:rsidR="006B6031" w:rsidRDefault="006B6031" w:rsidP="00E15C2B">
      <w:pPr>
        <w:spacing w:line="360" w:lineRule="auto"/>
        <w:jc w:val="both"/>
        <w:outlineLvl w:val="0"/>
        <w:rPr>
          <w:b/>
          <w:sz w:val="28"/>
          <w:szCs w:val="28"/>
        </w:rPr>
      </w:pPr>
    </w:p>
    <w:p w:rsidR="006B6031" w:rsidRDefault="006B6031" w:rsidP="00E15C2B">
      <w:pPr>
        <w:spacing w:line="360" w:lineRule="auto"/>
        <w:jc w:val="both"/>
        <w:outlineLvl w:val="0"/>
        <w:rPr>
          <w:b/>
          <w:sz w:val="28"/>
          <w:szCs w:val="28"/>
        </w:rPr>
      </w:pPr>
    </w:p>
    <w:p w:rsidR="00755E70" w:rsidRPr="00DB68CB" w:rsidRDefault="00755E70" w:rsidP="00E15C2B">
      <w:pPr>
        <w:spacing w:line="360" w:lineRule="auto"/>
        <w:jc w:val="both"/>
        <w:outlineLvl w:val="0"/>
        <w:rPr>
          <w:sz w:val="28"/>
          <w:szCs w:val="28"/>
        </w:rPr>
      </w:pPr>
      <w:r w:rsidRPr="00DB68CB">
        <w:rPr>
          <w:b/>
          <w:sz w:val="28"/>
          <w:szCs w:val="28"/>
        </w:rPr>
        <w:t>3. Определение показателей пожарной опасности.</w:t>
      </w:r>
      <w:bookmarkEnd w:id="8"/>
    </w:p>
    <w:p w:rsidR="00755E70" w:rsidRPr="00DB68CB" w:rsidRDefault="00B554C0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9" w:name="_Toc164103748"/>
      <w:r w:rsidRPr="00DB68CB">
        <w:rPr>
          <w:b/>
          <w:sz w:val="28"/>
          <w:szCs w:val="28"/>
        </w:rPr>
        <w:t>3.1. Температура вспышки.</w:t>
      </w:r>
      <w:bookmarkEnd w:id="9"/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Температура вспышки </w:t>
      </w:r>
      <w:r w:rsidRPr="00DB68CB">
        <w:rPr>
          <w:noProof/>
          <w:sz w:val="28"/>
          <w:szCs w:val="28"/>
        </w:rPr>
        <w:t>-</w:t>
      </w:r>
      <w:r w:rsidRPr="00DB68CB">
        <w:rPr>
          <w:sz w:val="28"/>
          <w:szCs w:val="28"/>
        </w:rPr>
        <w:t xml:space="preserve"> наименьшая температура конденсированного вещества, при которой в условиях специальных испытаний над его поверхностью образуются пары, способные вспыхивать в воздухе от источника зажигания; устойчивое горение при этом не возникает.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Вспышка</w:t>
      </w:r>
      <w:r w:rsidRPr="00DB68CB">
        <w:rPr>
          <w:noProof/>
          <w:sz w:val="28"/>
          <w:szCs w:val="28"/>
        </w:rPr>
        <w:t xml:space="preserve"> -</w:t>
      </w:r>
      <w:r w:rsidRPr="00DB68CB">
        <w:rPr>
          <w:sz w:val="28"/>
          <w:szCs w:val="28"/>
        </w:rPr>
        <w:t xml:space="preserve"> быстрое сгорание газо</w:t>
      </w:r>
      <w:r w:rsidR="002D1E37">
        <w:rPr>
          <w:sz w:val="28"/>
          <w:szCs w:val="28"/>
        </w:rPr>
        <w:t xml:space="preserve">- ,  </w:t>
      </w:r>
      <w:r w:rsidRPr="00DB68CB">
        <w:rPr>
          <w:sz w:val="28"/>
          <w:szCs w:val="28"/>
        </w:rPr>
        <w:t>паровоздушной смеси над поверхностью горючего вещества, сопровождающееся кратковременным видимым свечением.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>Значение температуры вспышки следует применять для характеристики пожарной опасности жидкости, включая эти данные в стандарты и технические условия на вещества; при определении категории помещений по взрывопожарной и пожарной опасности в соответствии с требованиями норм технологического проектирования, при разработке мероприятий по обеспечению пожарной безопасности и взрывобезопасности в соответствии с требованиями ГОСТ</w:t>
      </w:r>
      <w:r w:rsidRPr="00DB68CB">
        <w:rPr>
          <w:noProof/>
          <w:sz w:val="28"/>
          <w:szCs w:val="28"/>
        </w:rPr>
        <w:t xml:space="preserve"> 12.1.004 и</w:t>
      </w:r>
      <w:r w:rsidRPr="00DB68CB">
        <w:rPr>
          <w:sz w:val="28"/>
          <w:szCs w:val="28"/>
        </w:rPr>
        <w:t xml:space="preserve"> ГОСТ</w:t>
      </w:r>
      <w:r w:rsidRPr="00DB68CB">
        <w:rPr>
          <w:noProof/>
          <w:sz w:val="28"/>
          <w:szCs w:val="28"/>
        </w:rPr>
        <w:t xml:space="preserve"> 12.1.010.</w:t>
      </w:r>
    </w:p>
    <w:p w:rsidR="00755E70" w:rsidRPr="00DB68CB" w:rsidRDefault="00755E70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1-й способ.</w:t>
      </w:r>
    </w:p>
    <w:p w:rsidR="000B3B57" w:rsidRPr="00DB68CB" w:rsidRDefault="000B3B57" w:rsidP="00E15C2B">
      <w:pPr>
        <w:jc w:val="both"/>
        <w:rPr>
          <w:sz w:val="28"/>
          <w:szCs w:val="28"/>
        </w:rPr>
      </w:pPr>
    </w:p>
    <w:p w:rsidR="00755E70" w:rsidRPr="00DB68CB" w:rsidRDefault="006B6031" w:rsidP="00E15C2B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55E70" w:rsidRPr="00DB68CB">
        <w:rPr>
          <w:sz w:val="28"/>
          <w:szCs w:val="28"/>
          <w:lang w:val="en-US"/>
        </w:rPr>
        <w:t>t</w:t>
      </w:r>
      <w:r w:rsidR="00755E70" w:rsidRPr="00DB68CB">
        <w:rPr>
          <w:sz w:val="28"/>
          <w:szCs w:val="28"/>
          <w:vertAlign w:val="subscript"/>
        </w:rPr>
        <w:t>всп</w:t>
      </w:r>
      <w:r w:rsidR="00755E70" w:rsidRPr="00DB68CB">
        <w:rPr>
          <w:sz w:val="28"/>
          <w:szCs w:val="28"/>
        </w:rPr>
        <w:t xml:space="preserve"> = </w:t>
      </w:r>
      <w:r w:rsidR="00755E70" w:rsidRPr="00DB68CB">
        <w:rPr>
          <w:sz w:val="28"/>
          <w:szCs w:val="28"/>
          <w:lang w:val="en-US"/>
        </w:rPr>
        <w:t>t</w:t>
      </w:r>
      <w:r w:rsidR="00755E70" w:rsidRPr="00DB68CB">
        <w:rPr>
          <w:sz w:val="28"/>
          <w:szCs w:val="28"/>
          <w:vertAlign w:val="subscript"/>
        </w:rPr>
        <w:t xml:space="preserve">кип </w:t>
      </w:r>
      <w:r w:rsidR="00755E70" w:rsidRPr="00DB68CB">
        <w:rPr>
          <w:sz w:val="28"/>
          <w:szCs w:val="28"/>
        </w:rPr>
        <w:t xml:space="preserve"> - 18</w:t>
      </w:r>
      <w:r w:rsidR="00755E70" w:rsidRPr="00DB68CB">
        <w:rPr>
          <w:position w:val="-6"/>
          <w:sz w:val="28"/>
          <w:szCs w:val="28"/>
        </w:rPr>
        <w:object w:dxaOrig="460" w:dyaOrig="340">
          <v:shape id="_x0000_i1065" type="#_x0000_t75" style="width:23.25pt;height:17.25pt" o:ole="">
            <v:imagedata r:id="rId83" o:title=""/>
          </v:shape>
          <o:OLEObject Type="Embed" ProgID="Equation.3" ShapeID="_x0000_i1065" DrawAspect="Content" ObjectID="_1459958061" r:id="rId84"/>
        </w:object>
      </w:r>
    </w:p>
    <w:p w:rsidR="000B3B57" w:rsidRPr="00DB68CB" w:rsidRDefault="000B3B57" w:rsidP="00E15C2B">
      <w:pPr>
        <w:ind w:left="705"/>
        <w:jc w:val="both"/>
        <w:rPr>
          <w:sz w:val="28"/>
          <w:szCs w:val="28"/>
        </w:rPr>
      </w:pPr>
    </w:p>
    <w:p w:rsidR="00755E70" w:rsidRDefault="00755E70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К – коэффициент горючести.</w:t>
      </w:r>
    </w:p>
    <w:p w:rsidR="006B6031" w:rsidRPr="00DB68CB" w:rsidRDefault="006B6031" w:rsidP="00E15C2B">
      <w:pPr>
        <w:jc w:val="both"/>
        <w:rPr>
          <w:sz w:val="28"/>
          <w:szCs w:val="28"/>
        </w:rPr>
      </w:pPr>
    </w:p>
    <w:p w:rsidR="006B6031" w:rsidRPr="006D27DC" w:rsidRDefault="00755E70" w:rsidP="00E15C2B">
      <w:pPr>
        <w:ind w:firstLine="708"/>
        <w:jc w:val="both"/>
        <w:rPr>
          <w:sz w:val="28"/>
          <w:szCs w:val="28"/>
          <w:lang w:val="en-US"/>
        </w:rPr>
      </w:pP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lang w:val="en-US"/>
        </w:rPr>
        <w:t xml:space="preserve"> = 4 n(C) + 4 n(S) + n(H) + n(N) – 2 n(O) – 2 n(Cl) – 3 n(F) – 5 n(Br)</w:t>
      </w:r>
      <w:r w:rsidRPr="00DB68CB">
        <w:rPr>
          <w:sz w:val="28"/>
          <w:szCs w:val="28"/>
          <w:lang w:val="en-US"/>
        </w:rPr>
        <w:t xml:space="preserve">, </w:t>
      </w:r>
    </w:p>
    <w:p w:rsidR="006B6031" w:rsidRPr="006D27DC" w:rsidRDefault="006B6031" w:rsidP="00E15C2B">
      <w:pPr>
        <w:ind w:firstLine="708"/>
        <w:jc w:val="both"/>
        <w:rPr>
          <w:sz w:val="28"/>
          <w:szCs w:val="28"/>
          <w:lang w:val="en-US"/>
        </w:rPr>
      </w:pPr>
    </w:p>
    <w:p w:rsidR="00755E70" w:rsidRPr="006D27DC" w:rsidRDefault="00755E70" w:rsidP="00E15C2B">
      <w:pPr>
        <w:ind w:firstLine="708"/>
        <w:jc w:val="both"/>
        <w:rPr>
          <w:sz w:val="28"/>
          <w:szCs w:val="28"/>
          <w:lang w:val="en-US"/>
        </w:rPr>
      </w:pPr>
      <w:r w:rsidRPr="00DB68CB">
        <w:rPr>
          <w:sz w:val="28"/>
          <w:szCs w:val="28"/>
        </w:rPr>
        <w:t>где</w:t>
      </w:r>
      <w:r w:rsidRPr="00DB68CB">
        <w:rPr>
          <w:sz w:val="28"/>
          <w:szCs w:val="28"/>
          <w:lang w:val="en-US"/>
        </w:rPr>
        <w:t>:</w:t>
      </w:r>
    </w:p>
    <w:p w:rsidR="000B3B57" w:rsidRPr="006D27DC" w:rsidRDefault="000B3B57" w:rsidP="00E15C2B">
      <w:pPr>
        <w:ind w:firstLine="708"/>
        <w:jc w:val="both"/>
        <w:rPr>
          <w:sz w:val="28"/>
          <w:szCs w:val="28"/>
          <w:lang w:val="en-US"/>
        </w:rPr>
      </w:pPr>
    </w:p>
    <w:p w:rsidR="00755E70" w:rsidRPr="00DB68CB" w:rsidRDefault="00755E7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C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S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H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O</w:t>
      </w:r>
      <w:r w:rsidRPr="00DB68CB">
        <w:rPr>
          <w:i/>
          <w:sz w:val="28"/>
          <w:szCs w:val="28"/>
        </w:rPr>
        <w:t xml:space="preserve">), 2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Cl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F</w:t>
      </w:r>
      <w:r w:rsidRPr="00DB68CB">
        <w:rPr>
          <w:i/>
          <w:sz w:val="28"/>
          <w:szCs w:val="28"/>
        </w:rPr>
        <w:t xml:space="preserve">), </w:t>
      </w:r>
      <w:r w:rsidRPr="00DB68CB">
        <w:rPr>
          <w:i/>
          <w:sz w:val="28"/>
          <w:szCs w:val="28"/>
          <w:lang w:val="en-US"/>
        </w:rPr>
        <w:t>n</w:t>
      </w:r>
      <w:r w:rsidRPr="00DB68CB">
        <w:rPr>
          <w:i/>
          <w:sz w:val="28"/>
          <w:szCs w:val="28"/>
        </w:rPr>
        <w:t>(</w:t>
      </w:r>
      <w:r w:rsidRPr="00DB68CB">
        <w:rPr>
          <w:i/>
          <w:sz w:val="28"/>
          <w:szCs w:val="28"/>
          <w:lang w:val="en-US"/>
        </w:rPr>
        <w:t>Br</w:t>
      </w:r>
      <w:r w:rsidRPr="00DB68CB">
        <w:rPr>
          <w:i/>
          <w:sz w:val="28"/>
          <w:szCs w:val="28"/>
        </w:rPr>
        <w:t>)</w:t>
      </w:r>
      <w:r w:rsidRPr="00DB68CB">
        <w:rPr>
          <w:sz w:val="28"/>
          <w:szCs w:val="28"/>
        </w:rPr>
        <w:t xml:space="preserve"> – число </w:t>
      </w:r>
      <w:r w:rsidRPr="00DB68CB">
        <w:rPr>
          <w:sz w:val="28"/>
          <w:szCs w:val="28"/>
          <w:u w:val="single"/>
        </w:rPr>
        <w:t>атомов</w:t>
      </w:r>
      <w:r w:rsidRPr="00DB68CB">
        <w:rPr>
          <w:sz w:val="28"/>
          <w:szCs w:val="28"/>
        </w:rPr>
        <w:t xml:space="preserve"> углерода, серы, водорода, азота, кислорода, хлора, фтора и брома в молекуле вещества.</w:t>
      </w:r>
    </w:p>
    <w:p w:rsidR="00755E70" w:rsidRPr="00DB68CB" w:rsidRDefault="00755E70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Для </w:t>
      </w:r>
      <w:r w:rsidR="000C36A3">
        <w:rPr>
          <w:sz w:val="28"/>
          <w:szCs w:val="28"/>
        </w:rPr>
        <w:t>изобутилового спирта</w:t>
      </w:r>
      <w:r w:rsidRPr="00DB68CB">
        <w:rPr>
          <w:sz w:val="28"/>
          <w:szCs w:val="28"/>
        </w:rPr>
        <w:t>:</w:t>
      </w:r>
    </w:p>
    <w:p w:rsidR="00755E70" w:rsidRDefault="006B6031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83B0A" w:rsidRPr="00DB68CB">
        <w:rPr>
          <w:sz w:val="28"/>
          <w:szCs w:val="28"/>
        </w:rPr>
        <w:t>К = 4·</w:t>
      </w:r>
      <w:r w:rsidR="00F55E5D">
        <w:rPr>
          <w:sz w:val="28"/>
          <w:szCs w:val="28"/>
        </w:rPr>
        <w:t>1</w:t>
      </w:r>
      <w:r w:rsidR="00B83B0A" w:rsidRPr="00DB68CB">
        <w:rPr>
          <w:sz w:val="28"/>
          <w:szCs w:val="28"/>
        </w:rPr>
        <w:t xml:space="preserve"> + 1·</w:t>
      </w:r>
      <w:r w:rsidR="00F55E5D">
        <w:rPr>
          <w:sz w:val="28"/>
          <w:szCs w:val="28"/>
        </w:rPr>
        <w:t>4</w:t>
      </w:r>
      <w:r w:rsidR="00641FD8">
        <w:rPr>
          <w:sz w:val="28"/>
          <w:szCs w:val="28"/>
        </w:rPr>
        <w:t xml:space="preserve"> - 2</w:t>
      </w:r>
      <w:r w:rsidR="00B83B0A" w:rsidRPr="00DB68CB">
        <w:rPr>
          <w:sz w:val="28"/>
          <w:szCs w:val="28"/>
        </w:rPr>
        <w:t xml:space="preserve">  = </w:t>
      </w:r>
      <w:r w:rsidR="00F55E5D">
        <w:rPr>
          <w:sz w:val="28"/>
          <w:szCs w:val="28"/>
        </w:rPr>
        <w:t>6</w:t>
      </w:r>
      <w:r w:rsidR="00755E70" w:rsidRPr="00DB68CB">
        <w:rPr>
          <w:sz w:val="28"/>
          <w:szCs w:val="28"/>
        </w:rPr>
        <w:t>, тогда:</w:t>
      </w:r>
    </w:p>
    <w:p w:rsidR="006B6031" w:rsidRPr="00DB68CB" w:rsidRDefault="006B6031" w:rsidP="00E15C2B">
      <w:pPr>
        <w:jc w:val="both"/>
        <w:rPr>
          <w:sz w:val="28"/>
          <w:szCs w:val="28"/>
        </w:rPr>
      </w:pPr>
    </w:p>
    <w:p w:rsidR="00755E70" w:rsidRDefault="006B6031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55E70" w:rsidRPr="00DB68CB">
        <w:rPr>
          <w:sz w:val="28"/>
          <w:szCs w:val="28"/>
          <w:lang w:val="en-US"/>
        </w:rPr>
        <w:t>t</w:t>
      </w:r>
      <w:r w:rsidR="00755E70" w:rsidRPr="00DB68CB">
        <w:rPr>
          <w:sz w:val="28"/>
          <w:szCs w:val="28"/>
          <w:vertAlign w:val="subscript"/>
        </w:rPr>
        <w:t>всп</w:t>
      </w:r>
      <w:r w:rsidR="00755E70" w:rsidRPr="00DB68CB">
        <w:rPr>
          <w:sz w:val="28"/>
          <w:szCs w:val="28"/>
        </w:rPr>
        <w:t xml:space="preserve"> = </w:t>
      </w:r>
      <w:r w:rsidR="00F55E5D">
        <w:rPr>
          <w:sz w:val="28"/>
          <w:szCs w:val="28"/>
        </w:rPr>
        <w:t>64.9</w:t>
      </w:r>
      <w:r w:rsidR="00755E70" w:rsidRPr="00DB68CB">
        <w:rPr>
          <w:sz w:val="28"/>
          <w:szCs w:val="28"/>
        </w:rPr>
        <w:t xml:space="preserve"> - 18</w:t>
      </w:r>
      <w:r w:rsidR="00F55E5D" w:rsidRPr="00F55E5D">
        <w:rPr>
          <w:position w:val="-8"/>
          <w:sz w:val="28"/>
          <w:szCs w:val="28"/>
        </w:rPr>
        <w:object w:dxaOrig="380" w:dyaOrig="360">
          <v:shape id="_x0000_i1066" type="#_x0000_t75" style="width:18.75pt;height:18pt" o:ole="">
            <v:imagedata r:id="rId85" o:title=""/>
          </v:shape>
          <o:OLEObject Type="Embed" ProgID="Equation.3" ShapeID="_x0000_i1066" DrawAspect="Content" ObjectID="_1459958062" r:id="rId86"/>
        </w:object>
      </w:r>
      <w:r w:rsidR="00B83B0A" w:rsidRPr="00DB68CB">
        <w:rPr>
          <w:sz w:val="28"/>
          <w:szCs w:val="28"/>
        </w:rPr>
        <w:t xml:space="preserve"> = </w:t>
      </w:r>
      <w:r w:rsidR="00F55E5D">
        <w:rPr>
          <w:sz w:val="28"/>
          <w:szCs w:val="28"/>
        </w:rPr>
        <w:t>20.8</w:t>
      </w:r>
      <w:r w:rsidR="00755E70" w:rsidRPr="00DB68CB">
        <w:rPr>
          <w:sz w:val="28"/>
          <w:szCs w:val="28"/>
          <w:vertAlign w:val="superscript"/>
        </w:rPr>
        <w:t>0</w:t>
      </w:r>
      <w:r w:rsidR="00755E70" w:rsidRPr="00DB68CB">
        <w:rPr>
          <w:sz w:val="28"/>
          <w:szCs w:val="28"/>
        </w:rPr>
        <w:t xml:space="preserve"> С.</w:t>
      </w:r>
    </w:p>
    <w:p w:rsidR="006B6031" w:rsidRPr="00DB68CB" w:rsidRDefault="006B6031" w:rsidP="00E15C2B">
      <w:pPr>
        <w:jc w:val="both"/>
        <w:rPr>
          <w:sz w:val="28"/>
          <w:szCs w:val="28"/>
        </w:rPr>
      </w:pPr>
    </w:p>
    <w:p w:rsidR="00755E70" w:rsidRPr="00DB68CB" w:rsidRDefault="00755E70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2-й способ.</w:t>
      </w:r>
    </w:p>
    <w:p w:rsidR="00AB44E6" w:rsidRDefault="006D27DC" w:rsidP="00E15C2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6B6031">
        <w:rPr>
          <w:sz w:val="28"/>
          <w:szCs w:val="28"/>
        </w:rPr>
        <w:t xml:space="preserve">  </w:t>
      </w:r>
      <w:r w:rsidR="00AB44E6" w:rsidRPr="00DB68CB">
        <w:rPr>
          <w:position w:val="-30"/>
          <w:sz w:val="28"/>
          <w:szCs w:val="28"/>
        </w:rPr>
        <w:object w:dxaOrig="2820" w:dyaOrig="700">
          <v:shape id="_x0000_i1067" type="#_x0000_t75" style="width:190.5pt;height:47.25pt" o:ole="">
            <v:imagedata r:id="rId87" o:title=""/>
          </v:shape>
          <o:OLEObject Type="Embed" ProgID="Equation.3" ShapeID="_x0000_i1067" DrawAspect="Content" ObjectID="_1459958063" r:id="rId88"/>
        </w:object>
      </w:r>
      <w:r w:rsidR="00AB44E6" w:rsidRPr="00DB68CB">
        <w:rPr>
          <w:sz w:val="28"/>
          <w:szCs w:val="28"/>
        </w:rPr>
        <w:t xml:space="preserve">, </w:t>
      </w:r>
      <w:r w:rsidR="00AB44E6" w:rsidRPr="00DB68CB">
        <w:rPr>
          <w:sz w:val="28"/>
          <w:szCs w:val="28"/>
          <w:vertAlign w:val="superscript"/>
        </w:rPr>
        <w:t>о</w:t>
      </w:r>
      <w:r w:rsidR="00AB44E6" w:rsidRPr="00DB68CB">
        <w:rPr>
          <w:sz w:val="28"/>
          <w:szCs w:val="28"/>
        </w:rPr>
        <w:t>С.</w:t>
      </w:r>
    </w:p>
    <w:p w:rsidR="00AB44E6" w:rsidRPr="00DB68CB" w:rsidRDefault="00AB44E6" w:rsidP="00E15C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где а</w:t>
      </w:r>
      <w:r w:rsidRPr="00DB68CB">
        <w:rPr>
          <w:color w:val="000000"/>
          <w:sz w:val="28"/>
          <w:szCs w:val="28"/>
          <w:vertAlign w:val="subscript"/>
        </w:rPr>
        <w:t>0</w:t>
      </w:r>
      <w:r w:rsidRPr="00DB68CB">
        <w:rPr>
          <w:color w:val="000000"/>
          <w:sz w:val="28"/>
          <w:szCs w:val="28"/>
        </w:rPr>
        <w:t xml:space="preserve"> - размерный коэффициент, равный минус 73,14 °С; </w:t>
      </w:r>
    </w:p>
    <w:p w:rsidR="00AB44E6" w:rsidRPr="00DB68CB" w:rsidRDefault="00AB44E6" w:rsidP="00E15C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а</w:t>
      </w:r>
      <w:r w:rsidRPr="00DB68CB">
        <w:rPr>
          <w:color w:val="000000"/>
          <w:sz w:val="28"/>
          <w:szCs w:val="28"/>
          <w:vertAlign w:val="subscript"/>
        </w:rPr>
        <w:t>1</w:t>
      </w:r>
      <w:r w:rsidRPr="00DB68CB">
        <w:rPr>
          <w:color w:val="000000"/>
          <w:sz w:val="28"/>
          <w:szCs w:val="28"/>
        </w:rPr>
        <w:t xml:space="preserve"> -. безразмерный коэффициент, равный 0,659; </w:t>
      </w:r>
    </w:p>
    <w:p w:rsidR="00AB44E6" w:rsidRPr="00DB68CB" w:rsidRDefault="00AB44E6" w:rsidP="00E15C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  <w:lang w:val="en-US"/>
        </w:rPr>
        <w:t>t</w:t>
      </w:r>
      <w:r w:rsidRPr="00DB68CB">
        <w:rPr>
          <w:color w:val="000000"/>
          <w:sz w:val="28"/>
          <w:szCs w:val="28"/>
          <w:vertAlign w:val="subscript"/>
        </w:rPr>
        <w:t>кип</w:t>
      </w:r>
      <w:r w:rsidRPr="00DB68CB">
        <w:rPr>
          <w:color w:val="000000"/>
          <w:sz w:val="28"/>
          <w:szCs w:val="28"/>
        </w:rPr>
        <w:t xml:space="preserve">- температура кипения исследуемой жидкости, °С; </w:t>
      </w:r>
    </w:p>
    <w:p w:rsidR="00AB44E6" w:rsidRPr="00DB68CB" w:rsidRDefault="00AB44E6" w:rsidP="00E15C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iCs/>
          <w:color w:val="000000"/>
          <w:sz w:val="28"/>
          <w:szCs w:val="28"/>
        </w:rPr>
        <w:t>а</w:t>
      </w:r>
      <w:r w:rsidRPr="00DB68CB">
        <w:rPr>
          <w:iCs/>
          <w:color w:val="000000"/>
          <w:sz w:val="28"/>
          <w:szCs w:val="28"/>
          <w:vertAlign w:val="subscript"/>
          <w:lang w:val="en-US"/>
        </w:rPr>
        <w:t>j</w:t>
      </w:r>
      <w:r w:rsidRPr="00DB68CB">
        <w:rPr>
          <w:iCs/>
          <w:color w:val="000000"/>
          <w:sz w:val="28"/>
          <w:szCs w:val="28"/>
        </w:rPr>
        <w:t xml:space="preserve"> - </w:t>
      </w:r>
      <w:r w:rsidRPr="00DB68CB">
        <w:rPr>
          <w:color w:val="000000"/>
          <w:sz w:val="28"/>
          <w:szCs w:val="28"/>
        </w:rPr>
        <w:t xml:space="preserve">эмпирические коэффициенты, приведённые в табл. 9.3. в зависимости от связей в структурной формуле вещества; </w:t>
      </w:r>
    </w:p>
    <w:p w:rsidR="00AB44E6" w:rsidRDefault="00AB44E6" w:rsidP="00E15C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  <w:lang w:val="en-US"/>
        </w:rPr>
        <w:t>l</w:t>
      </w:r>
      <w:r w:rsidRPr="00DB68CB">
        <w:rPr>
          <w:color w:val="000000"/>
          <w:sz w:val="28"/>
          <w:szCs w:val="28"/>
          <w:vertAlign w:val="subscript"/>
          <w:lang w:val="en-US"/>
        </w:rPr>
        <w:t>j</w:t>
      </w:r>
      <w:r w:rsidRPr="00DB68CB">
        <w:rPr>
          <w:color w:val="000000"/>
          <w:sz w:val="28"/>
          <w:szCs w:val="28"/>
        </w:rPr>
        <w:t xml:space="preserve"> - количество связей вида </w:t>
      </w:r>
      <w:r w:rsidRPr="00DB68CB">
        <w:rPr>
          <w:color w:val="000000"/>
          <w:sz w:val="28"/>
          <w:szCs w:val="28"/>
          <w:lang w:val="en-US"/>
        </w:rPr>
        <w:t>j</w:t>
      </w:r>
      <w:r w:rsidRPr="00DB68CB">
        <w:rPr>
          <w:color w:val="000000"/>
          <w:sz w:val="28"/>
          <w:szCs w:val="28"/>
        </w:rPr>
        <w:t xml:space="preserve"> в молекуле исследуемой жидкости.</w:t>
      </w:r>
    </w:p>
    <w:p w:rsidR="00EC4ADC" w:rsidRPr="00DB68CB" w:rsidRDefault="00EC4ADC" w:rsidP="00E15C2B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55E70" w:rsidRPr="00DB68CB" w:rsidRDefault="00AB44E6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Стру</w:t>
      </w:r>
      <w:r w:rsidR="00B83B0A" w:rsidRPr="00DB68CB">
        <w:rPr>
          <w:sz w:val="28"/>
          <w:szCs w:val="28"/>
        </w:rPr>
        <w:t xml:space="preserve">ктурная формула </w:t>
      </w:r>
      <w:r w:rsidR="006E061F">
        <w:rPr>
          <w:sz w:val="28"/>
          <w:szCs w:val="28"/>
        </w:rPr>
        <w:t>ме</w:t>
      </w:r>
      <w:r w:rsidR="009E2382">
        <w:rPr>
          <w:sz w:val="28"/>
          <w:szCs w:val="28"/>
        </w:rPr>
        <w:t>тилового спирта</w:t>
      </w:r>
      <w:r w:rsidRPr="00DB68CB">
        <w:rPr>
          <w:sz w:val="28"/>
          <w:szCs w:val="28"/>
        </w:rPr>
        <w:t>:</w:t>
      </w:r>
    </w:p>
    <w:p w:rsidR="00AB44E6" w:rsidRPr="00DB68CB" w:rsidRDefault="00AB44E6" w:rsidP="00E15C2B">
      <w:pPr>
        <w:jc w:val="both"/>
        <w:rPr>
          <w:sz w:val="28"/>
          <w:szCs w:val="28"/>
        </w:rPr>
      </w:pPr>
    </w:p>
    <w:p w:rsidR="00895E9D" w:rsidRDefault="00895E9D" w:rsidP="00E15C2B">
      <w:pPr>
        <w:jc w:val="both"/>
        <w:rPr>
          <w:sz w:val="32"/>
          <w:szCs w:val="32"/>
        </w:rPr>
      </w:pPr>
      <w:r w:rsidRPr="00895E9D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="00AE52FD">
        <w:rPr>
          <w:sz w:val="32"/>
          <w:szCs w:val="32"/>
        </w:rPr>
        <w:t xml:space="preserve">    </w:t>
      </w:r>
      <w:r w:rsidR="006B6031">
        <w:rPr>
          <w:sz w:val="32"/>
          <w:szCs w:val="32"/>
        </w:rPr>
        <w:t xml:space="preserve">                                              </w:t>
      </w:r>
      <w:r w:rsidRPr="00895E9D">
        <w:rPr>
          <w:sz w:val="32"/>
          <w:szCs w:val="32"/>
        </w:rPr>
        <w:t xml:space="preserve">Н </w:t>
      </w:r>
      <w:r>
        <w:rPr>
          <w:sz w:val="32"/>
          <w:szCs w:val="32"/>
        </w:rPr>
        <w:t xml:space="preserve">  </w:t>
      </w:r>
      <w:r w:rsidR="00641FD8">
        <w:rPr>
          <w:sz w:val="32"/>
          <w:szCs w:val="32"/>
        </w:rPr>
        <w:t xml:space="preserve">   </w:t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  <w:r w:rsidR="00F55E5D">
        <w:rPr>
          <w:sz w:val="32"/>
          <w:szCs w:val="32"/>
        </w:rPr>
        <w:softHyphen/>
      </w:r>
    </w:p>
    <w:p w:rsidR="00305DB5" w:rsidRPr="00895E9D" w:rsidRDefault="00895E9D" w:rsidP="00E15C2B">
      <w:pPr>
        <w:jc w:val="both"/>
        <w:rPr>
          <w:sz w:val="32"/>
          <w:szCs w:val="32"/>
        </w:rPr>
      </w:pPr>
      <w:r w:rsidRPr="00895E9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 w:rsidR="00AE52FD">
        <w:rPr>
          <w:sz w:val="32"/>
          <w:szCs w:val="32"/>
        </w:rPr>
        <w:t xml:space="preserve">    </w:t>
      </w:r>
      <w:r w:rsidR="006B6031">
        <w:rPr>
          <w:sz w:val="32"/>
          <w:szCs w:val="32"/>
        </w:rPr>
        <w:t xml:space="preserve">                                             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|</w:t>
      </w:r>
      <w:r>
        <w:rPr>
          <w:sz w:val="32"/>
          <w:szCs w:val="32"/>
        </w:rPr>
        <w:t xml:space="preserve">     </w:t>
      </w:r>
      <w:r>
        <w:rPr>
          <w:sz w:val="28"/>
          <w:szCs w:val="28"/>
        </w:rPr>
        <w:t xml:space="preserve">  </w:t>
      </w:r>
      <w:r w:rsidR="00AE5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1FD8">
        <w:rPr>
          <w:sz w:val="28"/>
          <w:szCs w:val="28"/>
        </w:rPr>
        <w:t xml:space="preserve">  </w:t>
      </w:r>
    </w:p>
    <w:p w:rsidR="00305DB5" w:rsidRPr="006E061F" w:rsidRDefault="00F55E5D" w:rsidP="00E15C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B6031">
        <w:rPr>
          <w:sz w:val="32"/>
          <w:szCs w:val="32"/>
        </w:rPr>
        <w:t xml:space="preserve">                                              </w:t>
      </w:r>
      <w:r>
        <w:rPr>
          <w:sz w:val="32"/>
          <w:szCs w:val="32"/>
        </w:rPr>
        <w:t xml:space="preserve"> </w:t>
      </w:r>
      <w:r w:rsidR="00895E9D">
        <w:rPr>
          <w:sz w:val="32"/>
          <w:szCs w:val="32"/>
        </w:rPr>
        <w:t>Н─</w:t>
      </w:r>
      <w:r w:rsidR="0037385F">
        <w:rPr>
          <w:sz w:val="32"/>
          <w:szCs w:val="32"/>
        </w:rPr>
        <w:t xml:space="preserve"> </w:t>
      </w:r>
      <w:r w:rsidR="00895E9D" w:rsidRPr="00895E9D">
        <w:rPr>
          <w:sz w:val="32"/>
          <w:szCs w:val="32"/>
        </w:rPr>
        <w:t>С</w:t>
      </w:r>
      <w:r w:rsidR="00895E9D">
        <w:rPr>
          <w:sz w:val="32"/>
          <w:szCs w:val="32"/>
        </w:rPr>
        <w:t>─</w:t>
      </w:r>
      <w:r>
        <w:rPr>
          <w:sz w:val="32"/>
          <w:szCs w:val="32"/>
          <w:lang w:val="en-US"/>
        </w:rPr>
        <w:t>OH</w:t>
      </w:r>
    </w:p>
    <w:p w:rsidR="00895E9D" w:rsidRPr="00895E9D" w:rsidRDefault="00895E9D" w:rsidP="00E15C2B">
      <w:pPr>
        <w:jc w:val="both"/>
        <w:rPr>
          <w:sz w:val="32"/>
          <w:szCs w:val="32"/>
        </w:rPr>
      </w:pPr>
      <w:r w:rsidRPr="00895E9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AE52FD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="006B6031">
        <w:rPr>
          <w:sz w:val="32"/>
          <w:szCs w:val="32"/>
        </w:rPr>
        <w:t xml:space="preserve">                                             </w:t>
      </w:r>
      <w:r>
        <w:rPr>
          <w:sz w:val="32"/>
          <w:szCs w:val="32"/>
        </w:rPr>
        <w:t xml:space="preserve"> </w:t>
      </w:r>
      <w:r w:rsidR="00F55E5D">
        <w:rPr>
          <w:sz w:val="28"/>
          <w:szCs w:val="28"/>
        </w:rPr>
        <w:t>|</w:t>
      </w:r>
      <w:r>
        <w:rPr>
          <w:sz w:val="32"/>
          <w:szCs w:val="32"/>
        </w:rPr>
        <w:t xml:space="preserve">  </w:t>
      </w:r>
      <w:r w:rsidR="00641FD8">
        <w:rPr>
          <w:sz w:val="32"/>
          <w:szCs w:val="32"/>
        </w:rPr>
        <w:t xml:space="preserve"> </w:t>
      </w:r>
      <w:r w:rsidR="006E061F">
        <w:rPr>
          <w:sz w:val="28"/>
          <w:szCs w:val="28"/>
        </w:rPr>
        <w:t xml:space="preserve">     </w:t>
      </w:r>
      <w:r w:rsidR="00AE52FD">
        <w:rPr>
          <w:sz w:val="28"/>
          <w:szCs w:val="28"/>
        </w:rPr>
        <w:t xml:space="preserve"> </w:t>
      </w:r>
    </w:p>
    <w:p w:rsidR="00305DB5" w:rsidRPr="00895E9D" w:rsidRDefault="00895E9D" w:rsidP="00E15C2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AE52FD">
        <w:rPr>
          <w:sz w:val="32"/>
          <w:szCs w:val="32"/>
        </w:rPr>
        <w:t xml:space="preserve">   </w:t>
      </w:r>
      <w:r w:rsidR="006B6031">
        <w:rPr>
          <w:sz w:val="32"/>
          <w:szCs w:val="32"/>
        </w:rPr>
        <w:t xml:space="preserve">                                             </w:t>
      </w:r>
      <w:r w:rsidR="00AE52F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F55E5D">
        <w:rPr>
          <w:sz w:val="32"/>
          <w:szCs w:val="32"/>
          <w:lang w:val="en-US"/>
        </w:rPr>
        <w:t>H</w:t>
      </w:r>
      <w:r>
        <w:rPr>
          <w:sz w:val="32"/>
          <w:szCs w:val="32"/>
        </w:rPr>
        <w:t xml:space="preserve">  </w:t>
      </w:r>
      <w:r w:rsidRPr="00895E9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 w:rsidR="006E061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</w:p>
    <w:p w:rsidR="00305DB5" w:rsidRPr="00DB68CB" w:rsidRDefault="00305DB5" w:rsidP="00E15C2B">
      <w:pPr>
        <w:jc w:val="both"/>
        <w:rPr>
          <w:sz w:val="28"/>
          <w:szCs w:val="28"/>
        </w:rPr>
      </w:pPr>
    </w:p>
    <w:p w:rsidR="00305DB5" w:rsidRPr="00DB68CB" w:rsidRDefault="00305DB5" w:rsidP="00E15C2B">
      <w:pPr>
        <w:jc w:val="both"/>
        <w:rPr>
          <w:sz w:val="28"/>
          <w:szCs w:val="28"/>
        </w:rPr>
      </w:pPr>
    </w:p>
    <w:p w:rsidR="00AB44E6" w:rsidRDefault="006D27DC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6031">
        <w:rPr>
          <w:sz w:val="28"/>
          <w:szCs w:val="28"/>
        </w:rPr>
        <w:t xml:space="preserve">  </w:t>
      </w:r>
      <w:r w:rsidR="00AB44E6" w:rsidRPr="00DB68CB">
        <w:rPr>
          <w:sz w:val="28"/>
          <w:szCs w:val="28"/>
          <w:lang w:val="en-US"/>
        </w:rPr>
        <w:t>t</w:t>
      </w:r>
      <w:r w:rsidR="00AB44E6" w:rsidRPr="00DB68CB">
        <w:rPr>
          <w:sz w:val="28"/>
          <w:szCs w:val="28"/>
          <w:vertAlign w:val="subscript"/>
        </w:rPr>
        <w:t>всп</w:t>
      </w:r>
      <w:r w:rsidR="00305DB5" w:rsidRPr="00DB68CB">
        <w:rPr>
          <w:sz w:val="28"/>
          <w:szCs w:val="28"/>
        </w:rPr>
        <w:t xml:space="preserve"> =</w:t>
      </w:r>
      <w:r w:rsidR="00426910" w:rsidRPr="00DB68CB">
        <w:rPr>
          <w:sz w:val="28"/>
          <w:szCs w:val="28"/>
        </w:rPr>
        <w:t>-</w:t>
      </w:r>
      <w:r w:rsidR="00641FD8">
        <w:rPr>
          <w:sz w:val="28"/>
          <w:szCs w:val="28"/>
        </w:rPr>
        <w:t xml:space="preserve"> 73,14 + 0,659·</w:t>
      </w:r>
      <w:r w:rsidR="00F9514E">
        <w:rPr>
          <w:sz w:val="28"/>
          <w:szCs w:val="28"/>
        </w:rPr>
        <w:t>64.9 + (</w:t>
      </w:r>
      <w:r w:rsidR="006E061F">
        <w:rPr>
          <w:sz w:val="28"/>
          <w:szCs w:val="28"/>
        </w:rPr>
        <w:t>1.105</w:t>
      </w:r>
      <w:r w:rsidR="00641FD8">
        <w:rPr>
          <w:sz w:val="28"/>
          <w:szCs w:val="28"/>
        </w:rPr>
        <w:t>·</w:t>
      </w:r>
      <w:r w:rsidR="00AE52FD">
        <w:rPr>
          <w:sz w:val="28"/>
          <w:szCs w:val="28"/>
        </w:rPr>
        <w:t>3</w:t>
      </w:r>
      <w:r w:rsidR="00641FD8">
        <w:rPr>
          <w:sz w:val="28"/>
          <w:szCs w:val="28"/>
        </w:rPr>
        <w:t>+</w:t>
      </w:r>
      <w:r w:rsidR="00AE52FD">
        <w:rPr>
          <w:sz w:val="28"/>
          <w:szCs w:val="28"/>
        </w:rPr>
        <w:t>2,47+23,9</w:t>
      </w:r>
      <w:r w:rsidR="00AB44E6" w:rsidRPr="00DB68CB">
        <w:rPr>
          <w:sz w:val="28"/>
          <w:szCs w:val="28"/>
        </w:rPr>
        <w:t xml:space="preserve">) = </w:t>
      </w:r>
      <w:r w:rsidR="006E061F">
        <w:rPr>
          <w:sz w:val="28"/>
          <w:szCs w:val="28"/>
        </w:rPr>
        <w:t>-0.7</w:t>
      </w:r>
      <w:r w:rsidR="00995A41" w:rsidRPr="00DB68CB">
        <w:rPr>
          <w:sz w:val="28"/>
          <w:szCs w:val="28"/>
          <w:vertAlign w:val="superscript"/>
        </w:rPr>
        <w:t>0</w:t>
      </w:r>
      <w:r w:rsidR="00995A41" w:rsidRPr="00DB68CB">
        <w:rPr>
          <w:sz w:val="28"/>
          <w:szCs w:val="28"/>
        </w:rPr>
        <w:t xml:space="preserve"> С.</w:t>
      </w:r>
    </w:p>
    <w:p w:rsidR="00226D32" w:rsidRDefault="00226D32" w:rsidP="00E15C2B">
      <w:pPr>
        <w:jc w:val="both"/>
        <w:rPr>
          <w:sz w:val="28"/>
          <w:szCs w:val="28"/>
        </w:rPr>
      </w:pPr>
    </w:p>
    <w:p w:rsidR="00E90A8D" w:rsidRPr="00424B9D" w:rsidRDefault="00E90A8D" w:rsidP="00E15C2B">
      <w:pPr>
        <w:tabs>
          <w:tab w:val="left" w:pos="4140"/>
        </w:tabs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температура вспышки </w:t>
      </w:r>
      <w:r w:rsidR="00DB4648">
        <w:rPr>
          <w:sz w:val="28"/>
          <w:szCs w:val="28"/>
        </w:rPr>
        <w:t>ме</w:t>
      </w:r>
      <w:r>
        <w:rPr>
          <w:sz w:val="28"/>
          <w:szCs w:val="28"/>
        </w:rPr>
        <w:t>тилового спирта</w:t>
      </w:r>
      <w:r w:rsidRPr="00424B9D">
        <w:rPr>
          <w:sz w:val="28"/>
          <w:szCs w:val="28"/>
        </w:rPr>
        <w:t xml:space="preserve"> равна </w:t>
      </w:r>
      <w:r>
        <w:rPr>
          <w:sz w:val="28"/>
          <w:szCs w:val="28"/>
        </w:rPr>
        <w:t>по 1-му с</w:t>
      </w:r>
      <w:r w:rsidR="006E061F">
        <w:rPr>
          <w:sz w:val="28"/>
          <w:szCs w:val="28"/>
        </w:rPr>
        <w:t>пособу 20.8</w:t>
      </w:r>
      <w:r w:rsidRPr="00424B9D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424B9D">
        <w:rPr>
          <w:sz w:val="28"/>
          <w:szCs w:val="28"/>
        </w:rPr>
        <w:t xml:space="preserve"> </w:t>
      </w:r>
      <w:r w:rsidR="006E061F">
        <w:rPr>
          <w:sz w:val="28"/>
          <w:szCs w:val="28"/>
        </w:rPr>
        <w:t>, по 2-му способу -0.7</w:t>
      </w:r>
      <w:r w:rsidRPr="0039284E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226D32" w:rsidRDefault="00226D32" w:rsidP="00E15C2B">
      <w:pPr>
        <w:jc w:val="both"/>
        <w:rPr>
          <w:sz w:val="28"/>
          <w:szCs w:val="28"/>
        </w:rPr>
      </w:pPr>
    </w:p>
    <w:p w:rsidR="00226D32" w:rsidRPr="0071676A" w:rsidRDefault="0071676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>(ГОСТ-12.1.044-89 приложение 2)</w:t>
      </w:r>
    </w:p>
    <w:p w:rsidR="00E90A8D" w:rsidRDefault="00E90A8D" w:rsidP="00E15C2B">
      <w:pPr>
        <w:jc w:val="both"/>
        <w:rPr>
          <w:sz w:val="28"/>
          <w:szCs w:val="28"/>
        </w:rPr>
      </w:pPr>
    </w:p>
    <w:p w:rsidR="00995A41" w:rsidRPr="00DB68CB" w:rsidRDefault="00995A41" w:rsidP="00E15C2B">
      <w:pPr>
        <w:jc w:val="both"/>
        <w:rPr>
          <w:sz w:val="28"/>
          <w:szCs w:val="28"/>
        </w:rPr>
      </w:pPr>
    </w:p>
    <w:p w:rsidR="00B554C0" w:rsidRPr="00E90A8D" w:rsidRDefault="00995A41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10" w:name="_Toc164103749"/>
      <w:r w:rsidRPr="00DB68CB">
        <w:rPr>
          <w:b/>
          <w:sz w:val="28"/>
          <w:szCs w:val="28"/>
        </w:rPr>
        <w:t>3.2. Температура воспламенения.</w:t>
      </w:r>
      <w:bookmarkEnd w:id="10"/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pacing w:val="40"/>
          <w:sz w:val="28"/>
          <w:szCs w:val="28"/>
        </w:rPr>
        <w:t>Температура воспламенения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Температура воспламенения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наименьшая температура вещества, при которой в условиях специальных испытаний вещество выделяет горючие пары и газы с такой скоростью, что при воздействии на них источника зажигания наблюдается воспламенение.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Воспламенение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пламенное горение вещества, инициированное источником зажигания и продолжающееся после его удаления.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Значение температуры воспламенения следует применять при определении группы горючести вещества, оценке пожарной опасности оборудования и технологических процессов, связанных с переработкой горючих веществ, при разработке мероприятий по обеспечению пожарной безопасности в соответствии с требованиями ГОСТ</w:t>
      </w:r>
      <w:r w:rsidRPr="00DB68CB">
        <w:rPr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ГОСТ</w:t>
      </w:r>
      <w:r w:rsidRPr="00DB68CB">
        <w:rPr>
          <w:noProof/>
          <w:sz w:val="28"/>
          <w:szCs w:val="28"/>
        </w:rPr>
        <w:t xml:space="preserve"> 12.1.010,</w:t>
      </w:r>
      <w:r w:rsidRPr="00DB68CB">
        <w:rPr>
          <w:sz w:val="28"/>
          <w:szCs w:val="28"/>
        </w:rPr>
        <w:t xml:space="preserve"> а также необходимо включать в стандарты и </w:t>
      </w:r>
      <w:r w:rsidR="00F1374B">
        <w:rPr>
          <w:sz w:val="28"/>
          <w:szCs w:val="28"/>
        </w:rPr>
        <w:t>технические условия на жидкости.</w:t>
      </w:r>
    </w:p>
    <w:p w:rsidR="00995A41" w:rsidRPr="00DB68CB" w:rsidRDefault="00995A41" w:rsidP="00E15C2B">
      <w:pPr>
        <w:spacing w:line="360" w:lineRule="auto"/>
        <w:jc w:val="both"/>
        <w:rPr>
          <w:sz w:val="28"/>
          <w:szCs w:val="28"/>
        </w:rPr>
      </w:pPr>
    </w:p>
    <w:p w:rsidR="00EC4ADC" w:rsidRPr="00DB68CB" w:rsidRDefault="00995A41" w:rsidP="00E15C2B">
      <w:pPr>
        <w:widowControl w:val="0"/>
        <w:spacing w:line="360" w:lineRule="auto"/>
        <w:ind w:firstLine="680"/>
        <w:jc w:val="both"/>
        <w:rPr>
          <w:snapToGrid w:val="0"/>
          <w:sz w:val="28"/>
          <w:szCs w:val="28"/>
        </w:rPr>
      </w:pPr>
      <w:r w:rsidRPr="00DB68CB">
        <w:rPr>
          <w:snapToGrid w:val="0"/>
          <w:sz w:val="28"/>
          <w:szCs w:val="28"/>
        </w:rPr>
        <w:t>Температура воспламенения жидкости рассчитывается по той же формуле что и температура вспышки, но со своими коэффициентами:</w:t>
      </w:r>
    </w:p>
    <w:p w:rsidR="006B6031" w:rsidRDefault="006B6031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95A41" w:rsidRPr="00DB68CB">
        <w:rPr>
          <w:position w:val="-30"/>
          <w:sz w:val="28"/>
          <w:szCs w:val="28"/>
        </w:rPr>
        <w:object w:dxaOrig="2840" w:dyaOrig="700">
          <v:shape id="_x0000_i1068" type="#_x0000_t75" style="width:215.25pt;height:43.5pt" o:ole="">
            <v:imagedata r:id="rId89" o:title=""/>
          </v:shape>
          <o:OLEObject Type="Embed" ProgID="Equation.3" ShapeID="_x0000_i1068" DrawAspect="Content" ObjectID="_1459958064" r:id="rId90"/>
        </w:object>
      </w:r>
      <w:r w:rsidR="00995A41" w:rsidRPr="00DB68CB">
        <w:rPr>
          <w:sz w:val="28"/>
          <w:szCs w:val="28"/>
        </w:rPr>
        <w:t xml:space="preserve">, </w:t>
      </w:r>
      <w:r w:rsidR="00995A41" w:rsidRPr="00DB68CB">
        <w:rPr>
          <w:sz w:val="28"/>
          <w:szCs w:val="28"/>
          <w:vertAlign w:val="superscript"/>
        </w:rPr>
        <w:t>о</w:t>
      </w:r>
      <w:r w:rsidR="00995A41" w:rsidRPr="00DB68CB">
        <w:rPr>
          <w:sz w:val="28"/>
          <w:szCs w:val="28"/>
        </w:rPr>
        <w:t xml:space="preserve">С, </w:t>
      </w:r>
    </w:p>
    <w:p w:rsidR="00305DB5" w:rsidRPr="00DB68CB" w:rsidRDefault="00995A41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где:</w:t>
      </w:r>
    </w:p>
    <w:p w:rsidR="006B6031" w:rsidRDefault="006B6031" w:rsidP="00E15C2B">
      <w:pPr>
        <w:shd w:val="clear" w:color="auto" w:fill="FFFFFF"/>
        <w:spacing w:line="360" w:lineRule="auto"/>
        <w:ind w:firstLine="36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    </w:t>
      </w:r>
      <w:r w:rsidR="00995A41" w:rsidRPr="00DB68CB">
        <w:rPr>
          <w:snapToGrid w:val="0"/>
          <w:sz w:val="28"/>
          <w:szCs w:val="28"/>
        </w:rPr>
        <w:t>а</w:t>
      </w:r>
      <w:r w:rsidR="00995A41" w:rsidRPr="00DB68CB">
        <w:rPr>
          <w:snapToGrid w:val="0"/>
          <w:sz w:val="28"/>
          <w:szCs w:val="28"/>
          <w:vertAlign w:val="subscript"/>
        </w:rPr>
        <w:t>0</w:t>
      </w:r>
      <w:r w:rsidR="00995A41" w:rsidRPr="00DB68CB">
        <w:rPr>
          <w:snapToGrid w:val="0"/>
          <w:sz w:val="28"/>
          <w:szCs w:val="28"/>
        </w:rPr>
        <w:t xml:space="preserve"> = - 47,78 </w:t>
      </w:r>
      <w:r w:rsidR="00995A41" w:rsidRPr="00DB68CB">
        <w:rPr>
          <w:snapToGrid w:val="0"/>
          <w:sz w:val="28"/>
          <w:szCs w:val="28"/>
          <w:lang w:val="en-US"/>
        </w:rPr>
        <w:sym w:font="Symbol" w:char="F0B0"/>
      </w:r>
      <w:r w:rsidR="00995A41" w:rsidRPr="00DB68CB">
        <w:rPr>
          <w:snapToGrid w:val="0"/>
          <w:sz w:val="28"/>
          <w:szCs w:val="28"/>
        </w:rPr>
        <w:t>С;</w:t>
      </w:r>
    </w:p>
    <w:p w:rsidR="00995A41" w:rsidRPr="00DB68CB" w:rsidRDefault="00995A41" w:rsidP="00E15C2B">
      <w:pPr>
        <w:shd w:val="clear" w:color="auto" w:fill="FFFFFF"/>
        <w:spacing w:line="360" w:lineRule="auto"/>
        <w:ind w:firstLine="364"/>
        <w:jc w:val="both"/>
        <w:rPr>
          <w:sz w:val="28"/>
          <w:szCs w:val="28"/>
        </w:rPr>
      </w:pPr>
      <w:r w:rsidRPr="00DB68CB">
        <w:rPr>
          <w:snapToGrid w:val="0"/>
          <w:sz w:val="28"/>
          <w:szCs w:val="28"/>
        </w:rPr>
        <w:t xml:space="preserve"> </w:t>
      </w:r>
    </w:p>
    <w:p w:rsidR="00995A41" w:rsidRPr="00DB68CB" w:rsidRDefault="006B6031" w:rsidP="006D27DC">
      <w:pPr>
        <w:widowControl w:val="0"/>
        <w:spacing w:line="360" w:lineRule="auto"/>
        <w:ind w:firstLine="3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       </w:t>
      </w:r>
      <w:r w:rsidR="00995A41" w:rsidRPr="00DB68CB">
        <w:rPr>
          <w:snapToGrid w:val="0"/>
          <w:sz w:val="28"/>
          <w:szCs w:val="28"/>
        </w:rPr>
        <w:t>а</w:t>
      </w:r>
      <w:r w:rsidR="00995A41" w:rsidRPr="00DB68CB">
        <w:rPr>
          <w:snapToGrid w:val="0"/>
          <w:sz w:val="28"/>
          <w:szCs w:val="28"/>
          <w:vertAlign w:val="subscript"/>
        </w:rPr>
        <w:t>1</w:t>
      </w:r>
      <w:r w:rsidR="00995A41" w:rsidRPr="00DB68CB">
        <w:rPr>
          <w:snapToGrid w:val="0"/>
          <w:sz w:val="28"/>
          <w:szCs w:val="28"/>
        </w:rPr>
        <w:t xml:space="preserve"> = 0,882;</w:t>
      </w:r>
    </w:p>
    <w:p w:rsidR="00995A41" w:rsidRPr="00DB68CB" w:rsidRDefault="00995A41" w:rsidP="00E15C2B">
      <w:pPr>
        <w:widowControl w:val="0"/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DB68CB">
        <w:rPr>
          <w:snapToGrid w:val="0"/>
          <w:sz w:val="28"/>
          <w:szCs w:val="28"/>
          <w:lang w:val="en-US"/>
        </w:rPr>
        <w:t>t</w:t>
      </w:r>
      <w:r w:rsidRPr="00DB68CB">
        <w:rPr>
          <w:snapToGrid w:val="0"/>
          <w:sz w:val="28"/>
          <w:szCs w:val="28"/>
          <w:vertAlign w:val="subscript"/>
        </w:rPr>
        <w:t>кип</w:t>
      </w:r>
      <w:r w:rsidRPr="00DB68CB">
        <w:rPr>
          <w:snapToGrid w:val="0"/>
          <w:sz w:val="28"/>
          <w:szCs w:val="28"/>
        </w:rPr>
        <w:t xml:space="preserve"> - температура кипения жидкости, </w:t>
      </w:r>
      <w:r w:rsidRPr="00DB68CB">
        <w:rPr>
          <w:snapToGrid w:val="0"/>
          <w:sz w:val="28"/>
          <w:szCs w:val="28"/>
        </w:rPr>
        <w:sym w:font="Symbol" w:char="F0B0"/>
      </w:r>
      <w:r w:rsidRPr="00DB68CB">
        <w:rPr>
          <w:snapToGrid w:val="0"/>
          <w:sz w:val="28"/>
          <w:szCs w:val="28"/>
        </w:rPr>
        <w:t>С;</w:t>
      </w:r>
    </w:p>
    <w:p w:rsidR="00995A41" w:rsidRPr="00DB68CB" w:rsidRDefault="00995A41" w:rsidP="00E15C2B">
      <w:pPr>
        <w:widowControl w:val="0"/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DB68CB">
        <w:rPr>
          <w:snapToGrid w:val="0"/>
          <w:sz w:val="28"/>
          <w:szCs w:val="28"/>
        </w:rPr>
        <w:t>а</w:t>
      </w:r>
      <w:r w:rsidRPr="00DB68CB">
        <w:rPr>
          <w:snapToGrid w:val="0"/>
          <w:sz w:val="28"/>
          <w:szCs w:val="28"/>
          <w:vertAlign w:val="subscript"/>
          <w:lang w:val="en-US"/>
        </w:rPr>
        <w:t>j</w:t>
      </w:r>
      <w:r w:rsidRPr="00DB68CB">
        <w:rPr>
          <w:snapToGrid w:val="0"/>
          <w:sz w:val="28"/>
          <w:szCs w:val="28"/>
          <w:vertAlign w:val="subscript"/>
        </w:rPr>
        <w:t xml:space="preserve"> </w:t>
      </w:r>
      <w:r w:rsidRPr="00DB68CB">
        <w:rPr>
          <w:snapToGrid w:val="0"/>
          <w:sz w:val="28"/>
          <w:szCs w:val="28"/>
        </w:rPr>
        <w:t xml:space="preserve">- коэффициент </w:t>
      </w:r>
      <w:r w:rsidRPr="00DB68CB">
        <w:rPr>
          <w:snapToGrid w:val="0"/>
          <w:sz w:val="28"/>
          <w:szCs w:val="28"/>
          <w:lang w:val="en-US"/>
        </w:rPr>
        <w:t>j</w:t>
      </w:r>
      <w:r w:rsidRPr="00DB68CB">
        <w:rPr>
          <w:snapToGrid w:val="0"/>
          <w:sz w:val="28"/>
          <w:szCs w:val="28"/>
        </w:rPr>
        <w:t>-той химической связи,  приведены в табл. 9.5</w:t>
      </w:r>
    </w:p>
    <w:p w:rsidR="00305DB5" w:rsidRPr="00DB68CB" w:rsidRDefault="00995A41" w:rsidP="00E15C2B">
      <w:pPr>
        <w:widowControl w:val="0"/>
        <w:spacing w:line="360" w:lineRule="auto"/>
        <w:ind w:firstLine="340"/>
        <w:jc w:val="both"/>
        <w:rPr>
          <w:sz w:val="28"/>
          <w:szCs w:val="28"/>
        </w:rPr>
      </w:pPr>
      <w:r w:rsidRPr="00DB68CB">
        <w:rPr>
          <w:snapToGrid w:val="0"/>
          <w:sz w:val="28"/>
          <w:szCs w:val="28"/>
          <w:lang w:val="en-US"/>
        </w:rPr>
        <w:t>l</w:t>
      </w:r>
      <w:r w:rsidRPr="00DB68CB">
        <w:rPr>
          <w:snapToGrid w:val="0"/>
          <w:sz w:val="28"/>
          <w:szCs w:val="28"/>
          <w:vertAlign w:val="subscript"/>
          <w:lang w:val="en-US"/>
        </w:rPr>
        <w:t>j</w:t>
      </w:r>
      <w:r w:rsidRPr="00DB68CB">
        <w:rPr>
          <w:snapToGrid w:val="0"/>
          <w:sz w:val="28"/>
          <w:szCs w:val="28"/>
        </w:rPr>
        <w:t xml:space="preserve"> - число химических связей вида </w:t>
      </w:r>
      <w:r w:rsidRPr="00DB68CB">
        <w:rPr>
          <w:snapToGrid w:val="0"/>
          <w:sz w:val="28"/>
          <w:szCs w:val="28"/>
          <w:lang w:val="en-US"/>
        </w:rPr>
        <w:t>j</w:t>
      </w:r>
      <w:r w:rsidRPr="00DB68CB">
        <w:rPr>
          <w:snapToGrid w:val="0"/>
          <w:sz w:val="28"/>
          <w:szCs w:val="28"/>
        </w:rPr>
        <w:t xml:space="preserve"> в молекуле жидко</w:t>
      </w:r>
      <w:r w:rsidRPr="00DB68CB">
        <w:rPr>
          <w:snapToGrid w:val="0"/>
          <w:sz w:val="28"/>
          <w:szCs w:val="28"/>
          <w:lang w:val="en-US"/>
        </w:rPr>
        <w:t>c</w:t>
      </w:r>
      <w:r w:rsidR="00EC4ADC" w:rsidRPr="00DB68CB">
        <w:rPr>
          <w:snapToGrid w:val="0"/>
          <w:sz w:val="28"/>
          <w:szCs w:val="28"/>
        </w:rPr>
        <w:t>ти</w:t>
      </w:r>
    </w:p>
    <w:p w:rsidR="00995A41" w:rsidRPr="00DB68CB" w:rsidRDefault="00995A41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t</w:t>
      </w:r>
      <w:r w:rsidRPr="00DB68CB">
        <w:rPr>
          <w:sz w:val="28"/>
          <w:szCs w:val="28"/>
          <w:vertAlign w:val="subscript"/>
        </w:rPr>
        <w:t>восп</w:t>
      </w:r>
      <w:r w:rsidR="0037385F">
        <w:rPr>
          <w:sz w:val="28"/>
          <w:szCs w:val="28"/>
        </w:rPr>
        <w:t xml:space="preserve"> = -47,78 + 0,882·</w:t>
      </w:r>
      <w:r w:rsidR="00F9514E">
        <w:rPr>
          <w:sz w:val="28"/>
          <w:szCs w:val="28"/>
        </w:rPr>
        <w:t>64.9 + (</w:t>
      </w:r>
      <w:r w:rsidR="0037385F">
        <w:rPr>
          <w:sz w:val="28"/>
          <w:szCs w:val="28"/>
        </w:rPr>
        <w:t xml:space="preserve"> – 2,118·</w:t>
      </w:r>
      <w:r w:rsidR="006E061F">
        <w:rPr>
          <w:sz w:val="28"/>
          <w:szCs w:val="28"/>
        </w:rPr>
        <w:t>3</w:t>
      </w:r>
      <w:r w:rsidR="008201A3">
        <w:rPr>
          <w:sz w:val="28"/>
          <w:szCs w:val="28"/>
        </w:rPr>
        <w:t>-</w:t>
      </w:r>
      <w:r w:rsidR="00226D32">
        <w:rPr>
          <w:sz w:val="28"/>
          <w:szCs w:val="28"/>
        </w:rPr>
        <w:t>0,111+8,216</w:t>
      </w:r>
      <w:r w:rsidRPr="00DB68CB">
        <w:rPr>
          <w:sz w:val="28"/>
          <w:szCs w:val="28"/>
        </w:rPr>
        <w:t xml:space="preserve">) = </w:t>
      </w:r>
      <w:r w:rsidR="006E061F">
        <w:rPr>
          <w:sz w:val="28"/>
          <w:szCs w:val="28"/>
        </w:rPr>
        <w:t>11.2</w:t>
      </w:r>
      <w:r w:rsidR="008201A3" w:rsidRPr="00DB68CB">
        <w:rPr>
          <w:sz w:val="28"/>
          <w:szCs w:val="28"/>
          <w:vertAlign w:val="superscript"/>
        </w:rPr>
        <w:t>0</w:t>
      </w:r>
      <w:r w:rsidR="008201A3" w:rsidRPr="00DB68CB">
        <w:rPr>
          <w:sz w:val="28"/>
          <w:szCs w:val="28"/>
        </w:rPr>
        <w:t xml:space="preserve"> С.</w:t>
      </w:r>
    </w:p>
    <w:p w:rsidR="002265C5" w:rsidRPr="00DB68CB" w:rsidRDefault="002265C5" w:rsidP="00E15C2B">
      <w:pPr>
        <w:jc w:val="both"/>
        <w:rPr>
          <w:sz w:val="28"/>
          <w:szCs w:val="28"/>
        </w:rPr>
      </w:pPr>
    </w:p>
    <w:p w:rsidR="00187903" w:rsidRPr="00DB68CB" w:rsidRDefault="00E90A8D" w:rsidP="00E15C2B">
      <w:pPr>
        <w:ind w:firstLine="700"/>
        <w:jc w:val="both"/>
        <w:rPr>
          <w:b/>
          <w:sz w:val="28"/>
          <w:szCs w:val="28"/>
        </w:rPr>
      </w:pPr>
      <w:r w:rsidRPr="00424B9D">
        <w:rPr>
          <w:sz w:val="28"/>
          <w:szCs w:val="28"/>
        </w:rPr>
        <w:t xml:space="preserve">Ответ: температура воспламенения </w:t>
      </w:r>
      <w:r w:rsidR="00DB4648">
        <w:rPr>
          <w:sz w:val="28"/>
          <w:szCs w:val="28"/>
        </w:rPr>
        <w:t>ме</w:t>
      </w:r>
      <w:r>
        <w:rPr>
          <w:sz w:val="28"/>
          <w:szCs w:val="28"/>
        </w:rPr>
        <w:t xml:space="preserve">тилового спирта </w:t>
      </w:r>
      <w:r w:rsidRPr="00424B9D">
        <w:rPr>
          <w:sz w:val="28"/>
          <w:szCs w:val="28"/>
        </w:rPr>
        <w:t xml:space="preserve">равна </w:t>
      </w:r>
      <w:r w:rsidR="006E061F">
        <w:rPr>
          <w:sz w:val="28"/>
          <w:szCs w:val="28"/>
        </w:rPr>
        <w:t>11.2</w:t>
      </w:r>
      <w:r w:rsidRPr="00424B9D">
        <w:rPr>
          <w:sz w:val="28"/>
          <w:szCs w:val="28"/>
          <w:vertAlign w:val="superscript"/>
        </w:rPr>
        <w:t>О</w:t>
      </w:r>
      <w:r w:rsidRPr="00424B9D">
        <w:rPr>
          <w:sz w:val="28"/>
          <w:szCs w:val="28"/>
        </w:rPr>
        <w:t>С</w:t>
      </w:r>
    </w:p>
    <w:p w:rsidR="00187903" w:rsidRPr="00DB68CB" w:rsidRDefault="00187903" w:rsidP="00E15C2B">
      <w:pPr>
        <w:ind w:firstLine="700"/>
        <w:jc w:val="both"/>
        <w:rPr>
          <w:b/>
          <w:sz w:val="28"/>
          <w:szCs w:val="28"/>
        </w:rPr>
      </w:pPr>
    </w:p>
    <w:p w:rsidR="00187903" w:rsidRDefault="0071676A" w:rsidP="00E15C2B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ГОСТ 12.1.044-89 приложение 3</w:t>
      </w:r>
    </w:p>
    <w:p w:rsidR="00E90A8D" w:rsidRDefault="00E90A8D" w:rsidP="00E15C2B">
      <w:pPr>
        <w:ind w:firstLine="700"/>
        <w:jc w:val="both"/>
        <w:rPr>
          <w:b/>
          <w:sz w:val="28"/>
          <w:szCs w:val="28"/>
        </w:rPr>
      </w:pPr>
    </w:p>
    <w:p w:rsidR="006B6031" w:rsidRDefault="006B6031" w:rsidP="006D27DC">
      <w:pPr>
        <w:jc w:val="both"/>
        <w:outlineLvl w:val="1"/>
        <w:rPr>
          <w:b/>
          <w:sz w:val="28"/>
          <w:szCs w:val="28"/>
        </w:rPr>
      </w:pPr>
      <w:bookmarkStart w:id="11" w:name="_Toc164103750"/>
    </w:p>
    <w:p w:rsidR="002265C5" w:rsidRPr="00DB68CB" w:rsidRDefault="002265C5" w:rsidP="00E15C2B">
      <w:pPr>
        <w:ind w:firstLine="700"/>
        <w:jc w:val="both"/>
        <w:outlineLvl w:val="1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>3.3 Температура самовоспламенения.</w:t>
      </w:r>
      <w:bookmarkEnd w:id="11"/>
    </w:p>
    <w:p w:rsidR="002265C5" w:rsidRPr="00DB68CB" w:rsidRDefault="002265C5" w:rsidP="00E15C2B">
      <w:pPr>
        <w:spacing w:line="360" w:lineRule="auto"/>
        <w:jc w:val="both"/>
        <w:rPr>
          <w:sz w:val="28"/>
          <w:szCs w:val="28"/>
        </w:rPr>
      </w:pP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Температура самовоспламенения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наименьшая температура окружающей среды, при которой в условиях специальных испытаний наблюдается самовоспламенение вещества.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Самовоспламенение - резкое увеличение скорости экзотермических объемных реакций, сопровождающееся пламенным горением и/или взрывом.</w:t>
      </w:r>
    </w:p>
    <w:p w:rsidR="00B554C0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Значение температуры самовоспламенения следует применять при определении группы взрывоопасной смеси по ГОСТ </w:t>
      </w:r>
      <w:r w:rsidRPr="00DB68CB">
        <w:rPr>
          <w:noProof/>
          <w:sz w:val="28"/>
          <w:szCs w:val="28"/>
        </w:rPr>
        <w:t>12.1.011</w:t>
      </w:r>
      <w:r w:rsidRPr="00DB68CB">
        <w:rPr>
          <w:sz w:val="28"/>
          <w:szCs w:val="28"/>
        </w:rPr>
        <w:t xml:space="preserve"> для выбора типа взрывозащищенного электрооборудования, при разработке мероприятий по обеспечению пожаровзрывобезопасности технологических процессов в соответствии с требованиями ГОСТ.</w:t>
      </w:r>
      <w:r w:rsidRPr="00DB68CB">
        <w:rPr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ГОСТ</w:t>
      </w:r>
      <w:r w:rsidRPr="00DB68CB">
        <w:rPr>
          <w:noProof/>
          <w:sz w:val="28"/>
          <w:szCs w:val="28"/>
        </w:rPr>
        <w:t xml:space="preserve"> 12.1.010,</w:t>
      </w:r>
      <w:r w:rsidRPr="00DB68CB">
        <w:rPr>
          <w:sz w:val="28"/>
          <w:szCs w:val="28"/>
        </w:rPr>
        <w:t xml:space="preserve"> а также необходимо включать в стандарты или технические условия на вещества и материалы.</w:t>
      </w:r>
    </w:p>
    <w:p w:rsidR="00C33AB3" w:rsidRPr="00DB68CB" w:rsidRDefault="00C33AB3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2265C5" w:rsidRPr="00DB68CB" w:rsidRDefault="002265C5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  <w:u w:val="single"/>
        </w:rPr>
        <w:t>Расчетные формулы:</w:t>
      </w:r>
    </w:p>
    <w:p w:rsidR="002265C5" w:rsidRPr="006B6031" w:rsidRDefault="006B6031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color w:val="000000"/>
          <w:position w:val="-60"/>
          <w:sz w:val="28"/>
          <w:szCs w:val="28"/>
        </w:rPr>
        <w:t xml:space="preserve">                                       </w:t>
      </w:r>
      <w:r w:rsidR="00D57C5D">
        <w:rPr>
          <w:color w:val="000000"/>
          <w:position w:val="-60"/>
          <w:sz w:val="28"/>
          <w:szCs w:val="28"/>
          <w:lang w:val="en-US"/>
        </w:rPr>
        <w:pict>
          <v:shape id="_x0000_i1069" type="#_x0000_t75" style="width:81.75pt;height:66pt">
            <v:imagedata r:id="rId91" o:title=""/>
          </v:shape>
        </w:pict>
      </w:r>
    </w:p>
    <w:p w:rsidR="002265C5" w:rsidRPr="00DB68CB" w:rsidRDefault="006B6031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2265C5" w:rsidRPr="00DB68CB">
        <w:rPr>
          <w:color w:val="000000"/>
          <w:sz w:val="28"/>
          <w:szCs w:val="28"/>
        </w:rPr>
        <w:t xml:space="preserve">где </w:t>
      </w:r>
      <w:r w:rsidR="002265C5" w:rsidRPr="00DB68CB">
        <w:rPr>
          <w:iCs/>
          <w:color w:val="000000"/>
          <w:sz w:val="28"/>
          <w:szCs w:val="28"/>
          <w:lang w:val="en-US"/>
        </w:rPr>
        <w:t>C</w:t>
      </w:r>
      <w:r w:rsidR="002265C5" w:rsidRPr="00DB68CB">
        <w:rPr>
          <w:iCs/>
          <w:color w:val="000000"/>
          <w:sz w:val="28"/>
          <w:szCs w:val="28"/>
          <w:vertAlign w:val="subscript"/>
          <w:lang w:val="en-US"/>
        </w:rPr>
        <w:t>i</w:t>
      </w:r>
      <w:r w:rsidR="002265C5" w:rsidRPr="00DB68CB">
        <w:rPr>
          <w:color w:val="000000"/>
          <w:sz w:val="28"/>
          <w:szCs w:val="28"/>
        </w:rPr>
        <w:t xml:space="preserve">-длина </w:t>
      </w:r>
      <w:r w:rsidR="002265C5" w:rsidRPr="00DB68CB">
        <w:rPr>
          <w:color w:val="000000"/>
          <w:sz w:val="28"/>
          <w:szCs w:val="28"/>
          <w:lang w:val="en-US"/>
        </w:rPr>
        <w:t>i</w:t>
      </w:r>
      <w:r w:rsidR="002265C5" w:rsidRPr="00DB68CB">
        <w:rPr>
          <w:color w:val="000000"/>
          <w:sz w:val="28"/>
          <w:szCs w:val="28"/>
        </w:rPr>
        <w:t xml:space="preserve">-той углеродной цепи </w:t>
      </w:r>
      <w:r w:rsidR="002265C5" w:rsidRPr="00DB68CB">
        <w:rPr>
          <w:bCs/>
          <w:color w:val="000000"/>
          <w:sz w:val="28"/>
          <w:szCs w:val="28"/>
        </w:rPr>
        <w:t xml:space="preserve">в </w:t>
      </w:r>
      <w:r w:rsidR="002265C5" w:rsidRPr="00DB68CB">
        <w:rPr>
          <w:color w:val="000000"/>
          <w:sz w:val="28"/>
          <w:szCs w:val="28"/>
        </w:rPr>
        <w:t>молекуле,</w:t>
      </w:r>
    </w:p>
    <w:p w:rsidR="002265C5" w:rsidRPr="00DB68CB" w:rsidRDefault="002265C5" w:rsidP="00E15C2B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  <w:vertAlign w:val="superscript"/>
        </w:rPr>
      </w:pPr>
      <w:r w:rsidRPr="00DB68CB">
        <w:rPr>
          <w:color w:val="000000"/>
          <w:position w:val="-28"/>
          <w:sz w:val="28"/>
          <w:szCs w:val="28"/>
          <w:lang w:val="en-US"/>
        </w:rPr>
        <w:object w:dxaOrig="620" w:dyaOrig="680">
          <v:shape id="_x0000_i1070" type="#_x0000_t75" style="width:30.75pt;height:33.75pt" o:ole="">
            <v:imagedata r:id="rId92" o:title=""/>
          </v:shape>
          <o:OLEObject Type="Embed" ProgID="Equation.3" ShapeID="_x0000_i1070" DrawAspect="Content" ObjectID="_1459958065" r:id="rId93"/>
        </w:object>
      </w:r>
      <w:r w:rsidRPr="00DB68CB">
        <w:rPr>
          <w:color w:val="000000"/>
          <w:sz w:val="28"/>
          <w:szCs w:val="28"/>
        </w:rPr>
        <w:t xml:space="preserve">- число цепей. </w:t>
      </w:r>
    </w:p>
    <w:p w:rsidR="002265C5" w:rsidRPr="00DB68CB" w:rsidRDefault="006B6031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t xml:space="preserve">                                        </w:t>
      </w:r>
      <w:r w:rsidR="00D57C5D">
        <w:rPr>
          <w:color w:val="000000"/>
          <w:position w:val="-28"/>
          <w:sz w:val="28"/>
          <w:szCs w:val="28"/>
          <w:lang w:val="en-US"/>
        </w:rPr>
        <w:pict>
          <v:shape id="_x0000_i1071" type="#_x0000_t75" style="width:87.75pt;height:33.75pt">
            <v:imagedata r:id="rId94" o:title=""/>
          </v:shape>
        </w:pict>
      </w:r>
    </w:p>
    <w:p w:rsidR="002265C5" w:rsidRPr="00DB68CB" w:rsidRDefault="002265C5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</w:p>
    <w:p w:rsidR="002265C5" w:rsidRPr="00DB68CB" w:rsidRDefault="002265C5" w:rsidP="00E15C2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 xml:space="preserve">где </w:t>
      </w:r>
      <w:r w:rsidRPr="00DB68CB">
        <w:rPr>
          <w:color w:val="000000"/>
          <w:sz w:val="28"/>
          <w:szCs w:val="28"/>
          <w:lang w:val="en-US"/>
        </w:rPr>
        <w:t>S</w:t>
      </w:r>
      <w:r w:rsidRPr="00DB68CB">
        <w:rPr>
          <w:color w:val="000000"/>
          <w:sz w:val="28"/>
          <w:szCs w:val="28"/>
        </w:rPr>
        <w:t xml:space="preserve"> - число концевых групп в молекуле( -СН</w:t>
      </w:r>
      <w:r w:rsidRPr="00DB68CB">
        <w:rPr>
          <w:color w:val="000000"/>
          <w:sz w:val="28"/>
          <w:szCs w:val="28"/>
          <w:vertAlign w:val="subscript"/>
        </w:rPr>
        <w:t>3</w:t>
      </w:r>
      <w:r w:rsidRPr="00DB68CB">
        <w:rPr>
          <w:color w:val="000000"/>
          <w:sz w:val="28"/>
          <w:szCs w:val="28"/>
        </w:rPr>
        <w:t>, -С</w:t>
      </w:r>
      <w:r w:rsidRPr="00DB68CB">
        <w:rPr>
          <w:color w:val="000000"/>
          <w:sz w:val="28"/>
          <w:szCs w:val="28"/>
          <w:vertAlign w:val="subscript"/>
        </w:rPr>
        <w:t>6</w:t>
      </w:r>
      <w:r w:rsidRPr="00DB68CB">
        <w:rPr>
          <w:color w:val="000000"/>
          <w:sz w:val="28"/>
          <w:szCs w:val="28"/>
        </w:rPr>
        <w:t>Н</w:t>
      </w:r>
      <w:r w:rsidRPr="00DB68CB">
        <w:rPr>
          <w:color w:val="000000"/>
          <w:sz w:val="28"/>
          <w:szCs w:val="28"/>
          <w:vertAlign w:val="subscript"/>
        </w:rPr>
        <w:t>5</w:t>
      </w:r>
      <w:r w:rsidRPr="00DB68CB">
        <w:rPr>
          <w:color w:val="000000"/>
          <w:sz w:val="28"/>
          <w:szCs w:val="28"/>
        </w:rPr>
        <w:t xml:space="preserve"> и т.д.)</w:t>
      </w:r>
    </w:p>
    <w:p w:rsidR="002265C5" w:rsidRPr="00DB68CB" w:rsidRDefault="002265C5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Для спиртов алифатического ряда концевой считается и гидроксильная группа -ОН. Из общего числа цепей последовательно выбирают цепи с одинаковым числом углеродных атомов, причем для ароматических соединений атомы углерода ароматического ядра в расчет не включаются. Для спиртов расчетная длина цепи, содержащая гидроксильную группу, увеличивается на единицу по сравнению с фактической углеродной цепью. Для ароматических соединений длина цепи, содержащая арильный радикал, уменьшается на единицу по сравнению фактической длиной.</w:t>
      </w:r>
    </w:p>
    <w:p w:rsidR="002265C5" w:rsidRPr="00DB68CB" w:rsidRDefault="002265C5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L</w:t>
      </w:r>
      <w:r w:rsidRPr="00DB68CB">
        <w:rPr>
          <w:sz w:val="28"/>
          <w:szCs w:val="28"/>
          <w:vertAlign w:val="subscript"/>
        </w:rPr>
        <w:t>ср</w:t>
      </w:r>
      <w:r w:rsidR="00DB4648">
        <w:rPr>
          <w:sz w:val="28"/>
          <w:szCs w:val="28"/>
        </w:rPr>
        <w:t xml:space="preserve"> = 4</w:t>
      </w:r>
      <w:r w:rsidR="00E07B94" w:rsidRPr="00DB68CB">
        <w:rPr>
          <w:sz w:val="28"/>
          <w:szCs w:val="28"/>
        </w:rPr>
        <w:t xml:space="preserve">, по таблице определяем температуру самовоспламенения </w:t>
      </w:r>
      <w:r w:rsidR="001A5E39" w:rsidRPr="00DB68CB">
        <w:rPr>
          <w:sz w:val="28"/>
          <w:szCs w:val="28"/>
        </w:rPr>
        <w:t>–</w:t>
      </w:r>
      <w:r w:rsidR="00E07B94" w:rsidRPr="00DB68CB">
        <w:rPr>
          <w:sz w:val="28"/>
          <w:szCs w:val="28"/>
        </w:rPr>
        <w:t xml:space="preserve"> </w:t>
      </w:r>
      <w:r w:rsidR="00DB4648">
        <w:rPr>
          <w:sz w:val="28"/>
          <w:szCs w:val="28"/>
        </w:rPr>
        <w:t>695</w:t>
      </w:r>
      <w:r w:rsidR="001A5E39" w:rsidRPr="00DB68CB">
        <w:rPr>
          <w:sz w:val="28"/>
          <w:szCs w:val="28"/>
        </w:rPr>
        <w:t xml:space="preserve"> К или –</w:t>
      </w:r>
      <w:r w:rsidR="00DB4648">
        <w:rPr>
          <w:sz w:val="28"/>
          <w:szCs w:val="28"/>
        </w:rPr>
        <w:t xml:space="preserve"> 422</w:t>
      </w:r>
      <w:r w:rsidR="001A5E39" w:rsidRPr="00DB68CB">
        <w:rPr>
          <w:sz w:val="28"/>
          <w:szCs w:val="28"/>
          <w:vertAlign w:val="superscript"/>
        </w:rPr>
        <w:t>0</w:t>
      </w:r>
      <w:r w:rsidR="001A5E39" w:rsidRPr="00DB68CB">
        <w:rPr>
          <w:sz w:val="28"/>
          <w:szCs w:val="28"/>
        </w:rPr>
        <w:t xml:space="preserve"> С.</w:t>
      </w:r>
    </w:p>
    <w:p w:rsidR="00E07B94" w:rsidRDefault="00E07B94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Однако этот расчет можно применить к определенному классу веществ, поэтому температуру самовоспламенения в основном определяют по справочным данным. </w:t>
      </w:r>
      <w:r w:rsidRPr="00DB68CB">
        <w:rPr>
          <w:sz w:val="28"/>
          <w:szCs w:val="28"/>
          <w:lang w:val="en-US"/>
        </w:rPr>
        <w:t>t</w:t>
      </w:r>
      <w:r w:rsidRPr="00DB68CB">
        <w:rPr>
          <w:sz w:val="28"/>
          <w:szCs w:val="28"/>
          <w:vertAlign w:val="subscript"/>
        </w:rPr>
        <w:t>смв</w:t>
      </w:r>
      <w:r w:rsidRPr="00DB68CB">
        <w:rPr>
          <w:sz w:val="28"/>
          <w:szCs w:val="28"/>
        </w:rPr>
        <w:t xml:space="preserve"> = </w:t>
      </w:r>
      <w:r w:rsidR="00DB4648">
        <w:rPr>
          <w:sz w:val="28"/>
          <w:szCs w:val="28"/>
        </w:rPr>
        <w:t>44</w:t>
      </w:r>
      <w:r w:rsidR="006E061F">
        <w:rPr>
          <w:sz w:val="28"/>
          <w:szCs w:val="28"/>
        </w:rPr>
        <w:t>0</w:t>
      </w:r>
      <w:r w:rsidR="00305DB5" w:rsidRPr="00DB68CB">
        <w:rPr>
          <w:sz w:val="28"/>
          <w:szCs w:val="28"/>
        </w:rPr>
        <w:t xml:space="preserve"> 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 xml:space="preserve"> С.</w:t>
      </w:r>
    </w:p>
    <w:p w:rsidR="00E90A8D" w:rsidRPr="00DB68CB" w:rsidRDefault="00E90A8D" w:rsidP="00E15C2B">
      <w:pPr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температура </w:t>
      </w:r>
      <w:r>
        <w:rPr>
          <w:sz w:val="28"/>
          <w:szCs w:val="28"/>
        </w:rPr>
        <w:t>само</w:t>
      </w:r>
      <w:r w:rsidRPr="00424B9D">
        <w:rPr>
          <w:sz w:val="28"/>
          <w:szCs w:val="28"/>
        </w:rPr>
        <w:t>восплам</w:t>
      </w:r>
      <w:r>
        <w:rPr>
          <w:sz w:val="28"/>
          <w:szCs w:val="28"/>
        </w:rPr>
        <w:t xml:space="preserve">енения </w:t>
      </w:r>
      <w:r w:rsidRPr="00424B9D">
        <w:rPr>
          <w:sz w:val="28"/>
          <w:szCs w:val="28"/>
        </w:rPr>
        <w:t>по данным  справочника Баратова</w:t>
      </w:r>
      <w:r>
        <w:rPr>
          <w:sz w:val="28"/>
          <w:szCs w:val="28"/>
        </w:rPr>
        <w:t xml:space="preserve">                        </w:t>
      </w:r>
      <w:r w:rsidRPr="00424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424B9D"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смв</w:t>
      </w:r>
      <w:r w:rsidRPr="00424B9D">
        <w:rPr>
          <w:sz w:val="28"/>
          <w:szCs w:val="28"/>
        </w:rPr>
        <w:t>=</w:t>
      </w:r>
      <w:r w:rsidR="00DB4648">
        <w:rPr>
          <w:sz w:val="28"/>
          <w:szCs w:val="28"/>
        </w:rPr>
        <w:t>44</w:t>
      </w:r>
      <w:r w:rsidR="006E061F">
        <w:rPr>
          <w:sz w:val="28"/>
          <w:szCs w:val="28"/>
        </w:rPr>
        <w:t>0</w:t>
      </w:r>
      <w:r w:rsidRPr="00424B9D">
        <w:rPr>
          <w:sz w:val="28"/>
          <w:szCs w:val="28"/>
          <w:vertAlign w:val="superscript"/>
        </w:rPr>
        <w:t xml:space="preserve"> О</w:t>
      </w:r>
      <w:r w:rsidRPr="00424B9D">
        <w:rPr>
          <w:sz w:val="28"/>
          <w:szCs w:val="28"/>
        </w:rPr>
        <w:t>С</w:t>
      </w:r>
    </w:p>
    <w:p w:rsidR="00E90A8D" w:rsidRDefault="0071676A" w:rsidP="00E15C2B">
      <w:pPr>
        <w:spacing w:line="360" w:lineRule="auto"/>
        <w:ind w:firstLine="1123"/>
        <w:jc w:val="both"/>
        <w:rPr>
          <w:sz w:val="28"/>
          <w:szCs w:val="28"/>
        </w:rPr>
      </w:pPr>
      <w:r>
        <w:rPr>
          <w:sz w:val="28"/>
          <w:szCs w:val="28"/>
        </w:rPr>
        <w:t>(Справочник  Баратова)</w:t>
      </w:r>
    </w:p>
    <w:p w:rsidR="0071676A" w:rsidRPr="00DB68CB" w:rsidRDefault="0071676A" w:rsidP="00E15C2B">
      <w:pPr>
        <w:spacing w:line="360" w:lineRule="auto"/>
        <w:ind w:firstLine="1123"/>
        <w:jc w:val="both"/>
        <w:rPr>
          <w:sz w:val="28"/>
          <w:szCs w:val="28"/>
        </w:rPr>
      </w:pPr>
    </w:p>
    <w:p w:rsidR="001A5E39" w:rsidRPr="00DB68CB" w:rsidRDefault="001A5E39" w:rsidP="00E15C2B">
      <w:pPr>
        <w:spacing w:line="360" w:lineRule="auto"/>
        <w:ind w:firstLine="1120"/>
        <w:jc w:val="both"/>
        <w:outlineLvl w:val="1"/>
        <w:rPr>
          <w:b/>
          <w:sz w:val="28"/>
          <w:szCs w:val="28"/>
        </w:rPr>
      </w:pPr>
      <w:bookmarkStart w:id="12" w:name="_Toc164103751"/>
      <w:r w:rsidRPr="00DB68CB">
        <w:rPr>
          <w:b/>
          <w:sz w:val="28"/>
          <w:szCs w:val="28"/>
        </w:rPr>
        <w:t>3.4. Концентрационные пределы распространения пламени.</w:t>
      </w:r>
      <w:bookmarkEnd w:id="12"/>
    </w:p>
    <w:p w:rsidR="001A5E39" w:rsidRPr="00DB68CB" w:rsidRDefault="001A5E39" w:rsidP="00E15C2B">
      <w:pPr>
        <w:spacing w:line="360" w:lineRule="auto"/>
        <w:ind w:firstLine="1120"/>
        <w:jc w:val="both"/>
        <w:rPr>
          <w:sz w:val="28"/>
          <w:szCs w:val="28"/>
        </w:rPr>
      </w:pPr>
    </w:p>
    <w:p w:rsidR="00B554C0" w:rsidRPr="00DB68CB" w:rsidRDefault="00B554C0" w:rsidP="00E15C2B">
      <w:pPr>
        <w:spacing w:line="360" w:lineRule="auto"/>
        <w:ind w:firstLine="1092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Нижний (верхний) концентрационный предел распространения пламени</w:t>
      </w:r>
      <w:r w:rsidRPr="00DB68CB">
        <w:rPr>
          <w:noProof/>
          <w:sz w:val="28"/>
          <w:szCs w:val="28"/>
        </w:rPr>
        <w:t xml:space="preserve"> -</w:t>
      </w:r>
      <w:r w:rsidRPr="00DB68CB">
        <w:rPr>
          <w:sz w:val="28"/>
          <w:szCs w:val="28"/>
        </w:rPr>
        <w:t xml:space="preserve"> минимальное (максимальное) содержание горючего вещества в однородной смеси с окислительной средой, при котором возможно распространение пламени по смеси на любое расстояние от источника зажигания.</w:t>
      </w:r>
    </w:p>
    <w:p w:rsidR="00B554C0" w:rsidRPr="00DB68CB" w:rsidRDefault="00B554C0" w:rsidP="00E15C2B">
      <w:pPr>
        <w:spacing w:line="360" w:lineRule="auto"/>
        <w:ind w:firstLine="1092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>Значения концентрационных пределов распространения пламени необходимо включать в стандарты или технические условия на газы, легковоспламеняющиеся индивидуальные жидкости</w:t>
      </w:r>
      <w:r w:rsidRPr="00DB68CB">
        <w:rPr>
          <w:noProof/>
          <w:sz w:val="28"/>
          <w:szCs w:val="28"/>
        </w:rPr>
        <w:t xml:space="preserve"> </w:t>
      </w:r>
      <w:r w:rsidRPr="00DB68CB">
        <w:rPr>
          <w:sz w:val="28"/>
          <w:szCs w:val="28"/>
        </w:rPr>
        <w:t>и азеотропные смеси жидкостей, на твердые вещества, способные образовывать взрывоопасные пылевоздушные смеси (для пылей определяют только нижний концентрационный предел). Значения концентрационных пределов следует применять при определении категории помещений по взрывопожарной и пожарной опасности в соответствии с требованиями норм технологического проектирования; при расчете взрывобезопасных концентраций газов, паров и пылей внутри технологического оборудования и трубопроводов, при проектировании вентиляционных систем, а также при расчете предельно допустимых взрывобезопасных концентраций газов, паров</w:t>
      </w:r>
      <w:r w:rsidRPr="00DB68CB">
        <w:rPr>
          <w:noProof/>
          <w:sz w:val="28"/>
          <w:szCs w:val="28"/>
        </w:rPr>
        <w:t xml:space="preserve"> и</w:t>
      </w:r>
      <w:r w:rsidRPr="00DB68CB">
        <w:rPr>
          <w:sz w:val="28"/>
          <w:szCs w:val="28"/>
        </w:rPr>
        <w:t xml:space="preserve"> пылей в воздухе рабочей зоны с потенциальными источниками зажигания в соответствии с требованиями ГОСТ</w:t>
      </w:r>
      <w:r w:rsidRPr="00DB68CB">
        <w:rPr>
          <w:noProof/>
          <w:sz w:val="28"/>
          <w:szCs w:val="28"/>
        </w:rPr>
        <w:t xml:space="preserve"> 12.1.010, </w:t>
      </w:r>
      <w:r w:rsidRPr="00DB68CB">
        <w:rPr>
          <w:sz w:val="28"/>
          <w:szCs w:val="28"/>
        </w:rPr>
        <w:t>при разработке мероприятий по обеспечению пожарной безопасности объекта в соответствии с требованиями ГОСТ</w:t>
      </w:r>
      <w:r w:rsidRPr="00DB68CB">
        <w:rPr>
          <w:noProof/>
          <w:sz w:val="28"/>
          <w:szCs w:val="28"/>
        </w:rPr>
        <w:t xml:space="preserve"> 12.1.004.</w:t>
      </w:r>
    </w:p>
    <w:p w:rsidR="001A5E39" w:rsidRPr="00DB68CB" w:rsidRDefault="006B6031" w:rsidP="00E15C2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A5E39" w:rsidRPr="00DB68CB">
        <w:rPr>
          <w:sz w:val="28"/>
          <w:szCs w:val="28"/>
        </w:rPr>
        <w:t>φ</w:t>
      </w:r>
      <w:r w:rsidR="001A5E39" w:rsidRPr="00DB68CB">
        <w:rPr>
          <w:sz w:val="28"/>
          <w:szCs w:val="28"/>
          <w:vertAlign w:val="subscript"/>
        </w:rPr>
        <w:t>н</w:t>
      </w:r>
      <w:r w:rsidR="001A5E39" w:rsidRPr="00DB68CB">
        <w:rPr>
          <w:sz w:val="28"/>
          <w:szCs w:val="28"/>
        </w:rPr>
        <w:t xml:space="preserve"> = </w:t>
      </w:r>
      <w:r w:rsidR="001A5E39" w:rsidRPr="00DB68CB">
        <w:rPr>
          <w:position w:val="-36"/>
          <w:sz w:val="28"/>
          <w:szCs w:val="28"/>
        </w:rPr>
        <w:object w:dxaOrig="1120" w:dyaOrig="859">
          <v:shape id="_x0000_i1072" type="#_x0000_t75" style="width:56.25pt;height:42.75pt" o:ole="">
            <v:imagedata r:id="rId95" o:title=""/>
          </v:shape>
          <o:OLEObject Type="Embed" ProgID="Equation.3" ShapeID="_x0000_i1072" DrawAspect="Content" ObjectID="_1459958066" r:id="rId96"/>
        </w:object>
      </w:r>
      <w:r w:rsidR="001A5E39" w:rsidRPr="00DB68CB">
        <w:rPr>
          <w:sz w:val="28"/>
          <w:szCs w:val="28"/>
        </w:rPr>
        <w:t xml:space="preserve"> = </w:t>
      </w:r>
      <w:r w:rsidR="003515AF" w:rsidRPr="00DB68CB">
        <w:rPr>
          <w:position w:val="-28"/>
          <w:sz w:val="28"/>
          <w:szCs w:val="28"/>
        </w:rPr>
        <w:object w:dxaOrig="1800" w:dyaOrig="660">
          <v:shape id="_x0000_i1073" type="#_x0000_t75" style="width:90pt;height:33pt" o:ole="">
            <v:imagedata r:id="rId97" o:title=""/>
          </v:shape>
          <o:OLEObject Type="Embed" ProgID="Equation.3" ShapeID="_x0000_i1073" DrawAspect="Content" ObjectID="_1459958067" r:id="rId98"/>
        </w:object>
      </w:r>
      <w:r w:rsidR="008B6D4B" w:rsidRPr="00DB68CB">
        <w:rPr>
          <w:sz w:val="28"/>
          <w:szCs w:val="28"/>
        </w:rPr>
        <w:t xml:space="preserve"> = </w:t>
      </w:r>
      <w:r w:rsidR="006E061F">
        <w:rPr>
          <w:sz w:val="28"/>
          <w:szCs w:val="28"/>
        </w:rPr>
        <w:t>5,</w:t>
      </w:r>
      <w:r w:rsidR="00E90A8D">
        <w:rPr>
          <w:sz w:val="28"/>
          <w:szCs w:val="28"/>
        </w:rPr>
        <w:t>6</w:t>
      </w:r>
      <w:r w:rsidR="006E061F">
        <w:rPr>
          <w:sz w:val="28"/>
          <w:szCs w:val="28"/>
        </w:rPr>
        <w:t>4</w:t>
      </w:r>
      <w:r w:rsidR="001A5E39" w:rsidRPr="00DB68CB">
        <w:rPr>
          <w:sz w:val="28"/>
          <w:szCs w:val="28"/>
        </w:rPr>
        <w:t xml:space="preserve"> %.</w:t>
      </w:r>
    </w:p>
    <w:p w:rsidR="004631BB" w:rsidRPr="00DB68CB" w:rsidRDefault="004631BB" w:rsidP="00E15C2B">
      <w:pPr>
        <w:ind w:left="360"/>
        <w:jc w:val="both"/>
        <w:rPr>
          <w:sz w:val="28"/>
          <w:szCs w:val="28"/>
        </w:rPr>
      </w:pPr>
    </w:p>
    <w:p w:rsidR="001A5E39" w:rsidRPr="00DB68CB" w:rsidRDefault="006B6031" w:rsidP="00E15C2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A5E39" w:rsidRPr="00DB68CB">
        <w:rPr>
          <w:sz w:val="28"/>
          <w:szCs w:val="28"/>
        </w:rPr>
        <w:t>φ</w:t>
      </w:r>
      <w:r w:rsidR="001A5E39" w:rsidRPr="00DB68CB">
        <w:rPr>
          <w:sz w:val="28"/>
          <w:szCs w:val="28"/>
          <w:vertAlign w:val="subscript"/>
        </w:rPr>
        <w:t>в</w:t>
      </w:r>
      <w:r w:rsidR="001A5E39" w:rsidRPr="00DB68CB">
        <w:rPr>
          <w:sz w:val="28"/>
          <w:szCs w:val="28"/>
        </w:rPr>
        <w:t xml:space="preserve"> = </w:t>
      </w:r>
      <w:r w:rsidR="001A5E39" w:rsidRPr="00DB68CB">
        <w:rPr>
          <w:position w:val="-36"/>
          <w:sz w:val="28"/>
          <w:szCs w:val="28"/>
        </w:rPr>
        <w:object w:dxaOrig="1120" w:dyaOrig="859">
          <v:shape id="_x0000_i1074" type="#_x0000_t75" style="width:56.25pt;height:42.75pt" o:ole="">
            <v:imagedata r:id="rId95" o:title=""/>
          </v:shape>
          <o:OLEObject Type="Embed" ProgID="Equation.3" ShapeID="_x0000_i1074" DrawAspect="Content" ObjectID="_1459958068" r:id="rId99"/>
        </w:object>
      </w:r>
      <w:r w:rsidR="001A5E39" w:rsidRPr="00DB68CB">
        <w:rPr>
          <w:sz w:val="28"/>
          <w:szCs w:val="28"/>
        </w:rPr>
        <w:t xml:space="preserve"> = </w:t>
      </w:r>
      <w:r w:rsidR="003515AF" w:rsidRPr="00DB68CB">
        <w:rPr>
          <w:position w:val="-28"/>
          <w:sz w:val="28"/>
          <w:szCs w:val="28"/>
        </w:rPr>
        <w:object w:dxaOrig="1520" w:dyaOrig="660">
          <v:shape id="_x0000_i1075" type="#_x0000_t75" style="width:75.75pt;height:33pt" o:ole="">
            <v:imagedata r:id="rId100" o:title=""/>
          </v:shape>
          <o:OLEObject Type="Embed" ProgID="Equation.3" ShapeID="_x0000_i1075" DrawAspect="Content" ObjectID="_1459958069" r:id="rId101"/>
        </w:object>
      </w:r>
      <w:r w:rsidR="008201A3">
        <w:rPr>
          <w:sz w:val="28"/>
          <w:szCs w:val="28"/>
        </w:rPr>
        <w:t xml:space="preserve"> = </w:t>
      </w:r>
      <w:r w:rsidR="003515AF">
        <w:rPr>
          <w:sz w:val="28"/>
          <w:szCs w:val="28"/>
        </w:rPr>
        <w:t>34,5</w:t>
      </w:r>
      <w:r w:rsidR="001A5E39" w:rsidRPr="00DB68CB">
        <w:rPr>
          <w:sz w:val="28"/>
          <w:szCs w:val="28"/>
        </w:rPr>
        <w:t xml:space="preserve"> %.</w:t>
      </w:r>
    </w:p>
    <w:p w:rsidR="006B238F" w:rsidRPr="00DB68CB" w:rsidRDefault="006B238F" w:rsidP="00E15C2B">
      <w:pPr>
        <w:ind w:left="360"/>
        <w:jc w:val="both"/>
        <w:rPr>
          <w:sz w:val="28"/>
          <w:szCs w:val="28"/>
        </w:rPr>
      </w:pPr>
    </w:p>
    <w:p w:rsidR="001A5E39" w:rsidRDefault="004631BB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расчета массовой концентрации:</w:t>
      </w:r>
    </w:p>
    <w:p w:rsidR="006B6031" w:rsidRPr="00DB68CB" w:rsidRDefault="006B6031" w:rsidP="00E15C2B">
      <w:pPr>
        <w:jc w:val="both"/>
        <w:rPr>
          <w:sz w:val="28"/>
          <w:szCs w:val="28"/>
        </w:rPr>
      </w:pPr>
    </w:p>
    <w:p w:rsidR="006B238F" w:rsidRPr="00DB68CB" w:rsidRDefault="006B238F" w:rsidP="00E15C2B">
      <w:pPr>
        <w:jc w:val="both"/>
        <w:rPr>
          <w:sz w:val="28"/>
          <w:szCs w:val="28"/>
        </w:rPr>
      </w:pPr>
    </w:p>
    <w:p w:rsidR="004631BB" w:rsidRPr="00DB68CB" w:rsidRDefault="006B6031" w:rsidP="00E15C2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133D4" w:rsidRPr="00DB68CB">
        <w:rPr>
          <w:sz w:val="28"/>
          <w:szCs w:val="28"/>
        </w:rPr>
        <w:t>С</w:t>
      </w:r>
      <w:r w:rsidR="004631BB" w:rsidRPr="00DB68CB">
        <w:rPr>
          <w:sz w:val="28"/>
          <w:szCs w:val="28"/>
          <w:vertAlign w:val="subscript"/>
        </w:rPr>
        <w:t>н</w:t>
      </w:r>
      <w:r w:rsidR="004631BB" w:rsidRPr="00DB68CB">
        <w:rPr>
          <w:sz w:val="28"/>
          <w:szCs w:val="28"/>
        </w:rPr>
        <w:t xml:space="preserve"> = </w:t>
      </w:r>
      <w:r w:rsidR="004631BB" w:rsidRPr="00DB68CB">
        <w:rPr>
          <w:position w:val="-36"/>
          <w:sz w:val="28"/>
          <w:szCs w:val="28"/>
        </w:rPr>
        <w:object w:dxaOrig="1719" w:dyaOrig="859">
          <v:shape id="_x0000_i1076" type="#_x0000_t75" style="width:86.25pt;height:42.75pt" o:ole="">
            <v:imagedata r:id="rId102" o:title=""/>
          </v:shape>
          <o:OLEObject Type="Embed" ProgID="Equation.3" ShapeID="_x0000_i1076" DrawAspect="Content" ObjectID="_1459958070" r:id="rId103"/>
        </w:object>
      </w:r>
      <w:r w:rsidR="004631BB" w:rsidRPr="00DB68CB">
        <w:rPr>
          <w:sz w:val="28"/>
          <w:szCs w:val="28"/>
        </w:rPr>
        <w:t xml:space="preserve"> = </w:t>
      </w:r>
      <w:r w:rsidR="003515AF" w:rsidRPr="00DB68CB">
        <w:rPr>
          <w:position w:val="-28"/>
          <w:sz w:val="28"/>
          <w:szCs w:val="28"/>
        </w:rPr>
        <w:object w:dxaOrig="2400" w:dyaOrig="660">
          <v:shape id="_x0000_i1077" type="#_x0000_t75" style="width:120pt;height:33pt" o:ole="">
            <v:imagedata r:id="rId104" o:title=""/>
          </v:shape>
          <o:OLEObject Type="Embed" ProgID="Equation.3" ShapeID="_x0000_i1077" DrawAspect="Content" ObjectID="_1459958071" r:id="rId105"/>
        </w:object>
      </w:r>
      <w:r w:rsidR="008B6D4B" w:rsidRPr="00DB68CB">
        <w:rPr>
          <w:sz w:val="28"/>
          <w:szCs w:val="28"/>
        </w:rPr>
        <w:t xml:space="preserve"> = </w:t>
      </w:r>
      <w:r w:rsidR="003515AF">
        <w:rPr>
          <w:sz w:val="28"/>
          <w:szCs w:val="28"/>
        </w:rPr>
        <w:t>0,0</w:t>
      </w:r>
      <w:r w:rsidR="00E90A8D">
        <w:rPr>
          <w:sz w:val="28"/>
          <w:szCs w:val="28"/>
        </w:rPr>
        <w:t>8</w:t>
      </w:r>
      <w:r w:rsidR="004631BB" w:rsidRPr="00DB68CB">
        <w:rPr>
          <w:sz w:val="28"/>
          <w:szCs w:val="28"/>
        </w:rPr>
        <w:t xml:space="preserve"> кг/м</w:t>
      </w:r>
      <w:r w:rsidR="004631BB" w:rsidRPr="00DB68CB">
        <w:rPr>
          <w:sz w:val="28"/>
          <w:szCs w:val="28"/>
          <w:vertAlign w:val="superscript"/>
        </w:rPr>
        <w:t>3</w:t>
      </w:r>
      <w:r w:rsidR="004631BB" w:rsidRPr="00DB68CB">
        <w:rPr>
          <w:sz w:val="28"/>
          <w:szCs w:val="28"/>
        </w:rPr>
        <w:t>.</w:t>
      </w:r>
    </w:p>
    <w:p w:rsidR="004631BB" w:rsidRPr="00DB68CB" w:rsidRDefault="004631BB" w:rsidP="00E15C2B">
      <w:pPr>
        <w:jc w:val="both"/>
        <w:rPr>
          <w:sz w:val="28"/>
          <w:szCs w:val="28"/>
        </w:rPr>
      </w:pPr>
    </w:p>
    <w:p w:rsidR="004631BB" w:rsidRDefault="006B6031" w:rsidP="00E15C2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133D4" w:rsidRPr="00DB68CB">
        <w:rPr>
          <w:sz w:val="28"/>
          <w:szCs w:val="28"/>
        </w:rPr>
        <w:t>С</w:t>
      </w:r>
      <w:r w:rsidR="004631BB" w:rsidRPr="00DB68CB">
        <w:rPr>
          <w:sz w:val="28"/>
          <w:szCs w:val="28"/>
          <w:vertAlign w:val="subscript"/>
        </w:rPr>
        <w:t>в</w:t>
      </w:r>
      <w:r w:rsidR="004631BB" w:rsidRPr="00DB68CB">
        <w:rPr>
          <w:sz w:val="28"/>
          <w:szCs w:val="28"/>
        </w:rPr>
        <w:t xml:space="preserve"> = </w:t>
      </w:r>
      <w:r w:rsidR="004631BB" w:rsidRPr="00DB68CB">
        <w:rPr>
          <w:position w:val="-36"/>
          <w:sz w:val="28"/>
          <w:szCs w:val="28"/>
        </w:rPr>
        <w:object w:dxaOrig="1719" w:dyaOrig="859">
          <v:shape id="_x0000_i1078" type="#_x0000_t75" style="width:86.25pt;height:42.75pt" o:ole="">
            <v:imagedata r:id="rId106" o:title=""/>
          </v:shape>
          <o:OLEObject Type="Embed" ProgID="Equation.3" ShapeID="_x0000_i1078" DrawAspect="Content" ObjectID="_1459958072" r:id="rId107"/>
        </w:object>
      </w:r>
      <w:r w:rsidR="004631BB" w:rsidRPr="00DB68CB">
        <w:rPr>
          <w:sz w:val="28"/>
          <w:szCs w:val="28"/>
        </w:rPr>
        <w:t xml:space="preserve"> = </w:t>
      </w:r>
      <w:r w:rsidR="003515AF" w:rsidRPr="00DB68CB">
        <w:rPr>
          <w:position w:val="-28"/>
          <w:sz w:val="28"/>
          <w:szCs w:val="28"/>
        </w:rPr>
        <w:object w:dxaOrig="2100" w:dyaOrig="660">
          <v:shape id="_x0000_i1079" type="#_x0000_t75" style="width:105pt;height:33pt" o:ole="">
            <v:imagedata r:id="rId108" o:title=""/>
          </v:shape>
          <o:OLEObject Type="Embed" ProgID="Equation.3" ShapeID="_x0000_i1079" DrawAspect="Content" ObjectID="_1459958073" r:id="rId109"/>
        </w:object>
      </w:r>
      <w:r w:rsidR="008B6D4B" w:rsidRPr="00DB68CB">
        <w:rPr>
          <w:sz w:val="28"/>
          <w:szCs w:val="28"/>
        </w:rPr>
        <w:t xml:space="preserve"> = </w:t>
      </w:r>
      <w:r w:rsidR="00226D32">
        <w:rPr>
          <w:sz w:val="28"/>
          <w:szCs w:val="28"/>
        </w:rPr>
        <w:t>0,</w:t>
      </w:r>
      <w:r w:rsidR="00BD4188">
        <w:rPr>
          <w:sz w:val="28"/>
          <w:szCs w:val="28"/>
        </w:rPr>
        <w:t>5</w:t>
      </w:r>
      <w:r w:rsidR="004631BB" w:rsidRPr="00DB68CB">
        <w:rPr>
          <w:sz w:val="28"/>
          <w:szCs w:val="28"/>
        </w:rPr>
        <w:t>кг/м</w:t>
      </w:r>
      <w:r w:rsidR="004631BB" w:rsidRPr="00DB68CB">
        <w:rPr>
          <w:sz w:val="28"/>
          <w:szCs w:val="28"/>
          <w:vertAlign w:val="superscript"/>
        </w:rPr>
        <w:t>3</w:t>
      </w:r>
      <w:r w:rsidR="004631BB" w:rsidRPr="00DB68CB">
        <w:rPr>
          <w:sz w:val="28"/>
          <w:szCs w:val="28"/>
        </w:rPr>
        <w:t>.</w:t>
      </w:r>
    </w:p>
    <w:p w:rsidR="00BD4188" w:rsidRPr="00DB68CB" w:rsidRDefault="00BD4188" w:rsidP="00E15C2B">
      <w:pPr>
        <w:ind w:left="360"/>
        <w:jc w:val="both"/>
        <w:rPr>
          <w:sz w:val="28"/>
          <w:szCs w:val="28"/>
        </w:rPr>
      </w:pPr>
    </w:p>
    <w:p w:rsidR="00BD4188" w:rsidRDefault="00BD4188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область распространение пламени для </w:t>
      </w:r>
      <w:r w:rsidR="003515AF">
        <w:rPr>
          <w:sz w:val="28"/>
          <w:szCs w:val="28"/>
        </w:rPr>
        <w:t>ме</w:t>
      </w:r>
      <w:r>
        <w:rPr>
          <w:sz w:val="28"/>
          <w:szCs w:val="28"/>
        </w:rPr>
        <w:t>тилового спирта</w:t>
      </w:r>
      <w:r w:rsidRPr="00424B9D">
        <w:rPr>
          <w:sz w:val="28"/>
          <w:szCs w:val="28"/>
        </w:rPr>
        <w:t xml:space="preserve">: </w:t>
      </w:r>
      <w:r w:rsidR="003515AF">
        <w:rPr>
          <w:sz w:val="28"/>
          <w:szCs w:val="28"/>
        </w:rPr>
        <w:t>5,</w:t>
      </w:r>
      <w:r>
        <w:rPr>
          <w:sz w:val="28"/>
          <w:szCs w:val="28"/>
        </w:rPr>
        <w:t>6</w:t>
      </w:r>
      <w:r w:rsidR="003515AF">
        <w:rPr>
          <w:sz w:val="28"/>
          <w:szCs w:val="28"/>
        </w:rPr>
        <w:t>4</w:t>
      </w:r>
      <w:r w:rsidRPr="00424B9D">
        <w:rPr>
          <w:sz w:val="28"/>
          <w:szCs w:val="28"/>
        </w:rPr>
        <w:t>-</w:t>
      </w:r>
      <w:r w:rsidR="003515AF">
        <w:rPr>
          <w:sz w:val="28"/>
          <w:szCs w:val="28"/>
        </w:rPr>
        <w:t>34.5</w:t>
      </w:r>
      <w:r w:rsidRPr="00424B9D">
        <w:rPr>
          <w:sz w:val="28"/>
          <w:szCs w:val="28"/>
        </w:rPr>
        <w:t>% (об.)</w:t>
      </w:r>
      <w:r w:rsidR="003515AF">
        <w:rPr>
          <w:sz w:val="28"/>
          <w:szCs w:val="28"/>
        </w:rPr>
        <w:t>, 0,08-0,</w:t>
      </w:r>
      <w:r>
        <w:rPr>
          <w:sz w:val="28"/>
          <w:szCs w:val="28"/>
        </w:rPr>
        <w:t>5 кг</w:t>
      </w:r>
      <w:r w:rsidRPr="009D14B1">
        <w:rPr>
          <w:sz w:val="28"/>
          <w:szCs w:val="28"/>
        </w:rPr>
        <w:t>/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(масс.).</w:t>
      </w:r>
    </w:p>
    <w:p w:rsidR="006B6031" w:rsidRPr="0039284E" w:rsidRDefault="006B6031" w:rsidP="00E15C2B">
      <w:pPr>
        <w:tabs>
          <w:tab w:val="left" w:pos="4140"/>
        </w:tabs>
        <w:jc w:val="both"/>
        <w:rPr>
          <w:sz w:val="28"/>
          <w:szCs w:val="28"/>
        </w:rPr>
      </w:pPr>
    </w:p>
    <w:p w:rsidR="004631BB" w:rsidRDefault="0071676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>(ГОСТ 12.1.044-89 приложение 4)</w:t>
      </w:r>
    </w:p>
    <w:p w:rsidR="0071676A" w:rsidRPr="00DB68CB" w:rsidRDefault="0071676A" w:rsidP="00E15C2B">
      <w:pPr>
        <w:jc w:val="both"/>
        <w:rPr>
          <w:sz w:val="28"/>
          <w:szCs w:val="28"/>
        </w:rPr>
      </w:pPr>
    </w:p>
    <w:p w:rsidR="006B238F" w:rsidRPr="00DB68CB" w:rsidRDefault="006B238F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13" w:name="_Toc164103752"/>
      <w:r w:rsidRPr="00DB68CB">
        <w:rPr>
          <w:b/>
          <w:sz w:val="28"/>
          <w:szCs w:val="28"/>
        </w:rPr>
        <w:t>3.5. Температурные пределы распространения пламени.</w:t>
      </w:r>
      <w:bookmarkEnd w:id="13"/>
    </w:p>
    <w:p w:rsidR="006B238F" w:rsidRPr="00DB68CB" w:rsidRDefault="006B238F" w:rsidP="00E15C2B">
      <w:pPr>
        <w:spacing w:line="360" w:lineRule="auto"/>
        <w:jc w:val="both"/>
        <w:rPr>
          <w:sz w:val="28"/>
          <w:szCs w:val="28"/>
        </w:rPr>
      </w:pPr>
    </w:p>
    <w:p w:rsidR="00B554C0" w:rsidRPr="00DB68CB" w:rsidRDefault="00B554C0" w:rsidP="00E15C2B">
      <w:pPr>
        <w:spacing w:line="360" w:lineRule="auto"/>
        <w:ind w:firstLine="106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Температурные пределы распространения пламени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такие температуры вещества, при которых его насыщенный пар образует в окислительной среде концентрации, равные соответственно нижнему (нижний температурный предел) и верхнему (верхний температурный предел) концентрационным пределам распространения пламени.</w:t>
      </w:r>
    </w:p>
    <w:p w:rsidR="00B554C0" w:rsidRPr="00DB68CB" w:rsidRDefault="00B554C0" w:rsidP="00E15C2B">
      <w:pPr>
        <w:spacing w:line="360" w:lineRule="auto"/>
        <w:ind w:firstLine="106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Значения температурных пределов распространения пламени следует применять при разработке мероприятий по обеспечению пожаровзрывобезопасности объекта в соответствии с требованиями ГОСТ</w:t>
      </w:r>
      <w:r w:rsidRPr="00DB68CB">
        <w:rPr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ГОСТ</w:t>
      </w:r>
      <w:r w:rsidRPr="00DB68CB">
        <w:rPr>
          <w:noProof/>
          <w:sz w:val="28"/>
          <w:szCs w:val="28"/>
        </w:rPr>
        <w:t xml:space="preserve"> 12.1.010;</w:t>
      </w:r>
      <w:r w:rsidRPr="00DB68CB">
        <w:rPr>
          <w:sz w:val="28"/>
          <w:szCs w:val="28"/>
        </w:rPr>
        <w:t xml:space="preserve"> при расчете пожаровзрывобезопасных температурных режимов работы технологического оборудования; при оценке аварийных ситуаций, связанных с разливом горючих жидкостей, для расчета концентрационных пределов распространения пламени, а также необходимо включать в стандарты или технические условия на горючие жидкости.</w:t>
      </w:r>
    </w:p>
    <w:p w:rsidR="00B554C0" w:rsidRPr="00DB68CB" w:rsidRDefault="00B554C0" w:rsidP="00E15C2B">
      <w:pPr>
        <w:jc w:val="both"/>
        <w:rPr>
          <w:sz w:val="28"/>
          <w:szCs w:val="28"/>
        </w:rPr>
      </w:pPr>
    </w:p>
    <w:p w:rsidR="006E2FD5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 xml:space="preserve">Температурные пределы </w:t>
      </w:r>
      <w:r w:rsidRPr="00DB68CB">
        <w:rPr>
          <w:rFonts w:ascii="Times New Roman" w:hAnsi="Times New Roman"/>
          <w:i/>
          <w:color w:val="000000"/>
          <w:sz w:val="28"/>
          <w:szCs w:val="28"/>
        </w:rPr>
        <w:t>Т</w:t>
      </w:r>
      <w:r w:rsidRPr="00DB68CB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н</w:t>
      </w:r>
      <w:r w:rsidRPr="00DB68CB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DB68C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DB68CB">
        <w:rPr>
          <w:rFonts w:ascii="Times New Roman" w:hAnsi="Times New Roman"/>
          <w:i/>
          <w:color w:val="000000"/>
          <w:sz w:val="28"/>
          <w:szCs w:val="28"/>
        </w:rPr>
        <w:t>Т</w:t>
      </w:r>
      <w:r w:rsidRPr="00DB68CB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в</w:t>
      </w:r>
      <w:r w:rsidRPr="00DB68CB">
        <w:rPr>
          <w:rFonts w:ascii="Times New Roman" w:hAnsi="Times New Roman"/>
          <w:color w:val="000000"/>
          <w:sz w:val="28"/>
          <w:szCs w:val="28"/>
        </w:rPr>
        <w:t xml:space="preserve"> связаны с КПР пламени  зависимостью:</w:t>
      </w:r>
    </w:p>
    <w:p w:rsidR="006B6031" w:rsidRPr="00DB68CB" w:rsidRDefault="006B6031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FD5" w:rsidRPr="00DB68CB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DB68CB">
        <w:rPr>
          <w:rFonts w:ascii="Times New Roman" w:hAnsi="Times New Roman"/>
          <w:i/>
          <w:color w:val="000000"/>
          <w:sz w:val="28"/>
          <w:szCs w:val="28"/>
        </w:rPr>
        <w:tab/>
      </w:r>
      <w:r w:rsidR="006B6031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</w:t>
      </w:r>
      <w:r w:rsidRPr="00DB68CB">
        <w:rPr>
          <w:rFonts w:ascii="Times New Roman" w:hAnsi="Times New Roman"/>
          <w:i/>
          <w:color w:val="000000"/>
          <w:position w:val="-44"/>
          <w:sz w:val="28"/>
          <w:szCs w:val="28"/>
        </w:rPr>
        <w:object w:dxaOrig="3460" w:dyaOrig="880">
          <v:shape id="_x0000_i1080" type="#_x0000_t75" style="width:173.25pt;height:44.25pt" o:ole="" fillcolor="window">
            <v:imagedata r:id="rId110" o:title=""/>
          </v:shape>
          <o:OLEObject Type="Embed" ProgID="Equation.3" ShapeID="_x0000_i1080" DrawAspect="Content" ObjectID="_1459958074" r:id="rId111"/>
        </w:object>
      </w:r>
    </w:p>
    <w:p w:rsidR="006E2FD5" w:rsidRPr="00DB68CB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FD5" w:rsidRPr="00DB68CB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DB68CB">
        <w:rPr>
          <w:rFonts w:ascii="Times New Roman" w:hAnsi="Times New Roman"/>
          <w:color w:val="000000"/>
          <w:sz w:val="28"/>
          <w:szCs w:val="28"/>
        </w:rPr>
        <w:sym w:font="Symbol" w:char="F06A"/>
      </w:r>
      <w:r w:rsidRPr="00DB68CB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DB68CB">
        <w:rPr>
          <w:rFonts w:ascii="Times New Roman" w:hAnsi="Times New Roman"/>
          <w:color w:val="000000"/>
          <w:sz w:val="28"/>
          <w:szCs w:val="28"/>
        </w:rPr>
        <w:t xml:space="preserve"> - нижний или верхний КПР, %;</w:t>
      </w:r>
    </w:p>
    <w:p w:rsidR="006E2FD5" w:rsidRPr="00DB68CB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i/>
          <w:color w:val="000000"/>
          <w:sz w:val="28"/>
          <w:szCs w:val="28"/>
        </w:rPr>
        <w:t>Р</w:t>
      </w:r>
      <w:r w:rsidRPr="00DB68CB">
        <w:rPr>
          <w:rFonts w:ascii="Times New Roman" w:hAnsi="Times New Roman"/>
          <w:i/>
          <w:color w:val="000000"/>
          <w:sz w:val="28"/>
          <w:szCs w:val="28"/>
          <w:vertAlign w:val="subscript"/>
        </w:rPr>
        <w:t>0</w:t>
      </w:r>
      <w:r w:rsidRPr="00DB68CB">
        <w:rPr>
          <w:rFonts w:ascii="Times New Roman" w:hAnsi="Times New Roman"/>
          <w:color w:val="000000"/>
          <w:sz w:val="28"/>
          <w:szCs w:val="28"/>
        </w:rPr>
        <w:t>  - атмосферное давление, кПа;</w:t>
      </w:r>
    </w:p>
    <w:p w:rsidR="00D02CD4" w:rsidRPr="00DB68CB" w:rsidRDefault="006E2FD5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i/>
          <w:color w:val="000000"/>
          <w:sz w:val="28"/>
          <w:szCs w:val="28"/>
        </w:rPr>
        <w:t>А, В, С</w:t>
      </w:r>
      <w:r w:rsidRPr="00DB68CB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а</w:t>
      </w:r>
      <w:r w:rsidRPr="00DB68CB">
        <w:rPr>
          <w:rFonts w:ascii="Times New Roman" w:hAnsi="Times New Roman"/>
          <w:color w:val="000000"/>
          <w:sz w:val="28"/>
          <w:szCs w:val="28"/>
        </w:rPr>
        <w:t xml:space="preserve"> -  константы уравнения Антуана для давления насыщенных</w:t>
      </w:r>
      <w:r w:rsidR="00D02CD4" w:rsidRPr="00DB68CB">
        <w:rPr>
          <w:rFonts w:ascii="Times New Roman" w:hAnsi="Times New Roman"/>
          <w:color w:val="000000"/>
          <w:sz w:val="28"/>
          <w:szCs w:val="28"/>
        </w:rPr>
        <w:t xml:space="preserve"> паров,</w:t>
      </w:r>
      <w:r w:rsidR="006D27DC">
        <w:rPr>
          <w:rFonts w:ascii="Times New Roman" w:hAnsi="Times New Roman"/>
          <w:color w:val="000000"/>
          <w:sz w:val="28"/>
          <w:szCs w:val="28"/>
        </w:rPr>
        <w:t>(Справочник Баратова).</w:t>
      </w:r>
    </w:p>
    <w:p w:rsidR="00D02CD4" w:rsidRPr="00DB68CB" w:rsidRDefault="008B6D4B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А=</w:t>
      </w:r>
      <w:r w:rsidR="003515AF">
        <w:rPr>
          <w:rFonts w:ascii="Times New Roman" w:hAnsi="Times New Roman"/>
          <w:color w:val="000000"/>
          <w:sz w:val="28"/>
          <w:szCs w:val="28"/>
        </w:rPr>
        <w:t>7,3522</w:t>
      </w:r>
    </w:p>
    <w:p w:rsidR="00D02CD4" w:rsidRPr="00DB68CB" w:rsidRDefault="008B6D4B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В=</w:t>
      </w:r>
      <w:r w:rsidR="003515AF">
        <w:rPr>
          <w:rFonts w:ascii="Times New Roman" w:hAnsi="Times New Roman"/>
          <w:color w:val="000000"/>
          <w:sz w:val="28"/>
          <w:szCs w:val="28"/>
        </w:rPr>
        <w:t>1660,454</w:t>
      </w:r>
      <w:r w:rsidR="00D02CD4" w:rsidRPr="00DB68CB">
        <w:rPr>
          <w:rFonts w:ascii="Times New Roman" w:hAnsi="Times New Roman"/>
          <w:color w:val="000000"/>
          <w:sz w:val="28"/>
          <w:szCs w:val="28"/>
        </w:rPr>
        <w:t>.</w:t>
      </w:r>
    </w:p>
    <w:p w:rsidR="00D02CD4" w:rsidRPr="00DB68CB" w:rsidRDefault="008B6D4B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С=</w:t>
      </w:r>
      <w:r w:rsidR="003515AF">
        <w:rPr>
          <w:rFonts w:ascii="Times New Roman" w:hAnsi="Times New Roman"/>
          <w:color w:val="000000"/>
          <w:sz w:val="28"/>
          <w:szCs w:val="28"/>
        </w:rPr>
        <w:t>245,818</w:t>
      </w:r>
      <w:r w:rsidR="00D02CD4" w:rsidRPr="00DB68CB">
        <w:rPr>
          <w:rFonts w:ascii="Times New Roman" w:hAnsi="Times New Roman"/>
          <w:color w:val="000000"/>
          <w:sz w:val="28"/>
          <w:szCs w:val="28"/>
        </w:rPr>
        <w:t>.</w:t>
      </w:r>
    </w:p>
    <w:p w:rsidR="006E2FD5" w:rsidRPr="00DB68CB" w:rsidRDefault="006E2FD5" w:rsidP="00E15C2B">
      <w:pPr>
        <w:pStyle w:val="a4"/>
        <w:widowControl w:val="0"/>
        <w:spacing w:line="360" w:lineRule="auto"/>
        <w:ind w:firstLine="1092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Тогда:</w:t>
      </w:r>
    </w:p>
    <w:p w:rsidR="006E2FD5" w:rsidRDefault="006B6031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</w:t>
      </w:r>
      <w:r w:rsidR="003515AF" w:rsidRPr="00DB68CB">
        <w:rPr>
          <w:rFonts w:ascii="Times New Roman" w:hAnsi="Times New Roman"/>
          <w:i/>
          <w:color w:val="000000"/>
          <w:position w:val="-30"/>
          <w:sz w:val="28"/>
          <w:szCs w:val="28"/>
        </w:rPr>
        <w:object w:dxaOrig="4819" w:dyaOrig="680">
          <v:shape id="_x0000_i1081" type="#_x0000_t75" style="width:240.75pt;height:33.75pt" o:ole="" fillcolor="window">
            <v:imagedata r:id="rId112" o:title=""/>
          </v:shape>
          <o:OLEObject Type="Embed" ProgID="Equation.3" ShapeID="_x0000_i1081" DrawAspect="Content" ObjectID="_1459958075" r:id="rId113"/>
        </w:object>
      </w:r>
      <w:r w:rsidR="002F72E8" w:rsidRPr="00DB68CB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3515AF">
        <w:rPr>
          <w:rFonts w:ascii="Times New Roman" w:hAnsi="Times New Roman"/>
          <w:color w:val="000000"/>
          <w:sz w:val="28"/>
          <w:szCs w:val="28"/>
        </w:rPr>
        <w:t>6,06</w:t>
      </w:r>
      <w:r w:rsidR="002F72E8" w:rsidRPr="00DB68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6D32" w:rsidRPr="00DB68CB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="002F72E8" w:rsidRPr="00DB68CB">
        <w:rPr>
          <w:rFonts w:ascii="Times New Roman" w:hAnsi="Times New Roman"/>
          <w:color w:val="000000"/>
          <w:sz w:val="28"/>
          <w:szCs w:val="28"/>
        </w:rPr>
        <w:t>С.</w:t>
      </w:r>
    </w:p>
    <w:p w:rsidR="006B6031" w:rsidRPr="00DB68CB" w:rsidRDefault="006B6031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2CD4" w:rsidRDefault="006B6031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</w:t>
      </w:r>
      <w:r w:rsidRPr="00DB68CB">
        <w:rPr>
          <w:rFonts w:ascii="Times New Roman" w:hAnsi="Times New Roman"/>
          <w:i/>
          <w:color w:val="000000"/>
          <w:position w:val="-30"/>
          <w:sz w:val="28"/>
          <w:szCs w:val="28"/>
        </w:rPr>
        <w:object w:dxaOrig="4800" w:dyaOrig="680">
          <v:shape id="_x0000_i1082" type="#_x0000_t75" style="width:240pt;height:33.75pt" o:ole="" fillcolor="window">
            <v:imagedata r:id="rId114" o:title=""/>
          </v:shape>
          <o:OLEObject Type="Embed" ProgID="Equation.3" ShapeID="_x0000_i1082" DrawAspect="Content" ObjectID="_1459958076" r:id="rId115"/>
        </w:object>
      </w:r>
      <w:r w:rsidR="002F72E8" w:rsidRPr="00DB68CB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3515AF">
        <w:rPr>
          <w:rFonts w:ascii="Times New Roman" w:hAnsi="Times New Roman"/>
          <w:color w:val="000000"/>
          <w:sz w:val="28"/>
          <w:szCs w:val="28"/>
        </w:rPr>
        <w:t>39.89</w:t>
      </w:r>
      <w:r w:rsidR="002F72E8" w:rsidRPr="00DB68CB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="002F72E8" w:rsidRPr="00DB68CB">
        <w:rPr>
          <w:rFonts w:ascii="Times New Roman" w:hAnsi="Times New Roman"/>
          <w:color w:val="000000"/>
          <w:sz w:val="28"/>
          <w:szCs w:val="28"/>
        </w:rPr>
        <w:t xml:space="preserve"> С.</w:t>
      </w:r>
    </w:p>
    <w:p w:rsidR="006B6031" w:rsidRPr="00DB68CB" w:rsidRDefault="006B6031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FD5" w:rsidRDefault="006E2FD5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Если неизвестна зависимость давления насыщенного пара от температуры, то для веществ, состоящих из атомов С, Н, О,</w:t>
      </w:r>
      <w:r w:rsidRPr="00DB68CB">
        <w:rPr>
          <w:noProof/>
          <w:sz w:val="28"/>
          <w:szCs w:val="28"/>
        </w:rPr>
        <w:t xml:space="preserve"> N</w:t>
      </w:r>
      <w:r w:rsidRPr="00DB68CB">
        <w:rPr>
          <w:sz w:val="28"/>
          <w:szCs w:val="28"/>
        </w:rPr>
        <w:t xml:space="preserve"> значение нижнего или верхнего температурного предела</w:t>
      </w:r>
      <w:r w:rsidRPr="00DB68CB">
        <w:rPr>
          <w:noProof/>
          <w:sz w:val="28"/>
          <w:szCs w:val="28"/>
        </w:rPr>
        <w:t xml:space="preserve"> </w:t>
      </w:r>
      <w:r w:rsidRPr="00DB68CB">
        <w:rPr>
          <w:i/>
          <w:noProof/>
          <w:sz w:val="28"/>
          <w:szCs w:val="28"/>
        </w:rPr>
        <w:t>(t</w:t>
      </w:r>
      <w:r w:rsidRPr="00DB68CB">
        <w:rPr>
          <w:sz w:val="28"/>
          <w:szCs w:val="28"/>
          <w:vertAlign w:val="subscript"/>
        </w:rPr>
        <w:t>п</w:t>
      </w:r>
      <w:r w:rsidRPr="00DB68CB">
        <w:rPr>
          <w:i/>
          <w:noProof/>
          <w:sz w:val="28"/>
          <w:szCs w:val="28"/>
        </w:rPr>
        <w:t>)</w:t>
      </w:r>
      <w:r w:rsidRPr="00DB68CB">
        <w:rPr>
          <w:sz w:val="28"/>
          <w:szCs w:val="28"/>
        </w:rPr>
        <w:t xml:space="preserve"> вычисляют по формуле</w:t>
      </w:r>
    </w:p>
    <w:p w:rsidR="006B6031" w:rsidRPr="00DB68CB" w:rsidRDefault="006B6031" w:rsidP="00E15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2FD5" w:rsidRPr="00DB68CB" w:rsidRDefault="006B6031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6E2FD5" w:rsidRPr="00DB68CB">
        <w:rPr>
          <w:sz w:val="28"/>
          <w:szCs w:val="28"/>
          <w:lang w:val="en-US"/>
        </w:rPr>
        <w:t>t</w:t>
      </w:r>
      <w:r w:rsidR="006E2FD5" w:rsidRPr="00DB68CB">
        <w:rPr>
          <w:sz w:val="28"/>
          <w:szCs w:val="28"/>
          <w:vertAlign w:val="subscript"/>
        </w:rPr>
        <w:t>п</w:t>
      </w:r>
      <w:r w:rsidR="006E2FD5" w:rsidRPr="00DB68CB">
        <w:rPr>
          <w:sz w:val="28"/>
          <w:szCs w:val="28"/>
        </w:rPr>
        <w:t xml:space="preserve"> = а</w:t>
      </w:r>
      <w:r w:rsidR="006E2FD5" w:rsidRPr="00DB68CB">
        <w:rPr>
          <w:sz w:val="28"/>
          <w:szCs w:val="28"/>
          <w:vertAlign w:val="subscript"/>
        </w:rPr>
        <w:t>0</w:t>
      </w:r>
      <w:r w:rsidR="006E2FD5" w:rsidRPr="00DB68CB">
        <w:rPr>
          <w:sz w:val="28"/>
          <w:szCs w:val="28"/>
        </w:rPr>
        <w:t xml:space="preserve"> + а</w:t>
      </w:r>
      <w:r w:rsidR="006E2FD5" w:rsidRPr="00DB68CB">
        <w:rPr>
          <w:sz w:val="28"/>
          <w:szCs w:val="28"/>
          <w:vertAlign w:val="subscript"/>
        </w:rPr>
        <w:t>1</w:t>
      </w:r>
      <w:r w:rsidR="006E2FD5" w:rsidRPr="00DB68CB">
        <w:rPr>
          <w:sz w:val="28"/>
          <w:szCs w:val="28"/>
          <w:lang w:val="en-US"/>
        </w:rPr>
        <w:t>t</w:t>
      </w:r>
      <w:r w:rsidR="006E2FD5" w:rsidRPr="00DB68CB">
        <w:rPr>
          <w:sz w:val="28"/>
          <w:szCs w:val="28"/>
          <w:vertAlign w:val="subscript"/>
        </w:rPr>
        <w:t>кип</w:t>
      </w:r>
      <w:r w:rsidR="006E2FD5" w:rsidRPr="00DB68CB">
        <w:rPr>
          <w:sz w:val="28"/>
          <w:szCs w:val="28"/>
        </w:rPr>
        <w:t xml:space="preserve"> + </w:t>
      </w:r>
      <w:r w:rsidR="006E2FD5" w:rsidRPr="00DB68CB">
        <w:rPr>
          <w:position w:val="-26"/>
          <w:sz w:val="28"/>
          <w:szCs w:val="28"/>
        </w:rPr>
        <w:object w:dxaOrig="620" w:dyaOrig="600">
          <v:shape id="_x0000_i1083" type="#_x0000_t75" style="width:39.75pt;height:39pt" o:ole="">
            <v:imagedata r:id="rId116" o:title=""/>
          </v:shape>
          <o:OLEObject Type="Embed" ProgID="Equation.3" ShapeID="_x0000_i1083" DrawAspect="Content" ObjectID="_1459958077" r:id="rId117"/>
        </w:object>
      </w:r>
    </w:p>
    <w:p w:rsidR="006E2FD5" w:rsidRPr="00DB68CB" w:rsidRDefault="006E2FD5" w:rsidP="00E15C2B">
      <w:pPr>
        <w:jc w:val="both"/>
        <w:rPr>
          <w:sz w:val="28"/>
          <w:szCs w:val="28"/>
        </w:rPr>
      </w:pPr>
    </w:p>
    <w:p w:rsidR="006E2FD5" w:rsidRPr="00DB68CB" w:rsidRDefault="006E2FD5" w:rsidP="00E15C2B">
      <w:pPr>
        <w:jc w:val="both"/>
        <w:rPr>
          <w:sz w:val="28"/>
          <w:szCs w:val="28"/>
        </w:rPr>
      </w:pPr>
    </w:p>
    <w:p w:rsidR="006E2FD5" w:rsidRPr="00DB68CB" w:rsidRDefault="006E2FD5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 а</w:t>
      </w:r>
      <w:r w:rsidRPr="00DB68CB">
        <w:rPr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</w:t>
      </w:r>
      <w:r w:rsidRPr="00DB68CB">
        <w:rPr>
          <w:noProof/>
          <w:sz w:val="28"/>
          <w:szCs w:val="28"/>
        </w:rPr>
        <w:t>—</w:t>
      </w:r>
      <w:r w:rsidRPr="00DB68CB">
        <w:rPr>
          <w:sz w:val="28"/>
          <w:szCs w:val="28"/>
        </w:rPr>
        <w:t xml:space="preserve"> размерный коэффициент, равный минус 62,46°С для нижнего и минус 41,43°С для верхнего пределов;</w:t>
      </w:r>
    </w:p>
    <w:p w:rsidR="006E2FD5" w:rsidRPr="00DB68CB" w:rsidRDefault="006E2FD5" w:rsidP="00E15C2B">
      <w:pPr>
        <w:spacing w:line="360" w:lineRule="auto"/>
        <w:ind w:firstLine="284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а</w:t>
      </w:r>
      <w:r w:rsidRPr="00DB68CB">
        <w:rPr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</w:t>
      </w:r>
      <w:r w:rsidRPr="00DB68CB">
        <w:rPr>
          <w:noProof/>
          <w:sz w:val="28"/>
          <w:szCs w:val="28"/>
        </w:rPr>
        <w:t>—</w:t>
      </w:r>
      <w:r w:rsidRPr="00DB68CB">
        <w:rPr>
          <w:sz w:val="28"/>
          <w:szCs w:val="28"/>
        </w:rPr>
        <w:t xml:space="preserve"> безразмерный коэффициент, равный</w:t>
      </w:r>
      <w:r w:rsidRPr="00DB68CB">
        <w:rPr>
          <w:noProof/>
          <w:sz w:val="28"/>
          <w:szCs w:val="28"/>
        </w:rPr>
        <w:t xml:space="preserve"> 0,655</w:t>
      </w:r>
      <w:r w:rsidRPr="00DB68CB">
        <w:rPr>
          <w:sz w:val="28"/>
          <w:szCs w:val="28"/>
        </w:rPr>
        <w:t xml:space="preserve"> для нижнего и</w:t>
      </w:r>
      <w:r w:rsidRPr="00DB68CB">
        <w:rPr>
          <w:noProof/>
          <w:sz w:val="28"/>
          <w:szCs w:val="28"/>
        </w:rPr>
        <w:t xml:space="preserve"> 0,723</w:t>
      </w:r>
      <w:r w:rsidRPr="00DB68CB">
        <w:rPr>
          <w:sz w:val="28"/>
          <w:szCs w:val="28"/>
        </w:rPr>
        <w:t xml:space="preserve"> для верхнего пределов;</w:t>
      </w:r>
    </w:p>
    <w:p w:rsidR="006E2FD5" w:rsidRPr="00DB68CB" w:rsidRDefault="006E2FD5" w:rsidP="00E15C2B">
      <w:pPr>
        <w:spacing w:line="360" w:lineRule="auto"/>
        <w:ind w:firstLine="284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a</w:t>
      </w:r>
      <w:r w:rsidRPr="00DB68CB">
        <w:rPr>
          <w:sz w:val="28"/>
          <w:szCs w:val="28"/>
          <w:vertAlign w:val="subscript"/>
          <w:lang w:val="en-US"/>
        </w:rPr>
        <w:t>j</w:t>
      </w:r>
      <w:r w:rsidRPr="00DB68CB">
        <w:rPr>
          <w:sz w:val="28"/>
          <w:szCs w:val="28"/>
        </w:rPr>
        <w:t xml:space="preserve"> </w:t>
      </w:r>
      <w:r w:rsidRPr="00DB68CB">
        <w:rPr>
          <w:noProof/>
          <w:sz w:val="28"/>
          <w:szCs w:val="28"/>
        </w:rPr>
        <w:t>—</w:t>
      </w:r>
      <w:r w:rsidRPr="00DB68CB">
        <w:rPr>
          <w:sz w:val="28"/>
          <w:szCs w:val="28"/>
        </w:rPr>
        <w:t xml:space="preserve"> эмпирические коэффициенты, характеризующие вклад j-х структурных групп.</w:t>
      </w:r>
    </w:p>
    <w:p w:rsidR="00EC4ADC" w:rsidRPr="00DB68CB" w:rsidRDefault="00EC4ADC" w:rsidP="00E15C2B">
      <w:pPr>
        <w:spacing w:line="360" w:lineRule="auto"/>
        <w:ind w:firstLine="284"/>
        <w:jc w:val="both"/>
        <w:rPr>
          <w:noProof/>
          <w:sz w:val="28"/>
          <w:szCs w:val="28"/>
        </w:rPr>
      </w:pPr>
    </w:p>
    <w:p w:rsidR="006B238F" w:rsidRPr="00DB68CB" w:rsidRDefault="0037385F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>НТПР = -62,46 + 0,655·</w:t>
      </w:r>
      <w:r w:rsidR="007C2AE4">
        <w:rPr>
          <w:sz w:val="28"/>
          <w:szCs w:val="28"/>
        </w:rPr>
        <w:t>107,8</w:t>
      </w:r>
      <w:r w:rsidR="002F72E8" w:rsidRPr="00DB68CB">
        <w:rPr>
          <w:sz w:val="28"/>
          <w:szCs w:val="28"/>
        </w:rPr>
        <w:t xml:space="preserve"> + (</w:t>
      </w:r>
      <w:r>
        <w:rPr>
          <w:sz w:val="28"/>
          <w:szCs w:val="28"/>
        </w:rPr>
        <w:t xml:space="preserve"> – 0,009·</w:t>
      </w:r>
      <w:r w:rsidR="00184588">
        <w:rPr>
          <w:sz w:val="28"/>
          <w:szCs w:val="28"/>
        </w:rPr>
        <w:t>3</w:t>
      </w:r>
      <w:r w:rsidR="006F5D06">
        <w:rPr>
          <w:sz w:val="28"/>
          <w:szCs w:val="28"/>
        </w:rPr>
        <w:t>+</w:t>
      </w:r>
      <w:r w:rsidR="007C2AE4">
        <w:rPr>
          <w:sz w:val="28"/>
          <w:szCs w:val="28"/>
        </w:rPr>
        <w:t>0,11+19,75</w:t>
      </w:r>
      <w:r w:rsidR="00290EA3" w:rsidRPr="00DB68CB">
        <w:rPr>
          <w:sz w:val="28"/>
          <w:szCs w:val="28"/>
        </w:rPr>
        <w:t xml:space="preserve">) = </w:t>
      </w:r>
      <w:r w:rsidR="007C2AE4">
        <w:rPr>
          <w:sz w:val="28"/>
          <w:szCs w:val="28"/>
        </w:rPr>
        <w:t>25,2</w:t>
      </w:r>
      <w:r w:rsidR="00A91ACF" w:rsidRPr="00DB68CB">
        <w:rPr>
          <w:sz w:val="28"/>
          <w:szCs w:val="28"/>
          <w:vertAlign w:val="superscript"/>
        </w:rPr>
        <w:t>0</w:t>
      </w:r>
      <w:r w:rsidR="00A91ACF" w:rsidRPr="00DB68CB">
        <w:rPr>
          <w:sz w:val="28"/>
          <w:szCs w:val="28"/>
        </w:rPr>
        <w:t xml:space="preserve"> С.</w:t>
      </w:r>
    </w:p>
    <w:p w:rsidR="00A91ACF" w:rsidRPr="00DB68CB" w:rsidRDefault="00A91ACF" w:rsidP="00E15C2B">
      <w:pPr>
        <w:jc w:val="both"/>
        <w:rPr>
          <w:sz w:val="28"/>
          <w:szCs w:val="28"/>
        </w:rPr>
      </w:pPr>
    </w:p>
    <w:p w:rsidR="00A91ACF" w:rsidRPr="00DB68CB" w:rsidRDefault="00290EA3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ВТПР = -41,43 </w:t>
      </w:r>
      <w:r w:rsidR="0037385F">
        <w:rPr>
          <w:sz w:val="28"/>
          <w:szCs w:val="28"/>
        </w:rPr>
        <w:t>+ 0,723·</w:t>
      </w:r>
      <w:r w:rsidR="007C2AE4">
        <w:rPr>
          <w:sz w:val="28"/>
          <w:szCs w:val="28"/>
        </w:rPr>
        <w:t>107,8</w:t>
      </w:r>
      <w:r w:rsidR="00184588">
        <w:rPr>
          <w:sz w:val="28"/>
          <w:szCs w:val="28"/>
        </w:rPr>
        <w:t xml:space="preserve"> + (</w:t>
      </w:r>
      <w:r w:rsidR="0037385F">
        <w:rPr>
          <w:sz w:val="28"/>
          <w:szCs w:val="28"/>
        </w:rPr>
        <w:t xml:space="preserve"> 0,570·</w:t>
      </w:r>
      <w:r w:rsidR="00184588">
        <w:rPr>
          <w:sz w:val="28"/>
          <w:szCs w:val="28"/>
        </w:rPr>
        <w:t>3</w:t>
      </w:r>
      <w:r w:rsidR="006F5D06">
        <w:rPr>
          <w:sz w:val="28"/>
          <w:szCs w:val="28"/>
        </w:rPr>
        <w:t>+</w:t>
      </w:r>
      <w:r w:rsidR="007C2AE4">
        <w:rPr>
          <w:sz w:val="28"/>
          <w:szCs w:val="28"/>
        </w:rPr>
        <w:t>1,267+17,8</w:t>
      </w:r>
      <w:r w:rsidR="0037385F">
        <w:rPr>
          <w:sz w:val="28"/>
          <w:szCs w:val="28"/>
        </w:rPr>
        <w:t xml:space="preserve">) = </w:t>
      </w:r>
      <w:r w:rsidR="007C2AE4">
        <w:rPr>
          <w:sz w:val="28"/>
          <w:szCs w:val="28"/>
        </w:rPr>
        <w:t>56,1</w:t>
      </w:r>
      <w:r w:rsidR="00A91ACF" w:rsidRPr="00DB68CB">
        <w:rPr>
          <w:sz w:val="28"/>
          <w:szCs w:val="28"/>
          <w:vertAlign w:val="superscript"/>
        </w:rPr>
        <w:t>0</w:t>
      </w:r>
      <w:r w:rsidR="00A91ACF" w:rsidRPr="00DB68CB">
        <w:rPr>
          <w:sz w:val="28"/>
          <w:szCs w:val="28"/>
        </w:rPr>
        <w:t xml:space="preserve"> С.</w:t>
      </w:r>
    </w:p>
    <w:p w:rsidR="00A91ACF" w:rsidRDefault="00A91ACF" w:rsidP="00E15C2B">
      <w:pPr>
        <w:jc w:val="both"/>
        <w:rPr>
          <w:sz w:val="28"/>
          <w:szCs w:val="28"/>
        </w:rPr>
      </w:pPr>
    </w:p>
    <w:p w:rsidR="0037385F" w:rsidRDefault="0037385F" w:rsidP="00E15C2B">
      <w:pPr>
        <w:jc w:val="both"/>
        <w:rPr>
          <w:sz w:val="28"/>
          <w:szCs w:val="28"/>
        </w:rPr>
      </w:pPr>
    </w:p>
    <w:p w:rsidR="00BD4188" w:rsidRPr="00184588" w:rsidRDefault="00BD4188" w:rsidP="00C33AB3">
      <w:pPr>
        <w:spacing w:line="360" w:lineRule="auto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температурные пределы распространения пламени для </w:t>
      </w:r>
      <w:r w:rsidR="00DB4648">
        <w:rPr>
          <w:sz w:val="28"/>
          <w:szCs w:val="28"/>
        </w:rPr>
        <w:t>ме</w:t>
      </w:r>
      <w:r>
        <w:rPr>
          <w:sz w:val="28"/>
          <w:szCs w:val="28"/>
        </w:rPr>
        <w:t>тилового спирта</w:t>
      </w:r>
      <w:r w:rsidRPr="00424B9D">
        <w:rPr>
          <w:sz w:val="28"/>
          <w:szCs w:val="28"/>
        </w:rPr>
        <w:t xml:space="preserve"> равны</w:t>
      </w:r>
      <w:r w:rsidR="00184588">
        <w:rPr>
          <w:sz w:val="28"/>
          <w:szCs w:val="28"/>
        </w:rPr>
        <w:t xml:space="preserve"> </w:t>
      </w:r>
      <w:r w:rsidRPr="00424B9D">
        <w:rPr>
          <w:sz w:val="28"/>
          <w:szCs w:val="28"/>
        </w:rPr>
        <w:t xml:space="preserve"> </w:t>
      </w:r>
      <w:r w:rsidRPr="00424B9D">
        <w:rPr>
          <w:sz w:val="28"/>
          <w:szCs w:val="28"/>
          <w:lang w:val="en-US"/>
        </w:rPr>
        <w:t>t</w:t>
      </w:r>
      <w:r w:rsidRPr="00424B9D">
        <w:rPr>
          <w:sz w:val="28"/>
          <w:szCs w:val="28"/>
          <w:vertAlign w:val="subscript"/>
        </w:rPr>
        <w:t>н</w:t>
      </w:r>
      <w:r w:rsidRPr="00424B9D">
        <w:rPr>
          <w:sz w:val="28"/>
          <w:szCs w:val="28"/>
        </w:rPr>
        <w:t>=</w:t>
      </w:r>
      <w:r w:rsidR="00184588">
        <w:rPr>
          <w:sz w:val="28"/>
          <w:szCs w:val="28"/>
        </w:rPr>
        <w:t>0,3</w:t>
      </w:r>
      <w:r w:rsidRPr="00424B9D">
        <w:rPr>
          <w:sz w:val="28"/>
          <w:szCs w:val="28"/>
          <w:vertAlign w:val="superscript"/>
        </w:rPr>
        <w:t>О</w:t>
      </w:r>
      <w:r w:rsidRPr="00424B9D">
        <w:rPr>
          <w:sz w:val="28"/>
          <w:szCs w:val="28"/>
        </w:rPr>
        <w:t xml:space="preserve">С и </w:t>
      </w:r>
      <w:r w:rsidRPr="00424B9D">
        <w:rPr>
          <w:sz w:val="28"/>
          <w:szCs w:val="28"/>
          <w:lang w:val="en-US"/>
        </w:rPr>
        <w:t>t</w:t>
      </w:r>
      <w:r w:rsidRPr="00424B9D">
        <w:rPr>
          <w:sz w:val="28"/>
          <w:szCs w:val="28"/>
          <w:vertAlign w:val="subscript"/>
        </w:rPr>
        <w:t>в</w:t>
      </w:r>
      <w:r w:rsidRPr="00424B9D">
        <w:rPr>
          <w:sz w:val="28"/>
          <w:szCs w:val="28"/>
        </w:rPr>
        <w:t>=</w:t>
      </w:r>
      <w:r w:rsidR="00184588">
        <w:rPr>
          <w:sz w:val="28"/>
          <w:szCs w:val="28"/>
        </w:rPr>
        <w:t>26,3</w:t>
      </w:r>
      <w:r w:rsidRPr="00424B9D">
        <w:rPr>
          <w:sz w:val="28"/>
          <w:szCs w:val="28"/>
          <w:vertAlign w:val="superscript"/>
        </w:rPr>
        <w:t xml:space="preserve"> О</w:t>
      </w:r>
      <w:r w:rsidRPr="00424B9D">
        <w:rPr>
          <w:sz w:val="28"/>
          <w:szCs w:val="28"/>
        </w:rPr>
        <w:t>С</w:t>
      </w:r>
      <w:r w:rsidR="00184588">
        <w:rPr>
          <w:sz w:val="28"/>
          <w:szCs w:val="28"/>
        </w:rPr>
        <w:t>.</w:t>
      </w:r>
    </w:p>
    <w:p w:rsidR="00BD4188" w:rsidRDefault="00BD4188" w:rsidP="00E15C2B">
      <w:pPr>
        <w:jc w:val="both"/>
        <w:rPr>
          <w:sz w:val="28"/>
          <w:szCs w:val="28"/>
        </w:rPr>
      </w:pPr>
    </w:p>
    <w:p w:rsidR="00DB4648" w:rsidRDefault="0071676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>(ГОСТ12.1.044 приложение 6)</w:t>
      </w:r>
    </w:p>
    <w:p w:rsidR="00DB4648" w:rsidRPr="00DB68CB" w:rsidRDefault="00DB4648" w:rsidP="00E15C2B">
      <w:pPr>
        <w:jc w:val="both"/>
        <w:rPr>
          <w:sz w:val="28"/>
          <w:szCs w:val="28"/>
        </w:rPr>
      </w:pPr>
    </w:p>
    <w:p w:rsidR="00A91ACF" w:rsidRPr="00DB68CB" w:rsidRDefault="00A91ACF" w:rsidP="006D27DC">
      <w:pPr>
        <w:spacing w:line="360" w:lineRule="auto"/>
        <w:ind w:left="532" w:hanging="532"/>
        <w:jc w:val="both"/>
        <w:outlineLvl w:val="1"/>
        <w:rPr>
          <w:sz w:val="28"/>
          <w:szCs w:val="28"/>
        </w:rPr>
      </w:pPr>
      <w:bookmarkStart w:id="14" w:name="_Toc164103753"/>
      <w:r w:rsidRPr="00DB68CB">
        <w:rPr>
          <w:b/>
          <w:sz w:val="28"/>
          <w:szCs w:val="28"/>
        </w:rPr>
        <w:t>3.6. Нормальная скорость распространения пламени паровоздушной смеси (максимальная нормальная скорость горения).</w:t>
      </w:r>
      <w:bookmarkEnd w:id="14"/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Нормальная скорость распространения пламени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скорость перемещения фронта пламени относительно несгоревшего газа в направлении, перпендикулярном к его поверхности.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>Значение нормальной скорости распространения пламени следует применять в расчетах скорости нарастания давления взрыва газо- и паровоздушных смесей в закрытом, негерметичном оборудовании и помещениях, критического (гасящего) диаметра при разработке и создании огнепреградителей, площади легкосбрасываемых конструкций, предохранительных мембран и других разгерметизирующих устройств; при разработке мероприятий по обеспечению пожаровзрывобезопасности технологических процессов в соответствии с требованиями ГОСТ</w:t>
      </w:r>
      <w:r w:rsidRPr="00DB68CB">
        <w:rPr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ГОСТ</w:t>
      </w:r>
      <w:r w:rsidRPr="00DB68CB">
        <w:rPr>
          <w:noProof/>
          <w:sz w:val="28"/>
          <w:szCs w:val="28"/>
        </w:rPr>
        <w:t xml:space="preserve"> 12.1.010.</w:t>
      </w:r>
    </w:p>
    <w:p w:rsidR="00A91ACF" w:rsidRPr="00DB68CB" w:rsidRDefault="00A91ACF" w:rsidP="00E15C2B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DB68CB">
        <w:rPr>
          <w:b/>
          <w:i/>
          <w:sz w:val="28"/>
          <w:szCs w:val="28"/>
        </w:rPr>
        <w:t>Максимальная нормальная скорость горения</w:t>
      </w:r>
      <w:r w:rsidRPr="00DB68CB">
        <w:rPr>
          <w:i/>
          <w:sz w:val="28"/>
          <w:szCs w:val="28"/>
        </w:rPr>
        <w:t xml:space="preserve"> – максимальная линейная скорость распространения фронта пламени в газовых смесях, определяемая в специальных условиях. </w:t>
      </w:r>
    </w:p>
    <w:p w:rsidR="00A91ACF" w:rsidRPr="00DB68CB" w:rsidRDefault="00A91ACF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Максимальная нормальная скорость распространения пламени в настоящей работе определяется по справочной литературе и расчетом.</w:t>
      </w:r>
    </w:p>
    <w:p w:rsidR="006B6031" w:rsidRDefault="00A91ACF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Максимальная скорость горения </w:t>
      </w:r>
      <w:r w:rsidRPr="00DB68CB">
        <w:rPr>
          <w:sz w:val="28"/>
          <w:szCs w:val="28"/>
          <w:lang w:val="en-US"/>
        </w:rPr>
        <w:t>S</w:t>
      </w:r>
      <w:r w:rsidRPr="00DB68CB">
        <w:rPr>
          <w:sz w:val="28"/>
          <w:szCs w:val="28"/>
          <w:vertAlign w:val="subscript"/>
          <w:lang w:val="en-US"/>
        </w:rPr>
        <w:t>u</w:t>
      </w:r>
      <w:r w:rsidRPr="00DB68CB">
        <w:rPr>
          <w:sz w:val="28"/>
          <w:szCs w:val="28"/>
        </w:rPr>
        <w:t xml:space="preserve"> для органических веществ, состоящих из атомов С, Н, </w:t>
      </w:r>
      <w:r w:rsidRPr="00DB68CB">
        <w:rPr>
          <w:sz w:val="28"/>
          <w:szCs w:val="28"/>
          <w:lang w:val="en-US"/>
        </w:rPr>
        <w:t>N</w:t>
      </w:r>
      <w:r w:rsidRPr="00DB68CB">
        <w:rPr>
          <w:sz w:val="28"/>
          <w:szCs w:val="28"/>
        </w:rPr>
        <w:t xml:space="preserve">, </w:t>
      </w:r>
      <w:r w:rsidRPr="00DB68CB">
        <w:rPr>
          <w:sz w:val="28"/>
          <w:szCs w:val="28"/>
          <w:lang w:val="en-US"/>
        </w:rPr>
        <w:t>O</w:t>
      </w:r>
      <w:r w:rsidRPr="00DB68CB">
        <w:rPr>
          <w:sz w:val="28"/>
          <w:szCs w:val="28"/>
        </w:rPr>
        <w:t xml:space="preserve">, </w:t>
      </w:r>
      <w:r w:rsidRPr="00DB68CB">
        <w:rPr>
          <w:sz w:val="28"/>
          <w:szCs w:val="28"/>
          <w:lang w:val="en-US"/>
        </w:rPr>
        <w:t>S</w:t>
      </w:r>
      <w:r w:rsidRPr="00DB68CB">
        <w:rPr>
          <w:sz w:val="28"/>
          <w:szCs w:val="28"/>
        </w:rPr>
        <w:t xml:space="preserve"> и структурных групп, представленных в таблице, вычисляется по формуле:</w:t>
      </w:r>
      <w:r w:rsidR="00187903" w:rsidRPr="00DB68CB">
        <w:rPr>
          <w:sz w:val="28"/>
          <w:szCs w:val="28"/>
        </w:rPr>
        <w:tab/>
      </w:r>
    </w:p>
    <w:p w:rsidR="006B6031" w:rsidRDefault="00187903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</w:p>
    <w:p w:rsidR="00A91ACF" w:rsidRDefault="006B6031" w:rsidP="00E15C2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A91ACF" w:rsidRPr="00DB68CB">
        <w:rPr>
          <w:position w:val="-32"/>
          <w:sz w:val="28"/>
          <w:szCs w:val="28"/>
        </w:rPr>
        <w:object w:dxaOrig="2240" w:dyaOrig="740">
          <v:shape id="_x0000_i1084" type="#_x0000_t75" style="width:122.25pt;height:40.5pt" o:ole="">
            <v:imagedata r:id="rId118" o:title=""/>
          </v:shape>
          <o:OLEObject Type="Embed" ProgID="Equation.3" ShapeID="_x0000_i1084" DrawAspect="Content" ObjectID="_1459958078" r:id="rId119"/>
        </w:object>
      </w:r>
    </w:p>
    <w:p w:rsidR="006B6031" w:rsidRPr="00DB68CB" w:rsidRDefault="006B6031" w:rsidP="00E15C2B">
      <w:pPr>
        <w:spacing w:line="360" w:lineRule="auto"/>
        <w:ind w:firstLine="720"/>
        <w:jc w:val="both"/>
        <w:rPr>
          <w:sz w:val="28"/>
          <w:szCs w:val="28"/>
        </w:rPr>
      </w:pPr>
    </w:p>
    <w:p w:rsidR="00A91ACF" w:rsidRPr="00DB68CB" w:rsidRDefault="00A91ACF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где </w:t>
      </w:r>
      <w:r w:rsidRPr="00DB68CB">
        <w:rPr>
          <w:position w:val="-14"/>
          <w:sz w:val="28"/>
          <w:szCs w:val="28"/>
        </w:rPr>
        <w:object w:dxaOrig="320" w:dyaOrig="380">
          <v:shape id="_x0000_i1085" type="#_x0000_t75" style="width:15.75pt;height:18.75pt" o:ole="">
            <v:imagedata r:id="rId120" o:title=""/>
          </v:shape>
          <o:OLEObject Type="Embed" ProgID="Equation.3" ShapeID="_x0000_i1085" DrawAspect="Content" ObjectID="_1459958079" r:id="rId121"/>
        </w:object>
      </w:r>
      <w:r w:rsidRPr="00DB68CB">
        <w:rPr>
          <w:sz w:val="28"/>
          <w:szCs w:val="28"/>
        </w:rPr>
        <w:t xml:space="preserve">- число структурных групп </w:t>
      </w:r>
      <w:r w:rsidRPr="00DB68CB">
        <w:rPr>
          <w:sz w:val="28"/>
          <w:szCs w:val="28"/>
          <w:lang w:val="en-US"/>
        </w:rPr>
        <w:t>j</w:t>
      </w:r>
      <w:r w:rsidRPr="00DB68CB">
        <w:rPr>
          <w:sz w:val="28"/>
          <w:szCs w:val="28"/>
        </w:rPr>
        <w:t xml:space="preserve">-го вида в молекуле; </w:t>
      </w:r>
      <w:r w:rsidRPr="00DB68CB">
        <w:rPr>
          <w:position w:val="-14"/>
          <w:sz w:val="28"/>
          <w:szCs w:val="28"/>
        </w:rPr>
        <w:object w:dxaOrig="260" w:dyaOrig="380">
          <v:shape id="_x0000_i1086" type="#_x0000_t75" style="width:12.75pt;height:18.75pt" o:ole="">
            <v:imagedata r:id="rId122" o:title=""/>
          </v:shape>
          <o:OLEObject Type="Embed" ProgID="Equation.3" ShapeID="_x0000_i1086" DrawAspect="Content" ObjectID="_1459958080" r:id="rId123"/>
        </w:object>
      </w:r>
      <w:r w:rsidRPr="00DB68CB">
        <w:rPr>
          <w:sz w:val="28"/>
          <w:szCs w:val="28"/>
        </w:rPr>
        <w:t xml:space="preserve">- коэффициент, соответствующий </w:t>
      </w:r>
      <w:r w:rsidRPr="00DB68CB">
        <w:rPr>
          <w:sz w:val="28"/>
          <w:szCs w:val="28"/>
          <w:lang w:val="en-US"/>
        </w:rPr>
        <w:t>j</w:t>
      </w:r>
      <w:r w:rsidRPr="00DB68CB">
        <w:rPr>
          <w:sz w:val="28"/>
          <w:szCs w:val="28"/>
        </w:rPr>
        <w:t xml:space="preserve">-й структурной группе; </w:t>
      </w:r>
      <w:r w:rsidRPr="00DB68CB">
        <w:rPr>
          <w:sz w:val="28"/>
          <w:szCs w:val="28"/>
          <w:lang w:val="en-US"/>
        </w:rPr>
        <w:t>n</w:t>
      </w:r>
      <w:r w:rsidRPr="00DB68CB">
        <w:rPr>
          <w:sz w:val="28"/>
          <w:szCs w:val="28"/>
          <w:vertAlign w:val="subscript"/>
          <w:lang w:val="en-US"/>
        </w:rPr>
        <w:t>C</w:t>
      </w:r>
      <w:r w:rsidRPr="00DB68CB">
        <w:rPr>
          <w:sz w:val="28"/>
          <w:szCs w:val="28"/>
        </w:rPr>
        <w:t xml:space="preserve"> – число атомов углерода в молекуле; </w:t>
      </w:r>
      <w:r w:rsidRPr="00DB68CB">
        <w:rPr>
          <w:position w:val="-10"/>
          <w:sz w:val="28"/>
          <w:szCs w:val="28"/>
        </w:rPr>
        <w:object w:dxaOrig="279" w:dyaOrig="340">
          <v:shape id="_x0000_i1087" type="#_x0000_t75" style="width:14.25pt;height:17.25pt" o:ole="">
            <v:imagedata r:id="rId124" o:title=""/>
          </v:shape>
          <o:OLEObject Type="Embed" ProgID="Equation.3" ShapeID="_x0000_i1087" DrawAspect="Content" ObjectID="_1459958081" r:id="rId125"/>
        </w:object>
      </w:r>
      <w:r w:rsidRPr="00DB68CB">
        <w:rPr>
          <w:sz w:val="28"/>
          <w:szCs w:val="28"/>
        </w:rPr>
        <w:t xml:space="preserve">- показатель степени, равный двум; </w:t>
      </w:r>
      <w:r w:rsidRPr="00DB68CB">
        <w:rPr>
          <w:sz w:val="28"/>
          <w:szCs w:val="28"/>
          <w:lang w:val="en-US"/>
        </w:rPr>
        <w:t>S</w:t>
      </w:r>
      <w:r w:rsidRPr="00DB68CB">
        <w:rPr>
          <w:sz w:val="28"/>
          <w:szCs w:val="28"/>
          <w:vertAlign w:val="subscript"/>
          <w:lang w:val="en-US"/>
        </w:rPr>
        <w:t>u</w:t>
      </w:r>
      <w:r w:rsidRPr="00DB68CB">
        <w:rPr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– значение нормальной скорости горения </w:t>
      </w:r>
    </w:p>
    <w:p w:rsidR="00A91ACF" w:rsidRDefault="00A91ACF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Для органических веществ, состоящих из атомов С, Н, </w:t>
      </w:r>
      <w:r w:rsidRPr="00DB68CB">
        <w:rPr>
          <w:sz w:val="28"/>
          <w:szCs w:val="28"/>
          <w:lang w:val="en-US"/>
        </w:rPr>
        <w:t>N</w:t>
      </w:r>
      <w:r w:rsidRPr="00DB68CB">
        <w:rPr>
          <w:sz w:val="28"/>
          <w:szCs w:val="28"/>
        </w:rPr>
        <w:t xml:space="preserve">, </w:t>
      </w:r>
      <w:r w:rsidRPr="00DB68CB">
        <w:rPr>
          <w:sz w:val="28"/>
          <w:szCs w:val="28"/>
          <w:lang w:val="en-US"/>
        </w:rPr>
        <w:t>O</w:t>
      </w:r>
      <w:r w:rsidRPr="00DB68CB">
        <w:rPr>
          <w:sz w:val="28"/>
          <w:szCs w:val="28"/>
        </w:rPr>
        <w:t>, и для веществ, состоящих из структурных групп, не учтенных в таблице максимальная нормальная скорость горения  вычисляется по формуле:</w:t>
      </w:r>
    </w:p>
    <w:p w:rsidR="006B6031" w:rsidRPr="00DB68CB" w:rsidRDefault="006B6031" w:rsidP="00E15C2B">
      <w:pPr>
        <w:spacing w:line="360" w:lineRule="auto"/>
        <w:ind w:firstLine="708"/>
        <w:jc w:val="both"/>
        <w:rPr>
          <w:sz w:val="28"/>
          <w:szCs w:val="28"/>
        </w:rPr>
      </w:pPr>
    </w:p>
    <w:p w:rsidR="00A91ACF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A91ACF" w:rsidRPr="00DB68CB">
        <w:rPr>
          <w:position w:val="-12"/>
          <w:sz w:val="28"/>
          <w:szCs w:val="28"/>
        </w:rPr>
        <w:object w:dxaOrig="2360" w:dyaOrig="360">
          <v:shape id="_x0000_i1088" type="#_x0000_t75" style="width:149.25pt;height:22.5pt" o:ole="">
            <v:imagedata r:id="rId126" o:title=""/>
          </v:shape>
          <o:OLEObject Type="Embed" ProgID="Equation.3" ShapeID="_x0000_i1088" DrawAspect="Content" ObjectID="_1459958082" r:id="rId127"/>
        </w:object>
      </w:r>
    </w:p>
    <w:p w:rsidR="006B6031" w:rsidRPr="00DB68CB" w:rsidRDefault="006B6031" w:rsidP="00E15C2B">
      <w:pPr>
        <w:spacing w:line="360" w:lineRule="auto"/>
        <w:jc w:val="both"/>
        <w:rPr>
          <w:sz w:val="28"/>
          <w:szCs w:val="28"/>
        </w:rPr>
      </w:pPr>
    </w:p>
    <w:p w:rsidR="00A91ACF" w:rsidRPr="00DB68CB" w:rsidRDefault="00A91ACF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 Т – адиабатическая температура горения смеси стехиометрического состава.</w:t>
      </w:r>
    </w:p>
    <w:p w:rsidR="00A91ACF" w:rsidRDefault="00A91ACF" w:rsidP="00E15C2B">
      <w:pPr>
        <w:spacing w:line="360" w:lineRule="auto"/>
        <w:ind w:firstLine="72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веществ, состоящих из структурных групп, приведенных в таблице, значение Т может быть определено по формуле:</w:t>
      </w:r>
    </w:p>
    <w:p w:rsidR="006B6031" w:rsidRPr="00DB68CB" w:rsidRDefault="006B6031" w:rsidP="00E15C2B">
      <w:pPr>
        <w:spacing w:line="360" w:lineRule="auto"/>
        <w:ind w:firstLine="728"/>
        <w:jc w:val="both"/>
        <w:rPr>
          <w:sz w:val="28"/>
          <w:szCs w:val="28"/>
        </w:rPr>
      </w:pPr>
    </w:p>
    <w:p w:rsidR="00A91ACF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A91ACF" w:rsidRPr="00DB68CB">
        <w:rPr>
          <w:position w:val="-32"/>
          <w:sz w:val="28"/>
          <w:szCs w:val="28"/>
        </w:rPr>
        <w:object w:dxaOrig="2540" w:dyaOrig="740">
          <v:shape id="_x0000_i1089" type="#_x0000_t75" style="width:140.25pt;height:41.25pt" o:ole="">
            <v:imagedata r:id="rId128" o:title=""/>
          </v:shape>
          <o:OLEObject Type="Embed" ProgID="Equation.3" ShapeID="_x0000_i1089" DrawAspect="Content" ObjectID="_1459958083" r:id="rId129"/>
        </w:object>
      </w:r>
      <w:r w:rsidR="00A91ACF" w:rsidRPr="00DB68CB">
        <w:rPr>
          <w:sz w:val="28"/>
          <w:szCs w:val="28"/>
        </w:rPr>
        <w:t>,</w:t>
      </w:r>
    </w:p>
    <w:p w:rsidR="006B6031" w:rsidRPr="00DB68CB" w:rsidRDefault="006B6031" w:rsidP="00E15C2B">
      <w:pPr>
        <w:spacing w:line="360" w:lineRule="auto"/>
        <w:jc w:val="both"/>
        <w:rPr>
          <w:sz w:val="28"/>
          <w:szCs w:val="28"/>
        </w:rPr>
      </w:pPr>
    </w:p>
    <w:p w:rsidR="00A91ACF" w:rsidRPr="00DB68CB" w:rsidRDefault="00A91ACF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где </w:t>
      </w:r>
      <w:r w:rsidRPr="00DB68CB">
        <w:rPr>
          <w:sz w:val="28"/>
          <w:szCs w:val="28"/>
          <w:lang w:val="en-US"/>
        </w:rPr>
        <w:t>m</w:t>
      </w:r>
      <w:r w:rsidRPr="00DB68CB">
        <w:rPr>
          <w:sz w:val="28"/>
          <w:szCs w:val="28"/>
          <w:vertAlign w:val="subscript"/>
          <w:lang w:val="en-US"/>
        </w:rPr>
        <w:t>j</w:t>
      </w:r>
      <w:r w:rsidRPr="00DB68CB">
        <w:rPr>
          <w:sz w:val="28"/>
          <w:szCs w:val="28"/>
        </w:rPr>
        <w:t xml:space="preserve"> – число структурных групп </w:t>
      </w:r>
      <w:r w:rsidRPr="00DB68CB">
        <w:rPr>
          <w:sz w:val="28"/>
          <w:szCs w:val="28"/>
          <w:lang w:val="en-US"/>
        </w:rPr>
        <w:t>j</w:t>
      </w:r>
      <w:r w:rsidRPr="00DB68CB">
        <w:rPr>
          <w:sz w:val="28"/>
          <w:szCs w:val="28"/>
        </w:rPr>
        <w:t>-го вида в молекуле;</w:t>
      </w:r>
    </w:p>
    <w:p w:rsidR="007C2AE4" w:rsidRDefault="007C2AE4" w:rsidP="00E15C2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для изобутилового спирта:</w:t>
      </w:r>
    </w:p>
    <w:p w:rsidR="007C2AE4" w:rsidRDefault="007C2AE4" w:rsidP="00E15C2B">
      <w:pPr>
        <w:jc w:val="both"/>
        <w:rPr>
          <w:sz w:val="28"/>
        </w:rPr>
      </w:pPr>
    </w:p>
    <w:p w:rsidR="007C2AE4" w:rsidRDefault="006B6031" w:rsidP="00E15C2B">
      <w:pPr>
        <w:jc w:val="both"/>
        <w:rPr>
          <w:sz w:val="28"/>
        </w:rPr>
      </w:pPr>
      <w:r>
        <w:rPr>
          <w:sz w:val="28"/>
        </w:rPr>
        <w:t xml:space="preserve">                              </w:t>
      </w:r>
      <w:r w:rsidR="007C2AE4" w:rsidRPr="00E215D2">
        <w:rPr>
          <w:position w:val="-32"/>
          <w:sz w:val="28"/>
        </w:rPr>
        <w:object w:dxaOrig="2240" w:dyaOrig="740">
          <v:shape id="_x0000_i1090" type="#_x0000_t75" style="width:122.25pt;height:40.5pt" o:ole="">
            <v:imagedata r:id="rId118" o:title=""/>
          </v:shape>
          <o:OLEObject Type="Embed" ProgID="Equation.3" ShapeID="_x0000_i1090" DrawAspect="Content" ObjectID="_1459958084" r:id="rId130"/>
        </w:object>
      </w:r>
      <w:r w:rsidR="007C2AE4">
        <w:rPr>
          <w:sz w:val="28"/>
        </w:rPr>
        <w:t xml:space="preserve"> = </w:t>
      </w:r>
      <w:r w:rsidR="003051C2" w:rsidRPr="007C2AE4">
        <w:rPr>
          <w:position w:val="-24"/>
          <w:sz w:val="28"/>
        </w:rPr>
        <w:object w:dxaOrig="1200" w:dyaOrig="620">
          <v:shape id="_x0000_i1091" type="#_x0000_t75" style="width:65.25pt;height:33.75pt" o:ole="">
            <v:imagedata r:id="rId131" o:title=""/>
          </v:shape>
          <o:OLEObject Type="Embed" ProgID="Equation.3" ShapeID="_x0000_i1091" DrawAspect="Content" ObjectID="_1459958085" r:id="rId132"/>
        </w:object>
      </w:r>
      <w:r w:rsidR="003515AF">
        <w:rPr>
          <w:sz w:val="28"/>
        </w:rPr>
        <w:t xml:space="preserve"> = 0,55</w:t>
      </w:r>
      <w:r w:rsidR="007C2AE4">
        <w:rPr>
          <w:sz w:val="28"/>
        </w:rPr>
        <w:t xml:space="preserve"> м/с.</w:t>
      </w:r>
    </w:p>
    <w:p w:rsidR="0071676A" w:rsidRDefault="0071676A" w:rsidP="00E15C2B">
      <w:pPr>
        <w:jc w:val="both"/>
        <w:rPr>
          <w:sz w:val="28"/>
        </w:rPr>
      </w:pPr>
    </w:p>
    <w:p w:rsidR="00CD0822" w:rsidRDefault="0071676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>(ГОСТ 12.1.044-89  приложение 7).</w:t>
      </w:r>
    </w:p>
    <w:p w:rsidR="0071676A" w:rsidRPr="00DB68CB" w:rsidRDefault="0071676A" w:rsidP="00E15C2B">
      <w:pPr>
        <w:jc w:val="both"/>
        <w:rPr>
          <w:sz w:val="28"/>
          <w:szCs w:val="28"/>
        </w:rPr>
      </w:pPr>
    </w:p>
    <w:p w:rsidR="003A5475" w:rsidRPr="00B7079D" w:rsidRDefault="003A5475" w:rsidP="00E15C2B">
      <w:pPr>
        <w:pStyle w:val="2"/>
        <w:jc w:val="both"/>
        <w:rPr>
          <w:rFonts w:ascii="Times New Roman" w:hAnsi="Times New Roman" w:cs="Times New Roman"/>
          <w:i w:val="0"/>
        </w:rPr>
      </w:pPr>
      <w:bookmarkStart w:id="15" w:name="_Toc158286632"/>
      <w:bookmarkStart w:id="16" w:name="_Toc164103754"/>
      <w:r w:rsidRPr="00B7079D">
        <w:rPr>
          <w:rFonts w:ascii="Times New Roman" w:hAnsi="Times New Roman" w:cs="Times New Roman"/>
          <w:i w:val="0"/>
        </w:rPr>
        <w:t>3.7. Критический диаметр огнегасящего канала и безопасного экспериментального максимального зазора</w:t>
      </w:r>
      <w:bookmarkEnd w:id="15"/>
      <w:r w:rsidRPr="00B7079D">
        <w:rPr>
          <w:rFonts w:ascii="Times New Roman" w:hAnsi="Times New Roman" w:cs="Times New Roman"/>
          <w:i w:val="0"/>
        </w:rPr>
        <w:t>.</w:t>
      </w:r>
      <w:bookmarkEnd w:id="16"/>
    </w:p>
    <w:p w:rsidR="003A5475" w:rsidRPr="00DB68CB" w:rsidRDefault="003A5475" w:rsidP="00E15C2B">
      <w:pPr>
        <w:jc w:val="both"/>
        <w:rPr>
          <w:sz w:val="28"/>
          <w:szCs w:val="28"/>
        </w:rPr>
      </w:pPr>
    </w:p>
    <w:p w:rsidR="003A5475" w:rsidRPr="00DB68CB" w:rsidRDefault="003A5475" w:rsidP="00E15C2B">
      <w:pPr>
        <w:spacing w:line="360" w:lineRule="auto"/>
        <w:ind w:firstLine="726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Расчет критического диаметра </w:t>
      </w:r>
      <w:r w:rsidRPr="00DB68CB">
        <w:rPr>
          <w:sz w:val="28"/>
          <w:szCs w:val="28"/>
          <w:lang w:val="en-US"/>
        </w:rPr>
        <w:t>d</w:t>
      </w:r>
      <w:r w:rsidRPr="00DB68CB">
        <w:rPr>
          <w:sz w:val="28"/>
          <w:szCs w:val="28"/>
          <w:vertAlign w:val="subscript"/>
        </w:rPr>
        <w:t>кр</w:t>
      </w:r>
      <w:r w:rsidRPr="00DB68CB">
        <w:rPr>
          <w:sz w:val="28"/>
          <w:szCs w:val="28"/>
        </w:rPr>
        <w:t xml:space="preserve"> длинного цилиндрического огнегасящего канала производится по формуле:</w:t>
      </w:r>
    </w:p>
    <w:p w:rsidR="003A5475" w:rsidRPr="00DB68CB" w:rsidRDefault="003A5475" w:rsidP="00E15C2B">
      <w:pPr>
        <w:jc w:val="both"/>
        <w:rPr>
          <w:sz w:val="28"/>
          <w:szCs w:val="28"/>
        </w:rPr>
      </w:pPr>
    </w:p>
    <w:p w:rsidR="00075DF4" w:rsidRDefault="00075DF4" w:rsidP="00E15C2B">
      <w:pPr>
        <w:ind w:left="2124" w:firstLine="708"/>
        <w:jc w:val="both"/>
        <w:rPr>
          <w:sz w:val="28"/>
          <w:szCs w:val="28"/>
        </w:rPr>
      </w:pPr>
      <w:r w:rsidRPr="00DB68CB">
        <w:rPr>
          <w:position w:val="-40"/>
          <w:sz w:val="28"/>
          <w:szCs w:val="28"/>
        </w:rPr>
        <w:object w:dxaOrig="2580" w:dyaOrig="920">
          <v:shape id="_x0000_i1092" type="#_x0000_t75" style="width:129pt;height:45.75pt" o:ole="">
            <v:imagedata r:id="rId133" o:title=""/>
          </v:shape>
          <o:OLEObject Type="Embed" ProgID="Equation.3" ShapeID="_x0000_i1092" DrawAspect="Content" ObjectID="_1459958086" r:id="rId134"/>
        </w:object>
      </w:r>
      <w:r w:rsidR="006B6031">
        <w:rPr>
          <w:sz w:val="28"/>
          <w:szCs w:val="28"/>
        </w:rPr>
        <w:t xml:space="preserve"> </w:t>
      </w:r>
    </w:p>
    <w:p w:rsidR="006B6031" w:rsidRPr="00DB68CB" w:rsidRDefault="006B6031" w:rsidP="00E15C2B">
      <w:pPr>
        <w:ind w:left="2124" w:firstLine="708"/>
        <w:jc w:val="both"/>
        <w:rPr>
          <w:sz w:val="28"/>
          <w:szCs w:val="28"/>
        </w:rPr>
      </w:pPr>
    </w:p>
    <w:p w:rsidR="00075DF4" w:rsidRPr="00DB68CB" w:rsidRDefault="00075DF4" w:rsidP="00E15C2B">
      <w:pPr>
        <w:ind w:left="2124" w:firstLine="708"/>
        <w:jc w:val="both"/>
        <w:rPr>
          <w:sz w:val="28"/>
          <w:szCs w:val="28"/>
        </w:rPr>
      </w:pPr>
    </w:p>
    <w:p w:rsidR="00075DF4" w:rsidRPr="00DB68CB" w:rsidRDefault="00075DF4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 Ре</w:t>
      </w:r>
      <w:r w:rsidRPr="00DB68CB">
        <w:rPr>
          <w:sz w:val="28"/>
          <w:szCs w:val="28"/>
          <w:vertAlign w:val="subscript"/>
        </w:rPr>
        <w:t>кр</w:t>
      </w:r>
      <w:r w:rsidRPr="00DB68CB">
        <w:rPr>
          <w:sz w:val="28"/>
          <w:szCs w:val="28"/>
        </w:rPr>
        <w:t xml:space="preserve"> = 72 – число Пекле; </w:t>
      </w:r>
      <w:r w:rsidRPr="00DB68CB">
        <w:rPr>
          <w:sz w:val="28"/>
          <w:szCs w:val="28"/>
          <w:lang w:val="en-US"/>
        </w:rPr>
        <w:t>Su</w:t>
      </w:r>
      <w:r w:rsidRPr="00DB68CB">
        <w:rPr>
          <w:sz w:val="28"/>
          <w:szCs w:val="28"/>
        </w:rPr>
        <w:t xml:space="preserve"> – нормальная скорость горения; С</w:t>
      </w:r>
      <w:r w:rsidRPr="00DB68CB">
        <w:rPr>
          <w:sz w:val="28"/>
          <w:szCs w:val="28"/>
          <w:vertAlign w:val="subscript"/>
          <w:lang w:val="en-US"/>
        </w:rPr>
        <w:t>pv</w:t>
      </w:r>
      <w:r w:rsidRPr="00DB68CB">
        <w:rPr>
          <w:sz w:val="28"/>
          <w:szCs w:val="28"/>
        </w:rPr>
        <w:t xml:space="preserve"> – удельная теплоемкость, Дж/кг·К; λ – коэффициент теплопроводности исходной смеси, Вт/м·К; Т – температура, К; Р – давление, Па; </w:t>
      </w:r>
      <w:r w:rsidRPr="00DB68CB">
        <w:rPr>
          <w:sz w:val="28"/>
          <w:szCs w:val="28"/>
          <w:lang w:val="en-US"/>
        </w:rPr>
        <w:t>R</w:t>
      </w:r>
      <w:r w:rsidRPr="00DB68CB">
        <w:rPr>
          <w:sz w:val="28"/>
          <w:szCs w:val="28"/>
        </w:rPr>
        <w:t xml:space="preserve"> – универсальная газовая постоянная, равная 8,31 Дж/моль·К; М – молярная масса, кг/моль.</w:t>
      </w:r>
    </w:p>
    <w:p w:rsidR="00075DF4" w:rsidRDefault="00075DF4" w:rsidP="00E15C2B">
      <w:pPr>
        <w:spacing w:line="360" w:lineRule="auto"/>
        <w:ind w:firstLine="72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Максимальный экспериментальный безопасный зазор (БЭМЗ) рассчитывается по формуле:</w:t>
      </w:r>
    </w:p>
    <w:p w:rsidR="006B6031" w:rsidRPr="00DB68CB" w:rsidRDefault="006B6031" w:rsidP="00E15C2B">
      <w:pPr>
        <w:spacing w:line="360" w:lineRule="auto"/>
        <w:ind w:firstLine="728"/>
        <w:jc w:val="both"/>
        <w:rPr>
          <w:sz w:val="28"/>
          <w:szCs w:val="28"/>
        </w:rPr>
      </w:pPr>
    </w:p>
    <w:p w:rsidR="00075DF4" w:rsidRDefault="006B6031" w:rsidP="00E15C2B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75DF4" w:rsidRPr="00DB68CB">
        <w:rPr>
          <w:sz w:val="28"/>
          <w:szCs w:val="28"/>
        </w:rPr>
        <w:t xml:space="preserve">БЭМЗ = </w:t>
      </w:r>
      <w:r w:rsidR="00075DF4" w:rsidRPr="00DB68CB">
        <w:rPr>
          <w:sz w:val="28"/>
          <w:szCs w:val="28"/>
          <w:lang w:val="en-US"/>
        </w:rPr>
        <w:t>d</w:t>
      </w:r>
      <w:r w:rsidR="00075DF4" w:rsidRPr="00DB68CB">
        <w:rPr>
          <w:sz w:val="28"/>
          <w:szCs w:val="28"/>
          <w:vertAlign w:val="subscript"/>
        </w:rPr>
        <w:t>кр</w:t>
      </w:r>
      <w:r w:rsidR="00075DF4" w:rsidRPr="00DB68CB">
        <w:rPr>
          <w:sz w:val="28"/>
          <w:szCs w:val="28"/>
        </w:rPr>
        <w:t>/3</w:t>
      </w:r>
    </w:p>
    <w:p w:rsidR="006B6031" w:rsidRPr="00DB68CB" w:rsidRDefault="006B6031" w:rsidP="00E15C2B">
      <w:pPr>
        <w:spacing w:line="360" w:lineRule="auto"/>
        <w:ind w:left="2124" w:firstLine="708"/>
        <w:jc w:val="both"/>
        <w:rPr>
          <w:sz w:val="28"/>
          <w:szCs w:val="28"/>
        </w:rPr>
      </w:pPr>
    </w:p>
    <w:p w:rsidR="00075DF4" w:rsidRDefault="008061A3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Относительная средняя квадратическая погрешность расчета составляет 18%.</w:t>
      </w:r>
    </w:p>
    <w:p w:rsidR="007C2AE4" w:rsidRDefault="007C2AE4" w:rsidP="00E15C2B">
      <w:pPr>
        <w:spacing w:line="360" w:lineRule="auto"/>
        <w:jc w:val="both"/>
        <w:rPr>
          <w:b/>
          <w:sz w:val="28"/>
          <w:szCs w:val="28"/>
        </w:rPr>
      </w:pPr>
      <w:r w:rsidRPr="00CB3F44">
        <w:rPr>
          <w:b/>
          <w:sz w:val="28"/>
          <w:szCs w:val="28"/>
        </w:rPr>
        <w:t xml:space="preserve">Для </w:t>
      </w:r>
      <w:r w:rsidR="003515AF">
        <w:rPr>
          <w:b/>
          <w:sz w:val="28"/>
          <w:szCs w:val="28"/>
        </w:rPr>
        <w:t>ме</w:t>
      </w:r>
      <w:r>
        <w:rPr>
          <w:b/>
          <w:sz w:val="28"/>
          <w:szCs w:val="28"/>
        </w:rPr>
        <w:t>тилового спирта</w:t>
      </w:r>
      <w:r w:rsidRPr="00CB3F44">
        <w:rPr>
          <w:b/>
          <w:sz w:val="28"/>
          <w:szCs w:val="28"/>
        </w:rPr>
        <w:t>:</w:t>
      </w:r>
    </w:p>
    <w:p w:rsidR="006B6031" w:rsidRPr="00CB3F44" w:rsidRDefault="006B6031" w:rsidP="00E15C2B">
      <w:pPr>
        <w:spacing w:line="360" w:lineRule="auto"/>
        <w:jc w:val="both"/>
        <w:rPr>
          <w:b/>
          <w:sz w:val="28"/>
          <w:szCs w:val="28"/>
        </w:rPr>
      </w:pPr>
    </w:p>
    <w:p w:rsidR="007C2AE4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C2AE4" w:rsidRPr="00075DF4">
        <w:rPr>
          <w:position w:val="-40"/>
          <w:sz w:val="28"/>
          <w:szCs w:val="28"/>
        </w:rPr>
        <w:object w:dxaOrig="2580" w:dyaOrig="920">
          <v:shape id="_x0000_i1093" type="#_x0000_t75" style="width:129pt;height:45.75pt" o:ole="">
            <v:imagedata r:id="rId133" o:title=""/>
          </v:shape>
          <o:OLEObject Type="Embed" ProgID="Equation.3" ShapeID="_x0000_i1093" DrawAspect="Content" ObjectID="_1459958087" r:id="rId135"/>
        </w:object>
      </w:r>
      <w:r w:rsidR="00763BCF" w:rsidRPr="007C2AE4">
        <w:rPr>
          <w:position w:val="-28"/>
          <w:sz w:val="28"/>
          <w:szCs w:val="28"/>
        </w:rPr>
        <w:object w:dxaOrig="3100" w:dyaOrig="700">
          <v:shape id="_x0000_i1094" type="#_x0000_t75" style="width:155.25pt;height:35.25pt" o:ole="">
            <v:imagedata r:id="rId136" o:title=""/>
          </v:shape>
          <o:OLEObject Type="Embed" ProgID="Equation.3" ShapeID="_x0000_i1094" DrawAspect="Content" ObjectID="_1459958088" r:id="rId137"/>
        </w:object>
      </w:r>
      <w:r w:rsidR="003051C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.3 мм"/>
        </w:smartTagPr>
        <w:r w:rsidR="003051C2">
          <w:rPr>
            <w:sz w:val="28"/>
            <w:szCs w:val="28"/>
          </w:rPr>
          <w:t>3.3</w:t>
        </w:r>
        <w:r w:rsidR="007C2AE4">
          <w:rPr>
            <w:sz w:val="28"/>
            <w:szCs w:val="28"/>
          </w:rPr>
          <w:t xml:space="preserve"> мм</w:t>
        </w:r>
      </w:smartTag>
      <w:r w:rsidR="007C2AE4">
        <w:rPr>
          <w:sz w:val="28"/>
          <w:szCs w:val="28"/>
        </w:rPr>
        <w:t>.</w:t>
      </w:r>
    </w:p>
    <w:p w:rsidR="006B6031" w:rsidRDefault="006B6031" w:rsidP="00E15C2B">
      <w:pPr>
        <w:spacing w:line="360" w:lineRule="auto"/>
        <w:jc w:val="both"/>
        <w:rPr>
          <w:sz w:val="28"/>
          <w:szCs w:val="28"/>
        </w:rPr>
      </w:pPr>
    </w:p>
    <w:p w:rsidR="007C2AE4" w:rsidRDefault="007C2AE4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БЭМЗ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кр</w:t>
      </w:r>
      <w:r w:rsidR="003051C2">
        <w:rPr>
          <w:sz w:val="28"/>
          <w:szCs w:val="28"/>
        </w:rPr>
        <w:t xml:space="preserve">/3 = 3,3/3 = </w:t>
      </w:r>
      <w:smartTag w:uri="urn:schemas-microsoft-com:office:smarttags" w:element="metricconverter">
        <w:smartTagPr>
          <w:attr w:name="ProductID" w:val="1.1 мм"/>
        </w:smartTagPr>
        <w:r w:rsidR="003051C2">
          <w:rPr>
            <w:sz w:val="28"/>
            <w:szCs w:val="28"/>
          </w:rPr>
          <w:t>1.1</w:t>
        </w:r>
        <w:r>
          <w:rPr>
            <w:sz w:val="28"/>
            <w:szCs w:val="28"/>
          </w:rPr>
          <w:t xml:space="preserve"> мм</w:t>
        </w:r>
      </w:smartTag>
    </w:p>
    <w:p w:rsidR="006B6031" w:rsidRDefault="006B6031" w:rsidP="00E15C2B">
      <w:pPr>
        <w:spacing w:line="360" w:lineRule="auto"/>
        <w:jc w:val="both"/>
        <w:rPr>
          <w:sz w:val="28"/>
          <w:szCs w:val="28"/>
        </w:rPr>
      </w:pPr>
    </w:p>
    <w:p w:rsidR="006B6031" w:rsidRDefault="006B6031" w:rsidP="00E15C2B">
      <w:pPr>
        <w:spacing w:line="360" w:lineRule="auto"/>
        <w:jc w:val="both"/>
        <w:rPr>
          <w:sz w:val="28"/>
          <w:szCs w:val="28"/>
        </w:rPr>
      </w:pPr>
    </w:p>
    <w:p w:rsidR="008061A3" w:rsidRPr="00DB68CB" w:rsidRDefault="008061A3" w:rsidP="00E15C2B">
      <w:pPr>
        <w:spacing w:line="360" w:lineRule="auto"/>
        <w:jc w:val="both"/>
        <w:outlineLvl w:val="1"/>
        <w:rPr>
          <w:sz w:val="28"/>
          <w:szCs w:val="28"/>
        </w:rPr>
      </w:pPr>
      <w:bookmarkStart w:id="17" w:name="_Toc164103755"/>
      <w:r w:rsidRPr="00DB68CB">
        <w:rPr>
          <w:b/>
          <w:sz w:val="28"/>
          <w:szCs w:val="28"/>
        </w:rPr>
        <w:t>3.8. Минимальная энергия зажигания.</w:t>
      </w:r>
      <w:bookmarkEnd w:id="17"/>
    </w:p>
    <w:p w:rsidR="00B554C0" w:rsidRPr="00DB68CB" w:rsidRDefault="00FA76A4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54C0" w:rsidRPr="00DB68CB">
        <w:rPr>
          <w:sz w:val="28"/>
          <w:szCs w:val="28"/>
        </w:rPr>
        <w:t>Минимальная энергия зажигания - наименьшая энергия электрического разряда, способная воспламенить наиболее легко воспламеняющуюся смесь горючего вещества с воздухом.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>Значение минимальной энергии зажигания следует применять при разработке мероприятий по обеспечению пожаровзрывобезопасных условий переработки горючих веществ и обеспечения электростатической искробезопасности технологических процессов в соответствии с требованиями ГОСТ</w:t>
      </w:r>
      <w:r w:rsidRPr="00DB68CB">
        <w:rPr>
          <w:noProof/>
          <w:sz w:val="28"/>
          <w:szCs w:val="28"/>
        </w:rPr>
        <w:t xml:space="preserve"> 12.1.004,</w:t>
      </w:r>
      <w:r w:rsidRPr="00DB68CB">
        <w:rPr>
          <w:sz w:val="28"/>
          <w:szCs w:val="28"/>
        </w:rPr>
        <w:t xml:space="preserve"> ГОСТ </w:t>
      </w:r>
      <w:r w:rsidRPr="00DB68CB">
        <w:rPr>
          <w:noProof/>
          <w:sz w:val="28"/>
          <w:szCs w:val="28"/>
        </w:rPr>
        <w:t>12.1.010 и</w:t>
      </w:r>
      <w:r w:rsidRPr="00DB68CB">
        <w:rPr>
          <w:sz w:val="28"/>
          <w:szCs w:val="28"/>
        </w:rPr>
        <w:t xml:space="preserve"> ГОСТ</w:t>
      </w:r>
      <w:r w:rsidRPr="00DB68CB">
        <w:rPr>
          <w:noProof/>
          <w:sz w:val="28"/>
          <w:szCs w:val="28"/>
        </w:rPr>
        <w:t xml:space="preserve"> 12.1.018.</w:t>
      </w:r>
    </w:p>
    <w:p w:rsidR="00980ED9" w:rsidRPr="00DB68CB" w:rsidRDefault="00980ED9" w:rsidP="00E15C2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  <w:r w:rsidRPr="00DB68CB">
        <w:rPr>
          <w:b/>
          <w:i/>
          <w:color w:val="000000"/>
          <w:sz w:val="28"/>
          <w:szCs w:val="28"/>
        </w:rPr>
        <w:t>Минимальная энергия зажигания Е</w:t>
      </w:r>
      <w:r w:rsidRPr="00DB68CB">
        <w:rPr>
          <w:b/>
          <w:i/>
          <w:color w:val="000000"/>
          <w:sz w:val="28"/>
          <w:szCs w:val="28"/>
          <w:vertAlign w:val="subscript"/>
          <w:lang w:val="en-US"/>
        </w:rPr>
        <w:t>min</w:t>
      </w:r>
      <w:r w:rsidRPr="00DB68CB">
        <w:rPr>
          <w:i/>
          <w:noProof/>
          <w:color w:val="000000"/>
          <w:sz w:val="28"/>
          <w:szCs w:val="28"/>
        </w:rPr>
        <w:t xml:space="preserve"> -</w:t>
      </w:r>
      <w:r w:rsidRPr="00DB68CB">
        <w:rPr>
          <w:i/>
          <w:color w:val="000000"/>
          <w:sz w:val="28"/>
          <w:szCs w:val="28"/>
        </w:rPr>
        <w:t xml:space="preserve"> это наименьшее значение электрического разряда, способного воспламенить наиболее легковоспламеняющуюся смесь горючего газа, пара или пыли с воздухом.</w:t>
      </w:r>
    </w:p>
    <w:p w:rsidR="00980ED9" w:rsidRPr="00DB68CB" w:rsidRDefault="00980ED9" w:rsidP="00E15C2B">
      <w:pPr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Минимальная энергия зажигания</w:t>
      </w:r>
      <w:r w:rsidRPr="00DB68CB">
        <w:rPr>
          <w:noProof/>
          <w:color w:val="000000"/>
          <w:sz w:val="28"/>
          <w:szCs w:val="28"/>
        </w:rPr>
        <w:t xml:space="preserve"> -</w:t>
      </w:r>
      <w:r w:rsidRPr="00DB68CB">
        <w:rPr>
          <w:color w:val="000000"/>
          <w:sz w:val="28"/>
          <w:szCs w:val="28"/>
        </w:rPr>
        <w:t xml:space="preserve"> один из показателей пожарной опасности веществ, применяется при разработке мероприятий по пожаровзрывобезопасности и электростатической искробезопасности технологических процессов с обращающимися горючими газами, жидкостями и пылями. Эти мероприятия касаются выбора взрывобезопасного электрооборудования, материалов, условий их безопасной эксплуатации и т.д.</w:t>
      </w:r>
    </w:p>
    <w:p w:rsidR="00980ED9" w:rsidRPr="00DB68CB" w:rsidRDefault="00980ED9" w:rsidP="00E15C2B">
      <w:pPr>
        <w:spacing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Минимальная энергия зажигания зависит от множества различных параметров. Она определяется экспериментально.</w:t>
      </w:r>
    </w:p>
    <w:p w:rsidR="00980ED9" w:rsidRDefault="00980ED9" w:rsidP="00E15C2B">
      <w:pPr>
        <w:spacing w:line="360" w:lineRule="auto"/>
        <w:jc w:val="both"/>
        <w:rPr>
          <w:sz w:val="28"/>
          <w:szCs w:val="28"/>
        </w:rPr>
      </w:pPr>
    </w:p>
    <w:p w:rsidR="00765D47" w:rsidRPr="00DB68CB" w:rsidRDefault="00765D47" w:rsidP="00E15C2B">
      <w:pPr>
        <w:spacing w:line="360" w:lineRule="auto"/>
        <w:jc w:val="both"/>
        <w:rPr>
          <w:sz w:val="28"/>
          <w:szCs w:val="28"/>
        </w:rPr>
      </w:pPr>
    </w:p>
    <w:p w:rsidR="00980ED9" w:rsidRPr="00DB68CB" w:rsidRDefault="00980ED9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Минимальная энергия зажигания в курсовой работе определяется по справочной литературе и расчетом.</w:t>
      </w:r>
    </w:p>
    <w:p w:rsidR="00980ED9" w:rsidRPr="00DB68CB" w:rsidRDefault="00980ED9" w:rsidP="00E15C2B">
      <w:pPr>
        <w:spacing w:line="360" w:lineRule="auto"/>
        <w:ind w:left="360"/>
        <w:jc w:val="both"/>
        <w:rPr>
          <w:sz w:val="28"/>
          <w:szCs w:val="28"/>
        </w:rPr>
      </w:pPr>
    </w:p>
    <w:p w:rsidR="00980ED9" w:rsidRPr="00DB68CB" w:rsidRDefault="00980ED9" w:rsidP="00E15C2B">
      <w:pPr>
        <w:spacing w:line="360" w:lineRule="auto"/>
        <w:ind w:firstLine="56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Минимальная энергия зажигания </w:t>
      </w:r>
      <w:r w:rsidRPr="00DB68CB">
        <w:rPr>
          <w:sz w:val="28"/>
          <w:szCs w:val="28"/>
          <w:lang w:val="en-US"/>
        </w:rPr>
        <w:t>W</w:t>
      </w:r>
      <w:r w:rsidRPr="00DB68CB">
        <w:rPr>
          <w:sz w:val="28"/>
          <w:szCs w:val="28"/>
        </w:rPr>
        <w:t xml:space="preserve"> (Дж) рассчитывается по формуле</w:t>
      </w:r>
      <w:r w:rsidR="000B3B57" w:rsidRPr="00DB68CB">
        <w:rPr>
          <w:sz w:val="28"/>
          <w:szCs w:val="28"/>
        </w:rPr>
        <w:t>6</w:t>
      </w:r>
    </w:p>
    <w:p w:rsidR="000B3B57" w:rsidRPr="00DB68CB" w:rsidRDefault="000B3B57" w:rsidP="00E15C2B">
      <w:pPr>
        <w:spacing w:line="360" w:lineRule="auto"/>
        <w:ind w:firstLine="560"/>
        <w:jc w:val="both"/>
        <w:rPr>
          <w:sz w:val="28"/>
          <w:szCs w:val="28"/>
        </w:rPr>
      </w:pPr>
    </w:p>
    <w:p w:rsidR="00980ED9" w:rsidRPr="00DB68CB" w:rsidRDefault="006B6031" w:rsidP="00E15C2B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0ED9" w:rsidRPr="00DB68CB">
        <w:rPr>
          <w:position w:val="-12"/>
          <w:sz w:val="28"/>
          <w:szCs w:val="28"/>
        </w:rPr>
        <w:object w:dxaOrig="1579" w:dyaOrig="420">
          <v:shape id="_x0000_i1095" type="#_x0000_t75" style="width:78.75pt;height:21pt" o:ole="">
            <v:imagedata r:id="rId138" o:title=""/>
          </v:shape>
          <o:OLEObject Type="Embed" ProgID="Equation.3" ShapeID="_x0000_i1095" DrawAspect="Content" ObjectID="_1459958089" r:id="rId139"/>
        </w:object>
      </w:r>
      <w:r w:rsidR="00980ED9" w:rsidRPr="00DB68CB">
        <w:rPr>
          <w:sz w:val="28"/>
          <w:szCs w:val="28"/>
        </w:rPr>
        <w:t>,</w:t>
      </w:r>
    </w:p>
    <w:p w:rsidR="00CF1839" w:rsidRPr="00DB68CB" w:rsidRDefault="00CF1839" w:rsidP="00E15C2B">
      <w:pPr>
        <w:spacing w:line="360" w:lineRule="auto"/>
        <w:ind w:firstLine="56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где α= 0,5 – коэффициент пропорциональности ;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</w:rPr>
        <w:t xml:space="preserve">- удельное объемное количество тепла, необходимое для нагрева горючей смеси от её начальной температуры </w:t>
      </w:r>
      <w:r w:rsidRPr="00DB68CB">
        <w:rPr>
          <w:sz w:val="28"/>
          <w:szCs w:val="28"/>
          <w:lang w:val="en-US"/>
        </w:rPr>
        <w:t>t</w:t>
      </w:r>
      <w:r w:rsidRPr="00DB68CB">
        <w:rPr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до температуры самовоспламенения. Дж/м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 xml:space="preserve">; </w:t>
      </w:r>
      <w:r w:rsidRPr="00DB68CB">
        <w:rPr>
          <w:sz w:val="28"/>
          <w:szCs w:val="28"/>
          <w:lang w:val="en-US"/>
        </w:rPr>
        <w:t>l</w:t>
      </w:r>
      <w:r w:rsidRPr="00DB68CB">
        <w:rPr>
          <w:sz w:val="28"/>
          <w:szCs w:val="28"/>
          <w:vertAlign w:val="subscript"/>
        </w:rPr>
        <w:t>к</w:t>
      </w:r>
      <w:r w:rsidRPr="00DB68CB">
        <w:rPr>
          <w:sz w:val="28"/>
          <w:szCs w:val="28"/>
        </w:rPr>
        <w:t xml:space="preserve"> – величина критического зазора, м.</w:t>
      </w:r>
    </w:p>
    <w:p w:rsidR="00CF1839" w:rsidRPr="00DB68CB" w:rsidRDefault="00CF1839" w:rsidP="00E15C2B">
      <w:pPr>
        <w:spacing w:line="360" w:lineRule="auto"/>
        <w:ind w:firstLine="56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Удельное объемное количество тепла, необходимое для нагрева горючей смеси от </w:t>
      </w:r>
      <w:r w:rsidRPr="00DB68CB">
        <w:rPr>
          <w:sz w:val="28"/>
          <w:szCs w:val="28"/>
          <w:lang w:val="en-US"/>
        </w:rPr>
        <w:t>t</w:t>
      </w:r>
      <w:r w:rsidRPr="00DB68CB">
        <w:rPr>
          <w:sz w:val="28"/>
          <w:szCs w:val="28"/>
          <w:vertAlign w:val="subscript"/>
        </w:rPr>
        <w:t>нач</w:t>
      </w:r>
      <w:r w:rsidRPr="00DB68CB">
        <w:rPr>
          <w:sz w:val="28"/>
          <w:szCs w:val="28"/>
        </w:rPr>
        <w:t xml:space="preserve"> до </w:t>
      </w:r>
      <w:r w:rsidRPr="00DB68CB">
        <w:rPr>
          <w:sz w:val="28"/>
          <w:szCs w:val="28"/>
          <w:lang w:val="en-US"/>
        </w:rPr>
        <w:t>t</w:t>
      </w:r>
      <w:r w:rsidRPr="00DB68CB">
        <w:rPr>
          <w:sz w:val="28"/>
          <w:szCs w:val="28"/>
          <w:vertAlign w:val="subscript"/>
        </w:rPr>
        <w:t>св</w:t>
      </w:r>
      <w:r w:rsidRPr="00DB68CB">
        <w:rPr>
          <w:sz w:val="28"/>
          <w:szCs w:val="28"/>
        </w:rPr>
        <w:t xml:space="preserve">, рассматривается как тепло, нужное для нагрева воздуха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г</w:t>
      </w:r>
      <w:r w:rsidRPr="00DB68CB">
        <w:rPr>
          <w:sz w:val="28"/>
          <w:szCs w:val="28"/>
        </w:rPr>
        <w:t>, и вычисляется (Дж) по формуле</w:t>
      </w:r>
    </w:p>
    <w:p w:rsidR="00CF1839" w:rsidRPr="00DB68CB" w:rsidRDefault="006B6031" w:rsidP="00E15C2B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CF1839" w:rsidRPr="00DB68CB">
        <w:rPr>
          <w:position w:val="-30"/>
          <w:sz w:val="28"/>
          <w:szCs w:val="28"/>
        </w:rPr>
        <w:object w:dxaOrig="2079" w:dyaOrig="760">
          <v:shape id="_x0000_i1096" type="#_x0000_t75" style="width:104.25pt;height:38.25pt" o:ole="">
            <v:imagedata r:id="rId140" o:title=""/>
          </v:shape>
          <o:OLEObject Type="Embed" ProgID="Equation.3" ShapeID="_x0000_i1096" DrawAspect="Content" ObjectID="_1459958090" r:id="rId141"/>
        </w:object>
      </w:r>
      <w:r w:rsidR="00CF1839" w:rsidRPr="00DB68CB">
        <w:rPr>
          <w:sz w:val="28"/>
          <w:szCs w:val="28"/>
        </w:rPr>
        <w:t xml:space="preserve">, </w:t>
      </w:r>
    </w:p>
    <w:p w:rsidR="00CF1839" w:rsidRPr="00DB68CB" w:rsidRDefault="00CF1839" w:rsidP="00E15C2B">
      <w:pPr>
        <w:spacing w:line="360" w:lineRule="auto"/>
        <w:ind w:firstLine="56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 С</w:t>
      </w:r>
      <w:r w:rsidRPr="00DB68CB">
        <w:rPr>
          <w:sz w:val="28"/>
          <w:szCs w:val="28"/>
          <w:vertAlign w:val="subscript"/>
        </w:rPr>
        <w:t>Р</w:t>
      </w:r>
      <w:r w:rsidRPr="00DB68CB">
        <w:rPr>
          <w:sz w:val="28"/>
          <w:szCs w:val="28"/>
        </w:rPr>
        <w:t xml:space="preserve"> – теплоемкость воздуха, Дж/(кг град); ρ</w:t>
      </w:r>
      <w:r w:rsidRPr="00DB68CB">
        <w:rPr>
          <w:sz w:val="28"/>
          <w:szCs w:val="28"/>
          <w:vertAlign w:val="subscript"/>
        </w:rPr>
        <w:t>г</w:t>
      </w:r>
      <w:r w:rsidRPr="00DB68CB">
        <w:rPr>
          <w:sz w:val="28"/>
          <w:szCs w:val="28"/>
        </w:rPr>
        <w:t xml:space="preserve"> – плотность воздуха,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</w:p>
    <w:p w:rsidR="00CF1839" w:rsidRPr="00DB68CB" w:rsidRDefault="00CF1839" w:rsidP="00E15C2B">
      <w:pPr>
        <w:spacing w:line="360" w:lineRule="auto"/>
        <w:ind w:firstLine="56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Величину 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г</w:t>
      </w:r>
      <w:r w:rsidRPr="00DB68CB">
        <w:rPr>
          <w:sz w:val="28"/>
          <w:szCs w:val="28"/>
        </w:rPr>
        <w:t xml:space="preserve"> можно вычислить по таблице 12.</w:t>
      </w:r>
    </w:p>
    <w:p w:rsidR="00CF1839" w:rsidRPr="0071676A" w:rsidRDefault="00CF1839" w:rsidP="00E15C2B">
      <w:pPr>
        <w:spacing w:line="360" w:lineRule="auto"/>
        <w:ind w:firstLine="560"/>
        <w:jc w:val="both"/>
        <w:rPr>
          <w:b/>
          <w:sz w:val="28"/>
          <w:szCs w:val="28"/>
        </w:rPr>
      </w:pPr>
      <w:r w:rsidRPr="00DB68CB">
        <w:rPr>
          <w:sz w:val="28"/>
          <w:szCs w:val="28"/>
        </w:rPr>
        <w:t xml:space="preserve">При расчете критического зазора зажигания </w:t>
      </w:r>
      <w:r w:rsidRPr="00DB68CB">
        <w:rPr>
          <w:sz w:val="28"/>
          <w:szCs w:val="28"/>
          <w:lang w:val="en-US"/>
        </w:rPr>
        <w:t>l</w:t>
      </w:r>
      <w:r w:rsidRPr="00DB68CB">
        <w:rPr>
          <w:sz w:val="28"/>
          <w:szCs w:val="28"/>
          <w:vertAlign w:val="subscript"/>
        </w:rPr>
        <w:t xml:space="preserve">к </w:t>
      </w:r>
      <w:r w:rsidRPr="00DB68CB">
        <w:rPr>
          <w:sz w:val="28"/>
          <w:szCs w:val="28"/>
        </w:rPr>
        <w:t xml:space="preserve">используется значения максимального экспериментального безопасного зазора  (МЭБЗ), </w:t>
      </w:r>
      <w:r w:rsidRPr="0071676A">
        <w:rPr>
          <w:b/>
          <w:sz w:val="28"/>
          <w:szCs w:val="28"/>
        </w:rPr>
        <w:t>ГОСТ 12.1.001-78:</w:t>
      </w:r>
    </w:p>
    <w:p w:rsidR="00895A72" w:rsidRDefault="006B6031" w:rsidP="00E15C2B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CF1839" w:rsidRPr="00DB68CB">
        <w:rPr>
          <w:position w:val="-6"/>
          <w:sz w:val="28"/>
          <w:szCs w:val="28"/>
        </w:rPr>
        <w:object w:dxaOrig="1640" w:dyaOrig="340">
          <v:shape id="_x0000_i1097" type="#_x0000_t75" style="width:81.75pt;height:17.25pt" o:ole="">
            <v:imagedata r:id="rId142" o:title=""/>
          </v:shape>
          <o:OLEObject Type="Embed" ProgID="Equation.3" ShapeID="_x0000_i1097" DrawAspect="Content" ObjectID="_1459958091" r:id="rId143"/>
        </w:object>
      </w:r>
    </w:p>
    <w:p w:rsidR="006B6031" w:rsidRDefault="006B6031" w:rsidP="00E15C2B">
      <w:pPr>
        <w:spacing w:line="360" w:lineRule="auto"/>
        <w:ind w:firstLine="560"/>
        <w:jc w:val="both"/>
        <w:rPr>
          <w:sz w:val="28"/>
          <w:szCs w:val="28"/>
        </w:rPr>
      </w:pPr>
    </w:p>
    <w:p w:rsidR="006B6031" w:rsidRDefault="003051C2" w:rsidP="00E15C2B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для ме</w:t>
      </w:r>
      <w:r w:rsidR="00895A72">
        <w:rPr>
          <w:sz w:val="28"/>
          <w:szCs w:val="28"/>
        </w:rPr>
        <w:t>тилового спирта</w:t>
      </w:r>
      <w:r w:rsidR="00895A72" w:rsidRPr="00895A72">
        <w:rPr>
          <w:sz w:val="28"/>
          <w:szCs w:val="28"/>
        </w:rPr>
        <w:t>:</w:t>
      </w:r>
    </w:p>
    <w:p w:rsidR="00895A72" w:rsidRDefault="007C2AE4" w:rsidP="00E15C2B">
      <w:pPr>
        <w:spacing w:line="36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D4188" w:rsidRDefault="006B6031" w:rsidP="00E15C2B">
      <w:pPr>
        <w:tabs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BD4188" w:rsidRPr="00424B9D">
        <w:rPr>
          <w:sz w:val="28"/>
          <w:szCs w:val="28"/>
        </w:rPr>
        <w:t>Е</w:t>
      </w:r>
      <w:r w:rsidR="00BD4188" w:rsidRPr="00424B9D">
        <w:rPr>
          <w:sz w:val="28"/>
          <w:szCs w:val="28"/>
          <w:vertAlign w:val="subscript"/>
          <w:lang w:val="en-US"/>
        </w:rPr>
        <w:t>min</w:t>
      </w:r>
      <w:r w:rsidR="00E30D83">
        <w:rPr>
          <w:sz w:val="28"/>
          <w:szCs w:val="28"/>
        </w:rPr>
        <w:t>=0,1</w:t>
      </w:r>
      <w:r w:rsidR="000D6F05">
        <w:rPr>
          <w:sz w:val="28"/>
          <w:szCs w:val="28"/>
        </w:rPr>
        <w:t>7 м</w:t>
      </w:r>
      <w:r w:rsidR="00D06926">
        <w:rPr>
          <w:sz w:val="28"/>
          <w:szCs w:val="28"/>
        </w:rPr>
        <w:t>Дж</w:t>
      </w:r>
    </w:p>
    <w:p w:rsidR="006B6031" w:rsidRPr="00D06926" w:rsidRDefault="006B6031" w:rsidP="00E15C2B">
      <w:pPr>
        <w:tabs>
          <w:tab w:val="left" w:pos="4140"/>
        </w:tabs>
        <w:jc w:val="both"/>
        <w:rPr>
          <w:sz w:val="28"/>
          <w:szCs w:val="28"/>
          <w:vertAlign w:val="subscript"/>
        </w:rPr>
      </w:pPr>
    </w:p>
    <w:p w:rsidR="00BD4188" w:rsidRPr="00424B9D" w:rsidRDefault="00BD4188" w:rsidP="00E15C2B">
      <w:pPr>
        <w:tabs>
          <w:tab w:val="left" w:pos="4140"/>
        </w:tabs>
        <w:jc w:val="both"/>
        <w:rPr>
          <w:sz w:val="28"/>
          <w:szCs w:val="28"/>
        </w:rPr>
      </w:pPr>
    </w:p>
    <w:p w:rsidR="00895A72" w:rsidRDefault="00BD4188" w:rsidP="00E15C2B">
      <w:pPr>
        <w:tabs>
          <w:tab w:val="left" w:pos="4140"/>
        </w:tabs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минимальная энергия зажигания равна 0</w:t>
      </w:r>
      <w:r>
        <w:rPr>
          <w:sz w:val="28"/>
          <w:szCs w:val="28"/>
        </w:rPr>
        <w:t>,17</w:t>
      </w:r>
      <w:r w:rsidRPr="00424B9D">
        <w:rPr>
          <w:sz w:val="28"/>
          <w:szCs w:val="28"/>
        </w:rPr>
        <w:t xml:space="preserve"> мДж</w:t>
      </w:r>
    </w:p>
    <w:p w:rsidR="002D1E37" w:rsidRDefault="002D1E37" w:rsidP="00E15C2B">
      <w:pPr>
        <w:tabs>
          <w:tab w:val="left" w:pos="4140"/>
        </w:tabs>
        <w:jc w:val="both"/>
        <w:rPr>
          <w:sz w:val="28"/>
          <w:szCs w:val="28"/>
        </w:rPr>
      </w:pPr>
    </w:p>
    <w:p w:rsidR="002D1E37" w:rsidRDefault="002D1E37" w:rsidP="00E15C2B">
      <w:pPr>
        <w:tabs>
          <w:tab w:val="left" w:pos="4140"/>
        </w:tabs>
        <w:jc w:val="both"/>
        <w:rPr>
          <w:sz w:val="28"/>
          <w:szCs w:val="28"/>
        </w:rPr>
      </w:pPr>
    </w:p>
    <w:p w:rsidR="006B6031" w:rsidRDefault="006B6031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18" w:name="_Toc164103756"/>
    </w:p>
    <w:p w:rsidR="0053701D" w:rsidRPr="00DB68CB" w:rsidRDefault="0053701D" w:rsidP="00E15C2B">
      <w:pPr>
        <w:spacing w:line="360" w:lineRule="auto"/>
        <w:jc w:val="both"/>
        <w:outlineLvl w:val="1"/>
        <w:rPr>
          <w:sz w:val="28"/>
          <w:szCs w:val="28"/>
        </w:rPr>
      </w:pPr>
      <w:r w:rsidRPr="00DB68CB">
        <w:rPr>
          <w:b/>
          <w:sz w:val="28"/>
          <w:szCs w:val="28"/>
        </w:rPr>
        <w:t>3.9. Способность гореть и взрываться при взаимодействии с водой, кислородом и другими веществами.</w:t>
      </w:r>
      <w:bookmarkEnd w:id="18"/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Способность взрываться и гореть при взаимодействии с водой, кислородом воздуха и другими веществами </w:t>
      </w:r>
      <w:r w:rsidRPr="00DB68CB">
        <w:rPr>
          <w:noProof/>
          <w:sz w:val="28"/>
          <w:szCs w:val="28"/>
        </w:rPr>
        <w:t xml:space="preserve">- </w:t>
      </w:r>
      <w:r w:rsidRPr="00DB68CB">
        <w:rPr>
          <w:sz w:val="28"/>
          <w:szCs w:val="28"/>
        </w:rPr>
        <w:t>это качественный показатель, характеризующий особую пожарную опасность некоторых веществ.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Данные о способности веществ взрываться и гореть при взаимном контакте необходимо включать в стандарты или технические условия на вещества, а также следует применять при определении категории помещений по взрывопожарной и пожарной опасности в соответствии с требованиями норм технологического проектирования; при выборе безопасных условий проведения технологических процессов и условий совместного хранения и транспортирования веществ и материалов; при выборе или назначении средств пожаротушения.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Сущность метода определения способности взрываться и гореть при взаимном контакте веществ заключается в механическом смешивании исследуемых веществ в заданной пропорции и оценке результатов испытания.</w:t>
      </w:r>
    </w:p>
    <w:p w:rsidR="00B554C0" w:rsidRDefault="0071676A" w:rsidP="00E15C2B">
      <w:pPr>
        <w:spacing w:line="360" w:lineRule="auto"/>
        <w:ind w:left="504" w:hanging="504"/>
        <w:jc w:val="both"/>
        <w:rPr>
          <w:sz w:val="28"/>
          <w:szCs w:val="28"/>
        </w:rPr>
      </w:pPr>
      <w:r>
        <w:rPr>
          <w:sz w:val="28"/>
          <w:szCs w:val="28"/>
        </w:rPr>
        <w:t>(ГОСТ 12.1.044-89 п.4.15)</w:t>
      </w:r>
      <w:r w:rsidR="00C33AB3">
        <w:rPr>
          <w:sz w:val="28"/>
          <w:szCs w:val="28"/>
        </w:rPr>
        <w:t>.</w:t>
      </w:r>
    </w:p>
    <w:p w:rsidR="00C33AB3" w:rsidRPr="00DB68CB" w:rsidRDefault="00C33AB3" w:rsidP="00E15C2B">
      <w:pPr>
        <w:spacing w:line="360" w:lineRule="auto"/>
        <w:ind w:left="504" w:hanging="504"/>
        <w:jc w:val="both"/>
        <w:rPr>
          <w:sz w:val="28"/>
          <w:szCs w:val="28"/>
        </w:rPr>
      </w:pPr>
    </w:p>
    <w:p w:rsidR="0053701D" w:rsidRPr="00DB68CB" w:rsidRDefault="006F38FE" w:rsidP="00E15C2B">
      <w:pPr>
        <w:spacing w:line="360" w:lineRule="auto"/>
        <w:jc w:val="both"/>
        <w:outlineLvl w:val="1"/>
        <w:rPr>
          <w:sz w:val="28"/>
          <w:szCs w:val="28"/>
        </w:rPr>
      </w:pPr>
      <w:bookmarkStart w:id="19" w:name="_Toc164103757"/>
      <w:r w:rsidRPr="00DB68CB">
        <w:rPr>
          <w:b/>
          <w:sz w:val="28"/>
          <w:szCs w:val="28"/>
        </w:rPr>
        <w:t>3.10. Минимальная флегматизирующая концентрация флегматизатора.</w:t>
      </w:r>
      <w:bookmarkEnd w:id="19"/>
    </w:p>
    <w:p w:rsidR="00B554C0" w:rsidRPr="00DB68CB" w:rsidRDefault="00FA76A4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54C0" w:rsidRPr="00DB68CB">
        <w:rPr>
          <w:sz w:val="28"/>
          <w:szCs w:val="28"/>
        </w:rPr>
        <w:t>Минимальная флегматизирующая концентрация флегматизатора - наименьшая концентрация флегматизатора в смеси с горючим и окислителем, при которой смесь становится неспособной к распространению пламени при любом соотношении горючего</w:t>
      </w:r>
      <w:r w:rsidR="00B554C0" w:rsidRPr="00DB68CB">
        <w:rPr>
          <w:noProof/>
          <w:sz w:val="28"/>
          <w:szCs w:val="28"/>
        </w:rPr>
        <w:t xml:space="preserve"> и</w:t>
      </w:r>
      <w:r w:rsidR="00B554C0" w:rsidRPr="00DB68CB">
        <w:rPr>
          <w:sz w:val="28"/>
          <w:szCs w:val="28"/>
        </w:rPr>
        <w:t xml:space="preserve"> окислителя.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Значение минимальной флегматизирующей концентрации флегматизатора следует применять при разработке мероприятий по обеспечению пожаровзрывобезопасности технологических процессов методом флегматизации в соответствии с требованиями </w:t>
      </w:r>
      <w:r w:rsidRPr="0071676A">
        <w:rPr>
          <w:b/>
          <w:sz w:val="28"/>
          <w:szCs w:val="28"/>
        </w:rPr>
        <w:t>ГОСТ</w:t>
      </w:r>
      <w:r w:rsidRPr="0071676A">
        <w:rPr>
          <w:b/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</w:t>
      </w:r>
      <w:r w:rsidRPr="0071676A">
        <w:rPr>
          <w:b/>
          <w:sz w:val="28"/>
          <w:szCs w:val="28"/>
        </w:rPr>
        <w:t>ГОСТ</w:t>
      </w:r>
      <w:r w:rsidRPr="0071676A">
        <w:rPr>
          <w:b/>
          <w:noProof/>
          <w:sz w:val="28"/>
          <w:szCs w:val="28"/>
        </w:rPr>
        <w:t xml:space="preserve"> 12.1.010</w:t>
      </w:r>
      <w:r w:rsidRPr="00DB68CB">
        <w:rPr>
          <w:noProof/>
          <w:sz w:val="28"/>
          <w:szCs w:val="28"/>
        </w:rPr>
        <w:t>.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Ф</w:t>
      </w:r>
      <w:r w:rsidRPr="00DB68CB">
        <w:rPr>
          <w:color w:val="000000"/>
          <w:sz w:val="28"/>
          <w:szCs w:val="28"/>
          <w:vertAlign w:val="subscript"/>
        </w:rPr>
        <w:t>гф</w:t>
      </w:r>
      <w:r w:rsidRPr="00DB68CB">
        <w:rPr>
          <w:color w:val="000000"/>
          <w:sz w:val="28"/>
          <w:szCs w:val="28"/>
        </w:rPr>
        <w:t xml:space="preserve"> - концентрация горючего в экстремальной точке области воспламенения, объемные проценты;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μ</w:t>
      </w:r>
      <w:r w:rsidRPr="00DB68CB">
        <w:rPr>
          <w:color w:val="000000"/>
          <w:sz w:val="28"/>
          <w:szCs w:val="28"/>
          <w:vertAlign w:val="subscript"/>
        </w:rPr>
        <w:t>гф</w:t>
      </w:r>
      <w:r w:rsidRPr="00DB68CB">
        <w:rPr>
          <w:color w:val="000000"/>
          <w:sz w:val="28"/>
          <w:szCs w:val="28"/>
        </w:rPr>
        <w:t xml:space="preserve"> – то же, но в нормальных долях, моль/моль;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φ</w:t>
      </w:r>
      <w:r w:rsidRPr="00DB68CB">
        <w:rPr>
          <w:color w:val="000000"/>
          <w:sz w:val="28"/>
          <w:szCs w:val="28"/>
          <w:vertAlign w:val="subscript"/>
        </w:rPr>
        <w:t>ф</w:t>
      </w:r>
      <w:r w:rsidRPr="00DB68CB">
        <w:rPr>
          <w:color w:val="000000"/>
          <w:sz w:val="28"/>
          <w:szCs w:val="28"/>
        </w:rPr>
        <w:t xml:space="preserve"> - минимальная флегматизирующая концентрация негорючего компонента, объемные проценты;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μ</w:t>
      </w:r>
      <w:r w:rsidRPr="00DB68CB">
        <w:rPr>
          <w:smallCaps/>
          <w:color w:val="000000"/>
          <w:sz w:val="28"/>
          <w:szCs w:val="28"/>
          <w:vertAlign w:val="subscript"/>
        </w:rPr>
        <w:t>Ф</w:t>
      </w:r>
      <w:r w:rsidRPr="00DB68CB">
        <w:rPr>
          <w:smallCaps/>
          <w:color w:val="000000"/>
          <w:sz w:val="28"/>
          <w:szCs w:val="28"/>
        </w:rPr>
        <w:t xml:space="preserve"> </w:t>
      </w:r>
      <w:r w:rsidRPr="00DB68CB">
        <w:rPr>
          <w:color w:val="000000"/>
          <w:sz w:val="28"/>
          <w:szCs w:val="28"/>
        </w:rPr>
        <w:t>- мольная доля флегматизатора в смеси;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φ</w:t>
      </w:r>
      <w:r w:rsidRPr="00DB68CB">
        <w:rPr>
          <w:color w:val="000000"/>
          <w:sz w:val="28"/>
          <w:szCs w:val="28"/>
          <w:vertAlign w:val="subscript"/>
        </w:rPr>
        <w:t>кис(ф)</w:t>
      </w:r>
      <w:r w:rsidRPr="00DB68CB">
        <w:rPr>
          <w:color w:val="000000"/>
          <w:sz w:val="28"/>
          <w:szCs w:val="28"/>
        </w:rPr>
        <w:t xml:space="preserve"> – минимальное взрывоопасное содержание кислорода в воздухе в точке флегматизации, (объемные проценты); </w:t>
      </w:r>
    </w:p>
    <w:p w:rsidR="00980ED9" w:rsidRPr="00DB68CB" w:rsidRDefault="00980ED9" w:rsidP="00E15C2B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>Концентрация флегматизатора в экстремальной точке рассчитывается по формуле:</w:t>
      </w:r>
    </w:p>
    <w:p w:rsidR="00980ED9" w:rsidRDefault="00E15C2B" w:rsidP="00E15C2B">
      <w:pPr>
        <w:shd w:val="clear" w:color="auto" w:fill="FFFFFF"/>
        <w:spacing w:line="360" w:lineRule="auto"/>
        <w:ind w:left="1416" w:firstLine="708"/>
        <w:jc w:val="both"/>
        <w:rPr>
          <w:sz w:val="28"/>
          <w:szCs w:val="28"/>
        </w:rPr>
      </w:pPr>
      <w:r w:rsidRPr="00DB68CB">
        <w:rPr>
          <w:position w:val="-62"/>
          <w:sz w:val="28"/>
          <w:szCs w:val="28"/>
        </w:rPr>
        <w:object w:dxaOrig="3500" w:dyaOrig="1359">
          <v:shape id="_x0000_i1098" type="#_x0000_t75" style="width:262.5pt;height:102pt" o:ole="">
            <v:imagedata r:id="rId144" o:title=""/>
          </v:shape>
          <o:OLEObject Type="Embed" ProgID="Equation.3" ShapeID="_x0000_i1098" DrawAspect="Content" ObjectID="_1459958092" r:id="rId145"/>
        </w:object>
      </w:r>
    </w:p>
    <w:p w:rsidR="00980ED9" w:rsidRPr="00DB68CB" w:rsidRDefault="00980ED9" w:rsidP="006B603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B68CB">
        <w:rPr>
          <w:color w:val="000000"/>
          <w:sz w:val="28"/>
          <w:szCs w:val="28"/>
        </w:rPr>
        <w:t xml:space="preserve">где </w:t>
      </w:r>
      <w:r w:rsidRPr="00DB68CB">
        <w:rPr>
          <w:color w:val="000000"/>
          <w:sz w:val="28"/>
          <w:szCs w:val="28"/>
          <w:lang w:val="en-US"/>
        </w:rPr>
        <w:t>h</w:t>
      </w:r>
      <w:r w:rsidRPr="00DB68CB">
        <w:rPr>
          <w:color w:val="000000"/>
          <w:sz w:val="28"/>
          <w:szCs w:val="28"/>
        </w:rPr>
        <w:t xml:space="preserve">' и </w:t>
      </w:r>
      <w:r w:rsidRPr="00DB68CB">
        <w:rPr>
          <w:color w:val="000000"/>
          <w:sz w:val="28"/>
          <w:szCs w:val="28"/>
          <w:lang w:val="en-US"/>
        </w:rPr>
        <w:t>h</w:t>
      </w:r>
      <w:r w:rsidRPr="00DB68CB">
        <w:rPr>
          <w:color w:val="000000"/>
          <w:sz w:val="28"/>
          <w:szCs w:val="28"/>
        </w:rPr>
        <w:t>" - параметры, зависят от рода флегматизатора, приведены в таблице 9, а ΔН</w:t>
      </w:r>
      <w:r w:rsidRPr="00DB68CB">
        <w:rPr>
          <w:color w:val="000000"/>
          <w:sz w:val="28"/>
          <w:szCs w:val="28"/>
          <w:vertAlign w:val="subscript"/>
          <w:lang w:val="en-US"/>
        </w:rPr>
        <w:t>f</w:t>
      </w:r>
      <w:r w:rsidRPr="00DB68CB">
        <w:rPr>
          <w:color w:val="000000"/>
          <w:sz w:val="28"/>
          <w:szCs w:val="28"/>
          <w:vertAlign w:val="superscript"/>
        </w:rPr>
        <w:t>0</w:t>
      </w:r>
      <w:r w:rsidRPr="00DB68CB">
        <w:rPr>
          <w:color w:val="000000"/>
          <w:sz w:val="28"/>
          <w:szCs w:val="28"/>
        </w:rPr>
        <w:t xml:space="preserve"> – энтальпия образования горючего, причём, если параметры </w:t>
      </w:r>
      <w:r w:rsidRPr="00DB68CB">
        <w:rPr>
          <w:color w:val="000000"/>
          <w:sz w:val="28"/>
          <w:szCs w:val="28"/>
          <w:lang w:val="en-US"/>
        </w:rPr>
        <w:t>h</w:t>
      </w:r>
      <w:r w:rsidRPr="00DB68CB">
        <w:rPr>
          <w:color w:val="000000"/>
          <w:sz w:val="28"/>
          <w:szCs w:val="28"/>
        </w:rPr>
        <w:t xml:space="preserve"> даны в моль/Дж. то и ΔН</w:t>
      </w:r>
      <w:r w:rsidRPr="00DB68CB">
        <w:rPr>
          <w:color w:val="000000"/>
          <w:sz w:val="28"/>
          <w:szCs w:val="28"/>
          <w:vertAlign w:val="subscript"/>
          <w:lang w:val="en-US"/>
        </w:rPr>
        <w:t>f</w:t>
      </w:r>
      <w:r w:rsidRPr="00DB68CB">
        <w:rPr>
          <w:color w:val="000000"/>
          <w:sz w:val="28"/>
          <w:szCs w:val="28"/>
          <w:vertAlign w:val="superscript"/>
        </w:rPr>
        <w:t>0</w:t>
      </w:r>
      <w:r w:rsidRPr="00DB68CB">
        <w:rPr>
          <w:color w:val="000000"/>
          <w:sz w:val="28"/>
          <w:szCs w:val="28"/>
        </w:rPr>
        <w:t xml:space="preserve"> – необходимо брать в Дж/моль; индексом </w:t>
      </w:r>
      <w:r w:rsidRPr="00DB68CB">
        <w:rPr>
          <w:color w:val="000000"/>
          <w:sz w:val="28"/>
          <w:szCs w:val="28"/>
          <w:lang w:val="en-US"/>
        </w:rPr>
        <w:t>m</w:t>
      </w:r>
      <w:r w:rsidRPr="00DB68CB">
        <w:rPr>
          <w:color w:val="000000"/>
          <w:sz w:val="28"/>
          <w:szCs w:val="28"/>
          <w:vertAlign w:val="subscript"/>
          <w:lang w:val="en-US"/>
        </w:rPr>
        <w:t>j</w:t>
      </w:r>
      <w:r w:rsidRPr="00DB68CB">
        <w:rPr>
          <w:color w:val="000000"/>
          <w:sz w:val="28"/>
          <w:szCs w:val="28"/>
        </w:rPr>
        <w:t xml:space="preserve"> в формуле обозначено число атомов и групп одного вида в молекуле горючего.</w:t>
      </w:r>
      <w:r w:rsidR="00910FD1">
        <w:rPr>
          <w:color w:val="000000"/>
          <w:sz w:val="28"/>
          <w:szCs w:val="28"/>
        </w:rPr>
        <w:t xml:space="preserve"> (Справочник   Баратова ).</w:t>
      </w:r>
    </w:p>
    <w:p w:rsidR="00980ED9" w:rsidRPr="00DB68CB" w:rsidRDefault="00980ED9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>В расчетной работе необходимо определить минимальную флегматизирующую концентрацию для водяного пара, СО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 и </w:t>
      </w:r>
      <w:r w:rsidRPr="00DB68CB">
        <w:rPr>
          <w:sz w:val="28"/>
          <w:szCs w:val="28"/>
          <w:lang w:val="en-US"/>
        </w:rPr>
        <w:t>N</w:t>
      </w:r>
      <w:r w:rsidRPr="00DB68CB">
        <w:rPr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>.</w:t>
      </w:r>
    </w:p>
    <w:p w:rsidR="006F5D06" w:rsidRPr="00A033FC" w:rsidRDefault="00D158F6" w:rsidP="00E15C2B">
      <w:pPr>
        <w:spacing w:line="360" w:lineRule="auto"/>
        <w:jc w:val="both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>Р</w:t>
      </w:r>
      <w:r w:rsidR="00724B83" w:rsidRPr="00DB68CB">
        <w:rPr>
          <w:b/>
          <w:sz w:val="28"/>
          <w:szCs w:val="28"/>
        </w:rPr>
        <w:t>азбавление азотом:</w:t>
      </w:r>
      <w:r w:rsidR="00A033FC">
        <w:rPr>
          <w:b/>
          <w:sz w:val="28"/>
          <w:szCs w:val="28"/>
        </w:rPr>
        <w:tab/>
      </w:r>
      <w:r w:rsidR="006F5D06">
        <w:rPr>
          <w:sz w:val="28"/>
          <w:szCs w:val="28"/>
          <w:lang w:val="en-US"/>
        </w:rPr>
        <w:t>m</w:t>
      </w:r>
      <w:r w:rsidR="006F5D06">
        <w:rPr>
          <w:sz w:val="28"/>
          <w:szCs w:val="28"/>
          <w:vertAlign w:val="subscript"/>
          <w:lang w:val="en-US"/>
        </w:rPr>
        <w:t>c</w:t>
      </w:r>
      <w:r w:rsidR="006F5D06" w:rsidRPr="00724B83">
        <w:rPr>
          <w:sz w:val="28"/>
          <w:szCs w:val="28"/>
        </w:rPr>
        <w:t xml:space="preserve"> = </w:t>
      </w:r>
      <w:r w:rsidR="00950D21">
        <w:rPr>
          <w:sz w:val="28"/>
          <w:szCs w:val="28"/>
        </w:rPr>
        <w:t>1</w:t>
      </w:r>
      <w:r w:rsidR="006F5D06" w:rsidRPr="00D158F6">
        <w:rPr>
          <w:sz w:val="28"/>
          <w:szCs w:val="28"/>
        </w:rPr>
        <w:t>,</w:t>
      </w:r>
      <w:r w:rsidR="006F5D06" w:rsidRPr="00724B83">
        <w:rPr>
          <w:sz w:val="28"/>
          <w:szCs w:val="28"/>
        </w:rPr>
        <w:t xml:space="preserve"> </w:t>
      </w:r>
      <w:r w:rsidR="006F5D06">
        <w:rPr>
          <w:sz w:val="28"/>
          <w:szCs w:val="28"/>
          <w:lang w:val="en-US"/>
        </w:rPr>
        <w:t>m</w:t>
      </w:r>
      <w:r w:rsidR="006F5D06">
        <w:rPr>
          <w:sz w:val="28"/>
          <w:szCs w:val="28"/>
          <w:vertAlign w:val="subscript"/>
          <w:lang w:val="en-US"/>
        </w:rPr>
        <w:t>h</w:t>
      </w:r>
      <w:r w:rsidR="006F5D06">
        <w:rPr>
          <w:sz w:val="28"/>
          <w:szCs w:val="28"/>
        </w:rPr>
        <w:t xml:space="preserve"> = </w:t>
      </w:r>
      <w:r w:rsidR="00950D21">
        <w:rPr>
          <w:sz w:val="28"/>
          <w:szCs w:val="28"/>
        </w:rPr>
        <w:t>4</w:t>
      </w:r>
      <w:r w:rsidR="006F5D06" w:rsidRPr="00D158F6">
        <w:rPr>
          <w:sz w:val="28"/>
          <w:szCs w:val="28"/>
        </w:rPr>
        <w:t xml:space="preserve">, </w:t>
      </w:r>
      <w:r w:rsidR="006F5D06">
        <w:rPr>
          <w:sz w:val="28"/>
          <w:szCs w:val="28"/>
          <w:lang w:val="en-US"/>
        </w:rPr>
        <w:t>m</w:t>
      </w:r>
      <w:r w:rsidR="006F5D06">
        <w:rPr>
          <w:sz w:val="28"/>
          <w:szCs w:val="28"/>
          <w:vertAlign w:val="subscript"/>
          <w:lang w:val="en-US"/>
        </w:rPr>
        <w:t>o</w:t>
      </w:r>
      <w:r w:rsidR="006F5D06">
        <w:rPr>
          <w:sz w:val="28"/>
          <w:szCs w:val="28"/>
        </w:rPr>
        <w:t xml:space="preserve"> = 1</w:t>
      </w:r>
      <w:r w:rsidR="006F5D06" w:rsidRPr="00D158F6">
        <w:rPr>
          <w:sz w:val="28"/>
          <w:szCs w:val="28"/>
        </w:rPr>
        <w:t>.</w:t>
      </w:r>
    </w:p>
    <w:p w:rsidR="006F5D06" w:rsidRDefault="006F5D06" w:rsidP="00E15C2B">
      <w:pPr>
        <w:spacing w:line="360" w:lineRule="auto"/>
        <w:jc w:val="both"/>
        <w:rPr>
          <w:sz w:val="28"/>
          <w:szCs w:val="28"/>
        </w:rPr>
      </w:pPr>
      <w:r w:rsidRPr="00781F04">
        <w:rPr>
          <w:sz w:val="28"/>
          <w:szCs w:val="28"/>
        </w:rPr>
        <w:t>φ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100·(0,800·10</w:t>
      </w:r>
      <w:r>
        <w:rPr>
          <w:sz w:val="28"/>
          <w:szCs w:val="28"/>
          <w:vertAlign w:val="superscript"/>
        </w:rPr>
        <w:t>-5</w:t>
      </w:r>
      <w:r>
        <w:rPr>
          <w:sz w:val="28"/>
          <w:szCs w:val="28"/>
        </w:rPr>
        <w:t>·</w:t>
      </w:r>
      <w:r w:rsidR="00950D21">
        <w:rPr>
          <w:sz w:val="28"/>
          <w:szCs w:val="28"/>
        </w:rPr>
        <w:t>2763</w:t>
      </w:r>
      <w:r w:rsidR="00895A72">
        <w:rPr>
          <w:sz w:val="28"/>
          <w:szCs w:val="28"/>
        </w:rPr>
        <w:t>00</w:t>
      </w:r>
      <w:r>
        <w:rPr>
          <w:sz w:val="28"/>
          <w:szCs w:val="28"/>
        </w:rPr>
        <w:t xml:space="preserve"> + 0,780 + (1,651·</w:t>
      </w:r>
      <w:r w:rsidR="00950D21">
        <w:rPr>
          <w:sz w:val="28"/>
          <w:szCs w:val="28"/>
        </w:rPr>
        <w:t>1</w:t>
      </w:r>
      <w:r>
        <w:rPr>
          <w:sz w:val="28"/>
          <w:szCs w:val="28"/>
        </w:rPr>
        <w:t xml:space="preserve"> + 0,527·</w:t>
      </w:r>
      <w:r w:rsidR="00950D21">
        <w:rPr>
          <w:sz w:val="28"/>
          <w:szCs w:val="28"/>
        </w:rPr>
        <w:t>4</w:t>
      </w:r>
      <w:r>
        <w:rPr>
          <w:sz w:val="28"/>
          <w:szCs w:val="28"/>
        </w:rPr>
        <w:t xml:space="preserve"> + 0,446·1))/2,236 – 1 + (5,000·</w:t>
      </w:r>
      <w:r w:rsidR="00950D21">
        <w:rPr>
          <w:sz w:val="28"/>
          <w:szCs w:val="28"/>
        </w:rPr>
        <w:t>1</w:t>
      </w:r>
      <w:r>
        <w:rPr>
          <w:sz w:val="28"/>
          <w:szCs w:val="28"/>
        </w:rPr>
        <w:t xml:space="preserve"> + 1,250·</w:t>
      </w:r>
      <w:r w:rsidR="00950D21">
        <w:rPr>
          <w:sz w:val="28"/>
          <w:szCs w:val="28"/>
        </w:rPr>
        <w:t>4</w:t>
      </w:r>
      <w:r>
        <w:rPr>
          <w:sz w:val="28"/>
          <w:szCs w:val="28"/>
        </w:rPr>
        <w:t xml:space="preserve"> - 2,500·1) =</w:t>
      </w:r>
      <w:r w:rsidR="00D06926">
        <w:rPr>
          <w:sz w:val="28"/>
          <w:szCs w:val="28"/>
        </w:rPr>
        <w:t>49,1</w:t>
      </w:r>
      <w:r>
        <w:rPr>
          <w:sz w:val="28"/>
          <w:szCs w:val="28"/>
        </w:rPr>
        <w:t>%.</w:t>
      </w:r>
    </w:p>
    <w:p w:rsidR="00D158F6" w:rsidRPr="001A6BAA" w:rsidRDefault="00D158F6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b/>
          <w:sz w:val="28"/>
          <w:szCs w:val="28"/>
        </w:rPr>
        <w:t>Разбавление водяным паром:</w:t>
      </w:r>
    </w:p>
    <w:p w:rsidR="00D158F6" w:rsidRPr="00DB68CB" w:rsidRDefault="006F5D06" w:rsidP="00E15C2B">
      <w:pPr>
        <w:spacing w:line="360" w:lineRule="auto"/>
        <w:jc w:val="both"/>
        <w:rPr>
          <w:sz w:val="28"/>
          <w:szCs w:val="28"/>
        </w:rPr>
      </w:pPr>
      <w:r w:rsidRPr="00781F04">
        <w:rPr>
          <w:sz w:val="28"/>
          <w:szCs w:val="28"/>
        </w:rPr>
        <w:t>φ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100·(0,735·10</w:t>
      </w:r>
      <w:r>
        <w:rPr>
          <w:sz w:val="28"/>
          <w:szCs w:val="28"/>
          <w:vertAlign w:val="superscript"/>
        </w:rPr>
        <w:t>-5</w:t>
      </w:r>
      <w:r w:rsidR="00950D21">
        <w:rPr>
          <w:sz w:val="28"/>
          <w:szCs w:val="28"/>
        </w:rPr>
        <w:t>·2763</w:t>
      </w:r>
      <w:r w:rsidR="00180AC6">
        <w:rPr>
          <w:sz w:val="28"/>
          <w:szCs w:val="28"/>
        </w:rPr>
        <w:t xml:space="preserve">00 </w:t>
      </w:r>
      <w:r>
        <w:rPr>
          <w:sz w:val="28"/>
          <w:szCs w:val="28"/>
        </w:rPr>
        <w:t>+ 0,579 + (1,251·</w:t>
      </w:r>
      <w:r w:rsidR="00950D21">
        <w:rPr>
          <w:sz w:val="28"/>
          <w:szCs w:val="28"/>
        </w:rPr>
        <w:t>1</w:t>
      </w:r>
      <w:r>
        <w:rPr>
          <w:sz w:val="28"/>
          <w:szCs w:val="28"/>
        </w:rPr>
        <w:t xml:space="preserve"> + 0,418·</w:t>
      </w:r>
      <w:r w:rsidR="00950D21">
        <w:rPr>
          <w:sz w:val="28"/>
          <w:szCs w:val="28"/>
        </w:rPr>
        <w:t>4</w:t>
      </w:r>
      <w:r>
        <w:rPr>
          <w:sz w:val="28"/>
          <w:szCs w:val="28"/>
        </w:rPr>
        <w:t xml:space="preserve"> + 0,542·1))/2,020 – 1 + (4,642·</w:t>
      </w:r>
      <w:r w:rsidR="00180AC6">
        <w:rPr>
          <w:sz w:val="28"/>
          <w:szCs w:val="28"/>
        </w:rPr>
        <w:t>4</w:t>
      </w:r>
      <w:r>
        <w:rPr>
          <w:sz w:val="28"/>
          <w:szCs w:val="28"/>
        </w:rPr>
        <w:t xml:space="preserve"> + 1,160·</w:t>
      </w:r>
      <w:r w:rsidR="00180AC6">
        <w:rPr>
          <w:sz w:val="28"/>
          <w:szCs w:val="28"/>
        </w:rPr>
        <w:t>10</w:t>
      </w:r>
      <w:r>
        <w:rPr>
          <w:sz w:val="28"/>
          <w:szCs w:val="28"/>
        </w:rPr>
        <w:t xml:space="preserve"> - 2,321·1) = </w:t>
      </w:r>
      <w:r w:rsidR="00D06926">
        <w:rPr>
          <w:sz w:val="28"/>
          <w:szCs w:val="28"/>
        </w:rPr>
        <w:t>39</w:t>
      </w:r>
      <w:r>
        <w:rPr>
          <w:sz w:val="28"/>
          <w:szCs w:val="28"/>
        </w:rPr>
        <w:t>%.</w:t>
      </w:r>
    </w:p>
    <w:p w:rsidR="00A033FC" w:rsidRDefault="00D158F6" w:rsidP="00E15C2B">
      <w:pPr>
        <w:spacing w:line="360" w:lineRule="auto"/>
        <w:jc w:val="both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>Разбавление двуокисью углерода:</w:t>
      </w:r>
    </w:p>
    <w:p w:rsidR="006B6031" w:rsidRDefault="006F5D06" w:rsidP="00E15C2B">
      <w:pPr>
        <w:spacing w:line="360" w:lineRule="auto"/>
        <w:jc w:val="both"/>
        <w:rPr>
          <w:sz w:val="28"/>
          <w:szCs w:val="28"/>
        </w:rPr>
      </w:pPr>
      <w:r w:rsidRPr="00781F04">
        <w:rPr>
          <w:sz w:val="28"/>
          <w:szCs w:val="28"/>
        </w:rPr>
        <w:t>φ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100·(0,864·10</w:t>
      </w:r>
      <w:r>
        <w:rPr>
          <w:sz w:val="28"/>
          <w:szCs w:val="28"/>
          <w:vertAlign w:val="superscript"/>
        </w:rPr>
        <w:t>-5</w:t>
      </w:r>
      <w:r w:rsidR="00950D21">
        <w:rPr>
          <w:sz w:val="28"/>
          <w:szCs w:val="28"/>
        </w:rPr>
        <w:t>·2763</w:t>
      </w:r>
      <w:r w:rsidR="00180AC6">
        <w:rPr>
          <w:sz w:val="28"/>
          <w:szCs w:val="28"/>
        </w:rPr>
        <w:t xml:space="preserve">00 </w:t>
      </w:r>
      <w:r>
        <w:rPr>
          <w:sz w:val="28"/>
          <w:szCs w:val="28"/>
        </w:rPr>
        <w:t>+ 1,256 + (2,5277·</w:t>
      </w:r>
      <w:r w:rsidR="00950D21">
        <w:rPr>
          <w:sz w:val="28"/>
          <w:szCs w:val="28"/>
        </w:rPr>
        <w:t>1</w:t>
      </w:r>
      <w:r>
        <w:rPr>
          <w:sz w:val="28"/>
          <w:szCs w:val="28"/>
        </w:rPr>
        <w:t xml:space="preserve"> + 0,7592·</w:t>
      </w:r>
      <w:r w:rsidR="00950D21">
        <w:rPr>
          <w:sz w:val="28"/>
          <w:szCs w:val="28"/>
        </w:rPr>
        <w:t>4</w:t>
      </w:r>
      <w:r>
        <w:rPr>
          <w:sz w:val="28"/>
          <w:szCs w:val="28"/>
        </w:rPr>
        <w:t>+ 0,197·1))/2,8 – 1 + (5,964·</w:t>
      </w:r>
      <w:r w:rsidR="00180AC6">
        <w:rPr>
          <w:sz w:val="28"/>
          <w:szCs w:val="28"/>
        </w:rPr>
        <w:t>4</w:t>
      </w:r>
      <w:r>
        <w:rPr>
          <w:sz w:val="28"/>
          <w:szCs w:val="28"/>
        </w:rPr>
        <w:t xml:space="preserve"> + 1,486·</w:t>
      </w:r>
      <w:r w:rsidR="00180AC6">
        <w:rPr>
          <w:sz w:val="28"/>
          <w:szCs w:val="28"/>
        </w:rPr>
        <w:t>10</w:t>
      </w:r>
      <w:r>
        <w:rPr>
          <w:sz w:val="28"/>
          <w:szCs w:val="28"/>
        </w:rPr>
        <w:t xml:space="preserve"> - 2,973·1) = </w:t>
      </w:r>
      <w:r w:rsidR="00D06926">
        <w:rPr>
          <w:sz w:val="28"/>
          <w:szCs w:val="28"/>
        </w:rPr>
        <w:t>31,8</w:t>
      </w:r>
      <w:r>
        <w:rPr>
          <w:sz w:val="28"/>
          <w:szCs w:val="28"/>
        </w:rPr>
        <w:t xml:space="preserve"> %.</w:t>
      </w:r>
    </w:p>
    <w:p w:rsidR="00BD4188" w:rsidRPr="00424B9D" w:rsidRDefault="00BD4188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минимальная флегматизирующая концентрация флегматизатора  </w:t>
      </w:r>
    </w:p>
    <w:p w:rsidR="00BD4188" w:rsidRPr="00424B9D" w:rsidRDefault="00BD4188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равна для водяного пара- </w:t>
      </w:r>
      <w:r w:rsidR="00950D21">
        <w:rPr>
          <w:sz w:val="28"/>
          <w:szCs w:val="28"/>
        </w:rPr>
        <w:t>49,1</w:t>
      </w:r>
      <w:r w:rsidRPr="00424B9D">
        <w:rPr>
          <w:sz w:val="28"/>
          <w:szCs w:val="28"/>
        </w:rPr>
        <w:t xml:space="preserve">%, для углекислого газа- </w:t>
      </w:r>
      <w:r w:rsidR="00950D21">
        <w:rPr>
          <w:sz w:val="28"/>
          <w:szCs w:val="28"/>
        </w:rPr>
        <w:t>39</w:t>
      </w:r>
      <w:r w:rsidRPr="00424B9D">
        <w:rPr>
          <w:sz w:val="28"/>
          <w:szCs w:val="28"/>
        </w:rPr>
        <w:t>%, для</w:t>
      </w:r>
    </w:p>
    <w:p w:rsidR="00BD4188" w:rsidRPr="00DB68CB" w:rsidRDefault="00BD4188" w:rsidP="00C33AB3">
      <w:pPr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азота- </w:t>
      </w:r>
      <w:r w:rsidR="00950D21">
        <w:rPr>
          <w:sz w:val="28"/>
          <w:szCs w:val="28"/>
        </w:rPr>
        <w:t>31,8</w:t>
      </w:r>
      <w:r w:rsidRPr="00424B9D">
        <w:rPr>
          <w:sz w:val="28"/>
          <w:szCs w:val="28"/>
        </w:rPr>
        <w:t>%.</w:t>
      </w:r>
    </w:p>
    <w:p w:rsidR="00BD4188" w:rsidRDefault="00BD4188" w:rsidP="00E15C2B">
      <w:pPr>
        <w:spacing w:line="360" w:lineRule="auto"/>
        <w:jc w:val="both"/>
        <w:rPr>
          <w:b/>
          <w:sz w:val="28"/>
          <w:szCs w:val="28"/>
        </w:rPr>
      </w:pPr>
    </w:p>
    <w:p w:rsidR="00C33AB3" w:rsidRPr="00A033FC" w:rsidRDefault="00C33AB3" w:rsidP="00E15C2B">
      <w:pPr>
        <w:spacing w:line="360" w:lineRule="auto"/>
        <w:jc w:val="both"/>
        <w:rPr>
          <w:b/>
          <w:sz w:val="28"/>
          <w:szCs w:val="28"/>
        </w:rPr>
      </w:pPr>
    </w:p>
    <w:p w:rsidR="006F38FE" w:rsidRPr="00DB68CB" w:rsidRDefault="006F38FE" w:rsidP="00E15C2B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20" w:name="_Toc164103758"/>
      <w:r w:rsidRPr="00DB68CB">
        <w:rPr>
          <w:b/>
          <w:sz w:val="28"/>
          <w:szCs w:val="28"/>
        </w:rPr>
        <w:t>3.11. МВСК Минимальное взрывоопасное содержание кислорода.</w:t>
      </w:r>
      <w:bookmarkEnd w:id="20"/>
    </w:p>
    <w:p w:rsidR="00B554C0" w:rsidRPr="00DB68CB" w:rsidRDefault="00B554C0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Минимальное взрывоопасное содержание кислорода - такая концентрация кислорода в горючей смеси, состоящей из горючего вещества, воздуха и флегматизатора, меньше которой распространение пламени в смеси становится невозможным при любой концентрации горючего в смеси, разбавленной данным флегматизатором.</w:t>
      </w:r>
    </w:p>
    <w:p w:rsidR="00B554C0" w:rsidRPr="00DB68CB" w:rsidRDefault="00B554C0" w:rsidP="00E15C2B">
      <w:pPr>
        <w:spacing w:line="360" w:lineRule="auto"/>
        <w:ind w:firstLine="1120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 xml:space="preserve">Значение минимального взрывоопасного содержания кислорода следует применять при разработке мероприятий по обеспечению пожаровзрывобезопасности технологических процессов в соответствии с требованиями </w:t>
      </w:r>
      <w:r w:rsidRPr="00910FD1">
        <w:rPr>
          <w:b/>
          <w:sz w:val="28"/>
          <w:szCs w:val="28"/>
        </w:rPr>
        <w:t>ГОСТ</w:t>
      </w:r>
      <w:r w:rsidRPr="00910FD1">
        <w:rPr>
          <w:b/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</w:t>
      </w:r>
      <w:r w:rsidRPr="00910FD1">
        <w:rPr>
          <w:b/>
          <w:sz w:val="28"/>
          <w:szCs w:val="28"/>
        </w:rPr>
        <w:t>ГОСТ</w:t>
      </w:r>
      <w:r w:rsidRPr="00910FD1">
        <w:rPr>
          <w:b/>
          <w:noProof/>
          <w:sz w:val="28"/>
          <w:szCs w:val="28"/>
        </w:rPr>
        <w:t xml:space="preserve"> 12.1.010</w:t>
      </w:r>
      <w:r w:rsidRPr="00DB68CB">
        <w:rPr>
          <w:noProof/>
          <w:sz w:val="28"/>
          <w:szCs w:val="28"/>
        </w:rPr>
        <w:t>.</w:t>
      </w:r>
    </w:p>
    <w:p w:rsidR="00B94E6B" w:rsidRPr="00DB68CB" w:rsidRDefault="00B94E6B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Минимальное взрывоопасное содержание кислорода— такая концентрация кислорода в горючей смеси, состоящей из горючего вещества, воздуха и флегматизатора, меньше которой распространение пламени в смеси становится невозможным при любой концентрации горючего в смеси, разбавленной данным флегматизатором.</w:t>
      </w:r>
    </w:p>
    <w:p w:rsidR="00B94E6B" w:rsidRPr="00DB68CB" w:rsidRDefault="00B94E6B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Минимальное взрывоопасное содержание кислорода (МВСК) в объемных процентах рассчитывается по формуле :</w:t>
      </w:r>
    </w:p>
    <w:p w:rsidR="00E15C2B" w:rsidRDefault="005C22F6" w:rsidP="00E15C2B">
      <w:pPr>
        <w:spacing w:line="360" w:lineRule="auto"/>
        <w:ind w:left="2832"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φ</w:t>
      </w:r>
      <w:r w:rsidRPr="00DB68CB">
        <w:rPr>
          <w:sz w:val="28"/>
          <w:szCs w:val="28"/>
          <w:vertAlign w:val="subscript"/>
        </w:rPr>
        <w:t>О2</w:t>
      </w:r>
      <w:r w:rsidR="002029D3" w:rsidRPr="00DB68CB">
        <w:rPr>
          <w:sz w:val="28"/>
          <w:szCs w:val="28"/>
        </w:rPr>
        <w:t xml:space="preserve"> = </w:t>
      </w:r>
      <w:r w:rsidR="002029D3" w:rsidRPr="00DB68CB">
        <w:rPr>
          <w:position w:val="-36"/>
          <w:sz w:val="28"/>
          <w:szCs w:val="28"/>
        </w:rPr>
        <w:object w:dxaOrig="1160" w:dyaOrig="880">
          <v:shape id="_x0000_i1099" type="#_x0000_t75" style="width:57.75pt;height:44.25pt" o:ole="">
            <v:imagedata r:id="rId146" o:title=""/>
          </v:shape>
          <o:OLEObject Type="Embed" ProgID="Equation.3" ShapeID="_x0000_i1099" DrawAspect="Content" ObjectID="_1459958093" r:id="rId147"/>
        </w:object>
      </w:r>
      <w:r w:rsidRPr="00DB68CB">
        <w:rPr>
          <w:sz w:val="28"/>
          <w:szCs w:val="28"/>
        </w:rPr>
        <w:t>,</w:t>
      </w:r>
    </w:p>
    <w:p w:rsidR="00B94E6B" w:rsidRPr="00DB68CB" w:rsidRDefault="005C22F6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тогда:</w:t>
      </w:r>
    </w:p>
    <w:p w:rsidR="002029D3" w:rsidRPr="00DB68CB" w:rsidRDefault="002029D3" w:rsidP="00E15C2B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при разбавлении азотом:</w:t>
      </w:r>
    </w:p>
    <w:p w:rsidR="005C22F6" w:rsidRPr="00DB68CB" w:rsidRDefault="005C22F6" w:rsidP="00E15C2B">
      <w:pPr>
        <w:spacing w:line="360" w:lineRule="auto"/>
        <w:ind w:left="2832"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φ</w:t>
      </w:r>
      <w:r w:rsidRPr="00DB68CB">
        <w:rPr>
          <w:sz w:val="28"/>
          <w:szCs w:val="28"/>
          <w:vertAlign w:val="subscript"/>
        </w:rPr>
        <w:t>О2</w:t>
      </w:r>
      <w:r w:rsidR="002029D3" w:rsidRPr="00DB68CB">
        <w:rPr>
          <w:sz w:val="28"/>
          <w:szCs w:val="28"/>
        </w:rPr>
        <w:t xml:space="preserve"> = </w:t>
      </w:r>
      <w:r w:rsidR="00D06926" w:rsidRPr="00DB68CB">
        <w:rPr>
          <w:position w:val="-28"/>
          <w:sz w:val="28"/>
          <w:szCs w:val="28"/>
        </w:rPr>
        <w:object w:dxaOrig="920" w:dyaOrig="660">
          <v:shape id="_x0000_i1100" type="#_x0000_t75" style="width:45.75pt;height:33pt" o:ole="">
            <v:imagedata r:id="rId148" o:title=""/>
          </v:shape>
          <o:OLEObject Type="Embed" ProgID="Equation.3" ShapeID="_x0000_i1100" DrawAspect="Content" ObjectID="_1459958094" r:id="rId149"/>
        </w:object>
      </w:r>
      <w:r w:rsidR="005E43D2" w:rsidRPr="00DB68CB">
        <w:rPr>
          <w:sz w:val="28"/>
          <w:szCs w:val="28"/>
        </w:rPr>
        <w:t xml:space="preserve"> = </w:t>
      </w:r>
      <w:r w:rsidR="00D06926">
        <w:rPr>
          <w:sz w:val="28"/>
          <w:szCs w:val="28"/>
        </w:rPr>
        <w:t>10,53</w:t>
      </w:r>
      <w:r w:rsidR="007E2EBB" w:rsidRPr="00DB68CB">
        <w:rPr>
          <w:sz w:val="28"/>
          <w:szCs w:val="28"/>
        </w:rPr>
        <w:t xml:space="preserve"> %.</w:t>
      </w:r>
    </w:p>
    <w:p w:rsidR="002029D3" w:rsidRPr="00DB68CB" w:rsidRDefault="002029D3" w:rsidP="00E15C2B">
      <w:pPr>
        <w:spacing w:line="360" w:lineRule="auto"/>
        <w:ind w:firstLine="700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при разбавлении водяным паром:</w:t>
      </w:r>
    </w:p>
    <w:p w:rsidR="002029D3" w:rsidRPr="00DB68CB" w:rsidRDefault="006B6031" w:rsidP="00E15C2B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2029D3" w:rsidRPr="00DB68CB">
        <w:rPr>
          <w:sz w:val="28"/>
          <w:szCs w:val="28"/>
        </w:rPr>
        <w:t>φ</w:t>
      </w:r>
      <w:r w:rsidR="002029D3" w:rsidRPr="00DB68CB">
        <w:rPr>
          <w:sz w:val="28"/>
          <w:szCs w:val="28"/>
          <w:vertAlign w:val="subscript"/>
        </w:rPr>
        <w:t>О2</w:t>
      </w:r>
      <w:r w:rsidR="002029D3" w:rsidRPr="00DB68CB">
        <w:rPr>
          <w:sz w:val="28"/>
          <w:szCs w:val="28"/>
        </w:rPr>
        <w:t xml:space="preserve"> = </w:t>
      </w:r>
      <w:r w:rsidR="00020CF7" w:rsidRPr="00DB68CB">
        <w:rPr>
          <w:position w:val="-28"/>
          <w:sz w:val="28"/>
          <w:szCs w:val="28"/>
        </w:rPr>
        <w:object w:dxaOrig="1080" w:dyaOrig="660">
          <v:shape id="_x0000_i1101" type="#_x0000_t75" style="width:54pt;height:33pt" o:ole="">
            <v:imagedata r:id="rId150" o:title=""/>
          </v:shape>
          <o:OLEObject Type="Embed" ProgID="Equation.3" ShapeID="_x0000_i1101" DrawAspect="Content" ObjectID="_1459958095" r:id="rId151"/>
        </w:object>
      </w:r>
      <w:r w:rsidR="00BC7492" w:rsidRPr="00DB68CB">
        <w:rPr>
          <w:sz w:val="28"/>
          <w:szCs w:val="28"/>
        </w:rPr>
        <w:t xml:space="preserve"> = </w:t>
      </w:r>
      <w:r w:rsidR="00D06926">
        <w:rPr>
          <w:sz w:val="28"/>
          <w:szCs w:val="28"/>
        </w:rPr>
        <w:t>12,6</w:t>
      </w:r>
      <w:r w:rsidR="00A033FC">
        <w:rPr>
          <w:sz w:val="28"/>
          <w:szCs w:val="28"/>
        </w:rPr>
        <w:t>8</w:t>
      </w:r>
      <w:r w:rsidR="002029D3" w:rsidRPr="00DB68CB">
        <w:rPr>
          <w:sz w:val="28"/>
          <w:szCs w:val="28"/>
        </w:rPr>
        <w:t>%.</w:t>
      </w:r>
    </w:p>
    <w:p w:rsidR="002029D3" w:rsidRDefault="002029D3" w:rsidP="00E15C2B">
      <w:pPr>
        <w:spacing w:line="360" w:lineRule="auto"/>
        <w:ind w:firstLine="700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при разбавлении двуокисью углерода:</w:t>
      </w:r>
    </w:p>
    <w:p w:rsidR="006B6031" w:rsidRPr="00DB68CB" w:rsidRDefault="006B6031" w:rsidP="00E15C2B">
      <w:pPr>
        <w:spacing w:line="360" w:lineRule="auto"/>
        <w:ind w:firstLine="700"/>
        <w:jc w:val="both"/>
        <w:rPr>
          <w:i/>
          <w:sz w:val="28"/>
          <w:szCs w:val="28"/>
        </w:rPr>
      </w:pPr>
    </w:p>
    <w:p w:rsidR="00B94E6B" w:rsidRDefault="006B6031" w:rsidP="00E15C2B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2029D3" w:rsidRPr="00DB68CB">
        <w:rPr>
          <w:sz w:val="28"/>
          <w:szCs w:val="28"/>
        </w:rPr>
        <w:t>φ</w:t>
      </w:r>
      <w:r w:rsidR="002029D3" w:rsidRPr="00DB68CB">
        <w:rPr>
          <w:sz w:val="28"/>
          <w:szCs w:val="28"/>
          <w:vertAlign w:val="subscript"/>
        </w:rPr>
        <w:t>О2</w:t>
      </w:r>
      <w:r w:rsidR="002029D3" w:rsidRPr="00DB68CB">
        <w:rPr>
          <w:sz w:val="28"/>
          <w:szCs w:val="28"/>
        </w:rPr>
        <w:t xml:space="preserve"> = </w:t>
      </w:r>
      <w:r w:rsidR="00020CF7" w:rsidRPr="00DB68CB">
        <w:rPr>
          <w:position w:val="-28"/>
          <w:sz w:val="28"/>
          <w:szCs w:val="28"/>
        </w:rPr>
        <w:object w:dxaOrig="900" w:dyaOrig="660">
          <v:shape id="_x0000_i1102" type="#_x0000_t75" style="width:45pt;height:33pt" o:ole="">
            <v:imagedata r:id="rId152" o:title=""/>
          </v:shape>
          <o:OLEObject Type="Embed" ProgID="Equation.3" ShapeID="_x0000_i1102" DrawAspect="Content" ObjectID="_1459958096" r:id="rId153"/>
        </w:object>
      </w:r>
      <w:r w:rsidR="00BC7492" w:rsidRPr="00DB68CB">
        <w:rPr>
          <w:sz w:val="28"/>
          <w:szCs w:val="28"/>
        </w:rPr>
        <w:t xml:space="preserve"> = </w:t>
      </w:r>
      <w:r w:rsidR="00020CF7">
        <w:rPr>
          <w:sz w:val="28"/>
          <w:szCs w:val="28"/>
        </w:rPr>
        <w:t>14,04</w:t>
      </w:r>
      <w:r w:rsidR="002029D3" w:rsidRPr="00DB68CB">
        <w:rPr>
          <w:sz w:val="28"/>
          <w:szCs w:val="28"/>
        </w:rPr>
        <w:t xml:space="preserve"> %.</w:t>
      </w:r>
    </w:p>
    <w:p w:rsidR="006B6031" w:rsidRDefault="006B6031" w:rsidP="00E15C2B">
      <w:pPr>
        <w:spacing w:line="360" w:lineRule="auto"/>
        <w:ind w:firstLine="700"/>
        <w:jc w:val="both"/>
        <w:rPr>
          <w:sz w:val="28"/>
          <w:szCs w:val="28"/>
        </w:rPr>
      </w:pPr>
    </w:p>
    <w:p w:rsidR="00BD4188" w:rsidRPr="00424B9D" w:rsidRDefault="00BD4188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минимальное взрывоопасное содержание кислорода для </w:t>
      </w:r>
    </w:p>
    <w:p w:rsidR="00BD4188" w:rsidRPr="00424B9D" w:rsidRDefault="00BD4188" w:rsidP="00C33AB3">
      <w:pPr>
        <w:tabs>
          <w:tab w:val="left" w:pos="4140"/>
        </w:tabs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водяного пара равно</w:t>
      </w:r>
      <w:r>
        <w:rPr>
          <w:sz w:val="28"/>
          <w:szCs w:val="28"/>
        </w:rPr>
        <w:t>-</w:t>
      </w:r>
      <w:r w:rsidRPr="00424B9D">
        <w:rPr>
          <w:sz w:val="28"/>
          <w:szCs w:val="28"/>
        </w:rPr>
        <w:t xml:space="preserve"> </w:t>
      </w:r>
      <w:r w:rsidR="00020CF7">
        <w:rPr>
          <w:sz w:val="28"/>
          <w:szCs w:val="28"/>
        </w:rPr>
        <w:t>12,68</w:t>
      </w:r>
      <w:r w:rsidRPr="00424B9D">
        <w:rPr>
          <w:sz w:val="28"/>
          <w:szCs w:val="28"/>
        </w:rPr>
        <w:t xml:space="preserve">%, для углекислого газа- </w:t>
      </w:r>
      <w:r w:rsidR="00510758">
        <w:rPr>
          <w:sz w:val="28"/>
          <w:szCs w:val="28"/>
        </w:rPr>
        <w:t>8,77</w:t>
      </w:r>
      <w:r w:rsidRPr="00424B9D">
        <w:rPr>
          <w:sz w:val="28"/>
          <w:szCs w:val="28"/>
        </w:rPr>
        <w:t>%,</w:t>
      </w:r>
    </w:p>
    <w:p w:rsidR="00BD4188" w:rsidRDefault="00BD4188" w:rsidP="00C33AB3">
      <w:pPr>
        <w:spacing w:line="360" w:lineRule="auto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для азота- </w:t>
      </w:r>
      <w:r w:rsidR="00020CF7">
        <w:rPr>
          <w:sz w:val="28"/>
          <w:szCs w:val="28"/>
        </w:rPr>
        <w:t>10,53</w:t>
      </w:r>
      <w:r w:rsidRPr="00424B9D">
        <w:rPr>
          <w:sz w:val="28"/>
          <w:szCs w:val="28"/>
        </w:rPr>
        <w:t>%.</w:t>
      </w:r>
    </w:p>
    <w:p w:rsidR="006F38FE" w:rsidRPr="00DB68CB" w:rsidRDefault="006F38FE" w:rsidP="00E15C2B">
      <w:pPr>
        <w:jc w:val="both"/>
        <w:outlineLvl w:val="1"/>
        <w:rPr>
          <w:b/>
          <w:sz w:val="28"/>
          <w:szCs w:val="28"/>
        </w:rPr>
      </w:pPr>
      <w:bookmarkStart w:id="21" w:name="_Toc164103759"/>
      <w:r w:rsidRPr="00DB68CB">
        <w:rPr>
          <w:b/>
          <w:sz w:val="28"/>
          <w:szCs w:val="28"/>
        </w:rPr>
        <w:t>3.12. Максимальное давление взрыва.</w:t>
      </w:r>
      <w:bookmarkEnd w:id="21"/>
    </w:p>
    <w:p w:rsidR="006F38FE" w:rsidRPr="00DB68CB" w:rsidRDefault="006F38FE" w:rsidP="00E15C2B">
      <w:pPr>
        <w:jc w:val="both"/>
        <w:rPr>
          <w:sz w:val="28"/>
          <w:szCs w:val="28"/>
        </w:rPr>
      </w:pPr>
    </w:p>
    <w:p w:rsidR="00C37832" w:rsidRPr="00DB68CB" w:rsidRDefault="00C37832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Максимальное давление взрыва</w:t>
      </w:r>
      <w:r w:rsidRPr="00DB68CB">
        <w:rPr>
          <w:noProof/>
          <w:sz w:val="28"/>
          <w:szCs w:val="28"/>
        </w:rPr>
        <w:t xml:space="preserve"> -</w:t>
      </w:r>
      <w:r w:rsidRPr="00DB68CB">
        <w:rPr>
          <w:sz w:val="28"/>
          <w:szCs w:val="28"/>
        </w:rPr>
        <w:t xml:space="preserve"> наибольшее избыточное давление, возникающее при дефлаграционном сгорании газо-, паро- или пылевоздушной смеси в замкнутом сосуде при начальном давлении смеси</w:t>
      </w:r>
      <w:r w:rsidRPr="00DB68CB">
        <w:rPr>
          <w:noProof/>
          <w:sz w:val="28"/>
          <w:szCs w:val="28"/>
        </w:rPr>
        <w:t xml:space="preserve"> 101,3</w:t>
      </w:r>
      <w:r w:rsidRPr="00DB68CB">
        <w:rPr>
          <w:sz w:val="28"/>
          <w:szCs w:val="28"/>
        </w:rPr>
        <w:t xml:space="preserve"> кПа.</w:t>
      </w:r>
    </w:p>
    <w:p w:rsidR="00C37832" w:rsidRPr="00DB68CB" w:rsidRDefault="00C37832" w:rsidP="00E15C2B">
      <w:pPr>
        <w:spacing w:line="360" w:lineRule="auto"/>
        <w:ind w:firstLine="1123"/>
        <w:jc w:val="both"/>
        <w:rPr>
          <w:noProof/>
          <w:sz w:val="28"/>
          <w:szCs w:val="28"/>
        </w:rPr>
      </w:pPr>
      <w:r w:rsidRPr="00DB68CB">
        <w:rPr>
          <w:sz w:val="28"/>
          <w:szCs w:val="28"/>
        </w:rPr>
        <w:t>Значение максимального давления взрыва следует применять при определении категории помещений по взрывопожарной и пожарной опасности в соответствии с требованиями норм технологического проектирования, при разработке мероприятий по обеспечению пожаровзрывобезопасности технологических процессов в соответствии с требованиями ГОСТ</w:t>
      </w:r>
      <w:r w:rsidRPr="00DB68CB">
        <w:rPr>
          <w:noProof/>
          <w:sz w:val="28"/>
          <w:szCs w:val="28"/>
        </w:rPr>
        <w:t xml:space="preserve"> 12.1.004</w:t>
      </w:r>
      <w:r w:rsidRPr="00DB68CB">
        <w:rPr>
          <w:sz w:val="28"/>
          <w:szCs w:val="28"/>
        </w:rPr>
        <w:t xml:space="preserve"> и ГОСТ</w:t>
      </w:r>
      <w:r w:rsidRPr="00DB68CB">
        <w:rPr>
          <w:noProof/>
          <w:sz w:val="28"/>
          <w:szCs w:val="28"/>
        </w:rPr>
        <w:t xml:space="preserve"> 12.1.010.</w:t>
      </w:r>
    </w:p>
    <w:p w:rsidR="007E2EBB" w:rsidRPr="00DB68CB" w:rsidRDefault="00765D47" w:rsidP="00E15C2B">
      <w:pPr>
        <w:spacing w:line="360" w:lineRule="auto"/>
        <w:ind w:firstLine="112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2EBB" w:rsidRPr="00DB68CB">
        <w:rPr>
          <w:sz w:val="28"/>
          <w:szCs w:val="28"/>
        </w:rPr>
        <w:t>Р</w:t>
      </w:r>
      <w:r w:rsidR="007E2EBB" w:rsidRPr="00DB68CB">
        <w:rPr>
          <w:sz w:val="28"/>
          <w:szCs w:val="28"/>
          <w:vertAlign w:val="subscript"/>
        </w:rPr>
        <w:t>взр</w:t>
      </w:r>
      <w:r w:rsidR="007E2EBB" w:rsidRPr="00DB68CB">
        <w:rPr>
          <w:sz w:val="28"/>
          <w:szCs w:val="28"/>
        </w:rPr>
        <w:t xml:space="preserve"> = </w:t>
      </w:r>
      <w:r w:rsidR="007E2EBB" w:rsidRPr="00DB68CB">
        <w:rPr>
          <w:position w:val="-30"/>
          <w:sz w:val="28"/>
          <w:szCs w:val="28"/>
          <w:lang w:val="en-US"/>
        </w:rPr>
        <w:object w:dxaOrig="1160" w:dyaOrig="720">
          <v:shape id="_x0000_i1103" type="#_x0000_t75" style="width:57.75pt;height:36pt" o:ole="">
            <v:imagedata r:id="rId154" o:title=""/>
          </v:shape>
          <o:OLEObject Type="Embed" ProgID="Equation.3" ShapeID="_x0000_i1103" DrawAspect="Content" ObjectID="_1459958097" r:id="rId155"/>
        </w:object>
      </w:r>
      <w:r w:rsidR="007E2EBB" w:rsidRPr="00DB68CB">
        <w:rPr>
          <w:sz w:val="28"/>
          <w:szCs w:val="28"/>
        </w:rPr>
        <w:t xml:space="preserve"> , где</w:t>
      </w:r>
    </w:p>
    <w:p w:rsidR="007E2EBB" w:rsidRPr="00DB68CB" w:rsidRDefault="007E2EBB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</w:t>
      </w:r>
      <w:r w:rsidRPr="00DB68CB">
        <w:rPr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– начальное давление, кПа (МПа);</w:t>
      </w:r>
    </w:p>
    <w:p w:rsidR="007E2EBB" w:rsidRPr="00DB68CB" w:rsidRDefault="007E2EBB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Т</w:t>
      </w:r>
      <w:r w:rsidRPr="00DB68CB">
        <w:rPr>
          <w:i/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– начальная температура, К;</w:t>
      </w:r>
    </w:p>
    <w:p w:rsidR="007E2EBB" w:rsidRPr="00DB68CB" w:rsidRDefault="007E2EBB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Т</w:t>
      </w:r>
      <w:r w:rsidRPr="00DB68CB">
        <w:rPr>
          <w:i/>
          <w:sz w:val="28"/>
          <w:szCs w:val="28"/>
          <w:vertAlign w:val="subscript"/>
        </w:rPr>
        <w:t>взр</w:t>
      </w:r>
      <w:r w:rsidRPr="00DB68CB">
        <w:rPr>
          <w:i/>
          <w:sz w:val="28"/>
          <w:szCs w:val="28"/>
        </w:rPr>
        <w:t xml:space="preserve"> </w:t>
      </w:r>
      <w:r w:rsidRPr="00DB68CB">
        <w:rPr>
          <w:sz w:val="28"/>
          <w:szCs w:val="28"/>
        </w:rPr>
        <w:t>– температура взрыва, К;</w:t>
      </w:r>
    </w:p>
    <w:p w:rsidR="007E2EBB" w:rsidRPr="00DB68CB" w:rsidRDefault="007E2EBB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m</w:t>
      </w:r>
      <w:r w:rsidRPr="00DB68CB">
        <w:rPr>
          <w:sz w:val="28"/>
          <w:szCs w:val="28"/>
        </w:rPr>
        <w:t xml:space="preserve"> – число молей (киломолей) газообразных продуктов горения;</w:t>
      </w:r>
    </w:p>
    <w:p w:rsidR="007E2EBB" w:rsidRPr="00DB68CB" w:rsidRDefault="007E2EBB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n</w:t>
      </w:r>
      <w:r w:rsidR="00CF3831" w:rsidRPr="00DB68CB">
        <w:rPr>
          <w:sz w:val="28"/>
          <w:szCs w:val="28"/>
        </w:rPr>
        <w:t xml:space="preserve"> – число молей (ки</w:t>
      </w:r>
      <w:r w:rsidRPr="00DB68CB">
        <w:rPr>
          <w:sz w:val="28"/>
          <w:szCs w:val="28"/>
        </w:rPr>
        <w:t>ломолей) исходных газообразных веществ.</w:t>
      </w:r>
    </w:p>
    <w:p w:rsidR="007E2EBB" w:rsidRDefault="000A4E0B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B6031">
        <w:rPr>
          <w:sz w:val="28"/>
          <w:szCs w:val="28"/>
        </w:rPr>
        <w:t xml:space="preserve"> </w:t>
      </w:r>
      <w:r w:rsidR="007E2EBB" w:rsidRPr="00DB68CB">
        <w:rPr>
          <w:sz w:val="28"/>
          <w:szCs w:val="28"/>
        </w:rPr>
        <w:t>Р</w:t>
      </w:r>
      <w:r w:rsidR="007E2EBB" w:rsidRPr="00DB68CB">
        <w:rPr>
          <w:sz w:val="28"/>
          <w:szCs w:val="28"/>
          <w:vertAlign w:val="subscript"/>
        </w:rPr>
        <w:t>взр</w:t>
      </w:r>
      <w:r w:rsidR="007E2EBB" w:rsidRPr="00DB68CB">
        <w:rPr>
          <w:sz w:val="28"/>
          <w:szCs w:val="28"/>
        </w:rPr>
        <w:t xml:space="preserve"> = </w:t>
      </w:r>
      <w:r w:rsidR="007C72D9" w:rsidRPr="00020CF7">
        <w:rPr>
          <w:position w:val="-28"/>
          <w:sz w:val="28"/>
          <w:szCs w:val="28"/>
          <w:lang w:val="en-US"/>
        </w:rPr>
        <w:object w:dxaOrig="1780" w:dyaOrig="660">
          <v:shape id="_x0000_i1104" type="#_x0000_t75" style="width:89.25pt;height:33pt" o:ole="">
            <v:imagedata r:id="rId156" o:title=""/>
          </v:shape>
          <o:OLEObject Type="Embed" ProgID="Equation.3" ShapeID="_x0000_i1104" DrawAspect="Content" ObjectID="_1459958098" r:id="rId157"/>
        </w:object>
      </w:r>
      <w:r w:rsidR="007E2EBB" w:rsidRPr="00DB68CB">
        <w:rPr>
          <w:sz w:val="28"/>
          <w:szCs w:val="28"/>
        </w:rPr>
        <w:t xml:space="preserve"> =</w:t>
      </w:r>
      <w:r w:rsidR="007C72D9">
        <w:rPr>
          <w:sz w:val="28"/>
          <w:szCs w:val="28"/>
        </w:rPr>
        <w:t>808,07</w:t>
      </w:r>
      <w:r w:rsidR="007E2EBB" w:rsidRPr="00DB68CB">
        <w:rPr>
          <w:sz w:val="28"/>
          <w:szCs w:val="28"/>
        </w:rPr>
        <w:t xml:space="preserve"> </w:t>
      </w:r>
      <w:r w:rsidR="00CF3831" w:rsidRPr="00DB68CB">
        <w:rPr>
          <w:sz w:val="28"/>
          <w:szCs w:val="28"/>
        </w:rPr>
        <w:t>кПа.</w:t>
      </w:r>
    </w:p>
    <w:p w:rsidR="00A033FC" w:rsidRPr="00DB68CB" w:rsidRDefault="00A033FC" w:rsidP="00E15C2B">
      <w:pPr>
        <w:jc w:val="both"/>
        <w:rPr>
          <w:sz w:val="28"/>
          <w:szCs w:val="28"/>
        </w:rPr>
      </w:pPr>
    </w:p>
    <w:p w:rsidR="00A033FC" w:rsidRDefault="00A033FC" w:rsidP="00E15C2B">
      <w:pPr>
        <w:ind w:firstLine="11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СН</w:t>
      </w:r>
      <w:r w:rsidR="00020CF7">
        <w:rPr>
          <w:sz w:val="28"/>
          <w:szCs w:val="28"/>
          <w:vertAlign w:val="subscript"/>
        </w:rPr>
        <w:t>4</w:t>
      </w:r>
      <w:r w:rsidR="00020CF7">
        <w:rPr>
          <w:sz w:val="28"/>
          <w:szCs w:val="28"/>
        </w:rPr>
        <w:t>О + 1,5</w:t>
      </w:r>
      <w:r w:rsidR="00DA698C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  <w:r w:rsidRPr="00EB32A9">
        <w:rPr>
          <w:sz w:val="28"/>
          <w:szCs w:val="28"/>
        </w:rPr>
        <w:t>)</w:t>
      </w:r>
      <w:r w:rsidR="00020CF7">
        <w:rPr>
          <w:sz w:val="28"/>
          <w:szCs w:val="28"/>
        </w:rPr>
        <w:t xml:space="preserve"> → </w:t>
      </w:r>
      <w:r>
        <w:rPr>
          <w:sz w:val="28"/>
          <w:szCs w:val="28"/>
        </w:rPr>
        <w:t>СО</w:t>
      </w:r>
      <w:r>
        <w:rPr>
          <w:sz w:val="28"/>
          <w:szCs w:val="28"/>
          <w:vertAlign w:val="subscript"/>
        </w:rPr>
        <w:t>2</w:t>
      </w:r>
      <w:r w:rsidR="00020CF7">
        <w:rPr>
          <w:sz w:val="28"/>
          <w:szCs w:val="28"/>
        </w:rPr>
        <w:t xml:space="preserve"> + 2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</w:t>
      </w:r>
      <w:r w:rsidR="00020CF7">
        <w:rPr>
          <w:sz w:val="28"/>
          <w:szCs w:val="28"/>
        </w:rPr>
        <w:t>О + 1.5</w:t>
      </w:r>
      <w:r>
        <w:rPr>
          <w:sz w:val="28"/>
          <w:szCs w:val="28"/>
        </w:rPr>
        <w:t>·3,76·</w:t>
      </w:r>
      <w:r>
        <w:rPr>
          <w:sz w:val="28"/>
          <w:szCs w:val="28"/>
          <w:lang w:val="en-US"/>
        </w:rPr>
        <w:t>N</w:t>
      </w:r>
      <w:r w:rsidRPr="00EB32A9">
        <w:rPr>
          <w:sz w:val="28"/>
          <w:szCs w:val="28"/>
          <w:vertAlign w:val="subscript"/>
        </w:rPr>
        <w:t>2</w:t>
      </w:r>
    </w:p>
    <w:p w:rsidR="00A033FC" w:rsidRDefault="00A033FC" w:rsidP="00E15C2B">
      <w:pPr>
        <w:ind w:firstLine="1120"/>
        <w:jc w:val="both"/>
        <w:rPr>
          <w:sz w:val="28"/>
          <w:szCs w:val="28"/>
          <w:vertAlign w:val="subscript"/>
        </w:rPr>
      </w:pPr>
    </w:p>
    <w:p w:rsidR="00C37832" w:rsidRPr="00DB68CB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9321ED" w:rsidRPr="00DB68CB">
        <w:rPr>
          <w:sz w:val="28"/>
          <w:szCs w:val="28"/>
          <w:lang w:val="en-US"/>
        </w:rPr>
        <w:t>m</w:t>
      </w:r>
      <w:r w:rsidR="009321ED" w:rsidRPr="00DB68CB">
        <w:rPr>
          <w:sz w:val="28"/>
          <w:szCs w:val="28"/>
        </w:rPr>
        <w:t xml:space="preserve"> = </w:t>
      </w:r>
      <w:r w:rsidR="00020CF7">
        <w:rPr>
          <w:sz w:val="28"/>
          <w:szCs w:val="28"/>
        </w:rPr>
        <w:t>1</w:t>
      </w:r>
      <w:r w:rsidR="009321ED" w:rsidRPr="00DB68CB">
        <w:rPr>
          <w:sz w:val="28"/>
          <w:szCs w:val="28"/>
        </w:rPr>
        <w:t>+</w:t>
      </w:r>
      <w:r w:rsidR="00020CF7">
        <w:rPr>
          <w:sz w:val="28"/>
          <w:szCs w:val="28"/>
        </w:rPr>
        <w:t>2</w:t>
      </w:r>
      <w:r w:rsidR="009321ED" w:rsidRPr="00DB68CB">
        <w:rPr>
          <w:sz w:val="28"/>
          <w:szCs w:val="28"/>
        </w:rPr>
        <w:t>+</w:t>
      </w:r>
      <w:r w:rsidR="00020CF7">
        <w:rPr>
          <w:sz w:val="28"/>
          <w:szCs w:val="28"/>
        </w:rPr>
        <w:t>1.5</w:t>
      </w:r>
      <w:r w:rsidR="00BC7492" w:rsidRPr="00DB68CB">
        <w:rPr>
          <w:sz w:val="28"/>
          <w:szCs w:val="28"/>
        </w:rPr>
        <w:t xml:space="preserve">·3,76 = </w:t>
      </w:r>
      <w:r w:rsidR="007C72D9">
        <w:rPr>
          <w:sz w:val="28"/>
          <w:szCs w:val="28"/>
        </w:rPr>
        <w:t>8,64</w:t>
      </w:r>
      <w:r w:rsidR="00CF3831" w:rsidRPr="00DB68CB">
        <w:rPr>
          <w:sz w:val="28"/>
          <w:szCs w:val="28"/>
        </w:rPr>
        <w:t xml:space="preserve"> киломоль.</w:t>
      </w:r>
    </w:p>
    <w:p w:rsidR="00CF3831" w:rsidRPr="00DB68CB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CF3831" w:rsidRPr="00DB68CB">
        <w:rPr>
          <w:sz w:val="28"/>
          <w:szCs w:val="28"/>
          <w:lang w:val="en-US"/>
        </w:rPr>
        <w:t>n</w:t>
      </w:r>
      <w:r w:rsidR="00CF3831" w:rsidRPr="00DB68CB">
        <w:rPr>
          <w:sz w:val="28"/>
          <w:szCs w:val="28"/>
        </w:rPr>
        <w:t xml:space="preserve"> = </w:t>
      </w:r>
      <w:r w:rsidR="009321ED" w:rsidRPr="00DB68CB">
        <w:rPr>
          <w:sz w:val="28"/>
          <w:szCs w:val="28"/>
        </w:rPr>
        <w:t xml:space="preserve">1 + </w:t>
      </w:r>
      <w:r w:rsidR="007C72D9">
        <w:rPr>
          <w:sz w:val="28"/>
          <w:szCs w:val="28"/>
        </w:rPr>
        <w:t>1,5</w:t>
      </w:r>
      <w:r w:rsidR="00BC7492" w:rsidRPr="00DB68CB">
        <w:rPr>
          <w:sz w:val="28"/>
          <w:szCs w:val="28"/>
        </w:rPr>
        <w:t xml:space="preserve">·4,76 = </w:t>
      </w:r>
      <w:r w:rsidR="007C72D9">
        <w:rPr>
          <w:sz w:val="28"/>
          <w:szCs w:val="28"/>
        </w:rPr>
        <w:t>8,14</w:t>
      </w:r>
      <w:r w:rsidR="00CF3831" w:rsidRPr="00DB68CB">
        <w:rPr>
          <w:sz w:val="28"/>
          <w:szCs w:val="28"/>
        </w:rPr>
        <w:t xml:space="preserve"> киломоль.</w:t>
      </w:r>
    </w:p>
    <w:p w:rsidR="00765D47" w:rsidRDefault="006B6031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CF3831" w:rsidRPr="00DB68CB">
        <w:rPr>
          <w:sz w:val="28"/>
          <w:szCs w:val="28"/>
        </w:rPr>
        <w:t>Т</w:t>
      </w:r>
      <w:r w:rsidR="00CF3831" w:rsidRPr="00DB68CB">
        <w:rPr>
          <w:sz w:val="28"/>
          <w:szCs w:val="28"/>
          <w:vertAlign w:val="subscript"/>
        </w:rPr>
        <w:t>взр</w:t>
      </w:r>
      <w:r w:rsidR="00BC7492" w:rsidRPr="00DB68CB">
        <w:rPr>
          <w:sz w:val="28"/>
          <w:szCs w:val="28"/>
        </w:rPr>
        <w:t xml:space="preserve"> = </w:t>
      </w:r>
      <w:r w:rsidR="007C72D9">
        <w:rPr>
          <w:sz w:val="28"/>
          <w:szCs w:val="28"/>
        </w:rPr>
        <w:t>2202</w:t>
      </w:r>
      <w:r w:rsidR="00CF3831" w:rsidRPr="00DB68CB">
        <w:rPr>
          <w:sz w:val="28"/>
          <w:szCs w:val="28"/>
        </w:rPr>
        <w:t xml:space="preserve"> К.</w:t>
      </w:r>
    </w:p>
    <w:p w:rsidR="00510758" w:rsidRDefault="00510758" w:rsidP="00E15C2B">
      <w:pPr>
        <w:spacing w:line="360" w:lineRule="auto"/>
        <w:jc w:val="both"/>
        <w:rPr>
          <w:sz w:val="28"/>
          <w:szCs w:val="28"/>
        </w:rPr>
      </w:pPr>
      <w:r w:rsidRPr="00C33AB3">
        <w:rPr>
          <w:b/>
          <w:sz w:val="28"/>
          <w:szCs w:val="28"/>
        </w:rPr>
        <w:t>Ответ:</w:t>
      </w:r>
      <w:r w:rsidRPr="00424B9D">
        <w:rPr>
          <w:sz w:val="28"/>
          <w:szCs w:val="28"/>
        </w:rPr>
        <w:t xml:space="preserve"> максимальное давление взрыва равно </w:t>
      </w:r>
      <w:r w:rsidR="007C72D9">
        <w:rPr>
          <w:sz w:val="28"/>
          <w:szCs w:val="28"/>
        </w:rPr>
        <w:t>808,07</w:t>
      </w:r>
      <w:r w:rsidRPr="00424B9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24B9D">
        <w:rPr>
          <w:sz w:val="28"/>
          <w:szCs w:val="28"/>
        </w:rPr>
        <w:t>Па</w:t>
      </w:r>
      <w:r>
        <w:rPr>
          <w:sz w:val="28"/>
          <w:szCs w:val="28"/>
        </w:rPr>
        <w:t>.</w:t>
      </w:r>
    </w:p>
    <w:p w:rsidR="00765D47" w:rsidRDefault="00910FD1" w:rsidP="00910F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(ГОСТ 12.1.044 приложение 11)</w:t>
      </w:r>
    </w:p>
    <w:p w:rsidR="00293B32" w:rsidRDefault="005B0D0E" w:rsidP="00293B32">
      <w:pPr>
        <w:spacing w:line="360" w:lineRule="auto"/>
        <w:rPr>
          <w:sz w:val="28"/>
          <w:szCs w:val="28"/>
        </w:rPr>
      </w:pPr>
      <w:r w:rsidRPr="005B0D0E">
        <w:rPr>
          <w:b/>
          <w:sz w:val="28"/>
          <w:szCs w:val="28"/>
        </w:rPr>
        <w:t>3.13</w:t>
      </w:r>
      <w:r>
        <w:rPr>
          <w:sz w:val="28"/>
          <w:szCs w:val="28"/>
        </w:rPr>
        <w:t>.</w:t>
      </w:r>
      <w:r w:rsidR="00293B32" w:rsidRPr="00293B32">
        <w:rPr>
          <w:b/>
          <w:sz w:val="28"/>
          <w:szCs w:val="28"/>
        </w:rPr>
        <w:t>Вывод:</w:t>
      </w:r>
      <w:r w:rsidR="00293B32" w:rsidRPr="00293B32">
        <w:rPr>
          <w:sz w:val="28"/>
          <w:szCs w:val="28"/>
        </w:rPr>
        <w:t xml:space="preserve"> </w:t>
      </w:r>
      <w:r w:rsidR="00293B32">
        <w:rPr>
          <w:sz w:val="28"/>
          <w:szCs w:val="28"/>
        </w:rPr>
        <w:t xml:space="preserve">проведя анализ пожарной опасности данного вещества, можно дать рекомендации по работе с ним, например, данное вещество имеет </w:t>
      </w:r>
      <w:r w:rsidR="00293B32" w:rsidRPr="00DB68CB">
        <w:rPr>
          <w:sz w:val="28"/>
          <w:szCs w:val="28"/>
          <w:lang w:val="en-US"/>
        </w:rPr>
        <w:t>t</w:t>
      </w:r>
      <w:r w:rsidR="00293B32" w:rsidRPr="00DB68CB">
        <w:rPr>
          <w:sz w:val="28"/>
          <w:szCs w:val="28"/>
          <w:vertAlign w:val="subscript"/>
        </w:rPr>
        <w:t>всп</w:t>
      </w:r>
      <w:r w:rsidR="00293B32">
        <w:rPr>
          <w:sz w:val="28"/>
          <w:szCs w:val="28"/>
        </w:rPr>
        <w:t xml:space="preserve">=- 0,7 </w:t>
      </w:r>
      <w:r w:rsidR="00293B32" w:rsidRPr="00DB68CB">
        <w:rPr>
          <w:sz w:val="28"/>
          <w:szCs w:val="28"/>
          <w:vertAlign w:val="superscript"/>
        </w:rPr>
        <w:t>0</w:t>
      </w:r>
      <w:r w:rsidR="00293B32">
        <w:rPr>
          <w:sz w:val="28"/>
          <w:szCs w:val="28"/>
        </w:rPr>
        <w:t>С - это вещество относится к ЛВЖ; КПР-1,04%-6,84%-пожаровзрывоопасная зона; оно опасно при взаимодействии с галогенами и с сильными окислителями.</w:t>
      </w:r>
    </w:p>
    <w:p w:rsidR="005B0D0E" w:rsidRDefault="005B0D0E" w:rsidP="00910FD1">
      <w:pPr>
        <w:spacing w:line="360" w:lineRule="auto"/>
        <w:jc w:val="both"/>
        <w:rPr>
          <w:sz w:val="28"/>
          <w:szCs w:val="28"/>
        </w:rPr>
      </w:pPr>
    </w:p>
    <w:p w:rsidR="006D27DC" w:rsidRPr="00910FD1" w:rsidRDefault="006D27DC" w:rsidP="00910FD1">
      <w:pPr>
        <w:spacing w:line="360" w:lineRule="auto"/>
        <w:jc w:val="both"/>
        <w:rPr>
          <w:sz w:val="28"/>
          <w:szCs w:val="28"/>
        </w:rPr>
      </w:pPr>
    </w:p>
    <w:p w:rsidR="000057F7" w:rsidRPr="00765D47" w:rsidRDefault="000057F7" w:rsidP="00E15C2B">
      <w:pPr>
        <w:spacing w:line="360" w:lineRule="auto"/>
        <w:jc w:val="both"/>
        <w:outlineLvl w:val="0"/>
        <w:rPr>
          <w:sz w:val="28"/>
          <w:szCs w:val="28"/>
        </w:rPr>
      </w:pPr>
      <w:bookmarkStart w:id="22" w:name="_Toc164103760"/>
      <w:r w:rsidRPr="00DB68CB">
        <w:rPr>
          <w:b/>
          <w:sz w:val="28"/>
          <w:szCs w:val="28"/>
        </w:rPr>
        <w:t>4. Расчет аварийной ситуации.</w:t>
      </w:r>
      <w:bookmarkEnd w:id="22"/>
    </w:p>
    <w:p w:rsidR="000057F7" w:rsidRPr="00DB68CB" w:rsidRDefault="000057F7" w:rsidP="00E15C2B">
      <w:pPr>
        <w:spacing w:line="360" w:lineRule="auto"/>
        <w:jc w:val="both"/>
        <w:outlineLvl w:val="1"/>
        <w:rPr>
          <w:sz w:val="28"/>
          <w:szCs w:val="28"/>
        </w:rPr>
      </w:pPr>
      <w:bookmarkStart w:id="23" w:name="_Toc164103761"/>
      <w:r w:rsidRPr="00DB68CB">
        <w:rPr>
          <w:b/>
          <w:sz w:val="28"/>
          <w:szCs w:val="28"/>
        </w:rPr>
        <w:t>4.1. Интенсивность испарения при заданных условиях.</w:t>
      </w:r>
      <w:bookmarkEnd w:id="23"/>
    </w:p>
    <w:p w:rsidR="000057F7" w:rsidRPr="00DB68CB" w:rsidRDefault="000057F7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1. </w:t>
      </w:r>
      <w:r w:rsidR="00BC7492" w:rsidRPr="00DB68CB">
        <w:rPr>
          <w:sz w:val="28"/>
          <w:szCs w:val="28"/>
        </w:rPr>
        <w:t xml:space="preserve">Скорость воздушного потока – </w:t>
      </w:r>
      <w:r w:rsidR="00EB6B7A">
        <w:rPr>
          <w:sz w:val="28"/>
          <w:szCs w:val="28"/>
        </w:rPr>
        <w:t>0,37</w:t>
      </w:r>
      <w:r w:rsidRPr="00DB68CB">
        <w:rPr>
          <w:sz w:val="28"/>
          <w:szCs w:val="28"/>
        </w:rPr>
        <w:t xml:space="preserve"> м/с;</w:t>
      </w:r>
    </w:p>
    <w:p w:rsidR="000057F7" w:rsidRPr="00DB68CB" w:rsidRDefault="00BC7492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2. Площадь помещения –</w:t>
      </w:r>
      <w:r w:rsidR="00EB6B7A">
        <w:rPr>
          <w:sz w:val="28"/>
          <w:szCs w:val="28"/>
        </w:rPr>
        <w:t>780</w:t>
      </w:r>
      <w:r w:rsidR="002835D8" w:rsidRPr="00DB68CB">
        <w:rPr>
          <w:sz w:val="28"/>
          <w:szCs w:val="28"/>
        </w:rPr>
        <w:t xml:space="preserve"> м</w:t>
      </w:r>
      <w:r w:rsidR="002835D8" w:rsidRPr="00DB68CB">
        <w:rPr>
          <w:sz w:val="28"/>
          <w:szCs w:val="28"/>
          <w:vertAlign w:val="superscript"/>
        </w:rPr>
        <w:t>2</w:t>
      </w:r>
      <w:r w:rsidR="002835D8" w:rsidRPr="00DB68CB">
        <w:rPr>
          <w:sz w:val="28"/>
          <w:szCs w:val="28"/>
        </w:rPr>
        <w:t>;</w:t>
      </w:r>
    </w:p>
    <w:p w:rsidR="002835D8" w:rsidRPr="00DB68CB" w:rsidRDefault="00BC7492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3. Высота помещения – </w:t>
      </w:r>
      <w:smartTag w:uri="urn:schemas-microsoft-com:office:smarttags" w:element="metricconverter">
        <w:smartTagPr>
          <w:attr w:name="ProductID" w:val="4.8 м"/>
        </w:smartTagPr>
        <w:r w:rsidR="00EB6B7A">
          <w:rPr>
            <w:sz w:val="28"/>
            <w:szCs w:val="28"/>
          </w:rPr>
          <w:t>4.8</w:t>
        </w:r>
        <w:r w:rsidR="002835D8" w:rsidRPr="00DB68CB">
          <w:rPr>
            <w:sz w:val="28"/>
            <w:szCs w:val="28"/>
          </w:rPr>
          <w:t xml:space="preserve"> м</w:t>
        </w:r>
      </w:smartTag>
      <w:r w:rsidR="002835D8" w:rsidRPr="00DB68CB">
        <w:rPr>
          <w:sz w:val="28"/>
          <w:szCs w:val="28"/>
        </w:rPr>
        <w:t>;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4. </w:t>
      </w:r>
      <w:r w:rsidR="001A6BAA">
        <w:rPr>
          <w:sz w:val="28"/>
          <w:szCs w:val="28"/>
        </w:rPr>
        <w:t xml:space="preserve">Объем емкости ( аппарата ) – </w:t>
      </w:r>
      <w:smartTag w:uri="urn:schemas-microsoft-com:office:smarttags" w:element="metricconverter">
        <w:smartTagPr>
          <w:attr w:name="ProductID" w:val="200 литров"/>
        </w:smartTagPr>
        <w:r w:rsidR="00A033FC">
          <w:rPr>
            <w:sz w:val="28"/>
            <w:szCs w:val="28"/>
          </w:rPr>
          <w:t>20</w:t>
        </w:r>
        <w:r w:rsidR="001A6BAA">
          <w:rPr>
            <w:sz w:val="28"/>
            <w:szCs w:val="28"/>
          </w:rPr>
          <w:t>0</w:t>
        </w:r>
        <w:r w:rsidRPr="00DB68CB">
          <w:rPr>
            <w:sz w:val="28"/>
            <w:szCs w:val="28"/>
          </w:rPr>
          <w:t xml:space="preserve"> литров</w:t>
        </w:r>
      </w:smartTag>
      <w:r w:rsidRPr="00DB68CB">
        <w:rPr>
          <w:sz w:val="28"/>
          <w:szCs w:val="28"/>
        </w:rPr>
        <w:t>;</w:t>
      </w:r>
    </w:p>
    <w:p w:rsidR="009321ED" w:rsidRPr="00DB68CB" w:rsidRDefault="00A033FC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Температура в помещении – 4</w:t>
      </w:r>
      <w:r w:rsidR="00EB6B7A">
        <w:rPr>
          <w:sz w:val="28"/>
          <w:szCs w:val="28"/>
        </w:rPr>
        <w:t>0</w:t>
      </w:r>
      <w:r w:rsidR="002835D8" w:rsidRPr="00DB68CB">
        <w:rPr>
          <w:sz w:val="28"/>
          <w:szCs w:val="28"/>
          <w:vertAlign w:val="superscript"/>
        </w:rPr>
        <w:t>0</w:t>
      </w:r>
      <w:r w:rsidR="002835D8" w:rsidRPr="00DB68CB">
        <w:rPr>
          <w:sz w:val="28"/>
          <w:szCs w:val="28"/>
        </w:rPr>
        <w:t xml:space="preserve"> С.</w:t>
      </w:r>
    </w:p>
    <w:p w:rsidR="00AD39CA" w:rsidRDefault="00AD39C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835D8" w:rsidRPr="00DB68CB">
        <w:rPr>
          <w:sz w:val="28"/>
          <w:szCs w:val="28"/>
          <w:lang w:val="en-US"/>
        </w:rPr>
        <w:t>W</w:t>
      </w:r>
      <w:r w:rsidR="002835D8" w:rsidRPr="00DB68CB">
        <w:rPr>
          <w:sz w:val="28"/>
          <w:szCs w:val="28"/>
          <w:vertAlign w:val="subscript"/>
        </w:rPr>
        <w:t>исп</w:t>
      </w:r>
      <w:r w:rsidR="002835D8" w:rsidRPr="00DB68CB">
        <w:rPr>
          <w:sz w:val="28"/>
          <w:szCs w:val="28"/>
        </w:rPr>
        <w:t>=10</w:t>
      </w:r>
      <w:r w:rsidR="002835D8" w:rsidRPr="00DB68CB">
        <w:rPr>
          <w:sz w:val="28"/>
          <w:szCs w:val="28"/>
          <w:vertAlign w:val="superscript"/>
        </w:rPr>
        <w:t>-6</w:t>
      </w:r>
      <w:r w:rsidR="002835D8" w:rsidRPr="00DB68CB">
        <w:rPr>
          <w:sz w:val="28"/>
          <w:szCs w:val="28"/>
        </w:rPr>
        <w:t>·η·</w:t>
      </w:r>
      <w:r w:rsidR="002835D8" w:rsidRPr="00DB68CB">
        <w:rPr>
          <w:position w:val="-6"/>
          <w:sz w:val="28"/>
          <w:szCs w:val="28"/>
        </w:rPr>
        <w:object w:dxaOrig="600" w:dyaOrig="400">
          <v:shape id="_x0000_i1105" type="#_x0000_t75" style="width:30pt;height:20.25pt" o:ole="">
            <v:imagedata r:id="rId158" o:title=""/>
          </v:shape>
          <o:OLEObject Type="Embed" ProgID="Equation.3" ShapeID="_x0000_i1105" DrawAspect="Content" ObjectID="_1459958099" r:id="rId159"/>
        </w:object>
      </w:r>
      <w:r w:rsidR="002835D8" w:rsidRPr="00DB68CB">
        <w:rPr>
          <w:sz w:val="28"/>
          <w:szCs w:val="28"/>
        </w:rPr>
        <w:t>·Р</w:t>
      </w:r>
      <w:r w:rsidR="002835D8" w:rsidRPr="00DB68CB">
        <w:rPr>
          <w:sz w:val="28"/>
          <w:szCs w:val="28"/>
          <w:vertAlign w:val="subscript"/>
        </w:rPr>
        <w:t>н</w:t>
      </w:r>
      <w:r w:rsidR="002835D8" w:rsidRPr="00DB68CB">
        <w:rPr>
          <w:sz w:val="28"/>
          <w:szCs w:val="28"/>
        </w:rPr>
        <w:t xml:space="preserve">, </w:t>
      </w:r>
    </w:p>
    <w:p w:rsidR="00AD39CA" w:rsidRDefault="00AD39CA" w:rsidP="00E15C2B">
      <w:pPr>
        <w:jc w:val="both"/>
        <w:rPr>
          <w:sz w:val="28"/>
          <w:szCs w:val="28"/>
        </w:rPr>
      </w:pPr>
    </w:p>
    <w:p w:rsidR="002835D8" w:rsidRPr="00DB68CB" w:rsidRDefault="002835D8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 та</w:t>
      </w:r>
      <w:r w:rsidR="00BC7492" w:rsidRPr="00DB68CB">
        <w:rPr>
          <w:sz w:val="28"/>
          <w:szCs w:val="28"/>
        </w:rPr>
        <w:t>б</w:t>
      </w:r>
      <w:r w:rsidR="00384D36">
        <w:rPr>
          <w:sz w:val="28"/>
          <w:szCs w:val="28"/>
        </w:rPr>
        <w:t>лице</w:t>
      </w:r>
      <w:r w:rsidR="00826ACA">
        <w:rPr>
          <w:sz w:val="28"/>
          <w:szCs w:val="28"/>
        </w:rPr>
        <w:t xml:space="preserve"> 3 НПБ 105-03</w:t>
      </w:r>
      <w:r w:rsidR="00384D36">
        <w:rPr>
          <w:sz w:val="28"/>
          <w:szCs w:val="28"/>
        </w:rPr>
        <w:t xml:space="preserve"> принимаем коэффицент η=</w:t>
      </w:r>
      <w:r w:rsidR="00EB6B7A">
        <w:rPr>
          <w:sz w:val="28"/>
          <w:szCs w:val="28"/>
        </w:rPr>
        <w:t>2,3</w:t>
      </w:r>
      <w:r w:rsidRPr="00DB68CB">
        <w:rPr>
          <w:sz w:val="28"/>
          <w:szCs w:val="28"/>
        </w:rPr>
        <w:t>.</w:t>
      </w:r>
    </w:p>
    <w:p w:rsidR="00BD71FE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Молярная масса </w:t>
      </w:r>
      <w:r w:rsidR="000C36A3">
        <w:rPr>
          <w:sz w:val="28"/>
          <w:szCs w:val="28"/>
        </w:rPr>
        <w:t xml:space="preserve">изобутилового спирта </w:t>
      </w:r>
      <w:r w:rsidR="00BC7492" w:rsidRPr="00DB68CB">
        <w:rPr>
          <w:sz w:val="28"/>
          <w:szCs w:val="28"/>
        </w:rPr>
        <w:t xml:space="preserve">равна: М = </w:t>
      </w:r>
      <w:r w:rsidR="00EB6B7A">
        <w:rPr>
          <w:sz w:val="28"/>
          <w:szCs w:val="28"/>
        </w:rPr>
        <w:t>32</w:t>
      </w:r>
      <w:r w:rsidRPr="00DB68CB">
        <w:rPr>
          <w:sz w:val="28"/>
          <w:szCs w:val="28"/>
        </w:rPr>
        <w:t xml:space="preserve"> кг/кмоль.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Давление насыщенного пара:</w:t>
      </w:r>
    </w:p>
    <w:p w:rsidR="002835D8" w:rsidRPr="00DB68CB" w:rsidRDefault="002835D8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 пожарных расчетах наиболее распространенным способом определения давления насыщенного пара при заданной температуре является расчет по </w:t>
      </w:r>
      <w:r w:rsidRPr="00DB68CB">
        <w:rPr>
          <w:b/>
          <w:sz w:val="28"/>
          <w:szCs w:val="28"/>
        </w:rPr>
        <w:t>уравнению Антуана</w:t>
      </w:r>
      <w:r w:rsidRPr="00DB68CB">
        <w:rPr>
          <w:sz w:val="28"/>
          <w:szCs w:val="28"/>
        </w:rPr>
        <w:t>:</w:t>
      </w:r>
    </w:p>
    <w:p w:rsidR="002835D8" w:rsidRPr="00DB68CB" w:rsidRDefault="002835D8" w:rsidP="00E15C2B">
      <w:pPr>
        <w:ind w:left="708" w:firstLine="708"/>
        <w:jc w:val="both"/>
        <w:rPr>
          <w:sz w:val="28"/>
          <w:szCs w:val="28"/>
        </w:rPr>
      </w:pPr>
      <w:r w:rsidRPr="00DB68CB">
        <w:rPr>
          <w:position w:val="-30"/>
          <w:sz w:val="28"/>
          <w:szCs w:val="28"/>
        </w:rPr>
        <w:object w:dxaOrig="1740" w:dyaOrig="680">
          <v:shape id="_x0000_i1106" type="#_x0000_t75" style="width:87pt;height:33.75pt" o:ole="">
            <v:imagedata r:id="rId160" o:title=""/>
          </v:shape>
          <o:OLEObject Type="Embed" ProgID="Equation.3" ShapeID="_x0000_i1106" DrawAspect="Content" ObjectID="_1459958100" r:id="rId161"/>
        </w:object>
      </w:r>
      <w:r w:rsidRPr="00DB68CB">
        <w:rPr>
          <w:position w:val="-10"/>
          <w:sz w:val="28"/>
          <w:szCs w:val="28"/>
        </w:rPr>
        <w:object w:dxaOrig="180" w:dyaOrig="340">
          <v:shape id="_x0000_i1107" type="#_x0000_t75" style="width:9pt;height:17.25pt" o:ole="">
            <v:imagedata r:id="rId162" o:title=""/>
          </v:shape>
          <o:OLEObject Type="Embed" ProgID="Equation.2" ShapeID="_x0000_i1107" DrawAspect="Content" ObjectID="_1459958101" r:id="rId163"/>
        </w:object>
      </w:r>
      <w:r w:rsidRPr="00DB68CB">
        <w:rPr>
          <w:sz w:val="28"/>
          <w:szCs w:val="28"/>
        </w:rPr>
        <w:t>;</w:t>
      </w: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  <w:lang w:val="en-US"/>
        </w:rPr>
        <w:t>s</w:t>
      </w:r>
      <w:r w:rsidRPr="00DB68CB">
        <w:rPr>
          <w:sz w:val="28"/>
          <w:szCs w:val="28"/>
        </w:rPr>
        <w:t xml:space="preserve"> </w:t>
      </w:r>
      <w:r w:rsidRPr="00DB68CB">
        <w:rPr>
          <w:position w:val="-6"/>
          <w:sz w:val="28"/>
          <w:szCs w:val="28"/>
        </w:rPr>
        <w:object w:dxaOrig="1100" w:dyaOrig="520">
          <v:shape id="_x0000_i1108" type="#_x0000_t75" style="width:75.75pt;height:36pt" o:ole="">
            <v:imagedata r:id="rId164" o:title=""/>
          </v:shape>
          <o:OLEObject Type="Embed" ProgID="Equation.3" ShapeID="_x0000_i1108" DrawAspect="Content" ObjectID="_1459958102" r:id="rId165"/>
        </w:object>
      </w:r>
      <w:r w:rsidRPr="00DB68CB">
        <w:rPr>
          <w:sz w:val="28"/>
          <w:szCs w:val="28"/>
        </w:rPr>
        <w:t>,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где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  <w:lang w:val="en-US"/>
        </w:rPr>
        <w:t>s</w:t>
      </w:r>
      <w:r w:rsidRPr="00DB68CB">
        <w:rPr>
          <w:sz w:val="28"/>
          <w:szCs w:val="28"/>
        </w:rPr>
        <w:t xml:space="preserve"> - давление насыщенного пара, кПа;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iCs/>
          <w:sz w:val="28"/>
          <w:szCs w:val="28"/>
        </w:rPr>
        <w:t>t</w:t>
      </w:r>
      <w:r w:rsidRPr="00DB68CB">
        <w:rPr>
          <w:i/>
          <w:iCs/>
          <w:sz w:val="28"/>
          <w:szCs w:val="28"/>
          <w:vertAlign w:val="subscript"/>
        </w:rPr>
        <w:t>Р</w:t>
      </w:r>
      <w:r w:rsidRPr="00DB68CB">
        <w:rPr>
          <w:sz w:val="28"/>
          <w:szCs w:val="28"/>
        </w:rPr>
        <w:t xml:space="preserve"> - рабочая (заданная) температура,  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С;</w:t>
      </w:r>
    </w:p>
    <w:p w:rsidR="002835D8" w:rsidRPr="00DB68CB" w:rsidRDefault="002835D8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iCs/>
          <w:sz w:val="28"/>
          <w:szCs w:val="28"/>
        </w:rPr>
        <w:t>А, В, С</w:t>
      </w:r>
      <w:r w:rsidRPr="00DB68CB">
        <w:rPr>
          <w:sz w:val="28"/>
          <w:szCs w:val="28"/>
        </w:rPr>
        <w:t xml:space="preserve"> - константы уравнения Антуана из справочной литературы.</w:t>
      </w:r>
    </w:p>
    <w:p w:rsidR="00FD3C06" w:rsidRPr="00DB68CB" w:rsidRDefault="00FD3C06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А=</w:t>
      </w:r>
      <w:r w:rsidR="00EB6B7A">
        <w:rPr>
          <w:rFonts w:ascii="Times New Roman" w:hAnsi="Times New Roman"/>
          <w:color w:val="000000"/>
          <w:sz w:val="28"/>
          <w:szCs w:val="28"/>
        </w:rPr>
        <w:t>7,3522</w:t>
      </w:r>
      <w:r w:rsidRPr="00DB68CB">
        <w:rPr>
          <w:rFonts w:ascii="Times New Roman" w:hAnsi="Times New Roman"/>
          <w:color w:val="000000"/>
          <w:sz w:val="28"/>
          <w:szCs w:val="28"/>
        </w:rPr>
        <w:t>.</w:t>
      </w:r>
    </w:p>
    <w:p w:rsidR="00FD3C06" w:rsidRPr="00DB68CB" w:rsidRDefault="00EB6B7A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В=1660,454</w:t>
      </w:r>
      <w:r w:rsidR="00FD3C06" w:rsidRPr="00DB68CB">
        <w:rPr>
          <w:rFonts w:ascii="Times New Roman" w:hAnsi="Times New Roman"/>
          <w:color w:val="000000"/>
          <w:sz w:val="28"/>
          <w:szCs w:val="28"/>
        </w:rPr>
        <w:t>.</w:t>
      </w:r>
    </w:p>
    <w:p w:rsidR="006C32AA" w:rsidRPr="00DB68CB" w:rsidRDefault="00FD3C06" w:rsidP="00E15C2B">
      <w:pPr>
        <w:pStyle w:val="a4"/>
        <w:widowControl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68CB">
        <w:rPr>
          <w:rFonts w:ascii="Times New Roman" w:hAnsi="Times New Roman"/>
          <w:color w:val="000000"/>
          <w:sz w:val="28"/>
          <w:szCs w:val="28"/>
        </w:rPr>
        <w:t>С=</w:t>
      </w:r>
      <w:r w:rsidR="00EB6B7A">
        <w:rPr>
          <w:rFonts w:ascii="Times New Roman" w:hAnsi="Times New Roman"/>
          <w:color w:val="000000"/>
          <w:sz w:val="28"/>
          <w:szCs w:val="28"/>
        </w:rPr>
        <w:t>245,818</w:t>
      </w:r>
      <w:r w:rsidRPr="00DB68CB">
        <w:rPr>
          <w:rFonts w:ascii="Times New Roman" w:hAnsi="Times New Roman"/>
          <w:color w:val="000000"/>
          <w:sz w:val="28"/>
          <w:szCs w:val="28"/>
        </w:rPr>
        <w:t>.</w:t>
      </w:r>
    </w:p>
    <w:p w:rsidR="002835D8" w:rsidRPr="00DB68CB" w:rsidRDefault="00AD39CA" w:rsidP="00E15C2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r w:rsidR="002835D8" w:rsidRPr="00DB68CB">
        <w:rPr>
          <w:i/>
          <w:sz w:val="28"/>
          <w:szCs w:val="28"/>
        </w:rPr>
        <w:t>Р</w:t>
      </w:r>
      <w:r w:rsidR="002835D8" w:rsidRPr="00DB68CB">
        <w:rPr>
          <w:i/>
          <w:sz w:val="28"/>
          <w:szCs w:val="28"/>
          <w:vertAlign w:val="subscript"/>
          <w:lang w:val="en-US"/>
        </w:rPr>
        <w:t>s</w:t>
      </w:r>
      <w:r w:rsidR="002835D8" w:rsidRPr="00DB68CB">
        <w:rPr>
          <w:sz w:val="28"/>
          <w:szCs w:val="28"/>
        </w:rPr>
        <w:t xml:space="preserve"> </w:t>
      </w:r>
      <w:r w:rsidR="002835D8" w:rsidRPr="00DB68CB">
        <w:rPr>
          <w:position w:val="-6"/>
          <w:sz w:val="28"/>
          <w:szCs w:val="28"/>
        </w:rPr>
        <w:object w:dxaOrig="1100" w:dyaOrig="520">
          <v:shape id="_x0000_i1109" type="#_x0000_t75" style="width:75.75pt;height:36pt" o:ole="">
            <v:imagedata r:id="rId164" o:title=""/>
          </v:shape>
          <o:OLEObject Type="Embed" ProgID="Equation.3" ShapeID="_x0000_i1109" DrawAspect="Content" ObjectID="_1459958103" r:id="rId166"/>
        </w:object>
      </w:r>
      <w:r w:rsidR="002835D8" w:rsidRPr="00DB68CB">
        <w:rPr>
          <w:sz w:val="28"/>
          <w:szCs w:val="28"/>
        </w:rPr>
        <w:t xml:space="preserve"> = </w:t>
      </w:r>
      <w:r w:rsidR="003F333D" w:rsidRPr="00DB68CB">
        <w:rPr>
          <w:position w:val="-6"/>
          <w:sz w:val="28"/>
          <w:szCs w:val="28"/>
        </w:rPr>
        <w:object w:dxaOrig="1780" w:dyaOrig="520">
          <v:shape id="_x0000_i1110" type="#_x0000_t75" style="width:123pt;height:35.25pt" o:ole="">
            <v:imagedata r:id="rId167" o:title=""/>
          </v:shape>
          <o:OLEObject Type="Embed" ProgID="Equation.3" ShapeID="_x0000_i1110" DrawAspect="Content" ObjectID="_1459958104" r:id="rId168"/>
        </w:object>
      </w:r>
      <w:r w:rsidR="00EB6B7A">
        <w:rPr>
          <w:sz w:val="28"/>
          <w:szCs w:val="28"/>
        </w:rPr>
        <w:t xml:space="preserve"> = 34,8</w:t>
      </w:r>
      <w:r w:rsidR="006C32AA" w:rsidRPr="00DB68CB">
        <w:rPr>
          <w:sz w:val="28"/>
          <w:szCs w:val="28"/>
        </w:rPr>
        <w:t xml:space="preserve"> кПа.</w:t>
      </w:r>
    </w:p>
    <w:p w:rsidR="002835D8" w:rsidRPr="00DB68CB" w:rsidRDefault="002835D8" w:rsidP="00E15C2B">
      <w:pPr>
        <w:jc w:val="both"/>
        <w:rPr>
          <w:sz w:val="28"/>
          <w:szCs w:val="28"/>
        </w:rPr>
      </w:pPr>
    </w:p>
    <w:p w:rsidR="002835D8" w:rsidRPr="00DB68CB" w:rsidRDefault="002835D8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Тогда:</w:t>
      </w:r>
    </w:p>
    <w:p w:rsidR="002835D8" w:rsidRDefault="00AD39C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2835D8" w:rsidRPr="00DB68CB">
        <w:rPr>
          <w:sz w:val="28"/>
          <w:szCs w:val="28"/>
          <w:lang w:val="en-US"/>
        </w:rPr>
        <w:t>W</w:t>
      </w:r>
      <w:r w:rsidR="002835D8" w:rsidRPr="00DB68CB">
        <w:rPr>
          <w:sz w:val="28"/>
          <w:szCs w:val="28"/>
          <w:vertAlign w:val="subscript"/>
        </w:rPr>
        <w:t>исп</w:t>
      </w:r>
      <w:r w:rsidR="002835D8" w:rsidRPr="00DB68CB">
        <w:rPr>
          <w:sz w:val="28"/>
          <w:szCs w:val="28"/>
        </w:rPr>
        <w:t>=10</w:t>
      </w:r>
      <w:r w:rsidR="002835D8" w:rsidRPr="00DB68CB">
        <w:rPr>
          <w:sz w:val="28"/>
          <w:szCs w:val="28"/>
          <w:vertAlign w:val="superscript"/>
        </w:rPr>
        <w:t>-6</w:t>
      </w:r>
      <w:r w:rsidR="00384D36">
        <w:rPr>
          <w:sz w:val="28"/>
          <w:szCs w:val="28"/>
        </w:rPr>
        <w:t>·</w:t>
      </w:r>
      <w:r w:rsidR="003F333D">
        <w:rPr>
          <w:sz w:val="28"/>
          <w:szCs w:val="28"/>
        </w:rPr>
        <w:t>2,3</w:t>
      </w:r>
      <w:r w:rsidR="002835D8" w:rsidRPr="00DB68CB">
        <w:rPr>
          <w:sz w:val="28"/>
          <w:szCs w:val="28"/>
        </w:rPr>
        <w:t>·</w:t>
      </w:r>
      <w:r w:rsidR="003F333D" w:rsidRPr="003F333D">
        <w:rPr>
          <w:position w:val="-8"/>
          <w:sz w:val="28"/>
          <w:szCs w:val="28"/>
        </w:rPr>
        <w:object w:dxaOrig="480" w:dyaOrig="360">
          <v:shape id="_x0000_i1111" type="#_x0000_t75" style="width:24pt;height:18pt" o:ole="">
            <v:imagedata r:id="rId169" o:title=""/>
          </v:shape>
          <o:OLEObject Type="Embed" ProgID="Equation.3" ShapeID="_x0000_i1111" DrawAspect="Content" ObjectID="_1459958105" r:id="rId170"/>
        </w:object>
      </w:r>
      <w:r w:rsidR="00384D36">
        <w:rPr>
          <w:sz w:val="28"/>
          <w:szCs w:val="28"/>
        </w:rPr>
        <w:t>·</w:t>
      </w:r>
      <w:r w:rsidR="003F333D">
        <w:rPr>
          <w:sz w:val="28"/>
          <w:szCs w:val="28"/>
        </w:rPr>
        <w:t>34,8</w:t>
      </w:r>
      <w:r w:rsidR="002835D8" w:rsidRPr="00DB68CB">
        <w:rPr>
          <w:sz w:val="28"/>
          <w:szCs w:val="28"/>
        </w:rPr>
        <w:t>=</w:t>
      </w:r>
      <w:r w:rsidR="00E5632E" w:rsidRPr="00DB68CB">
        <w:rPr>
          <w:sz w:val="28"/>
          <w:szCs w:val="28"/>
        </w:rPr>
        <w:t xml:space="preserve"> </w:t>
      </w:r>
      <w:r w:rsidR="003F333D">
        <w:rPr>
          <w:sz w:val="28"/>
          <w:szCs w:val="28"/>
        </w:rPr>
        <w:t>453,03</w:t>
      </w:r>
      <w:r w:rsidR="006C32AA" w:rsidRPr="00DB68CB">
        <w:rPr>
          <w:sz w:val="28"/>
          <w:szCs w:val="28"/>
        </w:rPr>
        <w:t>·</w:t>
      </w:r>
      <w:r w:rsidR="002835D8" w:rsidRPr="00DB68CB">
        <w:rPr>
          <w:sz w:val="28"/>
          <w:szCs w:val="28"/>
        </w:rPr>
        <w:t>10</w:t>
      </w:r>
      <w:r w:rsidR="002835D8" w:rsidRPr="00DB68CB">
        <w:rPr>
          <w:sz w:val="28"/>
          <w:szCs w:val="28"/>
          <w:vertAlign w:val="superscript"/>
        </w:rPr>
        <w:t>-6</w:t>
      </w:r>
      <w:r w:rsidR="002835D8" w:rsidRPr="00DB68CB">
        <w:rPr>
          <w:sz w:val="28"/>
          <w:szCs w:val="28"/>
        </w:rPr>
        <w:t xml:space="preserve"> кг/м</w:t>
      </w:r>
      <w:r w:rsidR="002835D8" w:rsidRPr="00DB68CB">
        <w:rPr>
          <w:sz w:val="28"/>
          <w:szCs w:val="28"/>
          <w:vertAlign w:val="superscript"/>
        </w:rPr>
        <w:t>2</w:t>
      </w:r>
      <w:r w:rsidR="002835D8" w:rsidRPr="00DB68CB">
        <w:rPr>
          <w:sz w:val="28"/>
          <w:szCs w:val="28"/>
        </w:rPr>
        <w:t>·с.</w:t>
      </w:r>
    </w:p>
    <w:p w:rsidR="00AD39CA" w:rsidRDefault="00AD39CA" w:rsidP="00E15C2B">
      <w:pPr>
        <w:jc w:val="both"/>
        <w:rPr>
          <w:sz w:val="28"/>
          <w:szCs w:val="28"/>
        </w:rPr>
      </w:pPr>
    </w:p>
    <w:p w:rsidR="0033057D" w:rsidRPr="00DB68CB" w:rsidRDefault="00510758" w:rsidP="00E15C2B">
      <w:pPr>
        <w:tabs>
          <w:tab w:val="left" w:pos="4140"/>
        </w:tabs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скорость испарения составила </w:t>
      </w:r>
      <w:r w:rsidR="003F333D">
        <w:rPr>
          <w:sz w:val="28"/>
          <w:szCs w:val="28"/>
        </w:rPr>
        <w:t>453,03</w:t>
      </w:r>
      <w:r>
        <w:rPr>
          <w:sz w:val="28"/>
          <w:szCs w:val="28"/>
        </w:rPr>
        <w:t>·</w:t>
      </w:r>
      <w:r w:rsidRPr="00424B9D">
        <w:rPr>
          <w:sz w:val="28"/>
          <w:szCs w:val="28"/>
        </w:rPr>
        <w:t>10</w:t>
      </w:r>
      <w:r w:rsidRPr="00424B9D">
        <w:rPr>
          <w:sz w:val="28"/>
          <w:szCs w:val="28"/>
          <w:vertAlign w:val="superscript"/>
        </w:rPr>
        <w:t>-</w:t>
      </w:r>
      <w:r>
        <w:rPr>
          <w:sz w:val="28"/>
          <w:szCs w:val="28"/>
          <w:vertAlign w:val="superscript"/>
        </w:rPr>
        <w:t>6</w:t>
      </w:r>
      <w:r w:rsidRPr="00424B9D">
        <w:rPr>
          <w:sz w:val="28"/>
          <w:szCs w:val="28"/>
        </w:rPr>
        <w:t xml:space="preserve"> кг/м</w:t>
      </w:r>
      <w:r w:rsidRPr="00424B9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·</w:t>
      </w:r>
      <w:r w:rsidRPr="00424B9D">
        <w:rPr>
          <w:sz w:val="28"/>
          <w:szCs w:val="28"/>
        </w:rPr>
        <w:t>с</w:t>
      </w:r>
    </w:p>
    <w:p w:rsidR="000A4E0B" w:rsidRDefault="00910FD1" w:rsidP="00E15C2B">
      <w:pPr>
        <w:spacing w:line="360" w:lineRule="auto"/>
        <w:ind w:left="532" w:hanging="532"/>
        <w:jc w:val="both"/>
        <w:outlineLvl w:val="1"/>
        <w:rPr>
          <w:b/>
          <w:sz w:val="28"/>
          <w:szCs w:val="28"/>
        </w:rPr>
      </w:pPr>
      <w:bookmarkStart w:id="24" w:name="_Toc164103762"/>
      <w:r>
        <w:rPr>
          <w:b/>
          <w:sz w:val="28"/>
          <w:szCs w:val="28"/>
        </w:rPr>
        <w:t>( НПБ 105-03)</w:t>
      </w:r>
    </w:p>
    <w:p w:rsidR="00826ACA" w:rsidRDefault="00826ACA" w:rsidP="00E15C2B">
      <w:pPr>
        <w:spacing w:line="360" w:lineRule="auto"/>
        <w:ind w:left="532" w:hanging="532"/>
        <w:jc w:val="both"/>
        <w:outlineLvl w:val="1"/>
        <w:rPr>
          <w:b/>
          <w:sz w:val="28"/>
          <w:szCs w:val="28"/>
        </w:rPr>
      </w:pPr>
    </w:p>
    <w:p w:rsidR="002835D8" w:rsidRPr="00DB68CB" w:rsidRDefault="006C32AA" w:rsidP="00E15C2B">
      <w:pPr>
        <w:spacing w:line="360" w:lineRule="auto"/>
        <w:ind w:left="532" w:hanging="532"/>
        <w:jc w:val="both"/>
        <w:outlineLvl w:val="1"/>
        <w:rPr>
          <w:sz w:val="28"/>
          <w:szCs w:val="28"/>
        </w:rPr>
      </w:pPr>
      <w:r w:rsidRPr="00DB68CB">
        <w:rPr>
          <w:b/>
          <w:sz w:val="28"/>
          <w:szCs w:val="28"/>
        </w:rPr>
        <w:t>4.2. Время образования минимальной взрывоопасной концентрации паров в помещении.</w:t>
      </w:r>
      <w:bookmarkEnd w:id="24"/>
    </w:p>
    <w:p w:rsidR="006C32AA" w:rsidRPr="00DB68CB" w:rsidRDefault="006C32AA" w:rsidP="00293B32">
      <w:pPr>
        <w:spacing w:line="360" w:lineRule="auto"/>
        <w:ind w:firstLine="1036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Из предыдущих расчетов известно, что минимальная взрывоопасная концентрация паров равна </w:t>
      </w:r>
      <w:r w:rsidR="00384D36">
        <w:rPr>
          <w:sz w:val="28"/>
          <w:szCs w:val="28"/>
        </w:rPr>
        <w:t>0,0</w:t>
      </w:r>
      <w:r w:rsidR="00510758">
        <w:rPr>
          <w:sz w:val="28"/>
          <w:szCs w:val="28"/>
        </w:rPr>
        <w:t>8</w:t>
      </w:r>
      <w:r w:rsidR="0051672F" w:rsidRPr="00DB68CB">
        <w:rPr>
          <w:sz w:val="28"/>
          <w:szCs w:val="28"/>
        </w:rPr>
        <w:t xml:space="preserve"> </w:t>
      </w:r>
      <w:r w:rsidR="00EE7EEE" w:rsidRPr="00DB68CB">
        <w:rPr>
          <w:sz w:val="28"/>
          <w:szCs w:val="28"/>
        </w:rPr>
        <w:t>кг/м</w:t>
      </w:r>
      <w:r w:rsidR="00EE7EEE" w:rsidRPr="00DB68CB">
        <w:rPr>
          <w:sz w:val="28"/>
          <w:szCs w:val="28"/>
          <w:vertAlign w:val="superscript"/>
        </w:rPr>
        <w:t>3</w:t>
      </w:r>
      <w:r w:rsidR="00EE7EEE" w:rsidRPr="00DB68CB">
        <w:rPr>
          <w:sz w:val="28"/>
          <w:szCs w:val="28"/>
        </w:rPr>
        <w:t>.</w:t>
      </w:r>
    </w:p>
    <w:p w:rsidR="00EE7EEE" w:rsidRPr="00DB68CB" w:rsidRDefault="00EE7EEE" w:rsidP="00E15C2B">
      <w:pPr>
        <w:ind w:firstLine="1036"/>
        <w:jc w:val="both"/>
        <w:rPr>
          <w:sz w:val="28"/>
          <w:szCs w:val="28"/>
        </w:rPr>
      </w:pPr>
    </w:p>
    <w:p w:rsidR="006C32AA" w:rsidRPr="00DB68CB" w:rsidRDefault="00384D36" w:rsidP="00293B32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0,058 кг"/>
        </w:smartTagPr>
        <w:r>
          <w:rPr>
            <w:sz w:val="28"/>
            <w:szCs w:val="28"/>
          </w:rPr>
          <w:t>0,0</w:t>
        </w:r>
        <w:r w:rsidR="00FD3C06">
          <w:rPr>
            <w:sz w:val="28"/>
            <w:szCs w:val="28"/>
          </w:rPr>
          <w:t>5</w:t>
        </w:r>
        <w:r w:rsidR="00510758">
          <w:rPr>
            <w:sz w:val="28"/>
            <w:szCs w:val="28"/>
          </w:rPr>
          <w:t>8</w:t>
        </w:r>
        <w:r w:rsidR="006C32AA" w:rsidRPr="00DB68CB">
          <w:rPr>
            <w:sz w:val="28"/>
            <w:szCs w:val="28"/>
          </w:rPr>
          <w:t xml:space="preserve"> кг</w:t>
        </w:r>
      </w:smartTag>
      <w:r w:rsidR="006C32AA" w:rsidRPr="00DB68CB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 м3"/>
        </w:smartTagPr>
        <w:r w:rsidR="006C32AA" w:rsidRPr="00DB68CB">
          <w:rPr>
            <w:sz w:val="28"/>
            <w:szCs w:val="28"/>
          </w:rPr>
          <w:t>1 м</w:t>
        </w:r>
        <w:r w:rsidR="006C32AA" w:rsidRPr="00DB68CB">
          <w:rPr>
            <w:sz w:val="28"/>
            <w:szCs w:val="28"/>
            <w:vertAlign w:val="superscript"/>
          </w:rPr>
          <w:t>3</w:t>
        </w:r>
      </w:smartTag>
    </w:p>
    <w:p w:rsidR="006C32AA" w:rsidRPr="00DB68CB" w:rsidRDefault="006C32AA" w:rsidP="00293B32">
      <w:pPr>
        <w:spacing w:line="360" w:lineRule="auto"/>
        <w:jc w:val="both"/>
        <w:rPr>
          <w:sz w:val="28"/>
          <w:szCs w:val="28"/>
          <w:vertAlign w:val="superscript"/>
        </w:rPr>
      </w:pPr>
      <w:r w:rsidRPr="00DB68CB">
        <w:rPr>
          <w:sz w:val="28"/>
          <w:szCs w:val="28"/>
          <w:lang w:val="en-US"/>
        </w:rPr>
        <w:t>m</w:t>
      </w:r>
      <w:r w:rsidRPr="00DB68CB">
        <w:rPr>
          <w:sz w:val="28"/>
          <w:szCs w:val="28"/>
        </w:rPr>
        <w:t xml:space="preserve">кг     </w:t>
      </w:r>
      <w:r w:rsidR="0056082C" w:rsidRPr="00DB68CB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600 м3"/>
        </w:smartTagPr>
        <w:r w:rsidR="0033057D">
          <w:rPr>
            <w:sz w:val="28"/>
            <w:szCs w:val="28"/>
          </w:rPr>
          <w:t>1600</w:t>
        </w:r>
        <w:r w:rsidRPr="00DB68CB">
          <w:rPr>
            <w:sz w:val="28"/>
            <w:szCs w:val="28"/>
          </w:rPr>
          <w:t xml:space="preserve"> м</w:t>
        </w:r>
        <w:r w:rsidRPr="00DB68CB">
          <w:rPr>
            <w:sz w:val="28"/>
            <w:szCs w:val="28"/>
            <w:vertAlign w:val="superscript"/>
          </w:rPr>
          <w:t>3</w:t>
        </w:r>
      </w:smartTag>
    </w:p>
    <w:p w:rsidR="006C32AA" w:rsidRPr="00DB68CB" w:rsidRDefault="006C32AA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m</w:t>
      </w:r>
      <w:r w:rsidRPr="00DB68CB">
        <w:rPr>
          <w:sz w:val="28"/>
          <w:szCs w:val="28"/>
        </w:rPr>
        <w:t xml:space="preserve"> = </w:t>
      </w:r>
      <w:r w:rsidR="00510758" w:rsidRPr="00DB68CB">
        <w:rPr>
          <w:position w:val="-24"/>
          <w:sz w:val="28"/>
          <w:szCs w:val="28"/>
        </w:rPr>
        <w:object w:dxaOrig="1219" w:dyaOrig="620">
          <v:shape id="_x0000_i1112" type="#_x0000_t75" style="width:60.75pt;height:30.75pt" o:ole="">
            <v:imagedata r:id="rId171" o:title=""/>
          </v:shape>
          <o:OLEObject Type="Embed" ProgID="Equation.3" ShapeID="_x0000_i1112" DrawAspect="Content" ObjectID="_1459958106" r:id="rId172"/>
        </w:object>
      </w:r>
      <w:r w:rsidRPr="00DB68CB">
        <w:rPr>
          <w:sz w:val="28"/>
          <w:szCs w:val="28"/>
        </w:rPr>
        <w:t xml:space="preserve"> = </w:t>
      </w:r>
      <w:r w:rsidR="00510758">
        <w:rPr>
          <w:sz w:val="28"/>
          <w:szCs w:val="28"/>
        </w:rPr>
        <w:t>92,8</w:t>
      </w:r>
      <w:r w:rsidRPr="00DB68CB">
        <w:rPr>
          <w:sz w:val="28"/>
          <w:szCs w:val="28"/>
        </w:rPr>
        <w:t>кг - минимальная взрывоопасная кон</w:t>
      </w:r>
      <w:r w:rsidR="00E5632E" w:rsidRPr="00DB68CB">
        <w:rPr>
          <w:sz w:val="28"/>
          <w:szCs w:val="28"/>
        </w:rPr>
        <w:t xml:space="preserve">центрация для объёма </w:t>
      </w:r>
      <w:r w:rsidR="0056082C" w:rsidRPr="00DB68CB">
        <w:rPr>
          <w:sz w:val="28"/>
          <w:szCs w:val="28"/>
        </w:rPr>
        <w:t xml:space="preserve">равного </w:t>
      </w:r>
      <w:smartTag w:uri="urn:schemas-microsoft-com:office:smarttags" w:element="metricconverter">
        <w:smartTagPr>
          <w:attr w:name="ProductID" w:val="1600 м3"/>
        </w:smartTagPr>
        <w:r w:rsidR="0033057D">
          <w:rPr>
            <w:sz w:val="28"/>
            <w:szCs w:val="28"/>
          </w:rPr>
          <w:t>1600</w:t>
        </w:r>
        <w:r w:rsidRPr="00DB68CB">
          <w:rPr>
            <w:sz w:val="28"/>
            <w:szCs w:val="28"/>
          </w:rPr>
          <w:t xml:space="preserve"> м</w:t>
        </w:r>
        <w:r w:rsidRPr="00DB68CB">
          <w:rPr>
            <w:sz w:val="28"/>
            <w:szCs w:val="28"/>
            <w:vertAlign w:val="superscript"/>
          </w:rPr>
          <w:t>3</w:t>
        </w:r>
      </w:smartTag>
      <w:r w:rsidRPr="00DB68CB">
        <w:rPr>
          <w:sz w:val="28"/>
          <w:szCs w:val="28"/>
        </w:rPr>
        <w:t>.</w:t>
      </w:r>
    </w:p>
    <w:p w:rsidR="006C32AA" w:rsidRPr="00DB68CB" w:rsidRDefault="006C32AA" w:rsidP="00E15C2B">
      <w:pPr>
        <w:jc w:val="both"/>
        <w:rPr>
          <w:sz w:val="28"/>
          <w:szCs w:val="28"/>
        </w:rPr>
      </w:pPr>
    </w:p>
    <w:p w:rsidR="00AD39CA" w:rsidRDefault="006C32AA" w:rsidP="00293B32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2.Время образования минимальной взрывоопасной концентрации выражается из формулы: </w:t>
      </w:r>
    </w:p>
    <w:p w:rsidR="00AD39CA" w:rsidRDefault="00AD39CA" w:rsidP="00E15C2B">
      <w:pPr>
        <w:jc w:val="both"/>
        <w:rPr>
          <w:sz w:val="28"/>
          <w:szCs w:val="28"/>
        </w:rPr>
      </w:pPr>
    </w:p>
    <w:p w:rsidR="00AD39CA" w:rsidRDefault="00AD39C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6C32AA" w:rsidRPr="00DB68CB">
        <w:rPr>
          <w:sz w:val="28"/>
          <w:szCs w:val="28"/>
          <w:lang w:val="en-US"/>
        </w:rPr>
        <w:t>m</w:t>
      </w:r>
      <w:r w:rsidR="006C32AA" w:rsidRPr="00DB68CB">
        <w:rPr>
          <w:sz w:val="28"/>
          <w:szCs w:val="28"/>
        </w:rPr>
        <w:t xml:space="preserve"> = </w:t>
      </w:r>
      <w:r w:rsidR="006C32AA" w:rsidRPr="00DB68CB">
        <w:rPr>
          <w:sz w:val="28"/>
          <w:szCs w:val="28"/>
          <w:lang w:val="en-US"/>
        </w:rPr>
        <w:t>W</w:t>
      </w:r>
      <w:r w:rsidR="006C32AA" w:rsidRPr="00DB68CB">
        <w:rPr>
          <w:sz w:val="28"/>
          <w:szCs w:val="28"/>
          <w:vertAlign w:val="subscript"/>
        </w:rPr>
        <w:t>исп</w:t>
      </w:r>
      <w:r w:rsidR="006C32AA" w:rsidRPr="00DB68CB">
        <w:rPr>
          <w:sz w:val="28"/>
          <w:szCs w:val="28"/>
        </w:rPr>
        <w:t>·</w:t>
      </w:r>
      <w:r w:rsidR="006C32AA" w:rsidRPr="00DB68CB">
        <w:rPr>
          <w:sz w:val="28"/>
          <w:szCs w:val="28"/>
          <w:lang w:val="en-US"/>
        </w:rPr>
        <w:t>S</w:t>
      </w:r>
      <w:r w:rsidR="006C32AA" w:rsidRPr="00DB68CB">
        <w:rPr>
          <w:sz w:val="28"/>
          <w:szCs w:val="28"/>
          <w:vertAlign w:val="subscript"/>
        </w:rPr>
        <w:t>исп</w:t>
      </w:r>
      <w:r w:rsidR="006C32AA" w:rsidRPr="00DB68CB">
        <w:rPr>
          <w:sz w:val="28"/>
          <w:szCs w:val="28"/>
        </w:rPr>
        <w:t>·τ</w:t>
      </w:r>
      <w:r w:rsidR="006C32AA" w:rsidRPr="00DB68CB">
        <w:rPr>
          <w:sz w:val="28"/>
          <w:szCs w:val="28"/>
          <w:vertAlign w:val="subscript"/>
        </w:rPr>
        <w:t>исп</w:t>
      </w:r>
      <w:r w:rsidR="006C32AA" w:rsidRPr="00DB68CB">
        <w:rPr>
          <w:sz w:val="28"/>
          <w:szCs w:val="28"/>
        </w:rPr>
        <w:t>.</w:t>
      </w:r>
    </w:p>
    <w:p w:rsidR="00AD39CA" w:rsidRDefault="00AD39CA" w:rsidP="00E15C2B">
      <w:pPr>
        <w:jc w:val="both"/>
        <w:rPr>
          <w:sz w:val="28"/>
          <w:szCs w:val="28"/>
        </w:rPr>
      </w:pPr>
    </w:p>
    <w:p w:rsidR="006C32AA" w:rsidRPr="00DB68CB" w:rsidRDefault="006C32AA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Тогда:</w:t>
      </w:r>
    </w:p>
    <w:p w:rsidR="006C32AA" w:rsidRDefault="00AD39C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C32AA" w:rsidRPr="00DB68CB">
        <w:rPr>
          <w:sz w:val="28"/>
          <w:szCs w:val="28"/>
        </w:rPr>
        <w:t>τ</w:t>
      </w:r>
      <w:r w:rsidR="006C32AA" w:rsidRPr="00DB68CB">
        <w:rPr>
          <w:sz w:val="28"/>
          <w:szCs w:val="28"/>
          <w:vertAlign w:val="subscript"/>
        </w:rPr>
        <w:t>исп</w:t>
      </w:r>
      <w:r w:rsidR="006C32AA" w:rsidRPr="00DB68CB">
        <w:rPr>
          <w:sz w:val="28"/>
          <w:szCs w:val="28"/>
        </w:rPr>
        <w:t xml:space="preserve"> = </w:t>
      </w:r>
      <w:r w:rsidR="006C32AA" w:rsidRPr="00DB68CB">
        <w:rPr>
          <w:position w:val="-30"/>
          <w:sz w:val="28"/>
          <w:szCs w:val="28"/>
        </w:rPr>
        <w:object w:dxaOrig="1600" w:dyaOrig="800">
          <v:shape id="_x0000_i1113" type="#_x0000_t75" style="width:80.25pt;height:39.75pt" o:ole="">
            <v:imagedata r:id="rId173" o:title=""/>
          </v:shape>
          <o:OLEObject Type="Embed" ProgID="Equation.3" ShapeID="_x0000_i1113" DrawAspect="Content" ObjectID="_1459958107" r:id="rId174"/>
        </w:object>
      </w:r>
      <w:r w:rsidR="006C32AA" w:rsidRPr="00DB68CB">
        <w:rPr>
          <w:sz w:val="28"/>
          <w:szCs w:val="28"/>
        </w:rPr>
        <w:t>;</w:t>
      </w:r>
    </w:p>
    <w:p w:rsidR="001143A4" w:rsidRPr="00DB68CB" w:rsidRDefault="001143A4" w:rsidP="00E15C2B">
      <w:pPr>
        <w:jc w:val="both"/>
        <w:rPr>
          <w:sz w:val="28"/>
          <w:szCs w:val="28"/>
        </w:rPr>
      </w:pPr>
    </w:p>
    <w:p w:rsidR="00EE7EEE" w:rsidRDefault="00EE7EEE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Все данные для этого расчета у нас имеются.</w:t>
      </w:r>
    </w:p>
    <w:p w:rsidR="001143A4" w:rsidRPr="00DB68CB" w:rsidRDefault="001143A4" w:rsidP="00E15C2B">
      <w:pPr>
        <w:jc w:val="both"/>
        <w:rPr>
          <w:sz w:val="28"/>
          <w:szCs w:val="28"/>
        </w:rPr>
      </w:pPr>
    </w:p>
    <w:p w:rsidR="00AD39CA" w:rsidRDefault="00AD39C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6C32AA" w:rsidRPr="00DB68CB">
        <w:rPr>
          <w:sz w:val="28"/>
          <w:szCs w:val="28"/>
        </w:rPr>
        <w:t>τ</w:t>
      </w:r>
      <w:r w:rsidR="006C32AA" w:rsidRPr="00DB68CB">
        <w:rPr>
          <w:sz w:val="28"/>
          <w:szCs w:val="28"/>
          <w:vertAlign w:val="subscript"/>
        </w:rPr>
        <w:t>исп</w:t>
      </w:r>
      <w:r w:rsidR="006C32AA" w:rsidRPr="00DB68CB">
        <w:rPr>
          <w:sz w:val="28"/>
          <w:szCs w:val="28"/>
        </w:rPr>
        <w:t xml:space="preserve"> = </w:t>
      </w:r>
      <w:r w:rsidR="00510758" w:rsidRPr="008149DF">
        <w:rPr>
          <w:position w:val="-28"/>
          <w:sz w:val="28"/>
          <w:szCs w:val="28"/>
        </w:rPr>
        <w:object w:dxaOrig="1560" w:dyaOrig="660">
          <v:shape id="_x0000_i1114" type="#_x0000_t75" style="width:78pt;height:33pt" o:ole="">
            <v:imagedata r:id="rId175" o:title=""/>
          </v:shape>
          <o:OLEObject Type="Embed" ProgID="Equation.3" ShapeID="_x0000_i1114" DrawAspect="Content" ObjectID="_1459958108" r:id="rId176"/>
        </w:object>
      </w:r>
      <w:r w:rsidR="006C32AA" w:rsidRPr="00DB68CB">
        <w:rPr>
          <w:sz w:val="28"/>
          <w:szCs w:val="28"/>
        </w:rPr>
        <w:t xml:space="preserve"> = </w:t>
      </w:r>
      <w:r w:rsidR="000D6F05">
        <w:rPr>
          <w:sz w:val="28"/>
          <w:szCs w:val="28"/>
        </w:rPr>
        <w:t>1865</w:t>
      </w:r>
      <w:r w:rsidR="00510758">
        <w:rPr>
          <w:sz w:val="28"/>
          <w:szCs w:val="28"/>
        </w:rPr>
        <w:t>,5</w:t>
      </w:r>
      <w:r w:rsidR="006C32AA" w:rsidRPr="00DB68CB">
        <w:rPr>
          <w:sz w:val="28"/>
          <w:szCs w:val="28"/>
        </w:rPr>
        <w:t xml:space="preserve"> сек. = </w:t>
      </w:r>
      <w:r w:rsidR="000D6F05">
        <w:rPr>
          <w:sz w:val="28"/>
          <w:szCs w:val="28"/>
        </w:rPr>
        <w:t>31</w:t>
      </w:r>
      <w:r>
        <w:rPr>
          <w:sz w:val="28"/>
          <w:szCs w:val="28"/>
        </w:rPr>
        <w:t xml:space="preserve">мин. </w:t>
      </w:r>
    </w:p>
    <w:p w:rsidR="006C32AA" w:rsidRDefault="006C32AA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</w:t>
      </w:r>
    </w:p>
    <w:p w:rsidR="00510758" w:rsidRPr="00424B9D" w:rsidRDefault="00510758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293B32">
        <w:rPr>
          <w:b/>
          <w:sz w:val="28"/>
          <w:szCs w:val="28"/>
        </w:rPr>
        <w:t>Ответ</w:t>
      </w:r>
      <w:r w:rsidRPr="00424B9D">
        <w:rPr>
          <w:sz w:val="28"/>
          <w:szCs w:val="28"/>
        </w:rPr>
        <w:t>: в рассмотренном помещении при выбранной аварийной ситуации</w:t>
      </w:r>
    </w:p>
    <w:p w:rsidR="00510758" w:rsidRPr="00424B9D" w:rsidRDefault="00510758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минимальная среднеобъемная взрывоопасная концентрация паров</w:t>
      </w:r>
    </w:p>
    <w:p w:rsidR="00510758" w:rsidRPr="00424B9D" w:rsidRDefault="00510758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            в помещении образуется через </w:t>
      </w:r>
      <w:r w:rsidR="000D6F05">
        <w:rPr>
          <w:sz w:val="28"/>
          <w:szCs w:val="28"/>
        </w:rPr>
        <w:t>31</w:t>
      </w:r>
      <w:r w:rsidRPr="00424B9D">
        <w:rPr>
          <w:sz w:val="28"/>
          <w:szCs w:val="28"/>
        </w:rPr>
        <w:t xml:space="preserve"> минуты после аварии.</w:t>
      </w:r>
    </w:p>
    <w:p w:rsidR="00510758" w:rsidRPr="00DB68CB" w:rsidRDefault="00510758" w:rsidP="00E15C2B">
      <w:pPr>
        <w:jc w:val="both"/>
        <w:rPr>
          <w:sz w:val="28"/>
          <w:szCs w:val="28"/>
        </w:rPr>
      </w:pPr>
    </w:p>
    <w:p w:rsidR="00510758" w:rsidRPr="00DB68CB" w:rsidRDefault="00510758" w:rsidP="00E15C2B">
      <w:pPr>
        <w:jc w:val="both"/>
        <w:rPr>
          <w:sz w:val="28"/>
          <w:szCs w:val="28"/>
        </w:rPr>
      </w:pPr>
    </w:p>
    <w:p w:rsidR="006C32AA" w:rsidRPr="00DB68CB" w:rsidRDefault="00AA2B8D" w:rsidP="00E15C2B">
      <w:pPr>
        <w:spacing w:line="360" w:lineRule="auto"/>
        <w:ind w:left="532" w:hanging="532"/>
        <w:jc w:val="both"/>
        <w:outlineLvl w:val="1"/>
        <w:rPr>
          <w:b/>
          <w:sz w:val="28"/>
          <w:szCs w:val="28"/>
        </w:rPr>
      </w:pPr>
      <w:bookmarkStart w:id="25" w:name="_Toc164103763"/>
      <w:r w:rsidRPr="00DB68CB">
        <w:rPr>
          <w:b/>
          <w:sz w:val="28"/>
          <w:szCs w:val="28"/>
        </w:rPr>
        <w:t>4.3. Избыточное давление взрыва газопаровоздуш</w:t>
      </w:r>
      <w:r w:rsidR="00FD3C06">
        <w:rPr>
          <w:b/>
          <w:sz w:val="28"/>
          <w:szCs w:val="28"/>
        </w:rPr>
        <w:t>н</w:t>
      </w:r>
      <w:r w:rsidRPr="00DB68CB">
        <w:rPr>
          <w:b/>
          <w:sz w:val="28"/>
          <w:szCs w:val="28"/>
        </w:rPr>
        <w:t>ой смеси при выбранной аварийной ситуации.</w:t>
      </w:r>
      <w:bookmarkEnd w:id="25"/>
    </w:p>
    <w:p w:rsidR="00AA2B8D" w:rsidRPr="00DB68CB" w:rsidRDefault="00AA2B8D" w:rsidP="00E15C2B">
      <w:pPr>
        <w:spacing w:line="360" w:lineRule="auto"/>
        <w:ind w:firstLine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Избыточное давление взрыва </w:t>
      </w:r>
      <w:r w:rsidRPr="00DB68CB">
        <w:rPr>
          <w:sz w:val="28"/>
          <w:szCs w:val="28"/>
        </w:rPr>
        <w:sym w:font="Symbol" w:char="F044"/>
      </w:r>
      <w:r w:rsidRPr="00DB68CB">
        <w:rPr>
          <w:sz w:val="28"/>
          <w:szCs w:val="28"/>
        </w:rPr>
        <w:t>Р для индивидуальных горючих веществ (газов и паров ЛВЖ и ГЖ), состоящих из атомов С, Н, О, N, Cl, Br, I, F, определяется по формуле</w:t>
      </w:r>
    </w:p>
    <w:p w:rsidR="006462D4" w:rsidRPr="00E1448E" w:rsidRDefault="006462D4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E1448E">
        <w:rPr>
          <w:sz w:val="28"/>
          <w:szCs w:val="28"/>
        </w:rPr>
        <w:t xml:space="preserve">Расчет избыточного давление взрыва для индивидуальных веществ производится согласно </w:t>
      </w:r>
      <w:r w:rsidRPr="00E1448E">
        <w:rPr>
          <w:b/>
          <w:i/>
          <w:sz w:val="28"/>
          <w:szCs w:val="28"/>
        </w:rPr>
        <w:t xml:space="preserve">ГОСТ Р 12.3.047 – 98 </w:t>
      </w:r>
      <w:r w:rsidRPr="00E1448E">
        <w:rPr>
          <w:sz w:val="28"/>
          <w:szCs w:val="28"/>
        </w:rPr>
        <w:t>и</w:t>
      </w:r>
      <w:r w:rsidRPr="00E1448E">
        <w:rPr>
          <w:b/>
          <w:i/>
          <w:sz w:val="28"/>
          <w:szCs w:val="28"/>
        </w:rPr>
        <w:t xml:space="preserve"> НПБ 105-03.</w:t>
      </w:r>
      <w:r w:rsidRPr="00E1448E">
        <w:rPr>
          <w:sz w:val="28"/>
          <w:szCs w:val="28"/>
        </w:rPr>
        <w:t xml:space="preserve"> </w:t>
      </w:r>
    </w:p>
    <w:p w:rsidR="00AA2B8D" w:rsidRPr="00DB68CB" w:rsidRDefault="00AA2B8D" w:rsidP="00E15C2B">
      <w:pPr>
        <w:jc w:val="both"/>
        <w:rPr>
          <w:sz w:val="28"/>
          <w:szCs w:val="28"/>
        </w:rPr>
      </w:pPr>
    </w:p>
    <w:p w:rsidR="00AA2B8D" w:rsidRPr="00DB68CB" w:rsidRDefault="00E15C2B" w:rsidP="00E15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A2B8D" w:rsidRPr="00DB68CB">
        <w:rPr>
          <w:position w:val="-32"/>
          <w:sz w:val="28"/>
          <w:szCs w:val="28"/>
        </w:rPr>
        <w:object w:dxaOrig="4140" w:dyaOrig="700">
          <v:shape id="_x0000_i1115" type="#_x0000_t75" style="width:207pt;height:35.25pt" o:ole="">
            <v:imagedata r:id="rId177" o:title=""/>
          </v:shape>
          <o:OLEObject Type="Embed" ProgID="Equation.3" ShapeID="_x0000_i1115" DrawAspect="Content" ObjectID="_1459958109" r:id="rId178"/>
        </w:object>
      </w:r>
      <w:r w:rsidR="00AA2B8D" w:rsidRPr="00DB68CB">
        <w:rPr>
          <w:sz w:val="28"/>
          <w:szCs w:val="28"/>
        </w:rPr>
        <w:t xml:space="preserve"> , кПа.</w:t>
      </w:r>
    </w:p>
    <w:p w:rsidR="00AA2B8D" w:rsidRPr="00DB68CB" w:rsidRDefault="00E15C2B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</w:t>
      </w:r>
      <w:r w:rsidR="00AA2B8D" w:rsidRPr="00DB68CB">
        <w:rPr>
          <w:sz w:val="28"/>
          <w:szCs w:val="28"/>
        </w:rPr>
        <w:t>де</w:t>
      </w:r>
      <w:r>
        <w:rPr>
          <w:sz w:val="28"/>
          <w:szCs w:val="28"/>
        </w:rPr>
        <w:t>,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</w:rPr>
        <w:t>MAX</w:t>
      </w:r>
      <w:r w:rsidRPr="00DB68CB">
        <w:rPr>
          <w:sz w:val="28"/>
          <w:szCs w:val="28"/>
        </w:rPr>
        <w:t xml:space="preserve"> - максимальное давление взрыва стехиометрической газовоздушной и паровоздушной смесив замкнутом объеме. Определяется экспериментально или по справочным данным. При отсутствии данных допускается принимать   </w:t>
      </w: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</w:rPr>
        <w:t>MAX</w:t>
      </w:r>
      <w:r w:rsidRPr="00DB68CB">
        <w:rPr>
          <w:sz w:val="28"/>
          <w:szCs w:val="28"/>
        </w:rPr>
        <w:t xml:space="preserve"> = 900 кПа.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- начальное давление, кПа. Допускается принимать равным 101</w:t>
      </w:r>
      <w:r w:rsidR="00E75529" w:rsidRPr="00DB68CB">
        <w:rPr>
          <w:sz w:val="28"/>
          <w:szCs w:val="28"/>
        </w:rPr>
        <w:t>,3</w:t>
      </w:r>
      <w:r w:rsidRPr="00DB68CB">
        <w:rPr>
          <w:sz w:val="28"/>
          <w:szCs w:val="28"/>
        </w:rPr>
        <w:t>кПа.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m</w:t>
      </w:r>
      <w:r w:rsidRPr="00DB68CB">
        <w:rPr>
          <w:sz w:val="28"/>
          <w:szCs w:val="28"/>
        </w:rPr>
        <w:t xml:space="preserve"> - масса горючего газа или паров ЛВЖ и ГЖ, вышедших в результате аварии в помещение.</w:t>
      </w:r>
      <w:r w:rsidRPr="00DB68CB">
        <w:rPr>
          <w:b/>
          <w:sz w:val="28"/>
          <w:szCs w:val="28"/>
        </w:rPr>
        <w:t xml:space="preserve"> 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Z</w:t>
      </w:r>
      <w:r w:rsidRPr="00DB68CB">
        <w:rPr>
          <w:sz w:val="28"/>
          <w:szCs w:val="28"/>
        </w:rPr>
        <w:t xml:space="preserve"> - коэффициент участия горючего во взрыве. Допускается принимать  значение </w:t>
      </w:r>
      <w:r w:rsidRPr="00DB68CB">
        <w:rPr>
          <w:i/>
          <w:sz w:val="28"/>
          <w:szCs w:val="28"/>
        </w:rPr>
        <w:t>Z</w:t>
      </w:r>
      <w:r w:rsidRPr="00DB68CB">
        <w:rPr>
          <w:sz w:val="28"/>
          <w:szCs w:val="28"/>
        </w:rPr>
        <w:t xml:space="preserve"> по таблице.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V</w:t>
      </w:r>
      <w:r w:rsidRPr="00DB68CB">
        <w:rPr>
          <w:i/>
          <w:sz w:val="28"/>
          <w:szCs w:val="28"/>
          <w:vertAlign w:val="subscript"/>
        </w:rPr>
        <w:t>СВ</w:t>
      </w:r>
      <w:r w:rsidRPr="00DB68CB">
        <w:rPr>
          <w:sz w:val="28"/>
          <w:szCs w:val="28"/>
        </w:rPr>
        <w:t xml:space="preserve"> - свободный объем помещения, 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 Свободный объем помещения определяется как разность между объемом помещения и объемом, занимаемым технологическим оборудованием.</w:t>
      </w:r>
    </w:p>
    <w:p w:rsidR="00AD39CA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Если свободный объем помещения определить невозможно, то его допускается принимать  равным  80 % геометрического объема помещения.</w:t>
      </w:r>
    </w:p>
    <w:p w:rsidR="00AA2B8D" w:rsidRPr="00DB68CB" w:rsidRDefault="00AA2B8D" w:rsidP="00E15C2B">
      <w:pPr>
        <w:spacing w:line="360" w:lineRule="auto"/>
        <w:ind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</w:t>
      </w:r>
    </w:p>
    <w:p w:rsidR="00AD39CA" w:rsidRDefault="00E15C2B" w:rsidP="00E15C2B">
      <w:pPr>
        <w:spacing w:line="360" w:lineRule="auto"/>
        <w:ind w:firstLine="1120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                                 </w:t>
      </w:r>
      <w:r w:rsidR="00AA2B8D" w:rsidRPr="00DB68CB">
        <w:rPr>
          <w:i/>
          <w:sz w:val="28"/>
          <w:szCs w:val="28"/>
        </w:rPr>
        <w:t>V</w:t>
      </w:r>
      <w:r w:rsidR="00AA2B8D" w:rsidRPr="00DB68CB">
        <w:rPr>
          <w:i/>
          <w:sz w:val="28"/>
          <w:szCs w:val="28"/>
          <w:vertAlign w:val="subscript"/>
        </w:rPr>
        <w:t xml:space="preserve">СВ </w:t>
      </w:r>
      <w:r w:rsidR="00AA2B8D" w:rsidRPr="00DB68CB">
        <w:rPr>
          <w:i/>
          <w:sz w:val="28"/>
          <w:szCs w:val="28"/>
        </w:rPr>
        <w:t>= 0,8V</w:t>
      </w:r>
      <w:r w:rsidR="00187903" w:rsidRPr="00DB68CB">
        <w:rPr>
          <w:i/>
          <w:sz w:val="28"/>
          <w:szCs w:val="28"/>
          <w:vertAlign w:val="subscript"/>
        </w:rPr>
        <w:t xml:space="preserve">. </w:t>
      </w:r>
    </w:p>
    <w:p w:rsidR="00AA2B8D" w:rsidRPr="00BD71FE" w:rsidRDefault="00187903" w:rsidP="00E15C2B">
      <w:pPr>
        <w:spacing w:line="360" w:lineRule="auto"/>
        <w:ind w:firstLine="1120"/>
        <w:jc w:val="both"/>
        <w:rPr>
          <w:b/>
          <w:bCs/>
          <w:sz w:val="28"/>
          <w:szCs w:val="28"/>
        </w:rPr>
      </w:pPr>
      <w:r w:rsidRPr="00DB68CB">
        <w:rPr>
          <w:b/>
          <w:bCs/>
          <w:sz w:val="28"/>
          <w:szCs w:val="28"/>
        </w:rPr>
        <w:t xml:space="preserve">                                              </w:t>
      </w:r>
      <w:r w:rsidR="00E75529" w:rsidRPr="00DB68CB">
        <w:rPr>
          <w:b/>
          <w:bCs/>
          <w:sz w:val="28"/>
          <w:szCs w:val="28"/>
        </w:rPr>
        <w:t xml:space="preserve">    </w:t>
      </w:r>
    </w:p>
    <w:p w:rsidR="00AD39CA" w:rsidRDefault="00AA2B8D" w:rsidP="00E15C2B">
      <w:pPr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sym w:font="Symbol" w:char="F072"/>
      </w:r>
      <w:r w:rsidRPr="00DB68CB">
        <w:rPr>
          <w:i/>
          <w:sz w:val="28"/>
          <w:szCs w:val="28"/>
          <w:vertAlign w:val="subscript"/>
        </w:rPr>
        <w:t>Г</w:t>
      </w:r>
      <w:r w:rsidRPr="00DB68CB">
        <w:rPr>
          <w:sz w:val="28"/>
          <w:szCs w:val="28"/>
        </w:rPr>
        <w:t xml:space="preserve"> - плотность газа или пара при расчетной температуре </w:t>
      </w:r>
      <w:r w:rsidRPr="00DB68CB">
        <w:rPr>
          <w:i/>
          <w:sz w:val="28"/>
          <w:szCs w:val="28"/>
        </w:rPr>
        <w:t>t</w:t>
      </w:r>
      <w:r w:rsidRPr="00DB68CB">
        <w:rPr>
          <w:i/>
          <w:sz w:val="28"/>
          <w:szCs w:val="28"/>
          <w:vertAlign w:val="subscript"/>
        </w:rPr>
        <w:t>РАСЧ</w:t>
      </w:r>
      <w:r w:rsidRPr="00DB68CB">
        <w:rPr>
          <w:sz w:val="28"/>
          <w:szCs w:val="28"/>
        </w:rPr>
        <w:t>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,</w:t>
      </w:r>
    </w:p>
    <w:p w:rsidR="00AD39CA" w:rsidRDefault="00AD39CA" w:rsidP="00E15C2B">
      <w:pPr>
        <w:jc w:val="both"/>
        <w:rPr>
          <w:sz w:val="28"/>
          <w:szCs w:val="28"/>
        </w:rPr>
      </w:pPr>
    </w:p>
    <w:p w:rsidR="00AA2B8D" w:rsidRPr="00DB68CB" w:rsidRDefault="00AA2B8D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где  </w:t>
      </w:r>
    </w:p>
    <w:p w:rsidR="00AA2B8D" w:rsidRDefault="00AA2B8D" w:rsidP="00E15C2B">
      <w:pPr>
        <w:ind w:left="708" w:firstLine="708"/>
        <w:jc w:val="both"/>
        <w:rPr>
          <w:sz w:val="28"/>
          <w:szCs w:val="28"/>
        </w:rPr>
      </w:pPr>
      <w:r w:rsidRPr="00DB68CB">
        <w:rPr>
          <w:position w:val="-30"/>
          <w:sz w:val="28"/>
          <w:szCs w:val="28"/>
        </w:rPr>
        <w:object w:dxaOrig="1540" w:dyaOrig="720">
          <v:shape id="_x0000_i1116" type="#_x0000_t75" style="width:77.25pt;height:36pt" o:ole="">
            <v:imagedata r:id="rId179" o:title=""/>
          </v:shape>
          <o:OLEObject Type="Embed" ProgID="Equation.3" ShapeID="_x0000_i1116" DrawAspect="Content" ObjectID="_1459958110" r:id="rId180"/>
        </w:object>
      </w:r>
      <w:r w:rsidRPr="00DB68CB">
        <w:rPr>
          <w:sz w:val="28"/>
          <w:szCs w:val="28"/>
        </w:rPr>
        <w:t>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 xml:space="preserve">, а    </w:t>
      </w:r>
      <w:r w:rsidRPr="00DB68CB">
        <w:rPr>
          <w:position w:val="-30"/>
          <w:sz w:val="28"/>
          <w:szCs w:val="28"/>
        </w:rPr>
        <w:object w:dxaOrig="1980" w:dyaOrig="700">
          <v:shape id="_x0000_i1117" type="#_x0000_t75" style="width:99pt;height:35.25pt" o:ole="">
            <v:imagedata r:id="rId181" o:title=""/>
          </v:shape>
          <o:OLEObject Type="Embed" ProgID="Equation.3" ShapeID="_x0000_i1117" DrawAspect="Content" ObjectID="_1459958111" r:id="rId182"/>
        </w:object>
      </w:r>
      <w:r w:rsidRPr="00DB68CB">
        <w:rPr>
          <w:sz w:val="28"/>
          <w:szCs w:val="28"/>
        </w:rPr>
        <w:t xml:space="preserve"> , 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/кмоль.</w:t>
      </w:r>
    </w:p>
    <w:p w:rsidR="00AD39CA" w:rsidRPr="00DB68CB" w:rsidRDefault="00AD39CA" w:rsidP="00E15C2B">
      <w:pPr>
        <w:ind w:left="708" w:firstLine="708"/>
        <w:jc w:val="both"/>
        <w:rPr>
          <w:sz w:val="28"/>
          <w:szCs w:val="28"/>
        </w:rPr>
      </w:pPr>
    </w:p>
    <w:p w:rsidR="00AA2B8D" w:rsidRPr="00DB68CB" w:rsidRDefault="00AA2B8D" w:rsidP="00E15C2B">
      <w:pPr>
        <w:spacing w:line="360" w:lineRule="auto"/>
        <w:ind w:firstLine="103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Если принять, что давление в помещении равно нормальному атмосферному давлению (101,3 кПа) то плотность газа или пара можно рассчитать по следующей формуле:</w:t>
      </w:r>
    </w:p>
    <w:p w:rsidR="00AA2B8D" w:rsidRPr="00DB68CB" w:rsidRDefault="00AA2B8D" w:rsidP="00E15C2B">
      <w:pPr>
        <w:ind w:left="1416" w:firstLine="708"/>
        <w:jc w:val="both"/>
        <w:rPr>
          <w:sz w:val="28"/>
          <w:szCs w:val="28"/>
        </w:rPr>
      </w:pPr>
      <w:r w:rsidRPr="00DB68CB">
        <w:rPr>
          <w:position w:val="-30"/>
          <w:sz w:val="28"/>
          <w:szCs w:val="28"/>
        </w:rPr>
        <w:object w:dxaOrig="3000" w:dyaOrig="680">
          <v:shape id="_x0000_i1118" type="#_x0000_t75" style="width:150pt;height:33.75pt" o:ole="">
            <v:imagedata r:id="rId183" o:title=""/>
          </v:shape>
          <o:OLEObject Type="Embed" ProgID="Equation.3" ShapeID="_x0000_i1118" DrawAspect="Content" ObjectID="_1459958112" r:id="rId184"/>
        </w:object>
      </w:r>
      <w:r w:rsidRPr="00DB68CB">
        <w:rPr>
          <w:sz w:val="28"/>
          <w:szCs w:val="28"/>
        </w:rPr>
        <w:t xml:space="preserve"> 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,    где</w:t>
      </w:r>
    </w:p>
    <w:p w:rsidR="00AA2B8D" w:rsidRPr="00DB68CB" w:rsidRDefault="00AA2B8D" w:rsidP="00E15C2B">
      <w:pPr>
        <w:jc w:val="both"/>
        <w:rPr>
          <w:sz w:val="28"/>
          <w:szCs w:val="28"/>
        </w:rPr>
      </w:pPr>
    </w:p>
    <w:p w:rsidR="00AA2B8D" w:rsidRDefault="00AA2B8D" w:rsidP="00E15C2B">
      <w:pPr>
        <w:spacing w:line="360" w:lineRule="auto"/>
        <w:ind w:firstLine="1038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М</w:t>
      </w:r>
      <w:r w:rsidRPr="00DB68CB">
        <w:rPr>
          <w:sz w:val="28"/>
          <w:szCs w:val="28"/>
        </w:rPr>
        <w:t xml:space="preserve"> - молярная масса газа или пара, кг/кмоль;</w:t>
      </w:r>
    </w:p>
    <w:p w:rsidR="006462D4" w:rsidRPr="006462D4" w:rsidRDefault="006462D4" w:rsidP="00E15C2B">
      <w:pPr>
        <w:spacing w:line="360" w:lineRule="auto"/>
        <w:jc w:val="both"/>
        <w:rPr>
          <w:sz w:val="28"/>
          <w:szCs w:val="28"/>
        </w:rPr>
      </w:pPr>
      <w:r w:rsidRPr="006462D4">
        <w:rPr>
          <w:b/>
          <w:sz w:val="28"/>
          <w:szCs w:val="28"/>
        </w:rPr>
        <w:t>Примечание:</w:t>
      </w:r>
      <w:r w:rsidRPr="006462D4">
        <w:rPr>
          <w:sz w:val="28"/>
          <w:szCs w:val="28"/>
        </w:rPr>
        <w:t xml:space="preserve"> Бывают случаи, когда рассчитанная таким образом масса паров превышает массу жидкости. Это говорит о том, что жидкость испарится полностью менее чем за час. В этом случае расчетная масса паров принимается равной массе жидкости.</w:t>
      </w:r>
    </w:p>
    <w:p w:rsidR="00AA2B8D" w:rsidRPr="00DB68CB" w:rsidRDefault="00AA2B8D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V</w:t>
      </w:r>
      <w:r w:rsidRPr="00DB68CB">
        <w:rPr>
          <w:i/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- молярный объем при нормальных условиях, равный 22,4 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/кмоль.</w:t>
      </w:r>
    </w:p>
    <w:p w:rsidR="00AA2B8D" w:rsidRPr="00DB68CB" w:rsidRDefault="00AA2B8D" w:rsidP="00E15C2B">
      <w:pPr>
        <w:spacing w:line="360" w:lineRule="auto"/>
        <w:ind w:firstLine="1038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t</w:t>
      </w:r>
      <w:r w:rsidRPr="00DB68CB">
        <w:rPr>
          <w:i/>
          <w:sz w:val="28"/>
          <w:szCs w:val="28"/>
          <w:vertAlign w:val="subscript"/>
        </w:rPr>
        <w:t>РАСЧ</w:t>
      </w:r>
      <w:r w:rsidRPr="00DB68CB">
        <w:rPr>
          <w:sz w:val="28"/>
          <w:szCs w:val="28"/>
        </w:rPr>
        <w:t xml:space="preserve"> - расчетная температура, </w:t>
      </w:r>
      <w:r w:rsidRPr="00DB68CB">
        <w:rPr>
          <w:sz w:val="28"/>
          <w:szCs w:val="28"/>
          <w:vertAlign w:val="superscript"/>
        </w:rPr>
        <w:t>0</w:t>
      </w:r>
      <w:r w:rsidRPr="00DB68CB">
        <w:rPr>
          <w:sz w:val="28"/>
          <w:szCs w:val="28"/>
        </w:rPr>
        <w:t>С.</w:t>
      </w:r>
      <w:r w:rsidRPr="00DB68CB">
        <w:rPr>
          <w:i/>
          <w:sz w:val="28"/>
          <w:szCs w:val="28"/>
        </w:rPr>
        <w:t xml:space="preserve">    </w:t>
      </w:r>
    </w:p>
    <w:p w:rsidR="00AA2B8D" w:rsidRPr="00DB68CB" w:rsidRDefault="00AA2B8D" w:rsidP="00E15C2B">
      <w:pPr>
        <w:spacing w:line="360" w:lineRule="auto"/>
        <w:ind w:firstLine="1038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С</w:t>
      </w:r>
      <w:r w:rsidRPr="00DB68CB">
        <w:rPr>
          <w:i/>
          <w:sz w:val="28"/>
          <w:szCs w:val="28"/>
          <w:vertAlign w:val="subscript"/>
        </w:rPr>
        <w:t>СТЕХ</w:t>
      </w:r>
      <w:r w:rsidRPr="00DB68CB">
        <w:rPr>
          <w:sz w:val="28"/>
          <w:szCs w:val="28"/>
        </w:rPr>
        <w:t xml:space="preserve"> - стехиометрическая концентрация горючих газов или паров ЛВЖ и ГЖ, % (объемных). Стехиометрическая концентрация вычисляется по формуле</w:t>
      </w:r>
    </w:p>
    <w:p w:rsidR="00E15C2B" w:rsidRDefault="00E15C2B" w:rsidP="00E15C2B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D39C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AA2B8D" w:rsidRPr="00DB68CB">
        <w:rPr>
          <w:position w:val="-28"/>
          <w:sz w:val="28"/>
          <w:szCs w:val="28"/>
        </w:rPr>
        <w:object w:dxaOrig="1960" w:dyaOrig="660">
          <v:shape id="_x0000_i1119" type="#_x0000_t75" style="width:98.25pt;height:33pt" o:ole="">
            <v:imagedata r:id="rId185" o:title=""/>
          </v:shape>
          <o:OLEObject Type="Embed" ProgID="Equation.3" ShapeID="_x0000_i1119" DrawAspect="Content" ObjectID="_1459958113" r:id="rId186"/>
        </w:object>
      </w:r>
      <w:r w:rsidR="00AA2B8D" w:rsidRPr="00DB68CB">
        <w:rPr>
          <w:sz w:val="28"/>
          <w:szCs w:val="28"/>
        </w:rPr>
        <w:t xml:space="preserve">  ,  % ,</w:t>
      </w:r>
    </w:p>
    <w:p w:rsidR="00E15C2B" w:rsidRDefault="00E15C2B" w:rsidP="00E15C2B">
      <w:pPr>
        <w:ind w:left="1416" w:firstLine="708"/>
        <w:jc w:val="both"/>
        <w:rPr>
          <w:sz w:val="28"/>
          <w:szCs w:val="28"/>
        </w:rPr>
      </w:pPr>
    </w:p>
    <w:p w:rsidR="00AA2B8D" w:rsidRDefault="00E15C2B" w:rsidP="00AD39CA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</w:t>
      </w:r>
      <w:r w:rsidR="00AA2B8D" w:rsidRPr="00DB68CB">
        <w:rPr>
          <w:sz w:val="28"/>
          <w:szCs w:val="28"/>
        </w:rPr>
        <w:t>де</w:t>
      </w:r>
      <w:r w:rsidR="00AD39CA">
        <w:rPr>
          <w:sz w:val="28"/>
          <w:szCs w:val="28"/>
        </w:rPr>
        <w:t>:</w:t>
      </w:r>
    </w:p>
    <w:p w:rsidR="00E15C2B" w:rsidRDefault="00E15C2B" w:rsidP="00E15C2B">
      <w:pPr>
        <w:ind w:left="1416" w:firstLine="708"/>
        <w:jc w:val="both"/>
        <w:rPr>
          <w:sz w:val="28"/>
          <w:szCs w:val="28"/>
        </w:rPr>
      </w:pPr>
    </w:p>
    <w:p w:rsidR="00E15C2B" w:rsidRPr="00DB68CB" w:rsidRDefault="00E15C2B" w:rsidP="00E15C2B">
      <w:pPr>
        <w:ind w:left="1416" w:firstLine="708"/>
        <w:jc w:val="both"/>
        <w:rPr>
          <w:sz w:val="28"/>
          <w:szCs w:val="28"/>
        </w:rPr>
      </w:pPr>
    </w:p>
    <w:p w:rsidR="00AA2B8D" w:rsidRPr="00DB68CB" w:rsidRDefault="00AA2B8D" w:rsidP="00E15C2B">
      <w:pPr>
        <w:spacing w:line="360" w:lineRule="auto"/>
        <w:ind w:firstLine="1123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sym w:font="Symbol" w:char="F062"/>
      </w:r>
      <w:r w:rsidRPr="00DB68CB">
        <w:rPr>
          <w:i/>
          <w:sz w:val="28"/>
          <w:szCs w:val="28"/>
        </w:rPr>
        <w:t xml:space="preserve"> - </w:t>
      </w:r>
      <w:r w:rsidRPr="00DB68CB">
        <w:rPr>
          <w:sz w:val="28"/>
          <w:szCs w:val="28"/>
        </w:rPr>
        <w:t xml:space="preserve">стехиометрический коэффициент кислорода в уравнении реакции горения. Коэффициент </w:t>
      </w:r>
      <w:r w:rsidRPr="00DB68CB">
        <w:rPr>
          <w:i/>
          <w:sz w:val="28"/>
          <w:szCs w:val="28"/>
        </w:rPr>
        <w:sym w:font="Symbol" w:char="F062"/>
      </w:r>
      <w:r w:rsidRPr="00DB68CB">
        <w:rPr>
          <w:sz w:val="28"/>
          <w:szCs w:val="28"/>
        </w:rPr>
        <w:t xml:space="preserve"> также может быть рассчитан по следующей формуле:</w:t>
      </w:r>
    </w:p>
    <w:p w:rsidR="00AD39CA" w:rsidRDefault="00E15C2B" w:rsidP="00E15C2B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A2B8D" w:rsidRPr="00DB68CB">
        <w:rPr>
          <w:position w:val="-24"/>
          <w:sz w:val="28"/>
          <w:szCs w:val="28"/>
        </w:rPr>
        <w:object w:dxaOrig="2340" w:dyaOrig="639">
          <v:shape id="_x0000_i1120" type="#_x0000_t75" style="width:117pt;height:32.25pt" o:ole="">
            <v:imagedata r:id="rId187" o:title=""/>
          </v:shape>
          <o:OLEObject Type="Embed" ProgID="Equation.3" ShapeID="_x0000_i1120" DrawAspect="Content" ObjectID="_1459958114" r:id="rId188"/>
        </w:object>
      </w:r>
      <w:r w:rsidR="00AA2B8D" w:rsidRPr="00DB68CB">
        <w:rPr>
          <w:sz w:val="28"/>
          <w:szCs w:val="28"/>
        </w:rPr>
        <w:t xml:space="preserve"> , </w:t>
      </w:r>
    </w:p>
    <w:p w:rsidR="00AA2B8D" w:rsidRPr="00DB68CB" w:rsidRDefault="00AD39CA" w:rsidP="00AD39CA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</w:t>
      </w:r>
      <w:r w:rsidR="00AA2B8D" w:rsidRPr="00DB68CB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AA2B8D" w:rsidRPr="00DB68CB" w:rsidRDefault="00AA2B8D" w:rsidP="00E15C2B">
      <w:pPr>
        <w:spacing w:line="360" w:lineRule="auto"/>
        <w:ind w:firstLine="1038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n</w:t>
      </w:r>
      <w:r w:rsidRPr="00DB68CB">
        <w:rPr>
          <w:i/>
          <w:sz w:val="28"/>
          <w:szCs w:val="28"/>
          <w:vertAlign w:val="subscript"/>
        </w:rPr>
        <w:t>C</w:t>
      </w:r>
      <w:r w:rsidRPr="00DB68CB">
        <w:rPr>
          <w:sz w:val="28"/>
          <w:szCs w:val="28"/>
        </w:rPr>
        <w:t xml:space="preserve">, </w:t>
      </w:r>
      <w:r w:rsidRPr="00DB68CB">
        <w:rPr>
          <w:i/>
          <w:sz w:val="28"/>
          <w:szCs w:val="28"/>
        </w:rPr>
        <w:t>n</w:t>
      </w:r>
      <w:r w:rsidRPr="00DB68CB">
        <w:rPr>
          <w:i/>
          <w:sz w:val="28"/>
          <w:szCs w:val="28"/>
          <w:vertAlign w:val="subscript"/>
        </w:rPr>
        <w:t>H</w:t>
      </w:r>
      <w:r w:rsidRPr="00DB68CB">
        <w:rPr>
          <w:sz w:val="28"/>
          <w:szCs w:val="28"/>
        </w:rPr>
        <w:t xml:space="preserve">, </w:t>
      </w:r>
      <w:r w:rsidRPr="00DB68CB">
        <w:rPr>
          <w:i/>
          <w:sz w:val="28"/>
          <w:szCs w:val="28"/>
        </w:rPr>
        <w:t>n</w:t>
      </w:r>
      <w:r w:rsidRPr="00DB68CB">
        <w:rPr>
          <w:i/>
          <w:sz w:val="28"/>
          <w:szCs w:val="28"/>
          <w:vertAlign w:val="subscript"/>
        </w:rPr>
        <w:t>X,</w:t>
      </w:r>
      <w:r w:rsidRPr="00DB68CB">
        <w:rPr>
          <w:sz w:val="28"/>
          <w:szCs w:val="28"/>
        </w:rPr>
        <w:t xml:space="preserve">, </w:t>
      </w:r>
      <w:r w:rsidRPr="00DB68CB">
        <w:rPr>
          <w:i/>
          <w:sz w:val="28"/>
          <w:szCs w:val="28"/>
        </w:rPr>
        <w:t>n</w:t>
      </w:r>
      <w:r w:rsidRPr="00DB68CB">
        <w:rPr>
          <w:i/>
          <w:sz w:val="28"/>
          <w:szCs w:val="28"/>
          <w:vertAlign w:val="subscript"/>
        </w:rPr>
        <w:t>O</w:t>
      </w:r>
      <w:r w:rsidRPr="00DB68CB">
        <w:rPr>
          <w:sz w:val="28"/>
          <w:szCs w:val="28"/>
        </w:rPr>
        <w:t xml:space="preserve"> - число атомов С, Н, О, галогенов в молекуле горючего вещества.</w:t>
      </w:r>
    </w:p>
    <w:p w:rsidR="00AA2B8D" w:rsidRPr="00DB68CB" w:rsidRDefault="00AA2B8D" w:rsidP="00E15C2B">
      <w:pPr>
        <w:spacing w:line="360" w:lineRule="auto"/>
        <w:ind w:firstLine="1038"/>
        <w:jc w:val="both"/>
        <w:rPr>
          <w:i/>
          <w:sz w:val="28"/>
          <w:szCs w:val="28"/>
        </w:rPr>
      </w:pP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- коэффициент, учитывающий неге</w:t>
      </w:r>
      <w:r w:rsidR="005677BF">
        <w:rPr>
          <w:sz w:val="28"/>
          <w:szCs w:val="28"/>
        </w:rPr>
        <w:t>о</w:t>
      </w:r>
      <w:r w:rsidRPr="00DB68CB">
        <w:rPr>
          <w:sz w:val="28"/>
          <w:szCs w:val="28"/>
        </w:rPr>
        <w:t>мет</w:t>
      </w:r>
      <w:r w:rsidR="005677BF">
        <w:rPr>
          <w:sz w:val="28"/>
          <w:szCs w:val="28"/>
        </w:rPr>
        <w:t>р</w:t>
      </w:r>
      <w:r w:rsidRPr="00DB68CB">
        <w:rPr>
          <w:sz w:val="28"/>
          <w:szCs w:val="28"/>
        </w:rPr>
        <w:t xml:space="preserve">ичность помещения и неадиабатичность процесса горения. Допускается принимать </w:t>
      </w: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vertAlign w:val="subscript"/>
        </w:rPr>
        <w:t xml:space="preserve">Н </w:t>
      </w:r>
      <w:r w:rsidRPr="00DB68CB">
        <w:rPr>
          <w:i/>
          <w:sz w:val="28"/>
          <w:szCs w:val="28"/>
        </w:rPr>
        <w:t>= 3.</w:t>
      </w:r>
    </w:p>
    <w:p w:rsidR="00AA2B8D" w:rsidRDefault="00AA2B8D" w:rsidP="00E15C2B">
      <w:pPr>
        <w:spacing w:line="360" w:lineRule="auto"/>
        <w:ind w:left="-28" w:firstLine="11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того, чтобы воспользоваться этой формулой необходимо рассчитать массу</w:t>
      </w:r>
      <w:r w:rsidR="002C4050" w:rsidRPr="00DB68CB">
        <w:rPr>
          <w:sz w:val="28"/>
          <w:szCs w:val="28"/>
        </w:rPr>
        <w:t>, стехиометрическую концентрацию</w:t>
      </w:r>
      <w:r w:rsidR="00F45B23" w:rsidRPr="00DB68CB">
        <w:rPr>
          <w:sz w:val="28"/>
          <w:szCs w:val="28"/>
        </w:rPr>
        <w:t xml:space="preserve"> и свободный объем помещения</w:t>
      </w:r>
      <w:r w:rsidRPr="00DB68CB">
        <w:rPr>
          <w:sz w:val="28"/>
          <w:szCs w:val="28"/>
        </w:rPr>
        <w:t>. По условию время испарения не более часа.</w:t>
      </w:r>
    </w:p>
    <w:p w:rsidR="00E15C2B" w:rsidRPr="00DB68CB" w:rsidRDefault="00E15C2B" w:rsidP="00E15C2B">
      <w:pPr>
        <w:spacing w:line="360" w:lineRule="auto"/>
        <w:ind w:left="-28" w:firstLine="1120"/>
        <w:jc w:val="both"/>
        <w:rPr>
          <w:sz w:val="28"/>
          <w:szCs w:val="28"/>
        </w:rPr>
      </w:pPr>
    </w:p>
    <w:p w:rsidR="00373A2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73A2B" w:rsidRPr="00DB68CB">
        <w:rPr>
          <w:sz w:val="28"/>
          <w:szCs w:val="28"/>
          <w:lang w:val="en-US"/>
        </w:rPr>
        <w:t>m</w:t>
      </w:r>
      <w:r w:rsidR="00373A2B" w:rsidRPr="00DB68CB">
        <w:rPr>
          <w:sz w:val="28"/>
          <w:szCs w:val="28"/>
        </w:rPr>
        <w:t xml:space="preserve"> = </w:t>
      </w:r>
      <w:r w:rsidR="00373A2B" w:rsidRPr="00DB68CB">
        <w:rPr>
          <w:sz w:val="28"/>
          <w:szCs w:val="28"/>
          <w:lang w:val="en-US"/>
        </w:rPr>
        <w:t>W</w:t>
      </w:r>
      <w:r w:rsidR="00373A2B" w:rsidRPr="00DB68CB">
        <w:rPr>
          <w:sz w:val="28"/>
          <w:szCs w:val="28"/>
          <w:vertAlign w:val="subscript"/>
        </w:rPr>
        <w:t>исп</w:t>
      </w:r>
      <w:r w:rsidR="00373A2B" w:rsidRPr="00DB68CB">
        <w:rPr>
          <w:sz w:val="28"/>
          <w:szCs w:val="28"/>
        </w:rPr>
        <w:t>·</w:t>
      </w:r>
      <w:r w:rsidR="00373A2B" w:rsidRPr="00DB68CB">
        <w:rPr>
          <w:sz w:val="28"/>
          <w:szCs w:val="28"/>
          <w:lang w:val="en-US"/>
        </w:rPr>
        <w:t>S</w:t>
      </w:r>
      <w:r w:rsidR="00373A2B" w:rsidRPr="00DB68CB">
        <w:rPr>
          <w:sz w:val="28"/>
          <w:szCs w:val="28"/>
          <w:vertAlign w:val="subscript"/>
        </w:rPr>
        <w:t>исп</w:t>
      </w:r>
      <w:r w:rsidR="00373A2B" w:rsidRPr="00DB68CB">
        <w:rPr>
          <w:sz w:val="28"/>
          <w:szCs w:val="28"/>
        </w:rPr>
        <w:t>·τ</w:t>
      </w:r>
      <w:r w:rsidR="00373A2B" w:rsidRPr="00DB68CB">
        <w:rPr>
          <w:sz w:val="28"/>
          <w:szCs w:val="28"/>
          <w:vertAlign w:val="subscript"/>
        </w:rPr>
        <w:t>исп</w:t>
      </w:r>
      <w:r w:rsidR="00373A2B" w:rsidRPr="00DB68CB">
        <w:rPr>
          <w:sz w:val="28"/>
          <w:szCs w:val="28"/>
        </w:rPr>
        <w:t xml:space="preserve"> = </w:t>
      </w:r>
      <w:r w:rsidR="00843C90">
        <w:rPr>
          <w:sz w:val="28"/>
          <w:szCs w:val="28"/>
        </w:rPr>
        <w:t>453</w:t>
      </w:r>
      <w:r w:rsidR="00373A2B" w:rsidRPr="00DB68CB">
        <w:rPr>
          <w:sz w:val="28"/>
          <w:szCs w:val="28"/>
        </w:rPr>
        <w:t>·10</w:t>
      </w:r>
      <w:r w:rsidR="00373A2B" w:rsidRPr="00DB68CB">
        <w:rPr>
          <w:sz w:val="28"/>
          <w:szCs w:val="28"/>
          <w:vertAlign w:val="superscript"/>
        </w:rPr>
        <w:t>-6</w:t>
      </w:r>
      <w:r w:rsidR="00373A2B" w:rsidRPr="00DB68CB">
        <w:rPr>
          <w:sz w:val="28"/>
          <w:szCs w:val="28"/>
        </w:rPr>
        <w:t>·</w:t>
      </w:r>
      <w:r w:rsidR="0033057D">
        <w:rPr>
          <w:sz w:val="28"/>
          <w:szCs w:val="28"/>
        </w:rPr>
        <w:t>20</w:t>
      </w:r>
      <w:r w:rsidR="00FD3C06">
        <w:rPr>
          <w:sz w:val="28"/>
          <w:szCs w:val="28"/>
        </w:rPr>
        <w:t>0</w:t>
      </w:r>
      <w:r w:rsidR="00373A2B" w:rsidRPr="00DB68CB">
        <w:rPr>
          <w:sz w:val="28"/>
          <w:szCs w:val="28"/>
        </w:rPr>
        <w:t xml:space="preserve">·3600 = </w:t>
      </w:r>
      <w:smartTag w:uri="urn:schemas-microsoft-com:office:smarttags" w:element="metricconverter">
        <w:smartTagPr>
          <w:attr w:name="ProductID" w:val="158 кг"/>
        </w:smartTagPr>
        <w:r w:rsidR="00843C90">
          <w:rPr>
            <w:sz w:val="28"/>
            <w:szCs w:val="28"/>
          </w:rPr>
          <w:t>158</w:t>
        </w:r>
        <w:r w:rsidR="00373A2B" w:rsidRPr="00DB68CB">
          <w:rPr>
            <w:sz w:val="28"/>
            <w:szCs w:val="28"/>
          </w:rPr>
          <w:t xml:space="preserve"> кг</w:t>
        </w:r>
      </w:smartTag>
      <w:r w:rsidR="00373A2B" w:rsidRPr="00DB68CB">
        <w:rPr>
          <w:sz w:val="28"/>
          <w:szCs w:val="28"/>
        </w:rPr>
        <w:t>.</w:t>
      </w:r>
    </w:p>
    <w:p w:rsidR="00E15C2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373A2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73A2B" w:rsidRPr="00DB68CB">
        <w:rPr>
          <w:position w:val="-28"/>
          <w:sz w:val="28"/>
          <w:szCs w:val="28"/>
        </w:rPr>
        <w:object w:dxaOrig="1960" w:dyaOrig="660">
          <v:shape id="_x0000_i1121" type="#_x0000_t75" style="width:98.25pt;height:33pt" o:ole="">
            <v:imagedata r:id="rId185" o:title=""/>
          </v:shape>
          <o:OLEObject Type="Embed" ProgID="Equation.3" ShapeID="_x0000_i1121" DrawAspect="Content" ObjectID="_1459958115" r:id="rId189"/>
        </w:object>
      </w:r>
      <w:r w:rsidR="00373A2B" w:rsidRPr="00DB68CB">
        <w:rPr>
          <w:sz w:val="28"/>
          <w:szCs w:val="28"/>
        </w:rPr>
        <w:t xml:space="preserve"> = </w:t>
      </w:r>
      <w:r w:rsidR="00843C90" w:rsidRPr="00DB68CB">
        <w:rPr>
          <w:position w:val="-28"/>
          <w:sz w:val="28"/>
          <w:szCs w:val="28"/>
        </w:rPr>
        <w:object w:dxaOrig="2020" w:dyaOrig="660">
          <v:shape id="_x0000_i1122" type="#_x0000_t75" style="width:101.25pt;height:33pt" o:ole="">
            <v:imagedata r:id="rId190" o:title=""/>
          </v:shape>
          <o:OLEObject Type="Embed" ProgID="Equation.3" ShapeID="_x0000_i1122" DrawAspect="Content" ObjectID="_1459958116" r:id="rId191"/>
        </w:object>
      </w:r>
      <w:r w:rsidR="0056082C" w:rsidRPr="00DB68CB">
        <w:rPr>
          <w:sz w:val="28"/>
          <w:szCs w:val="28"/>
        </w:rPr>
        <w:t xml:space="preserve"> = </w:t>
      </w:r>
      <w:r w:rsidR="00843C90">
        <w:rPr>
          <w:sz w:val="28"/>
          <w:szCs w:val="28"/>
        </w:rPr>
        <w:t>12,3</w:t>
      </w:r>
      <w:r w:rsidR="00373A2B" w:rsidRPr="00DB68CB">
        <w:rPr>
          <w:sz w:val="28"/>
          <w:szCs w:val="28"/>
        </w:rPr>
        <w:t xml:space="preserve"> %.</w:t>
      </w:r>
    </w:p>
    <w:p w:rsidR="00E15C2B" w:rsidRPr="00DB68C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373A2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</w:t>
      </w:r>
      <w:r w:rsidR="00373A2B" w:rsidRPr="00DB68CB">
        <w:rPr>
          <w:i/>
          <w:sz w:val="28"/>
          <w:szCs w:val="28"/>
        </w:rPr>
        <w:t>V</w:t>
      </w:r>
      <w:r w:rsidR="00373A2B" w:rsidRPr="00DB68CB">
        <w:rPr>
          <w:i/>
          <w:sz w:val="28"/>
          <w:szCs w:val="28"/>
          <w:vertAlign w:val="subscript"/>
        </w:rPr>
        <w:t xml:space="preserve">СВ </w:t>
      </w:r>
      <w:r w:rsidR="00373A2B" w:rsidRPr="00DB68CB">
        <w:rPr>
          <w:i/>
          <w:sz w:val="28"/>
          <w:szCs w:val="28"/>
        </w:rPr>
        <w:t>= 0,8V</w:t>
      </w:r>
      <w:r w:rsidR="00373A2B" w:rsidRPr="00DB68CB">
        <w:rPr>
          <w:i/>
          <w:sz w:val="28"/>
          <w:szCs w:val="28"/>
          <w:vertAlign w:val="subscript"/>
        </w:rPr>
        <w:t>ПОМЕЩ</w:t>
      </w:r>
      <w:r w:rsidR="00373A2B" w:rsidRPr="00DB68CB">
        <w:rPr>
          <w:sz w:val="28"/>
          <w:szCs w:val="28"/>
        </w:rPr>
        <w:t xml:space="preserve"> = 0,8·</w:t>
      </w:r>
      <w:r w:rsidR="001F617D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995,2 м3"/>
        </w:smartTagPr>
        <w:r w:rsidR="00843C90">
          <w:rPr>
            <w:sz w:val="28"/>
            <w:szCs w:val="28"/>
          </w:rPr>
          <w:t>2995,2</w:t>
        </w:r>
        <w:r w:rsidR="00373A2B" w:rsidRPr="00DB68CB">
          <w:rPr>
            <w:sz w:val="28"/>
            <w:szCs w:val="28"/>
          </w:rPr>
          <w:t xml:space="preserve"> м</w:t>
        </w:r>
        <w:r w:rsidR="00373A2B" w:rsidRPr="00DB68CB">
          <w:rPr>
            <w:sz w:val="28"/>
            <w:szCs w:val="28"/>
            <w:vertAlign w:val="superscript"/>
          </w:rPr>
          <w:t>3</w:t>
        </w:r>
      </w:smartTag>
      <w:r w:rsidR="00373A2B" w:rsidRPr="00DB68CB">
        <w:rPr>
          <w:sz w:val="28"/>
          <w:szCs w:val="28"/>
        </w:rPr>
        <w:t>.</w: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843C90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3C90" w:rsidRPr="00843C90">
        <w:rPr>
          <w:position w:val="-32"/>
          <w:sz w:val="28"/>
          <w:szCs w:val="28"/>
        </w:rPr>
        <w:object w:dxaOrig="3019" w:dyaOrig="700">
          <v:shape id="_x0000_i1123" type="#_x0000_t75" style="width:150.75pt;height:35.25pt" o:ole="">
            <v:imagedata r:id="rId192" o:title=""/>
          </v:shape>
          <o:OLEObject Type="Embed" ProgID="Equation.3" ShapeID="_x0000_i1123" DrawAspect="Content" ObjectID="_1459958117" r:id="rId193"/>
        </w:object>
      </w:r>
      <w:r w:rsidR="00843C90">
        <w:rPr>
          <w:sz w:val="28"/>
          <w:szCs w:val="28"/>
        </w:rPr>
        <w:t>=1,25</w:t>
      </w:r>
      <w:r w:rsidR="00843C90" w:rsidRPr="00DB68CB">
        <w:rPr>
          <w:sz w:val="28"/>
          <w:szCs w:val="28"/>
        </w:rPr>
        <w:t xml:space="preserve"> , кг/м</w:t>
      </w:r>
      <w:r w:rsidR="00843C90" w:rsidRPr="00DB68CB">
        <w:rPr>
          <w:sz w:val="28"/>
          <w:szCs w:val="28"/>
          <w:vertAlign w:val="superscript"/>
        </w:rPr>
        <w:t>3</w:t>
      </w:r>
      <w:r w:rsidR="00843C90" w:rsidRPr="00DB68CB">
        <w:rPr>
          <w:sz w:val="28"/>
          <w:szCs w:val="28"/>
        </w:rPr>
        <w:t>,</w:t>
      </w:r>
    </w:p>
    <w:p w:rsidR="00E15C2B" w:rsidRPr="00DB68C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373A2B" w:rsidRPr="00DB68C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3A2B" w:rsidRPr="00DB68CB">
        <w:rPr>
          <w:position w:val="-32"/>
          <w:sz w:val="28"/>
          <w:szCs w:val="28"/>
        </w:rPr>
        <w:object w:dxaOrig="4140" w:dyaOrig="700">
          <v:shape id="_x0000_i1124" type="#_x0000_t75" style="width:207pt;height:35.25pt" o:ole="">
            <v:imagedata r:id="rId177" o:title=""/>
          </v:shape>
          <o:OLEObject Type="Embed" ProgID="Equation.3" ShapeID="_x0000_i1124" DrawAspect="Content" ObjectID="_1459958118" r:id="rId194"/>
        </w:object>
      </w:r>
      <w:r w:rsidR="00373A2B" w:rsidRPr="00DB68CB">
        <w:rPr>
          <w:sz w:val="28"/>
          <w:szCs w:val="28"/>
        </w:rPr>
        <w:t>=</w:t>
      </w:r>
    </w:p>
    <w:p w:rsidR="00420E32" w:rsidRDefault="00373A2B" w:rsidP="00E15C2B">
      <w:pPr>
        <w:spacing w:line="360" w:lineRule="auto"/>
        <w:ind w:left="-2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=</w:t>
      </w:r>
      <w:r w:rsidR="00E044BB" w:rsidRPr="00DB68CB">
        <w:rPr>
          <w:position w:val="-28"/>
          <w:sz w:val="28"/>
          <w:szCs w:val="28"/>
        </w:rPr>
        <w:object w:dxaOrig="3980" w:dyaOrig="660">
          <v:shape id="_x0000_i1125" type="#_x0000_t75" style="width:198.75pt;height:33pt" o:ole="">
            <v:imagedata r:id="rId195" o:title=""/>
          </v:shape>
          <o:OLEObject Type="Embed" ProgID="Equation.3" ShapeID="_x0000_i1125" DrawAspect="Content" ObjectID="_1459958119" r:id="rId196"/>
        </w:object>
      </w:r>
      <w:r w:rsidR="00420E32" w:rsidRPr="00DB68CB">
        <w:rPr>
          <w:sz w:val="28"/>
          <w:szCs w:val="28"/>
        </w:rPr>
        <w:t xml:space="preserve"> = </w:t>
      </w:r>
      <w:r w:rsidR="00E044BB">
        <w:rPr>
          <w:sz w:val="28"/>
          <w:szCs w:val="28"/>
        </w:rPr>
        <w:t>17,8</w:t>
      </w:r>
      <w:r w:rsidR="00420E32" w:rsidRPr="00DB68CB">
        <w:rPr>
          <w:sz w:val="28"/>
          <w:szCs w:val="28"/>
        </w:rPr>
        <w:t>кПа.</w:t>
      </w:r>
    </w:p>
    <w:p w:rsidR="00E15C2B" w:rsidRPr="00DB68C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510758" w:rsidRPr="00293B32" w:rsidRDefault="00510758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 w:rsidRPr="00293B32">
        <w:rPr>
          <w:b/>
          <w:sz w:val="28"/>
          <w:szCs w:val="28"/>
        </w:rPr>
        <w:t>Ответ:</w:t>
      </w:r>
      <w:r w:rsidRPr="00293B32">
        <w:rPr>
          <w:sz w:val="28"/>
          <w:szCs w:val="28"/>
        </w:rPr>
        <w:t xml:space="preserve"> избыточное давление взрыва газопаровоздушной смеси </w:t>
      </w:r>
    </w:p>
    <w:p w:rsidR="00510758" w:rsidRPr="00293B32" w:rsidRDefault="00510758" w:rsidP="00E15C2B">
      <w:pPr>
        <w:spacing w:line="360" w:lineRule="auto"/>
        <w:ind w:left="-28"/>
        <w:jc w:val="both"/>
        <w:rPr>
          <w:sz w:val="28"/>
          <w:szCs w:val="28"/>
        </w:rPr>
      </w:pPr>
      <w:r w:rsidRPr="00293B32">
        <w:rPr>
          <w:sz w:val="28"/>
          <w:szCs w:val="28"/>
        </w:rPr>
        <w:t xml:space="preserve">            равно </w:t>
      </w:r>
      <w:r w:rsidR="00E044BB" w:rsidRPr="00293B32">
        <w:rPr>
          <w:sz w:val="28"/>
          <w:szCs w:val="28"/>
        </w:rPr>
        <w:t>1</w:t>
      </w:r>
      <w:r w:rsidRPr="00293B32">
        <w:rPr>
          <w:sz w:val="28"/>
          <w:szCs w:val="28"/>
        </w:rPr>
        <w:t>7</w:t>
      </w:r>
      <w:r w:rsidR="00E044BB" w:rsidRPr="00293B32">
        <w:rPr>
          <w:sz w:val="28"/>
          <w:szCs w:val="28"/>
        </w:rPr>
        <w:t>,8</w:t>
      </w:r>
      <w:r w:rsidRPr="00293B32">
        <w:rPr>
          <w:sz w:val="28"/>
          <w:szCs w:val="28"/>
        </w:rPr>
        <w:t xml:space="preserve"> кПа.</w:t>
      </w:r>
    </w:p>
    <w:p w:rsidR="00E75529" w:rsidRPr="00DB68CB" w:rsidRDefault="00E75529" w:rsidP="00E15C2B">
      <w:pPr>
        <w:spacing w:line="360" w:lineRule="auto"/>
        <w:jc w:val="both"/>
        <w:rPr>
          <w:b/>
          <w:sz w:val="28"/>
          <w:szCs w:val="28"/>
        </w:rPr>
      </w:pPr>
    </w:p>
    <w:p w:rsidR="00F45B23" w:rsidRPr="00DB68CB" w:rsidRDefault="00F45B23" w:rsidP="00E15C2B">
      <w:pPr>
        <w:spacing w:line="360" w:lineRule="auto"/>
        <w:ind w:left="-28"/>
        <w:jc w:val="both"/>
        <w:outlineLvl w:val="1"/>
        <w:rPr>
          <w:sz w:val="28"/>
          <w:szCs w:val="28"/>
        </w:rPr>
      </w:pPr>
      <w:bookmarkStart w:id="26" w:name="_Toc164103764"/>
      <w:r w:rsidRPr="00DB68CB">
        <w:rPr>
          <w:b/>
          <w:sz w:val="28"/>
          <w:szCs w:val="28"/>
        </w:rPr>
        <w:t>4.4. Размер взрывоопасной зоны.</w:t>
      </w:r>
      <w:bookmarkEnd w:id="26"/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Метод расчета размеров зон, ограниченных НКПР газов и паров, при аварийном поступлении горючих газов и паров ненагретых легковоспламеняющихся жидкостей в помещение регламентируется ГОСТ Р 12.3.047 – 98 и НПБ 105-03</w:t>
      </w:r>
      <w:r w:rsidR="00387014" w:rsidRPr="00DB68CB">
        <w:rPr>
          <w:sz w:val="28"/>
          <w:szCs w:val="28"/>
        </w:rPr>
        <w:t>.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 xml:space="preserve">Расстояния </w:t>
      </w:r>
      <w:r w:rsidRPr="00DB68CB">
        <w:rPr>
          <w:i/>
          <w:sz w:val="28"/>
          <w:szCs w:val="28"/>
        </w:rPr>
        <w:t>Х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i/>
          <w:sz w:val="28"/>
          <w:szCs w:val="28"/>
        </w:rPr>
        <w:t xml:space="preserve">, </w:t>
      </w:r>
      <w:r w:rsidRPr="00DB68CB">
        <w:rPr>
          <w:i/>
          <w:sz w:val="28"/>
          <w:szCs w:val="28"/>
          <w:lang w:val="en-US"/>
        </w:rPr>
        <w:t>Y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и </w:t>
      </w:r>
      <w:r w:rsidRPr="00DB68CB">
        <w:rPr>
          <w:i/>
          <w:sz w:val="28"/>
          <w:szCs w:val="28"/>
          <w:lang w:val="en-US"/>
        </w:rPr>
        <w:t>Z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</w:rPr>
        <w:t xml:space="preserve"> для ГГ и ЛВЖ, ограничивающие область концентраций, превышающих НКПР, рассчитывают по формулам:</w:t>
      </w:r>
    </w:p>
    <w:p w:rsidR="00CE412A" w:rsidRPr="00DB68CB" w:rsidRDefault="00CE412A" w:rsidP="00E15C2B">
      <w:pPr>
        <w:jc w:val="both"/>
        <w:rPr>
          <w:sz w:val="28"/>
          <w:szCs w:val="28"/>
        </w:rPr>
      </w:pP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="00E15C2B">
        <w:rPr>
          <w:sz w:val="28"/>
          <w:szCs w:val="28"/>
        </w:rPr>
        <w:t xml:space="preserve">                     </w:t>
      </w:r>
      <w:r w:rsidRPr="00DB68CB">
        <w:rPr>
          <w:i/>
          <w:sz w:val="28"/>
          <w:szCs w:val="28"/>
        </w:rPr>
        <w:t>Х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</w:rPr>
        <w:t xml:space="preserve"> = </w:t>
      </w:r>
      <w:r w:rsidRPr="00DB68CB">
        <w:rPr>
          <w:position w:val="-32"/>
          <w:sz w:val="28"/>
          <w:szCs w:val="28"/>
        </w:rPr>
        <w:object w:dxaOrig="2280" w:dyaOrig="800">
          <v:shape id="_x0000_i1126" type="#_x0000_t75" style="width:114pt;height:39.75pt" o:ole="">
            <v:imagedata r:id="rId197" o:title=""/>
          </v:shape>
          <o:OLEObject Type="Embed" ProgID="Equation.3" ShapeID="_x0000_i1126" DrawAspect="Content" ObjectID="_1459958120" r:id="rId198"/>
        </w:object>
      </w:r>
      <w:r w:rsidRPr="00DB68CB">
        <w:rPr>
          <w:sz w:val="28"/>
          <w:szCs w:val="28"/>
        </w:rPr>
        <w:t>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="00E15C2B">
        <w:rPr>
          <w:sz w:val="28"/>
          <w:szCs w:val="28"/>
        </w:rPr>
        <w:t xml:space="preserve">                   </w:t>
      </w:r>
      <w:r w:rsidR="00AD39CA">
        <w:rPr>
          <w:sz w:val="28"/>
          <w:szCs w:val="28"/>
        </w:rPr>
        <w:t xml:space="preserve">  </w:t>
      </w:r>
      <w:r w:rsidRPr="00DB68CB">
        <w:rPr>
          <w:i/>
          <w:sz w:val="28"/>
          <w:szCs w:val="28"/>
          <w:lang w:val="en-US"/>
        </w:rPr>
        <w:t>Y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= </w:t>
      </w:r>
      <w:r w:rsidRPr="00DB68CB">
        <w:rPr>
          <w:position w:val="-32"/>
          <w:sz w:val="28"/>
          <w:szCs w:val="28"/>
        </w:rPr>
        <w:object w:dxaOrig="2320" w:dyaOrig="800">
          <v:shape id="_x0000_i1127" type="#_x0000_t75" style="width:116.25pt;height:39.75pt" o:ole="">
            <v:imagedata r:id="rId199" o:title=""/>
          </v:shape>
          <o:OLEObject Type="Embed" ProgID="Equation.3" ShapeID="_x0000_i1127" DrawAspect="Content" ObjectID="_1459958121" r:id="rId200"/>
        </w:object>
      </w:r>
      <w:r w:rsidRPr="00DB68CB">
        <w:rPr>
          <w:sz w:val="28"/>
          <w:szCs w:val="28"/>
        </w:rPr>
        <w:t>,</w:t>
      </w:r>
    </w:p>
    <w:p w:rsidR="00AD39C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="00E15C2B">
        <w:rPr>
          <w:sz w:val="28"/>
          <w:szCs w:val="28"/>
        </w:rPr>
        <w:t xml:space="preserve">                  </w:t>
      </w:r>
      <w:r w:rsidR="00AD39CA">
        <w:rPr>
          <w:sz w:val="28"/>
          <w:szCs w:val="28"/>
        </w:rPr>
        <w:t xml:space="preserve">    </w:t>
      </w:r>
      <w:r w:rsidRPr="00DB68CB">
        <w:rPr>
          <w:sz w:val="28"/>
          <w:szCs w:val="28"/>
          <w:lang w:val="en-US"/>
        </w:rPr>
        <w:t>Z</w:t>
      </w:r>
      <w:r w:rsidRPr="00DB68CB">
        <w:rPr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</w:rPr>
        <w:t xml:space="preserve"> = </w:t>
      </w:r>
      <w:r w:rsidRPr="00DB68CB">
        <w:rPr>
          <w:position w:val="-32"/>
          <w:sz w:val="28"/>
          <w:szCs w:val="28"/>
        </w:rPr>
        <w:object w:dxaOrig="2340" w:dyaOrig="800">
          <v:shape id="_x0000_i1128" type="#_x0000_t75" style="width:117pt;height:39.75pt" o:ole="">
            <v:imagedata r:id="rId201" o:title=""/>
          </v:shape>
          <o:OLEObject Type="Embed" ProgID="Equation.3" ShapeID="_x0000_i1128" DrawAspect="Content" ObjectID="_1459958122" r:id="rId202"/>
        </w:object>
      </w:r>
      <w:r w:rsidRPr="00DB68CB">
        <w:rPr>
          <w:sz w:val="28"/>
          <w:szCs w:val="28"/>
        </w:rPr>
        <w:t xml:space="preserve">, </w:t>
      </w:r>
    </w:p>
    <w:p w:rsidR="00CE412A" w:rsidRPr="00DB68CB" w:rsidRDefault="00AD39C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</w:t>
      </w:r>
      <w:r w:rsidR="00CE412A" w:rsidRPr="00DB68CB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vertAlign w:val="subscript"/>
        </w:rPr>
        <w:t>1</w:t>
      </w:r>
      <w:r w:rsidRPr="00DB68CB">
        <w:rPr>
          <w:sz w:val="28"/>
          <w:szCs w:val="28"/>
        </w:rPr>
        <w:t xml:space="preserve"> – коэффициент, принимаемый равным:  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1,1314</w:t>
      </w:r>
      <w:r w:rsidRPr="00DB68CB">
        <w:rPr>
          <w:sz w:val="28"/>
          <w:szCs w:val="28"/>
        </w:rPr>
        <w:t xml:space="preserve"> для горючих газов и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1,1958</w:t>
      </w:r>
      <w:r w:rsidRPr="00DB68CB">
        <w:rPr>
          <w:sz w:val="28"/>
          <w:szCs w:val="28"/>
        </w:rPr>
        <w:t xml:space="preserve"> для легковоспламеняющихся жидкостей;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vertAlign w:val="subscript"/>
        </w:rPr>
        <w:t>2</w:t>
      </w:r>
      <w:r w:rsidRPr="00DB68CB">
        <w:rPr>
          <w:sz w:val="28"/>
          <w:szCs w:val="28"/>
        </w:rPr>
        <w:t xml:space="preserve"> – коэффициент, равный: 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</w:t>
      </w:r>
      <w:r w:rsidRPr="00DB68CB">
        <w:rPr>
          <w:sz w:val="28"/>
          <w:szCs w:val="28"/>
        </w:rPr>
        <w:t xml:space="preserve"> для ГГ и 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Т/3600</w:t>
      </w:r>
      <w:r w:rsidRPr="00DB68CB">
        <w:rPr>
          <w:sz w:val="28"/>
          <w:szCs w:val="28"/>
        </w:rPr>
        <w:t xml:space="preserve"> для ЛВЖ;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Т</w:t>
      </w:r>
      <w:r w:rsidRPr="00DB68CB">
        <w:rPr>
          <w:sz w:val="28"/>
          <w:szCs w:val="28"/>
        </w:rPr>
        <w:t xml:space="preserve"> – продолжительность поступления паров ЛВЖ, с;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К</w:t>
      </w:r>
      <w:r w:rsidRPr="00DB68CB">
        <w:rPr>
          <w:i/>
          <w:sz w:val="28"/>
          <w:szCs w:val="28"/>
          <w:vertAlign w:val="subscript"/>
        </w:rPr>
        <w:t>3</w:t>
      </w:r>
      <w:r w:rsidRPr="00DB68CB">
        <w:rPr>
          <w:sz w:val="28"/>
          <w:szCs w:val="28"/>
        </w:rPr>
        <w:t xml:space="preserve"> – коэффициент, принимаемый равным: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0,0253</w:t>
      </w:r>
      <w:r w:rsidRPr="00DB68CB">
        <w:rPr>
          <w:sz w:val="28"/>
          <w:szCs w:val="28"/>
        </w:rPr>
        <w:t xml:space="preserve"> для ГГ при отсутствии подвижности воздушной среды,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0,02828</w:t>
      </w:r>
      <w:r w:rsidRPr="00DB68CB">
        <w:rPr>
          <w:sz w:val="28"/>
          <w:szCs w:val="28"/>
        </w:rPr>
        <w:t xml:space="preserve"> для ГГ при подвижности воздушной среды,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0,04714</w:t>
      </w:r>
      <w:r w:rsidRPr="00DB68CB">
        <w:rPr>
          <w:sz w:val="28"/>
          <w:szCs w:val="28"/>
        </w:rPr>
        <w:t xml:space="preserve"> для ЛВЖ при отсутствии подвижности воздушной среды,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0,3536</w:t>
      </w:r>
      <w:r w:rsidRPr="00DB68CB">
        <w:rPr>
          <w:sz w:val="28"/>
          <w:szCs w:val="28"/>
        </w:rPr>
        <w:t xml:space="preserve"> для ЛВЖ при подвижности воздушной среды;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l</w:t>
      </w:r>
      <w:r w:rsidRPr="00DB68CB">
        <w:rPr>
          <w:sz w:val="28"/>
          <w:szCs w:val="28"/>
        </w:rPr>
        <w:t xml:space="preserve"> – длина помещения , м;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b</w:t>
      </w:r>
      <w:r w:rsidRPr="00DB68CB">
        <w:rPr>
          <w:sz w:val="28"/>
          <w:szCs w:val="28"/>
        </w:rPr>
        <w:t xml:space="preserve"> – ширина помещения, м;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h</w:t>
      </w:r>
      <w:r w:rsidRPr="00DB68CB">
        <w:rPr>
          <w:sz w:val="28"/>
          <w:szCs w:val="28"/>
        </w:rPr>
        <w:t xml:space="preserve"> – высота помещения, м;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sym w:font="Symbol" w:char="F064"/>
      </w:r>
      <w:r w:rsidRPr="00DB68CB">
        <w:rPr>
          <w:sz w:val="28"/>
          <w:szCs w:val="28"/>
        </w:rPr>
        <w:t xml:space="preserve"> – допустимые отклонения кон</w:t>
      </w:r>
      <w:r w:rsidR="008C6E3E" w:rsidRPr="00DB68CB">
        <w:rPr>
          <w:sz w:val="28"/>
          <w:szCs w:val="28"/>
        </w:rPr>
        <w:t xml:space="preserve">центраций при задаваемом уровне </w:t>
      </w:r>
      <w:r w:rsidRPr="00DB68CB">
        <w:rPr>
          <w:sz w:val="28"/>
          <w:szCs w:val="28"/>
        </w:rPr>
        <w:t xml:space="preserve">значимости. При уровне значимости </w:t>
      </w: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</w:rPr>
        <w:t xml:space="preserve"> = 0,05</w:t>
      </w:r>
      <w:r w:rsidRPr="00DB68CB">
        <w:rPr>
          <w:sz w:val="28"/>
          <w:szCs w:val="28"/>
        </w:rPr>
        <w:t xml:space="preserve"> значения </w:t>
      </w:r>
      <w:r w:rsidRPr="00DB68CB">
        <w:rPr>
          <w:i/>
          <w:sz w:val="28"/>
          <w:szCs w:val="28"/>
        </w:rPr>
        <w:sym w:font="Symbol" w:char="F064"/>
      </w:r>
      <w:r w:rsidR="008C6E3E" w:rsidRPr="00DB68CB">
        <w:rPr>
          <w:sz w:val="28"/>
          <w:szCs w:val="28"/>
        </w:rPr>
        <w:t xml:space="preserve"> </w:t>
      </w:r>
      <w:r w:rsidRPr="00DB68CB">
        <w:rPr>
          <w:sz w:val="28"/>
          <w:szCs w:val="28"/>
        </w:rPr>
        <w:t>будут равны: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1,27</w:t>
      </w:r>
      <w:r w:rsidRPr="00DB68CB">
        <w:rPr>
          <w:sz w:val="28"/>
          <w:szCs w:val="28"/>
        </w:rPr>
        <w:t xml:space="preserve"> для ЛВЖ при работающей вентиляции,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1,25</w:t>
      </w:r>
      <w:r w:rsidRPr="00DB68CB">
        <w:rPr>
          <w:sz w:val="28"/>
          <w:szCs w:val="28"/>
        </w:rPr>
        <w:t xml:space="preserve"> для ЛВЖ при неработающей вентиляции,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1,37</w:t>
      </w:r>
      <w:r w:rsidRPr="00DB68CB">
        <w:rPr>
          <w:sz w:val="28"/>
          <w:szCs w:val="28"/>
        </w:rPr>
        <w:t xml:space="preserve"> для ГГ при работающей вентиляции,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i/>
          <w:sz w:val="28"/>
          <w:szCs w:val="28"/>
        </w:rPr>
        <w:t>1,38</w:t>
      </w:r>
      <w:r w:rsidRPr="00DB68CB">
        <w:rPr>
          <w:sz w:val="28"/>
          <w:szCs w:val="28"/>
        </w:rPr>
        <w:t xml:space="preserve"> для ГГ при неработающей вентиляции;</w:t>
      </w: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С</w:t>
      </w:r>
      <w:r w:rsidRPr="00DB68CB">
        <w:rPr>
          <w:i/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– предэкспоненциальный множитель, % (объемн.), равный:</w:t>
      </w:r>
    </w:p>
    <w:p w:rsidR="00E15C2B" w:rsidRPr="00DB68C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</w:t>
      </w:r>
      <w:r w:rsidR="00CE412A" w:rsidRPr="00DB68CB">
        <w:rPr>
          <w:i/>
          <w:sz w:val="28"/>
          <w:szCs w:val="28"/>
        </w:rPr>
        <w:t>С</w:t>
      </w:r>
      <w:r w:rsidR="00CE412A" w:rsidRPr="00DB68CB">
        <w:rPr>
          <w:i/>
          <w:sz w:val="28"/>
          <w:szCs w:val="28"/>
          <w:vertAlign w:val="subscript"/>
        </w:rPr>
        <w:t>0</w:t>
      </w:r>
      <w:r w:rsidR="00CE412A" w:rsidRPr="00DB68CB">
        <w:rPr>
          <w:i/>
          <w:sz w:val="28"/>
          <w:szCs w:val="28"/>
        </w:rPr>
        <w:t xml:space="preserve"> </w:t>
      </w:r>
      <w:r w:rsidR="00CE412A" w:rsidRPr="00DB68CB">
        <w:rPr>
          <w:sz w:val="28"/>
          <w:szCs w:val="28"/>
        </w:rPr>
        <w:t xml:space="preserve">= </w:t>
      </w:r>
      <w:r w:rsidR="00CE412A" w:rsidRPr="00DB68CB">
        <w:rPr>
          <w:position w:val="-30"/>
          <w:sz w:val="28"/>
          <w:szCs w:val="28"/>
        </w:rPr>
        <w:object w:dxaOrig="1680" w:dyaOrig="680">
          <v:shape id="_x0000_i1129" type="#_x0000_t75" style="width:84pt;height:33.75pt" o:ole="">
            <v:imagedata r:id="rId203" o:title=""/>
          </v:shape>
          <o:OLEObject Type="Embed" ProgID="Equation.3" ShapeID="_x0000_i1129" DrawAspect="Content" ObjectID="_1459958123" r:id="rId204"/>
        </w:object>
      </w:r>
      <w:r w:rsidR="00CE412A" w:rsidRPr="00DB68CB">
        <w:rPr>
          <w:sz w:val="28"/>
          <w:szCs w:val="28"/>
        </w:rPr>
        <w:t xml:space="preserve"> </w: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для ГГ при отсутствии подвижности воздушной среды,</w:t>
      </w:r>
    </w:p>
    <w:p w:rsidR="00E15C2B" w:rsidRPr="00DB68C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</w:t>
      </w:r>
      <w:r w:rsidR="00CE412A" w:rsidRPr="00DB68CB">
        <w:rPr>
          <w:i/>
          <w:sz w:val="28"/>
          <w:szCs w:val="28"/>
        </w:rPr>
        <w:t>С</w:t>
      </w:r>
      <w:r w:rsidR="00CE412A" w:rsidRPr="00DB68CB">
        <w:rPr>
          <w:i/>
          <w:sz w:val="28"/>
          <w:szCs w:val="28"/>
          <w:vertAlign w:val="subscript"/>
        </w:rPr>
        <w:t>0</w:t>
      </w:r>
      <w:r w:rsidR="00CE412A" w:rsidRPr="00DB68CB">
        <w:rPr>
          <w:i/>
          <w:sz w:val="28"/>
          <w:szCs w:val="28"/>
        </w:rPr>
        <w:t xml:space="preserve"> </w:t>
      </w:r>
      <w:r w:rsidR="00CE412A" w:rsidRPr="00DB68CB">
        <w:rPr>
          <w:sz w:val="28"/>
          <w:szCs w:val="28"/>
        </w:rPr>
        <w:t xml:space="preserve">= </w:t>
      </w:r>
      <w:r w:rsidR="00CE412A" w:rsidRPr="00DB68CB">
        <w:rPr>
          <w:position w:val="-30"/>
          <w:sz w:val="28"/>
          <w:szCs w:val="28"/>
        </w:rPr>
        <w:object w:dxaOrig="1700" w:dyaOrig="680">
          <v:shape id="_x0000_i1130" type="#_x0000_t75" style="width:84.75pt;height:33.75pt" o:ole="">
            <v:imagedata r:id="rId205" o:title=""/>
          </v:shape>
          <o:OLEObject Type="Embed" ProgID="Equation.3" ShapeID="_x0000_i1130" DrawAspect="Content" ObjectID="_1459958124" r:id="rId206"/>
        </w:object>
      </w:r>
      <w:r w:rsidR="00CE412A" w:rsidRPr="00DB68CB">
        <w:rPr>
          <w:sz w:val="28"/>
          <w:szCs w:val="28"/>
        </w:rPr>
        <w:t xml:space="preserve"> </w: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ГГ при подвижности воздушной среды,</w:t>
      </w: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U</w:t>
      </w:r>
      <w:r w:rsidRPr="00DB68CB">
        <w:rPr>
          <w:sz w:val="28"/>
          <w:szCs w:val="28"/>
        </w:rPr>
        <w:t xml:space="preserve"> – подвижность воздушной среды, м/с;</w:t>
      </w:r>
    </w:p>
    <w:p w:rsidR="00E15C2B" w:rsidRPr="00DB68C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</w:t>
      </w:r>
      <w:r w:rsidR="00CE412A" w:rsidRPr="00DB68CB">
        <w:rPr>
          <w:i/>
          <w:sz w:val="28"/>
          <w:szCs w:val="28"/>
        </w:rPr>
        <w:t>С</w:t>
      </w:r>
      <w:r w:rsidR="00CE412A" w:rsidRPr="00DB68CB">
        <w:rPr>
          <w:i/>
          <w:sz w:val="28"/>
          <w:szCs w:val="28"/>
          <w:vertAlign w:val="subscript"/>
        </w:rPr>
        <w:t>0</w:t>
      </w:r>
      <w:r w:rsidR="00CE412A" w:rsidRPr="00DB68CB">
        <w:rPr>
          <w:i/>
          <w:sz w:val="28"/>
          <w:szCs w:val="28"/>
        </w:rPr>
        <w:t xml:space="preserve"> </w:t>
      </w:r>
      <w:r w:rsidR="00CE412A" w:rsidRPr="00DB68CB">
        <w:rPr>
          <w:sz w:val="28"/>
          <w:szCs w:val="28"/>
        </w:rPr>
        <w:t xml:space="preserve">= </w:t>
      </w:r>
      <w:r w:rsidR="00CE412A" w:rsidRPr="00DB68CB">
        <w:rPr>
          <w:position w:val="-32"/>
          <w:sz w:val="28"/>
          <w:szCs w:val="28"/>
        </w:rPr>
        <w:object w:dxaOrig="1960" w:dyaOrig="800">
          <v:shape id="_x0000_i1131" type="#_x0000_t75" style="width:98.25pt;height:39.75pt" o:ole="">
            <v:imagedata r:id="rId207" o:title=""/>
          </v:shape>
          <o:OLEObject Type="Embed" ProgID="Equation.3" ShapeID="_x0000_i1131" DrawAspect="Content" ObjectID="_1459958125" r:id="rId208"/>
        </w:objec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ЛВЖ при отсутствии подвижности воздушной среды,</w:t>
      </w:r>
    </w:p>
    <w:p w:rsidR="00E15C2B" w:rsidRPr="00DB68C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CE412A" w:rsidRPr="00DB68CB">
        <w:rPr>
          <w:i/>
          <w:sz w:val="28"/>
          <w:szCs w:val="28"/>
        </w:rPr>
        <w:t>С</w:t>
      </w:r>
      <w:r w:rsidR="00CE412A" w:rsidRPr="00DB68CB">
        <w:rPr>
          <w:i/>
          <w:sz w:val="28"/>
          <w:szCs w:val="28"/>
          <w:vertAlign w:val="subscript"/>
        </w:rPr>
        <w:t>0</w:t>
      </w:r>
      <w:r w:rsidR="00CE412A" w:rsidRPr="00DB68CB">
        <w:rPr>
          <w:i/>
          <w:sz w:val="28"/>
          <w:szCs w:val="28"/>
        </w:rPr>
        <w:t xml:space="preserve"> </w:t>
      </w:r>
      <w:r w:rsidR="00CE412A" w:rsidRPr="00DB68CB">
        <w:rPr>
          <w:sz w:val="28"/>
          <w:szCs w:val="28"/>
        </w:rPr>
        <w:t xml:space="preserve">= </w:t>
      </w:r>
      <w:r w:rsidR="00CE412A" w:rsidRPr="00DB68CB">
        <w:rPr>
          <w:position w:val="-32"/>
          <w:sz w:val="28"/>
          <w:szCs w:val="28"/>
        </w:rPr>
        <w:object w:dxaOrig="1980" w:dyaOrig="800">
          <v:shape id="_x0000_i1132" type="#_x0000_t75" style="width:99pt;height:39.75pt" o:ole="">
            <v:imagedata r:id="rId209" o:title=""/>
          </v:shape>
          <o:OLEObject Type="Embed" ProgID="Equation.3" ShapeID="_x0000_i1132" DrawAspect="Content" ObjectID="_1459958126" r:id="rId210"/>
        </w:object>
      </w:r>
      <w:r w:rsidR="00CE412A" w:rsidRPr="00DB68CB">
        <w:rPr>
          <w:sz w:val="28"/>
          <w:szCs w:val="28"/>
        </w:rPr>
        <w:t xml:space="preserve"> </w: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ЛВЖ при подвижности воздушной среды;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С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– концентрация насыщенных паров при расчетной температуре, кПа. </w:t>
      </w: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С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может быть рассчитана по формуле:</w:t>
      </w:r>
    </w:p>
    <w:p w:rsidR="00AD39CA" w:rsidRPr="00DB68CB" w:rsidRDefault="00AD39CA" w:rsidP="00E15C2B">
      <w:pPr>
        <w:spacing w:line="360" w:lineRule="auto"/>
        <w:jc w:val="both"/>
        <w:rPr>
          <w:sz w:val="28"/>
          <w:szCs w:val="28"/>
        </w:rPr>
      </w:pPr>
    </w:p>
    <w:p w:rsidR="00E15C2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="00E15C2B">
        <w:rPr>
          <w:sz w:val="28"/>
          <w:szCs w:val="28"/>
        </w:rPr>
        <w:t xml:space="preserve">            </w:t>
      </w:r>
      <w:r w:rsidR="000A4E0B">
        <w:rPr>
          <w:sz w:val="28"/>
          <w:szCs w:val="28"/>
        </w:rPr>
        <w:t xml:space="preserve">             </w:t>
      </w:r>
      <w:r w:rsidRPr="00DB68CB">
        <w:rPr>
          <w:i/>
          <w:sz w:val="28"/>
          <w:szCs w:val="28"/>
        </w:rPr>
        <w:t>С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= </w:t>
      </w:r>
      <w:r w:rsidRPr="00DB68CB">
        <w:rPr>
          <w:position w:val="-30"/>
          <w:sz w:val="28"/>
          <w:szCs w:val="28"/>
        </w:rPr>
        <w:object w:dxaOrig="859" w:dyaOrig="680">
          <v:shape id="_x0000_i1133" type="#_x0000_t75" style="width:42.75pt;height:33.75pt" o:ole="">
            <v:imagedata r:id="rId211" o:title=""/>
          </v:shape>
          <o:OLEObject Type="Embed" ProgID="Equation.3" ShapeID="_x0000_i1133" DrawAspect="Content" ObjectID="_1459958127" r:id="rId212"/>
        </w:object>
      </w:r>
      <w:r w:rsidRPr="00DB68CB">
        <w:rPr>
          <w:sz w:val="28"/>
          <w:szCs w:val="28"/>
        </w:rPr>
        <w:t>,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</w:t>
      </w:r>
      <w:r w:rsidR="000A4E0B" w:rsidRPr="00DB68CB">
        <w:rPr>
          <w:sz w:val="28"/>
          <w:szCs w:val="28"/>
        </w:rPr>
        <w:t>Г</w:t>
      </w:r>
      <w:r w:rsidRPr="00DB68CB">
        <w:rPr>
          <w:sz w:val="28"/>
          <w:szCs w:val="28"/>
        </w:rPr>
        <w:t>де</w:t>
      </w:r>
      <w:r w:rsidR="000A4E0B">
        <w:rPr>
          <w:sz w:val="28"/>
          <w:szCs w:val="28"/>
        </w:rPr>
        <w:t>: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</w:rPr>
        <w:t>Н</w:t>
      </w:r>
      <w:r w:rsidRPr="00DB68CB">
        <w:rPr>
          <w:sz w:val="28"/>
          <w:szCs w:val="28"/>
        </w:rPr>
        <w:t xml:space="preserve"> – давление насыщенных паров при расчетной температуре, кПа;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Р</w:t>
      </w:r>
      <w:r w:rsidRPr="00DB68CB">
        <w:rPr>
          <w:i/>
          <w:sz w:val="28"/>
          <w:szCs w:val="28"/>
          <w:vertAlign w:val="subscript"/>
        </w:rPr>
        <w:t>0</w:t>
      </w:r>
      <w:r w:rsidRPr="00DB68CB">
        <w:rPr>
          <w:sz w:val="28"/>
          <w:szCs w:val="28"/>
        </w:rPr>
        <w:t xml:space="preserve"> – атмосферной давление, равное 101, 3 кПа;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sym w:font="Symbol" w:char="F072"/>
      </w:r>
      <w:r w:rsidRPr="00DB68CB">
        <w:rPr>
          <w:i/>
          <w:sz w:val="28"/>
          <w:szCs w:val="28"/>
          <w:vertAlign w:val="subscript"/>
        </w:rPr>
        <w:t>п</w:t>
      </w:r>
      <w:r w:rsidRPr="00DB68CB">
        <w:rPr>
          <w:sz w:val="28"/>
          <w:szCs w:val="28"/>
        </w:rPr>
        <w:t xml:space="preserve"> – плотность паров,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Плотность паров </w:t>
      </w:r>
      <w:r w:rsidRPr="00DB68CB">
        <w:rPr>
          <w:i/>
          <w:sz w:val="28"/>
          <w:szCs w:val="28"/>
        </w:rPr>
        <w:sym w:font="Symbol" w:char="F072"/>
      </w:r>
      <w:r w:rsidRPr="00DB68CB">
        <w:rPr>
          <w:i/>
          <w:sz w:val="28"/>
          <w:szCs w:val="28"/>
          <w:vertAlign w:val="subscript"/>
        </w:rPr>
        <w:t>п</w:t>
      </w:r>
      <w:r w:rsidRPr="00DB68CB">
        <w:rPr>
          <w:sz w:val="28"/>
          <w:szCs w:val="28"/>
        </w:rPr>
        <w:t xml:space="preserve"> рассчитывается по формуле: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sym w:font="Symbol" w:char="F072"/>
      </w:r>
      <w:r w:rsidRPr="00DB68CB">
        <w:rPr>
          <w:i/>
          <w:sz w:val="28"/>
          <w:szCs w:val="28"/>
          <w:vertAlign w:val="subscript"/>
        </w:rPr>
        <w:t>п</w:t>
      </w:r>
      <w:r w:rsidRPr="00DB68CB">
        <w:rPr>
          <w:sz w:val="28"/>
          <w:szCs w:val="28"/>
        </w:rPr>
        <w:t xml:space="preserve"> = </w:t>
      </w:r>
      <w:r w:rsidRPr="00DB68CB">
        <w:rPr>
          <w:i/>
          <w:sz w:val="28"/>
          <w:szCs w:val="28"/>
        </w:rPr>
        <w:t>М/</w:t>
      </w:r>
      <w:r w:rsidRPr="00DB68CB">
        <w:rPr>
          <w:i/>
          <w:sz w:val="28"/>
          <w:szCs w:val="28"/>
          <w:lang w:val="en-US"/>
        </w:rPr>
        <w:t>V</w:t>
      </w:r>
      <w:r w:rsidRPr="00DB68CB">
        <w:rPr>
          <w:i/>
          <w:sz w:val="28"/>
          <w:szCs w:val="28"/>
          <w:vertAlign w:val="subscript"/>
        </w:rPr>
        <w:t>м</w:t>
      </w:r>
      <w:r w:rsidRPr="00DB68CB">
        <w:rPr>
          <w:sz w:val="28"/>
          <w:szCs w:val="28"/>
        </w:rPr>
        <w:t>, кг/м</w:t>
      </w:r>
      <w:r w:rsidRPr="00DB68CB">
        <w:rPr>
          <w:sz w:val="28"/>
          <w:szCs w:val="28"/>
          <w:vertAlign w:val="superscript"/>
        </w:rPr>
        <w:t>3</w:t>
      </w:r>
      <w:r w:rsidRPr="00DB68CB">
        <w:rPr>
          <w:sz w:val="28"/>
          <w:szCs w:val="28"/>
        </w:rPr>
        <w:t>.</w:t>
      </w:r>
    </w:p>
    <w:p w:rsidR="00CE412A" w:rsidRPr="00DB68CB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 xml:space="preserve">При отрицательных значениях логарифмов расстояния </w:t>
      </w:r>
      <w:r w:rsidRPr="00DB68CB">
        <w:rPr>
          <w:i/>
          <w:sz w:val="28"/>
          <w:szCs w:val="28"/>
        </w:rPr>
        <w:t>Х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i/>
          <w:sz w:val="28"/>
          <w:szCs w:val="28"/>
        </w:rPr>
        <w:t xml:space="preserve">, </w:t>
      </w:r>
      <w:r w:rsidRPr="00DB68CB">
        <w:rPr>
          <w:i/>
          <w:sz w:val="28"/>
          <w:szCs w:val="28"/>
          <w:lang w:val="en-US"/>
        </w:rPr>
        <w:t>Y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и </w:t>
      </w:r>
      <w:r w:rsidRPr="00DB68CB">
        <w:rPr>
          <w:i/>
          <w:sz w:val="28"/>
          <w:szCs w:val="28"/>
          <w:lang w:val="en-US"/>
        </w:rPr>
        <w:t>Z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</w:rPr>
        <w:t xml:space="preserve"> принимают равным 0. </w:t>
      </w:r>
    </w:p>
    <w:p w:rsidR="00CE412A" w:rsidRDefault="00CE412A" w:rsidP="00E15C2B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  <w:t xml:space="preserve">Во всех случаях значения расстояний </w:t>
      </w:r>
      <w:r w:rsidRPr="00DB68CB">
        <w:rPr>
          <w:i/>
          <w:sz w:val="28"/>
          <w:szCs w:val="28"/>
        </w:rPr>
        <w:t>Х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i/>
          <w:sz w:val="28"/>
          <w:szCs w:val="28"/>
        </w:rPr>
        <w:t xml:space="preserve">, </w:t>
      </w:r>
      <w:r w:rsidRPr="00DB68CB">
        <w:rPr>
          <w:i/>
          <w:sz w:val="28"/>
          <w:szCs w:val="28"/>
          <w:lang w:val="en-US"/>
        </w:rPr>
        <w:t>Y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  <w:vertAlign w:val="subscript"/>
        </w:rPr>
        <w:t xml:space="preserve"> </w:t>
      </w:r>
      <w:r w:rsidRPr="00DB68CB">
        <w:rPr>
          <w:sz w:val="28"/>
          <w:szCs w:val="28"/>
        </w:rPr>
        <w:t xml:space="preserve"> и </w:t>
      </w:r>
      <w:r w:rsidRPr="00DB68CB">
        <w:rPr>
          <w:i/>
          <w:sz w:val="28"/>
          <w:szCs w:val="28"/>
          <w:lang w:val="en-US"/>
        </w:rPr>
        <w:t>Z</w:t>
      </w:r>
      <w:r w:rsidRPr="00DB68CB">
        <w:rPr>
          <w:i/>
          <w:sz w:val="28"/>
          <w:szCs w:val="28"/>
          <w:vertAlign w:val="subscript"/>
        </w:rPr>
        <w:t>НКПР</w:t>
      </w:r>
      <w:r w:rsidRPr="00DB68CB">
        <w:rPr>
          <w:sz w:val="28"/>
          <w:szCs w:val="28"/>
        </w:rPr>
        <w:t xml:space="preserve"> должны быть не менее </w:t>
      </w:r>
      <w:smartTag w:uri="urn:schemas-microsoft-com:office:smarttags" w:element="metricconverter">
        <w:smartTagPr>
          <w:attr w:name="ProductID" w:val="0,3 м"/>
        </w:smartTagPr>
        <w:r w:rsidRPr="00DB68CB">
          <w:rPr>
            <w:sz w:val="28"/>
            <w:szCs w:val="28"/>
          </w:rPr>
          <w:t>0,3 м</w:t>
        </w:r>
      </w:smartTag>
      <w:r w:rsidRPr="00DB68CB">
        <w:rPr>
          <w:sz w:val="28"/>
          <w:szCs w:val="28"/>
        </w:rPr>
        <w:t xml:space="preserve"> для ГГ и ЛВЖ.</w:t>
      </w:r>
    </w:p>
    <w:p w:rsidR="000A4E0B" w:rsidRDefault="000A4E0B" w:rsidP="00E15C2B">
      <w:pPr>
        <w:spacing w:line="360" w:lineRule="auto"/>
        <w:ind w:left="-28"/>
        <w:jc w:val="both"/>
        <w:rPr>
          <w:b/>
          <w:sz w:val="28"/>
        </w:rPr>
      </w:pPr>
    </w:p>
    <w:p w:rsidR="00302BC2" w:rsidRDefault="00302BC2" w:rsidP="00E15C2B">
      <w:pPr>
        <w:spacing w:line="360" w:lineRule="auto"/>
        <w:ind w:left="-28"/>
        <w:jc w:val="both"/>
        <w:rPr>
          <w:b/>
          <w:sz w:val="28"/>
        </w:rPr>
      </w:pPr>
      <w:r w:rsidRPr="00FC2E65">
        <w:rPr>
          <w:b/>
          <w:sz w:val="28"/>
        </w:rPr>
        <w:t>В нашем случае при нерабочей вентиляции:</w:t>
      </w:r>
    </w:p>
    <w:p w:rsidR="00AD39CA" w:rsidRPr="00FC2E65" w:rsidRDefault="00AD39CA" w:rsidP="00E15C2B">
      <w:pPr>
        <w:spacing w:line="360" w:lineRule="auto"/>
        <w:ind w:left="-28"/>
        <w:jc w:val="both"/>
        <w:rPr>
          <w:b/>
          <w:sz w:val="28"/>
        </w:rPr>
      </w:pPr>
    </w:p>
    <w:p w:rsidR="00302BC2" w:rsidRDefault="00E15C2B" w:rsidP="00E15C2B">
      <w:pPr>
        <w:spacing w:line="360" w:lineRule="auto"/>
        <w:ind w:left="-28"/>
        <w:jc w:val="both"/>
      </w:pPr>
      <w:r>
        <w:rPr>
          <w:i/>
        </w:rPr>
        <w:t xml:space="preserve">           </w:t>
      </w:r>
      <w:r w:rsidR="00302BC2" w:rsidRPr="00AB1A36">
        <w:rPr>
          <w:i/>
        </w:rPr>
        <w:t>С</w:t>
      </w:r>
      <w:r w:rsidR="00302BC2" w:rsidRPr="00AB1A36">
        <w:rPr>
          <w:i/>
          <w:vertAlign w:val="subscript"/>
        </w:rPr>
        <w:t>0</w:t>
      </w:r>
      <w:r w:rsidR="00302BC2" w:rsidRPr="00AB1A36">
        <w:rPr>
          <w:i/>
        </w:rPr>
        <w:t xml:space="preserve"> </w:t>
      </w:r>
      <w:r w:rsidR="00302BC2">
        <w:t xml:space="preserve">= </w:t>
      </w:r>
      <w:r w:rsidR="00302BC2" w:rsidRPr="00AB1A36">
        <w:rPr>
          <w:position w:val="-32"/>
        </w:rPr>
        <w:object w:dxaOrig="1980" w:dyaOrig="800">
          <v:shape id="_x0000_i1134" type="#_x0000_t75" style="width:99pt;height:39.75pt" o:ole="">
            <v:imagedata r:id="rId209" o:title=""/>
          </v:shape>
          <o:OLEObject Type="Embed" ProgID="Equation.3" ShapeID="_x0000_i1134" DrawAspect="Content" ObjectID="_1459958128" r:id="rId213"/>
        </w:object>
      </w:r>
      <w:r w:rsidR="00302BC2">
        <w:t xml:space="preserve"> = </w:t>
      </w:r>
      <w:r w:rsidR="00E044BB" w:rsidRPr="00E044BB">
        <w:rPr>
          <w:position w:val="-30"/>
        </w:rPr>
        <w:object w:dxaOrig="2560" w:dyaOrig="760">
          <v:shape id="_x0000_i1135" type="#_x0000_t75" style="width:128.25pt;height:38.25pt" o:ole="">
            <v:imagedata r:id="rId214" o:title=""/>
          </v:shape>
          <o:OLEObject Type="Embed" ProgID="Equation.3" ShapeID="_x0000_i1135" DrawAspect="Content" ObjectID="_1459958129" r:id="rId215"/>
        </w:object>
      </w:r>
      <w:r w:rsidR="000872FA">
        <w:t xml:space="preserve"> = </w:t>
      </w:r>
      <w:r w:rsidR="00E044BB">
        <w:t>13,12</w:t>
      </w:r>
    </w:p>
    <w:p w:rsidR="00302BC2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</w:t>
      </w:r>
      <w:r w:rsidR="00302BC2" w:rsidRPr="001B6644">
        <w:rPr>
          <w:i/>
          <w:sz w:val="28"/>
          <w:szCs w:val="28"/>
        </w:rPr>
        <w:t>С</w:t>
      </w:r>
      <w:r w:rsidR="00302BC2" w:rsidRPr="001B6644">
        <w:rPr>
          <w:i/>
          <w:sz w:val="28"/>
          <w:szCs w:val="28"/>
          <w:vertAlign w:val="subscript"/>
        </w:rPr>
        <w:t>Н</w:t>
      </w:r>
      <w:r w:rsidR="00302BC2">
        <w:rPr>
          <w:sz w:val="28"/>
          <w:szCs w:val="28"/>
        </w:rPr>
        <w:t xml:space="preserve"> = </w:t>
      </w:r>
      <w:r w:rsidR="00302BC2" w:rsidRPr="001B6644">
        <w:rPr>
          <w:position w:val="-30"/>
          <w:sz w:val="28"/>
          <w:szCs w:val="28"/>
        </w:rPr>
        <w:object w:dxaOrig="859" w:dyaOrig="680">
          <v:shape id="_x0000_i1136" type="#_x0000_t75" style="width:42.75pt;height:33.75pt" o:ole="">
            <v:imagedata r:id="rId211" o:title=""/>
          </v:shape>
          <o:OLEObject Type="Embed" ProgID="Equation.3" ShapeID="_x0000_i1136" DrawAspect="Content" ObjectID="_1459958130" r:id="rId216"/>
        </w:object>
      </w:r>
      <w:r w:rsidR="00302BC2">
        <w:rPr>
          <w:sz w:val="28"/>
          <w:szCs w:val="28"/>
        </w:rPr>
        <w:t xml:space="preserve"> = </w:t>
      </w:r>
      <w:r w:rsidR="00E044BB" w:rsidRPr="00302BC2">
        <w:rPr>
          <w:position w:val="-28"/>
          <w:sz w:val="28"/>
          <w:szCs w:val="28"/>
        </w:rPr>
        <w:object w:dxaOrig="980" w:dyaOrig="660">
          <v:shape id="_x0000_i1137" type="#_x0000_t75" style="width:48.75pt;height:33pt" o:ole="">
            <v:imagedata r:id="rId217" o:title=""/>
          </v:shape>
          <o:OLEObject Type="Embed" ProgID="Equation.3" ShapeID="_x0000_i1137" DrawAspect="Content" ObjectID="_1459958131" r:id="rId218"/>
        </w:object>
      </w:r>
      <w:r w:rsidR="00302BC2">
        <w:rPr>
          <w:sz w:val="28"/>
          <w:szCs w:val="28"/>
        </w:rPr>
        <w:t xml:space="preserve"> = </w:t>
      </w:r>
      <w:r w:rsidR="00E044BB">
        <w:rPr>
          <w:sz w:val="28"/>
          <w:szCs w:val="28"/>
        </w:rPr>
        <w:t>34,4</w:t>
      </w:r>
    </w:p>
    <w:p w:rsidR="00302BC2" w:rsidRPr="007F665D" w:rsidRDefault="00302BC2" w:rsidP="00E15C2B">
      <w:pPr>
        <w:spacing w:line="360" w:lineRule="auto"/>
        <w:jc w:val="both"/>
        <w:rPr>
          <w:sz w:val="28"/>
          <w:szCs w:val="28"/>
        </w:rPr>
      </w:pPr>
      <w:r w:rsidRPr="007F665D">
        <w:rPr>
          <w:i/>
          <w:sz w:val="28"/>
          <w:szCs w:val="28"/>
        </w:rPr>
        <w:t>Х</w:t>
      </w:r>
      <w:r w:rsidRPr="007F665D">
        <w:rPr>
          <w:i/>
          <w:sz w:val="28"/>
          <w:szCs w:val="28"/>
          <w:vertAlign w:val="subscript"/>
        </w:rPr>
        <w:t>НКПР</w:t>
      </w:r>
      <w:r>
        <w:rPr>
          <w:sz w:val="28"/>
          <w:szCs w:val="28"/>
        </w:rPr>
        <w:t xml:space="preserve"> = </w:t>
      </w:r>
      <w:r w:rsidRPr="007F665D">
        <w:rPr>
          <w:position w:val="-32"/>
          <w:sz w:val="28"/>
          <w:szCs w:val="28"/>
        </w:rPr>
        <w:object w:dxaOrig="2280" w:dyaOrig="800">
          <v:shape id="_x0000_i1138" type="#_x0000_t75" style="width:114pt;height:39.75pt" o:ole="">
            <v:imagedata r:id="rId197" o:title=""/>
          </v:shape>
          <o:OLEObject Type="Embed" ProgID="Equation.3" ShapeID="_x0000_i1138" DrawAspect="Content" ObjectID="_1459958132" r:id="rId219"/>
        </w:object>
      </w:r>
      <w:r>
        <w:rPr>
          <w:sz w:val="28"/>
          <w:szCs w:val="28"/>
        </w:rPr>
        <w:t xml:space="preserve"> = </w:t>
      </w:r>
      <w:r w:rsidR="002855CA" w:rsidRPr="00E044BB">
        <w:rPr>
          <w:position w:val="-30"/>
          <w:sz w:val="28"/>
          <w:szCs w:val="28"/>
        </w:rPr>
        <w:object w:dxaOrig="3379" w:dyaOrig="760">
          <v:shape id="_x0000_i1139" type="#_x0000_t75" style="width:168.75pt;height:38.25pt" o:ole="">
            <v:imagedata r:id="rId220" o:title=""/>
          </v:shape>
          <o:OLEObject Type="Embed" ProgID="Equation.3" ShapeID="_x0000_i1139" DrawAspect="Content" ObjectID="_1459958133" r:id="rId221"/>
        </w:object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8 м"/>
        </w:smartTagPr>
        <w:r w:rsidR="00E044BB">
          <w:rPr>
            <w:sz w:val="28"/>
            <w:szCs w:val="28"/>
          </w:rPr>
          <w:t>28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302BC2" w:rsidRPr="007F665D" w:rsidRDefault="00302BC2" w:rsidP="00E15C2B">
      <w:pPr>
        <w:spacing w:line="360" w:lineRule="auto"/>
        <w:jc w:val="both"/>
        <w:rPr>
          <w:sz w:val="28"/>
          <w:szCs w:val="28"/>
        </w:rPr>
      </w:pPr>
      <w:r w:rsidRPr="007F665D">
        <w:rPr>
          <w:i/>
          <w:sz w:val="28"/>
          <w:szCs w:val="28"/>
          <w:lang w:val="en-US"/>
        </w:rPr>
        <w:t>Y</w:t>
      </w:r>
      <w:r w:rsidRPr="007F665D">
        <w:rPr>
          <w:i/>
          <w:sz w:val="28"/>
          <w:szCs w:val="28"/>
          <w:vertAlign w:val="subscript"/>
        </w:rPr>
        <w:t>НКПР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= </w:t>
      </w:r>
      <w:r w:rsidRPr="007F665D">
        <w:rPr>
          <w:position w:val="-32"/>
          <w:sz w:val="28"/>
          <w:szCs w:val="28"/>
        </w:rPr>
        <w:object w:dxaOrig="2320" w:dyaOrig="800">
          <v:shape id="_x0000_i1140" type="#_x0000_t75" style="width:116.25pt;height:39.75pt" o:ole="">
            <v:imagedata r:id="rId199" o:title=""/>
          </v:shape>
          <o:OLEObject Type="Embed" ProgID="Equation.3" ShapeID="_x0000_i1140" DrawAspect="Content" ObjectID="_1459958134" r:id="rId222"/>
        </w:object>
      </w:r>
      <w:r>
        <w:rPr>
          <w:sz w:val="28"/>
          <w:szCs w:val="28"/>
        </w:rPr>
        <w:t xml:space="preserve"> = </w:t>
      </w:r>
      <w:r w:rsidR="002855CA" w:rsidRPr="00E044BB">
        <w:rPr>
          <w:position w:val="-30"/>
          <w:sz w:val="28"/>
          <w:szCs w:val="28"/>
        </w:rPr>
        <w:object w:dxaOrig="3379" w:dyaOrig="760">
          <v:shape id="_x0000_i1141" type="#_x0000_t75" style="width:168.75pt;height:38.25pt" o:ole="">
            <v:imagedata r:id="rId223" o:title=""/>
          </v:shape>
          <o:OLEObject Type="Embed" ProgID="Equation.3" ShapeID="_x0000_i1141" DrawAspect="Content" ObjectID="_1459958135" r:id="rId224"/>
        </w:object>
      </w:r>
      <w:r w:rsidR="00F402DD">
        <w:rPr>
          <w:sz w:val="28"/>
          <w:szCs w:val="28"/>
        </w:rPr>
        <w:t xml:space="preserve"> = </w:t>
      </w:r>
      <w:r w:rsidR="002855CA">
        <w:rPr>
          <w:sz w:val="28"/>
          <w:szCs w:val="28"/>
        </w:rPr>
        <w:t>14,35</w:t>
      </w:r>
      <w:r>
        <w:rPr>
          <w:sz w:val="28"/>
          <w:szCs w:val="28"/>
        </w:rPr>
        <w:t>м.</w:t>
      </w:r>
    </w:p>
    <w:p w:rsidR="00302BC2" w:rsidRPr="007F665D" w:rsidRDefault="00302BC2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  <w:vertAlign w:val="subscript"/>
        </w:rPr>
        <w:t>НКПР</w:t>
      </w:r>
      <w:r>
        <w:rPr>
          <w:sz w:val="28"/>
          <w:szCs w:val="28"/>
        </w:rPr>
        <w:t xml:space="preserve"> = </w:t>
      </w:r>
      <w:r w:rsidRPr="007F665D">
        <w:rPr>
          <w:position w:val="-32"/>
          <w:sz w:val="28"/>
          <w:szCs w:val="28"/>
        </w:rPr>
        <w:object w:dxaOrig="2340" w:dyaOrig="800">
          <v:shape id="_x0000_i1142" type="#_x0000_t75" style="width:117pt;height:39.75pt" o:ole="">
            <v:imagedata r:id="rId201" o:title=""/>
          </v:shape>
          <o:OLEObject Type="Embed" ProgID="Equation.3" ShapeID="_x0000_i1142" DrawAspect="Content" ObjectID="_1459958136" r:id="rId225"/>
        </w:object>
      </w:r>
      <w:r>
        <w:rPr>
          <w:sz w:val="28"/>
          <w:szCs w:val="28"/>
        </w:rPr>
        <w:t xml:space="preserve"> = </w:t>
      </w:r>
      <w:r w:rsidR="002855CA" w:rsidRPr="002855CA">
        <w:rPr>
          <w:position w:val="-30"/>
          <w:sz w:val="28"/>
          <w:szCs w:val="28"/>
        </w:rPr>
        <w:object w:dxaOrig="3480" w:dyaOrig="760">
          <v:shape id="_x0000_i1143" type="#_x0000_t75" style="width:174pt;height:38.25pt" o:ole="">
            <v:imagedata r:id="rId226" o:title=""/>
          </v:shape>
          <o:OLEObject Type="Embed" ProgID="Equation.3" ShapeID="_x0000_i1143" DrawAspect="Content" ObjectID="_1459958137" r:id="rId227"/>
        </w:object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02 м"/>
        </w:smartTagPr>
        <w:r w:rsidR="002855CA">
          <w:rPr>
            <w:sz w:val="28"/>
            <w:szCs w:val="28"/>
          </w:rPr>
          <w:t>1,02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302BC2" w:rsidRPr="00FC2E65" w:rsidRDefault="00302BC2" w:rsidP="00E15C2B">
      <w:pPr>
        <w:spacing w:line="360" w:lineRule="auto"/>
        <w:ind w:left="-28"/>
        <w:jc w:val="both"/>
        <w:rPr>
          <w:b/>
          <w:sz w:val="28"/>
        </w:rPr>
      </w:pPr>
      <w:r w:rsidRPr="00FC2E65">
        <w:rPr>
          <w:b/>
          <w:sz w:val="28"/>
        </w:rPr>
        <w:t>при работающей вентиляции:</w:t>
      </w:r>
    </w:p>
    <w:p w:rsidR="00302BC2" w:rsidRPr="007F665D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302BC2" w:rsidRPr="007F665D">
        <w:rPr>
          <w:i/>
          <w:sz w:val="28"/>
          <w:szCs w:val="28"/>
        </w:rPr>
        <w:t>Х</w:t>
      </w:r>
      <w:r w:rsidR="00302BC2" w:rsidRPr="007F665D">
        <w:rPr>
          <w:i/>
          <w:sz w:val="28"/>
          <w:szCs w:val="28"/>
          <w:vertAlign w:val="subscript"/>
        </w:rPr>
        <w:t>НКПР</w:t>
      </w:r>
      <w:r w:rsidR="00302BC2">
        <w:rPr>
          <w:sz w:val="28"/>
          <w:szCs w:val="28"/>
        </w:rPr>
        <w:t xml:space="preserve"> = </w:t>
      </w:r>
      <w:r w:rsidR="00302BC2" w:rsidRPr="007F665D">
        <w:rPr>
          <w:position w:val="-32"/>
          <w:sz w:val="28"/>
          <w:szCs w:val="28"/>
        </w:rPr>
        <w:object w:dxaOrig="2280" w:dyaOrig="800">
          <v:shape id="_x0000_i1144" type="#_x0000_t75" style="width:114pt;height:39.75pt" o:ole="">
            <v:imagedata r:id="rId197" o:title=""/>
          </v:shape>
          <o:OLEObject Type="Embed" ProgID="Equation.3" ShapeID="_x0000_i1144" DrawAspect="Content" ObjectID="_1459958138" r:id="rId228"/>
        </w:object>
      </w:r>
      <w:r w:rsidR="00302BC2">
        <w:rPr>
          <w:sz w:val="28"/>
          <w:szCs w:val="28"/>
        </w:rPr>
        <w:t xml:space="preserve"> = </w:t>
      </w:r>
      <w:r w:rsidR="002855CA" w:rsidRPr="002855CA">
        <w:rPr>
          <w:position w:val="-30"/>
          <w:sz w:val="28"/>
          <w:szCs w:val="28"/>
        </w:rPr>
        <w:object w:dxaOrig="3379" w:dyaOrig="760">
          <v:shape id="_x0000_i1145" type="#_x0000_t75" style="width:168.75pt;height:38.25pt" o:ole="">
            <v:imagedata r:id="rId229" o:title=""/>
          </v:shape>
          <o:OLEObject Type="Embed" ProgID="Equation.3" ShapeID="_x0000_i1145" DrawAspect="Content" ObjectID="_1459958139" r:id="rId230"/>
        </w:object>
      </w:r>
      <w:r w:rsidR="006D7E9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4 м"/>
        </w:smartTagPr>
        <w:r w:rsidR="002855CA">
          <w:rPr>
            <w:sz w:val="28"/>
            <w:szCs w:val="28"/>
          </w:rPr>
          <w:t>34</w:t>
        </w:r>
        <w:r w:rsidR="00302BC2">
          <w:rPr>
            <w:sz w:val="28"/>
            <w:szCs w:val="28"/>
          </w:rPr>
          <w:t xml:space="preserve"> м</w:t>
        </w:r>
      </w:smartTag>
      <w:r w:rsidR="00302BC2">
        <w:rPr>
          <w:sz w:val="28"/>
          <w:szCs w:val="28"/>
        </w:rPr>
        <w:t>.</w:t>
      </w:r>
    </w:p>
    <w:p w:rsidR="00302BC2" w:rsidRPr="007F665D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302BC2" w:rsidRPr="007F665D">
        <w:rPr>
          <w:i/>
          <w:sz w:val="28"/>
          <w:szCs w:val="28"/>
          <w:lang w:val="en-US"/>
        </w:rPr>
        <w:t>Y</w:t>
      </w:r>
      <w:r w:rsidR="00302BC2" w:rsidRPr="007F665D">
        <w:rPr>
          <w:i/>
          <w:sz w:val="28"/>
          <w:szCs w:val="28"/>
          <w:vertAlign w:val="subscript"/>
        </w:rPr>
        <w:t>НКПР</w:t>
      </w:r>
      <w:r w:rsidR="00302BC2">
        <w:rPr>
          <w:sz w:val="28"/>
          <w:szCs w:val="28"/>
          <w:vertAlign w:val="subscript"/>
        </w:rPr>
        <w:t xml:space="preserve"> </w:t>
      </w:r>
      <w:r w:rsidR="00302BC2">
        <w:rPr>
          <w:sz w:val="28"/>
          <w:szCs w:val="28"/>
        </w:rPr>
        <w:t xml:space="preserve"> = </w:t>
      </w:r>
      <w:r w:rsidR="00302BC2" w:rsidRPr="007F665D">
        <w:rPr>
          <w:position w:val="-32"/>
          <w:sz w:val="28"/>
          <w:szCs w:val="28"/>
        </w:rPr>
        <w:object w:dxaOrig="2320" w:dyaOrig="800">
          <v:shape id="_x0000_i1146" type="#_x0000_t75" style="width:116.25pt;height:39.75pt" o:ole="">
            <v:imagedata r:id="rId199" o:title=""/>
          </v:shape>
          <o:OLEObject Type="Embed" ProgID="Equation.3" ShapeID="_x0000_i1146" DrawAspect="Content" ObjectID="_1459958140" r:id="rId231"/>
        </w:object>
      </w:r>
      <w:r w:rsidR="00302BC2">
        <w:rPr>
          <w:sz w:val="28"/>
          <w:szCs w:val="28"/>
        </w:rPr>
        <w:t xml:space="preserve"> = </w:t>
      </w:r>
      <w:r w:rsidR="002855CA" w:rsidRPr="002855CA">
        <w:rPr>
          <w:position w:val="-30"/>
          <w:sz w:val="28"/>
          <w:szCs w:val="28"/>
        </w:rPr>
        <w:object w:dxaOrig="3379" w:dyaOrig="760">
          <v:shape id="_x0000_i1147" type="#_x0000_t75" style="width:168.75pt;height:38.25pt" o:ole="">
            <v:imagedata r:id="rId232" o:title=""/>
          </v:shape>
          <o:OLEObject Type="Embed" ProgID="Equation.3" ShapeID="_x0000_i1147" DrawAspect="Content" ObjectID="_1459958141" r:id="rId233"/>
        </w:object>
      </w:r>
      <w:r w:rsidR="002855CA">
        <w:rPr>
          <w:sz w:val="28"/>
          <w:szCs w:val="28"/>
        </w:rPr>
        <w:t xml:space="preserve"> =17,5</w:t>
      </w:r>
      <w:r w:rsidR="00F402DD">
        <w:rPr>
          <w:sz w:val="28"/>
          <w:szCs w:val="28"/>
        </w:rPr>
        <w:t xml:space="preserve"> </w:t>
      </w:r>
      <w:r w:rsidR="000872FA">
        <w:rPr>
          <w:sz w:val="28"/>
          <w:szCs w:val="28"/>
        </w:rPr>
        <w:t>м.</w:t>
      </w:r>
    </w:p>
    <w:p w:rsidR="00302BC2" w:rsidRPr="007F665D" w:rsidRDefault="00AD39CA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2BC2">
        <w:rPr>
          <w:sz w:val="28"/>
          <w:szCs w:val="28"/>
          <w:lang w:val="en-US"/>
        </w:rPr>
        <w:t>Z</w:t>
      </w:r>
      <w:r w:rsidR="00302BC2">
        <w:rPr>
          <w:sz w:val="28"/>
          <w:szCs w:val="28"/>
          <w:vertAlign w:val="subscript"/>
        </w:rPr>
        <w:t>НКПР</w:t>
      </w:r>
      <w:r w:rsidR="00302BC2">
        <w:rPr>
          <w:sz w:val="28"/>
          <w:szCs w:val="28"/>
        </w:rPr>
        <w:t xml:space="preserve"> = </w:t>
      </w:r>
      <w:r w:rsidR="00302BC2" w:rsidRPr="007F665D">
        <w:rPr>
          <w:position w:val="-32"/>
          <w:sz w:val="28"/>
          <w:szCs w:val="28"/>
        </w:rPr>
        <w:object w:dxaOrig="2340" w:dyaOrig="800">
          <v:shape id="_x0000_i1148" type="#_x0000_t75" style="width:117pt;height:39.75pt" o:ole="">
            <v:imagedata r:id="rId201" o:title=""/>
          </v:shape>
          <o:OLEObject Type="Embed" ProgID="Equation.3" ShapeID="_x0000_i1148" DrawAspect="Content" ObjectID="_1459958142" r:id="rId234"/>
        </w:object>
      </w:r>
      <w:r w:rsidR="00302BC2">
        <w:rPr>
          <w:sz w:val="28"/>
          <w:szCs w:val="28"/>
        </w:rPr>
        <w:t xml:space="preserve"> = </w:t>
      </w:r>
      <w:r w:rsidR="002855CA" w:rsidRPr="002855CA">
        <w:rPr>
          <w:position w:val="-30"/>
          <w:sz w:val="28"/>
          <w:szCs w:val="28"/>
        </w:rPr>
        <w:object w:dxaOrig="3500" w:dyaOrig="760">
          <v:shape id="_x0000_i1149" type="#_x0000_t75" style="width:174.75pt;height:38.25pt" o:ole="">
            <v:imagedata r:id="rId235" o:title=""/>
          </v:shape>
          <o:OLEObject Type="Embed" ProgID="Equation.3" ShapeID="_x0000_i1149" DrawAspect="Content" ObjectID="_1459958143" r:id="rId236"/>
        </w:object>
      </w:r>
      <w:r w:rsidR="00302BC2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,24 м"/>
        </w:smartTagPr>
        <w:r w:rsidR="002855CA">
          <w:rPr>
            <w:sz w:val="28"/>
            <w:szCs w:val="28"/>
          </w:rPr>
          <w:t>1,24</w:t>
        </w:r>
        <w:r w:rsidR="00302BC2">
          <w:rPr>
            <w:sz w:val="28"/>
            <w:szCs w:val="28"/>
          </w:rPr>
          <w:t xml:space="preserve"> м</w:t>
        </w:r>
      </w:smartTag>
      <w:r w:rsidR="00302BC2">
        <w:rPr>
          <w:sz w:val="28"/>
          <w:szCs w:val="28"/>
        </w:rPr>
        <w:t>.</w:t>
      </w:r>
    </w:p>
    <w:p w:rsidR="006D27DC" w:rsidRDefault="006D27DC" w:rsidP="00E15C2B">
      <w:pPr>
        <w:spacing w:line="360" w:lineRule="auto"/>
        <w:jc w:val="both"/>
        <w:rPr>
          <w:sz w:val="28"/>
          <w:szCs w:val="28"/>
        </w:rPr>
      </w:pPr>
    </w:p>
    <w:p w:rsidR="00302BC2" w:rsidRDefault="00826ACA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(НПБ 105-03 )</w:t>
      </w:r>
    </w:p>
    <w:p w:rsidR="006D27DC" w:rsidRDefault="006D27DC" w:rsidP="00E15C2B">
      <w:pPr>
        <w:spacing w:line="360" w:lineRule="auto"/>
        <w:jc w:val="both"/>
        <w:rPr>
          <w:sz w:val="28"/>
          <w:szCs w:val="28"/>
        </w:rPr>
      </w:pPr>
    </w:p>
    <w:p w:rsidR="00293B32" w:rsidRDefault="00293B32" w:rsidP="00E15C2B">
      <w:pPr>
        <w:spacing w:line="360" w:lineRule="auto"/>
        <w:jc w:val="both"/>
        <w:rPr>
          <w:sz w:val="28"/>
          <w:szCs w:val="28"/>
        </w:rPr>
      </w:pPr>
    </w:p>
    <w:p w:rsidR="00293B32" w:rsidRDefault="00293B32" w:rsidP="00E15C2B">
      <w:pPr>
        <w:spacing w:line="360" w:lineRule="auto"/>
        <w:jc w:val="both"/>
        <w:rPr>
          <w:sz w:val="28"/>
          <w:szCs w:val="28"/>
        </w:rPr>
      </w:pPr>
    </w:p>
    <w:p w:rsidR="006D27DC" w:rsidRDefault="00F45B23" w:rsidP="006D27DC">
      <w:pPr>
        <w:spacing w:line="360" w:lineRule="auto"/>
        <w:jc w:val="both"/>
        <w:outlineLvl w:val="1"/>
        <w:rPr>
          <w:b/>
          <w:sz w:val="28"/>
          <w:szCs w:val="28"/>
        </w:rPr>
      </w:pPr>
      <w:bookmarkStart w:id="27" w:name="_Toc164103765"/>
      <w:r w:rsidRPr="00DB68CB">
        <w:rPr>
          <w:b/>
          <w:sz w:val="28"/>
          <w:szCs w:val="28"/>
        </w:rPr>
        <w:t>4.5. Определение класса зоны по ПУЭ.</w:t>
      </w:r>
      <w:bookmarkEnd w:id="27"/>
    </w:p>
    <w:p w:rsidR="00CE412A" w:rsidRPr="006D27DC" w:rsidRDefault="00CE412A" w:rsidP="006D27DC">
      <w:pPr>
        <w:spacing w:line="360" w:lineRule="auto"/>
        <w:jc w:val="both"/>
        <w:outlineLvl w:val="1"/>
        <w:rPr>
          <w:b/>
          <w:sz w:val="28"/>
          <w:szCs w:val="28"/>
        </w:rPr>
      </w:pPr>
      <w:r w:rsidRPr="00DB68CB">
        <w:rPr>
          <w:sz w:val="28"/>
          <w:szCs w:val="28"/>
        </w:rPr>
        <w:t xml:space="preserve">Электрооборудование и электрические сети являются потенциальными источниками зажигания на любом объекте, поэтому при проектировании и строительстве производственных объектов, одной из наиболее важных задач является выбор электрооборудования. Для этого ПУЭ предусматривает определение классов пожароопасных или взрывоопасных зон в производственных помещениях. </w:t>
      </w:r>
    </w:p>
    <w:p w:rsidR="00CE412A" w:rsidRPr="00DB68CB" w:rsidRDefault="00CE412A" w:rsidP="00E15C2B">
      <w:pPr>
        <w:spacing w:line="360" w:lineRule="auto"/>
        <w:ind w:firstLine="851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Выбор и установка электрооборудования (машин, аппаратов, устройств), электропроводок и кабельных линий производятся в соответствии с Правилами устройства электроустановок  на основе классификации взрывоопасных и пожароопасных зон, и взрывоопасных смесей.</w:t>
      </w:r>
    </w:p>
    <w:p w:rsidR="00CE412A" w:rsidRPr="00DB68CB" w:rsidRDefault="00CE412A" w:rsidP="00E15C2B">
      <w:pPr>
        <w:spacing w:before="100" w:beforeAutospacing="1" w:after="100" w:afterAutospacing="1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Класс взрывоопасной зоны, в соответствии с которым производится выбор электрооборудования, определяется технологами совместно с электриками проектной или эксплуатирующей организации.</w:t>
      </w:r>
    </w:p>
    <w:p w:rsidR="00CE412A" w:rsidRPr="00DB68CB" w:rsidRDefault="00CE412A" w:rsidP="00E15C2B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 xml:space="preserve">При определении взрывоопасных зон принимается, что: </w:t>
      </w:r>
    </w:p>
    <w:p w:rsidR="00CE412A" w:rsidRPr="00DB68CB" w:rsidRDefault="00CE412A" w:rsidP="00E15C2B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а) взрывоопасная зона в помещении занимает весь объем помещения, если объем взрывоопасной смеси превышает 5 % свободного объема помещения;</w:t>
      </w:r>
    </w:p>
    <w:p w:rsidR="00CE412A" w:rsidRPr="00DB68CB" w:rsidRDefault="00CE412A" w:rsidP="00E15C2B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 xml:space="preserve">б) взрывоопасной считается зона в помещении в пределах до </w:t>
      </w:r>
      <w:smartTag w:uri="urn:schemas-microsoft-com:office:smarttags" w:element="metricconverter">
        <w:smartTagPr>
          <w:attr w:name="ProductID" w:val="5 м"/>
        </w:smartTagPr>
        <w:r w:rsidRPr="00DB68CB">
          <w:rPr>
            <w:color w:val="000000"/>
            <w:sz w:val="28"/>
            <w:szCs w:val="28"/>
          </w:rPr>
          <w:t>5 м</w:t>
        </w:r>
      </w:smartTag>
      <w:r w:rsidRPr="00DB68CB">
        <w:rPr>
          <w:color w:val="000000"/>
          <w:sz w:val="28"/>
          <w:szCs w:val="28"/>
        </w:rPr>
        <w:t xml:space="preserve"> по горизонтали и вертикали от технологического аппарата, из которого возможно выделение горючих газов или паров ЛВЖ, если объем взрывоопасной смеси равен или менее 5 % свободного объема помещения. Помещение за пределами взрывоопасной зоны следует считать невзрывоопасным, если нет других факторов, создающих в нем взрывоопасность.</w:t>
      </w:r>
    </w:p>
    <w:p w:rsidR="006D27DC" w:rsidRDefault="00CE412A" w:rsidP="006D27DC">
      <w:pPr>
        <w:spacing w:before="100" w:beforeAutospacing="1" w:after="100" w:afterAutospacing="1" w:line="360" w:lineRule="auto"/>
        <w:ind w:firstLine="720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Объемы взрывоопасных газо- и паровоздушной смесей, а также время образования паровоздушной смеси определяются в соответствии с НПБ 105.</w:t>
      </w:r>
    </w:p>
    <w:p w:rsidR="00CE412A" w:rsidRPr="006D27DC" w:rsidRDefault="00CE412A" w:rsidP="006D27DC">
      <w:pPr>
        <w:spacing w:before="100" w:beforeAutospacing="1" w:after="100" w:afterAutospacing="1" w:line="360" w:lineRule="auto"/>
        <w:ind w:firstLine="720"/>
        <w:jc w:val="both"/>
        <w:rPr>
          <w:color w:val="000000"/>
          <w:sz w:val="28"/>
          <w:szCs w:val="28"/>
        </w:rPr>
      </w:pPr>
      <w:r w:rsidRPr="00DB68CB">
        <w:rPr>
          <w:sz w:val="28"/>
          <w:szCs w:val="28"/>
        </w:rPr>
        <w:t xml:space="preserve">Минимальной взрывоопасной концентрацией горючего в смеси является НКПР. При этом необходимо учитывать коэффициент безопасности, который принимается в соответствии с ГОСТ 12.1.044-89* равным 0,8. </w:t>
      </w:r>
    </w:p>
    <w:p w:rsidR="00CE412A" w:rsidRPr="00DB68CB" w:rsidRDefault="00CE412A" w:rsidP="00E15C2B">
      <w:pPr>
        <w:spacing w:line="360" w:lineRule="auto"/>
        <w:ind w:firstLine="851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определения объема взрывоопасной смеси необходимо:</w:t>
      </w:r>
    </w:p>
    <w:p w:rsidR="00CE412A" w:rsidRDefault="00CE412A" w:rsidP="00E15C2B">
      <w:pPr>
        <w:spacing w:line="360" w:lineRule="auto"/>
        <w:ind w:firstLine="851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1. Определить количество паров, выходящих в объем помещения</w:t>
      </w:r>
    </w:p>
    <w:p w:rsidR="0063719F" w:rsidRPr="006B663F" w:rsidRDefault="0063719F" w:rsidP="00E15C2B">
      <w:pPr>
        <w:ind w:firstLine="851"/>
        <w:jc w:val="both"/>
        <w:rPr>
          <w:sz w:val="28"/>
          <w:szCs w:val="28"/>
        </w:rPr>
      </w:pPr>
      <w:r w:rsidRPr="006B663F">
        <w:rPr>
          <w:sz w:val="28"/>
          <w:szCs w:val="28"/>
        </w:rPr>
        <w:t xml:space="preserve">Определяем объем, занимаемый </w:t>
      </w:r>
      <w:smartTag w:uri="urn:schemas-microsoft-com:office:smarttags" w:element="metricconverter">
        <w:smartTagPr>
          <w:attr w:name="ProductID" w:val="65,4 кг"/>
        </w:smartTagPr>
        <w:r w:rsidR="00C01F28">
          <w:rPr>
            <w:sz w:val="28"/>
            <w:szCs w:val="28"/>
          </w:rPr>
          <w:t>65,4</w:t>
        </w:r>
        <w:r w:rsidRPr="006B663F">
          <w:rPr>
            <w:sz w:val="28"/>
            <w:szCs w:val="28"/>
          </w:rPr>
          <w:t xml:space="preserve"> кг</w:t>
        </w:r>
      </w:smartTag>
      <w:r w:rsidRPr="006B663F">
        <w:rPr>
          <w:sz w:val="28"/>
          <w:szCs w:val="28"/>
        </w:rPr>
        <w:t xml:space="preserve"> паров:</w:t>
      </w:r>
    </w:p>
    <w:p w:rsidR="0063719F" w:rsidRPr="006B663F" w:rsidRDefault="0063719F" w:rsidP="00E15C2B">
      <w:pPr>
        <w:ind w:firstLine="851"/>
        <w:jc w:val="both"/>
        <w:rPr>
          <w:sz w:val="28"/>
          <w:szCs w:val="28"/>
        </w:rPr>
      </w:pPr>
    </w:p>
    <w:p w:rsidR="00E15C2B" w:rsidRDefault="0063719F" w:rsidP="00E15C2B">
      <w:pPr>
        <w:ind w:firstLine="851"/>
        <w:jc w:val="both"/>
        <w:rPr>
          <w:sz w:val="28"/>
          <w:szCs w:val="28"/>
        </w:rPr>
      </w:pPr>
      <w:r w:rsidRPr="006B663F">
        <w:rPr>
          <w:sz w:val="28"/>
          <w:szCs w:val="28"/>
        </w:rPr>
        <w:t xml:space="preserve">плотность паров равна:  </w:t>
      </w:r>
    </w:p>
    <w:p w:rsidR="00E15C2B" w:rsidRDefault="00E15C2B" w:rsidP="00E15C2B">
      <w:pPr>
        <w:ind w:firstLine="851"/>
        <w:jc w:val="both"/>
        <w:rPr>
          <w:sz w:val="28"/>
          <w:szCs w:val="28"/>
        </w:rPr>
      </w:pPr>
    </w:p>
    <w:p w:rsidR="0063719F" w:rsidRPr="006B663F" w:rsidRDefault="00E15C2B" w:rsidP="00E15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D39CA">
        <w:rPr>
          <w:sz w:val="28"/>
          <w:szCs w:val="28"/>
        </w:rPr>
        <w:t xml:space="preserve">              </w:t>
      </w:r>
      <w:r w:rsidR="0067129E" w:rsidRPr="0063719F">
        <w:rPr>
          <w:position w:val="-30"/>
          <w:sz w:val="28"/>
          <w:szCs w:val="28"/>
        </w:rPr>
        <w:object w:dxaOrig="2880" w:dyaOrig="680">
          <v:shape id="_x0000_i1150" type="#_x0000_t75" style="width:2in;height:34.5pt" o:ole="">
            <v:imagedata r:id="rId237" o:title=""/>
          </v:shape>
          <o:OLEObject Type="Embed" ProgID="Equation.3" ShapeID="_x0000_i1150" DrawAspect="Content" ObjectID="_1459958144" r:id="rId238"/>
        </w:object>
      </w:r>
    </w:p>
    <w:p w:rsidR="0063719F" w:rsidRPr="006B663F" w:rsidRDefault="0063719F" w:rsidP="00E15C2B">
      <w:pPr>
        <w:ind w:firstLine="851"/>
        <w:jc w:val="both"/>
        <w:rPr>
          <w:sz w:val="28"/>
          <w:szCs w:val="28"/>
        </w:rPr>
      </w:pPr>
    </w:p>
    <w:p w:rsidR="0063719F" w:rsidRDefault="00E15C2B" w:rsidP="00E15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D39C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67129E" w:rsidRPr="0063719F">
        <w:rPr>
          <w:position w:val="-46"/>
          <w:sz w:val="28"/>
          <w:szCs w:val="28"/>
        </w:rPr>
        <w:object w:dxaOrig="2540" w:dyaOrig="1040">
          <v:shape id="_x0000_i1151" type="#_x0000_t75" style="width:126.75pt;height:51.75pt" o:ole="">
            <v:imagedata r:id="rId239" o:title=""/>
          </v:shape>
          <o:OLEObject Type="Embed" ProgID="Equation.3" ShapeID="_x0000_i1151" DrawAspect="Content" ObjectID="_1459958145" r:id="rId240"/>
        </w:object>
      </w:r>
    </w:p>
    <w:p w:rsidR="0063719F" w:rsidRPr="00DB68CB" w:rsidRDefault="0063719F" w:rsidP="00E15C2B">
      <w:pPr>
        <w:spacing w:line="360" w:lineRule="auto"/>
        <w:ind w:firstLine="851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2. Определить минимальную взрывоопасную концентрацию смеси</w:t>
      </w:r>
    </w:p>
    <w:p w:rsidR="0063719F" w:rsidRDefault="0063719F" w:rsidP="00E15C2B">
      <w:pPr>
        <w:spacing w:line="360" w:lineRule="auto"/>
        <w:jc w:val="both"/>
        <w:rPr>
          <w:sz w:val="28"/>
          <w:szCs w:val="28"/>
        </w:rPr>
      </w:pPr>
      <w:r w:rsidRPr="006B663F">
        <w:rPr>
          <w:sz w:val="28"/>
          <w:szCs w:val="28"/>
        </w:rPr>
        <w:t xml:space="preserve">Минимальная взрывоопасная концентрация паров в смеси с учетом коэффициента безопасности составляет: </w:t>
      </w:r>
    </w:p>
    <w:p w:rsidR="00E15C2B" w:rsidRPr="006B663F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63719F" w:rsidRDefault="00E15C2B" w:rsidP="00E15C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7129E" w:rsidRPr="002D4C48">
        <w:rPr>
          <w:position w:val="-12"/>
          <w:sz w:val="28"/>
          <w:szCs w:val="28"/>
        </w:rPr>
        <w:object w:dxaOrig="4140" w:dyaOrig="360">
          <v:shape id="_x0000_i1152" type="#_x0000_t75" style="width:207pt;height:18pt" o:ole="">
            <v:imagedata r:id="rId241" o:title=""/>
          </v:shape>
          <o:OLEObject Type="Embed" ProgID="Equation.3" ShapeID="_x0000_i1152" DrawAspect="Content" ObjectID="_1459958146" r:id="rId242"/>
        </w:object>
      </w:r>
    </w:p>
    <w:p w:rsidR="00E15C2B" w:rsidRPr="006B663F" w:rsidRDefault="00E15C2B" w:rsidP="00E15C2B">
      <w:pPr>
        <w:spacing w:line="360" w:lineRule="auto"/>
        <w:ind w:firstLine="851"/>
        <w:jc w:val="both"/>
        <w:rPr>
          <w:sz w:val="28"/>
          <w:szCs w:val="28"/>
        </w:rPr>
      </w:pPr>
    </w:p>
    <w:p w:rsidR="0063719F" w:rsidRPr="006B663F" w:rsidRDefault="0063719F" w:rsidP="00E15C2B">
      <w:pPr>
        <w:ind w:firstLine="851"/>
        <w:jc w:val="both"/>
        <w:rPr>
          <w:sz w:val="28"/>
          <w:szCs w:val="28"/>
        </w:rPr>
      </w:pPr>
      <w:r w:rsidRPr="006B663F">
        <w:rPr>
          <w:sz w:val="28"/>
          <w:szCs w:val="28"/>
        </w:rPr>
        <w:t>Определяем объем взрывоопасной смеси. Составляем пропорцию:</w:t>
      </w:r>
    </w:p>
    <w:p w:rsidR="0063719F" w:rsidRPr="006B663F" w:rsidRDefault="0063719F" w:rsidP="00E15C2B">
      <w:pPr>
        <w:ind w:firstLine="851"/>
        <w:jc w:val="both"/>
        <w:rPr>
          <w:sz w:val="28"/>
          <w:szCs w:val="28"/>
        </w:rPr>
      </w:pPr>
    </w:p>
    <w:p w:rsidR="0063719F" w:rsidRPr="006B663F" w:rsidRDefault="0067129E" w:rsidP="00E15C2B">
      <w:pPr>
        <w:ind w:firstLine="85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35 м3"/>
        </w:smartTagPr>
        <w:r>
          <w:rPr>
            <w:sz w:val="28"/>
            <w:szCs w:val="28"/>
          </w:rPr>
          <w:t>135</w:t>
        </w:r>
        <w:r w:rsidR="0063719F" w:rsidRPr="006B663F">
          <w:rPr>
            <w:sz w:val="28"/>
            <w:szCs w:val="28"/>
          </w:rPr>
          <w:t xml:space="preserve"> м</w:t>
        </w:r>
        <w:r w:rsidR="0063719F" w:rsidRPr="006B663F">
          <w:rPr>
            <w:sz w:val="28"/>
            <w:szCs w:val="28"/>
            <w:vertAlign w:val="superscript"/>
          </w:rPr>
          <w:t>3</w:t>
        </w:r>
      </w:smartTag>
      <w:r w:rsidR="0063719F" w:rsidRPr="006B663F">
        <w:rPr>
          <w:sz w:val="28"/>
          <w:szCs w:val="28"/>
        </w:rPr>
        <w:t xml:space="preserve">   --------  </w:t>
      </w:r>
      <w:r>
        <w:rPr>
          <w:sz w:val="28"/>
          <w:szCs w:val="28"/>
        </w:rPr>
        <w:t>4,5</w:t>
      </w:r>
      <w:r w:rsidR="0063719F" w:rsidRPr="006B663F">
        <w:rPr>
          <w:sz w:val="28"/>
          <w:szCs w:val="28"/>
        </w:rPr>
        <w:t xml:space="preserve"> %</w:t>
      </w:r>
    </w:p>
    <w:p w:rsidR="0063719F" w:rsidRDefault="0063719F" w:rsidP="00E15C2B">
      <w:pPr>
        <w:ind w:firstLine="851"/>
        <w:jc w:val="both"/>
        <w:rPr>
          <w:sz w:val="28"/>
          <w:szCs w:val="28"/>
        </w:rPr>
      </w:pPr>
      <w:r w:rsidRPr="006B663F">
        <w:rPr>
          <w:sz w:val="28"/>
          <w:szCs w:val="28"/>
        </w:rPr>
        <w:t>Х м</w:t>
      </w:r>
      <w:r w:rsidRPr="006B663F">
        <w:rPr>
          <w:sz w:val="28"/>
          <w:szCs w:val="28"/>
          <w:vertAlign w:val="superscript"/>
        </w:rPr>
        <w:t>3</w:t>
      </w:r>
      <w:r w:rsidRPr="006B663F">
        <w:rPr>
          <w:sz w:val="28"/>
          <w:szCs w:val="28"/>
        </w:rPr>
        <w:t xml:space="preserve">       -------- 100%</w:t>
      </w:r>
    </w:p>
    <w:p w:rsidR="00E15C2B" w:rsidRPr="006B663F" w:rsidRDefault="00E15C2B" w:rsidP="00E15C2B">
      <w:pPr>
        <w:ind w:firstLine="851"/>
        <w:jc w:val="both"/>
        <w:rPr>
          <w:sz w:val="28"/>
          <w:szCs w:val="28"/>
        </w:rPr>
      </w:pPr>
    </w:p>
    <w:p w:rsidR="0063719F" w:rsidRPr="006B663F" w:rsidRDefault="00E15C2B" w:rsidP="00E15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67129E" w:rsidRPr="0067129E">
        <w:rPr>
          <w:position w:val="-28"/>
          <w:sz w:val="28"/>
          <w:szCs w:val="28"/>
        </w:rPr>
        <w:object w:dxaOrig="2360" w:dyaOrig="660">
          <v:shape id="_x0000_i1153" type="#_x0000_t75" style="width:117.75pt;height:33pt" o:ole="">
            <v:imagedata r:id="rId243" o:title=""/>
          </v:shape>
          <o:OLEObject Type="Embed" ProgID="Equation.3" ShapeID="_x0000_i1153" DrawAspect="Content" ObjectID="_1459958147" r:id="rId244"/>
        </w:object>
      </w:r>
    </w:p>
    <w:p w:rsidR="0063719F" w:rsidRPr="00C04AF0" w:rsidRDefault="0063719F" w:rsidP="00E15C2B">
      <w:pPr>
        <w:ind w:firstLine="851"/>
        <w:jc w:val="both"/>
        <w:rPr>
          <w:sz w:val="28"/>
          <w:szCs w:val="28"/>
          <w:highlight w:val="yellow"/>
        </w:rPr>
      </w:pPr>
      <w:r w:rsidRPr="00C04AF0">
        <w:rPr>
          <w:sz w:val="28"/>
          <w:szCs w:val="28"/>
          <w:highlight w:val="yellow"/>
        </w:rPr>
        <w:t xml:space="preserve"> </w:t>
      </w:r>
    </w:p>
    <w:p w:rsidR="0063719F" w:rsidRPr="00C73224" w:rsidRDefault="0063719F" w:rsidP="00E15C2B">
      <w:pPr>
        <w:spacing w:line="360" w:lineRule="auto"/>
        <w:jc w:val="both"/>
        <w:rPr>
          <w:sz w:val="28"/>
          <w:szCs w:val="28"/>
        </w:rPr>
      </w:pPr>
      <w:r w:rsidRPr="006B663F">
        <w:rPr>
          <w:sz w:val="28"/>
          <w:szCs w:val="28"/>
        </w:rPr>
        <w:t xml:space="preserve">взрывоопасная концентрация при рассматриваемой аварийной ситуации образуется в объеме </w:t>
      </w:r>
      <w:smartTag w:uri="urn:schemas-microsoft-com:office:smarttags" w:element="metricconverter">
        <w:smartTagPr>
          <w:attr w:name="ProductID" w:val="3000 м3"/>
        </w:smartTagPr>
        <w:r w:rsidR="0067129E">
          <w:rPr>
            <w:sz w:val="28"/>
            <w:szCs w:val="28"/>
          </w:rPr>
          <w:t>3000</w:t>
        </w:r>
        <w:r w:rsidRPr="006B663F">
          <w:rPr>
            <w:sz w:val="28"/>
            <w:szCs w:val="28"/>
          </w:rPr>
          <w:t xml:space="preserve"> м</w:t>
        </w:r>
        <w:r w:rsidRPr="006B663F">
          <w:rPr>
            <w:sz w:val="28"/>
            <w:szCs w:val="28"/>
            <w:vertAlign w:val="superscript"/>
          </w:rPr>
          <w:t>3</w:t>
        </w:r>
      </w:smartTag>
      <w:r w:rsidRPr="006B663F">
        <w:rPr>
          <w:sz w:val="28"/>
          <w:szCs w:val="28"/>
        </w:rPr>
        <w:t>, это более 5% от свободного объема помещения.</w:t>
      </w:r>
      <w:r w:rsidRPr="00C73224">
        <w:rPr>
          <w:sz w:val="28"/>
          <w:szCs w:val="28"/>
        </w:rPr>
        <w:t xml:space="preserve">  </w:t>
      </w:r>
    </w:p>
    <w:p w:rsidR="0063719F" w:rsidRDefault="0063719F" w:rsidP="00E15C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Определение категории и группы взрывоопасной смеси</w:t>
      </w:r>
    </w:p>
    <w:p w:rsidR="0063719F" w:rsidRDefault="0063719F" w:rsidP="00E15C2B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 w:rsidRPr="004B670D">
        <w:rPr>
          <w:bCs/>
          <w:color w:val="000000"/>
          <w:sz w:val="28"/>
          <w:szCs w:val="28"/>
        </w:rPr>
        <w:t xml:space="preserve">БЭМЗ для </w:t>
      </w:r>
      <w:r w:rsidR="000C36A3">
        <w:rPr>
          <w:sz w:val="28"/>
          <w:szCs w:val="28"/>
        </w:rPr>
        <w:t>изобутилового спирта</w:t>
      </w:r>
      <w:r w:rsidR="006D7E94">
        <w:rPr>
          <w:bCs/>
          <w:color w:val="000000"/>
          <w:sz w:val="28"/>
          <w:szCs w:val="28"/>
        </w:rPr>
        <w:t xml:space="preserve"> </w:t>
      </w:r>
      <w:r w:rsidRPr="004B670D">
        <w:rPr>
          <w:bCs/>
          <w:color w:val="000000"/>
          <w:sz w:val="28"/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1,1 мм"/>
        </w:smartTagPr>
        <w:r w:rsidR="004E4C9D">
          <w:rPr>
            <w:bCs/>
            <w:color w:val="000000"/>
            <w:sz w:val="28"/>
            <w:szCs w:val="28"/>
          </w:rPr>
          <w:t>1,1</w:t>
        </w:r>
        <w:r w:rsidRPr="004B670D">
          <w:rPr>
            <w:bCs/>
            <w:color w:val="000000"/>
            <w:sz w:val="28"/>
            <w:szCs w:val="28"/>
          </w:rPr>
          <w:t xml:space="preserve"> мм</w:t>
        </w:r>
      </w:smartTag>
      <w:r w:rsidRPr="004B670D">
        <w:rPr>
          <w:bCs/>
          <w:color w:val="000000"/>
          <w:sz w:val="28"/>
          <w:szCs w:val="28"/>
        </w:rPr>
        <w:t>. В соответствии с п.7.3.26 ПУЭ категория взрывоопасной смеси II</w:t>
      </w:r>
      <w:r w:rsidR="004E4C9D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.</w:t>
      </w:r>
    </w:p>
    <w:p w:rsidR="0063719F" w:rsidRPr="004B670D" w:rsidRDefault="0063719F" w:rsidP="00E15C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самовоспламенения </w:t>
      </w:r>
      <w:r w:rsidR="004E4C9D">
        <w:rPr>
          <w:sz w:val="28"/>
          <w:szCs w:val="28"/>
        </w:rPr>
        <w:t>ме</w:t>
      </w:r>
      <w:r w:rsidR="000C36A3">
        <w:rPr>
          <w:sz w:val="28"/>
          <w:szCs w:val="28"/>
        </w:rPr>
        <w:t>тилового спирта</w:t>
      </w:r>
      <w:r>
        <w:rPr>
          <w:sz w:val="28"/>
          <w:szCs w:val="28"/>
        </w:rPr>
        <w:t xml:space="preserve"> </w:t>
      </w:r>
      <w:r w:rsidR="004E4C9D">
        <w:rPr>
          <w:sz w:val="28"/>
          <w:szCs w:val="28"/>
        </w:rPr>
        <w:t>470</w:t>
      </w:r>
      <w:r>
        <w:rPr>
          <w:sz w:val="28"/>
          <w:szCs w:val="28"/>
        </w:rPr>
        <w:t>°С. В соответствии с п.7.3.27 ПУЭ группа взрывоопасной смеси Т</w:t>
      </w:r>
      <w:r w:rsidR="004E4C9D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63719F" w:rsidRPr="00C73224" w:rsidRDefault="0063719F" w:rsidP="00E15C2B">
      <w:pPr>
        <w:ind w:firstLine="851"/>
        <w:jc w:val="both"/>
        <w:rPr>
          <w:sz w:val="28"/>
          <w:szCs w:val="28"/>
        </w:rPr>
      </w:pPr>
    </w:p>
    <w:p w:rsidR="0063719F" w:rsidRPr="00C73224" w:rsidRDefault="0063719F" w:rsidP="00E15C2B">
      <w:pPr>
        <w:spacing w:line="360" w:lineRule="auto"/>
        <w:jc w:val="both"/>
        <w:rPr>
          <w:sz w:val="28"/>
          <w:szCs w:val="28"/>
        </w:rPr>
      </w:pPr>
      <w:r w:rsidRPr="006B663F">
        <w:rPr>
          <w:b/>
          <w:sz w:val="28"/>
          <w:szCs w:val="28"/>
        </w:rPr>
        <w:t>Вывод:</w:t>
      </w:r>
      <w:r w:rsidRPr="00C73224">
        <w:rPr>
          <w:sz w:val="28"/>
          <w:szCs w:val="28"/>
        </w:rPr>
        <w:t xml:space="preserve"> В помещении обращается ЛВЖ</w:t>
      </w:r>
      <w:r>
        <w:rPr>
          <w:sz w:val="28"/>
          <w:szCs w:val="28"/>
        </w:rPr>
        <w:t xml:space="preserve">, </w:t>
      </w:r>
      <w:r w:rsidRPr="004B670D">
        <w:rPr>
          <w:bCs/>
          <w:color w:val="000000"/>
          <w:sz w:val="28"/>
          <w:szCs w:val="28"/>
        </w:rPr>
        <w:t>к</w:t>
      </w:r>
      <w:r w:rsidR="004E4C9D">
        <w:rPr>
          <w:bCs/>
          <w:color w:val="000000"/>
          <w:sz w:val="28"/>
          <w:szCs w:val="28"/>
        </w:rPr>
        <w:t>атегория взрывоопасной смеси IIА</w:t>
      </w:r>
      <w:r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группа взрывоопасной смеси Т</w:t>
      </w:r>
      <w:r w:rsidR="004E4C9D">
        <w:rPr>
          <w:sz w:val="28"/>
          <w:szCs w:val="28"/>
        </w:rPr>
        <w:t>1</w:t>
      </w:r>
      <w:r w:rsidRPr="00C73224">
        <w:rPr>
          <w:sz w:val="28"/>
          <w:szCs w:val="28"/>
        </w:rPr>
        <w:t>. Образование взрывоопасной концентрации</w:t>
      </w:r>
      <w:r>
        <w:rPr>
          <w:sz w:val="28"/>
          <w:szCs w:val="28"/>
        </w:rPr>
        <w:t xml:space="preserve"> в помещении</w:t>
      </w:r>
      <w:r w:rsidRPr="00C73224">
        <w:rPr>
          <w:sz w:val="28"/>
          <w:szCs w:val="28"/>
        </w:rPr>
        <w:t xml:space="preserve"> возможно только  в </w:t>
      </w:r>
      <w:r>
        <w:rPr>
          <w:sz w:val="28"/>
          <w:szCs w:val="28"/>
        </w:rPr>
        <w:t>результате аварийной ситуации. О</w:t>
      </w:r>
      <w:r w:rsidRPr="00C73224">
        <w:rPr>
          <w:sz w:val="28"/>
          <w:szCs w:val="28"/>
        </w:rPr>
        <w:t xml:space="preserve">бъем взрывоопасной смеси превышает 5% свободного объема помещения. В соответствии с ПУЭ, класс зоны во всем объеме  рассматриваемого помещения -  В-Iа. </w:t>
      </w:r>
    </w:p>
    <w:p w:rsidR="00187903" w:rsidRPr="006D27DC" w:rsidRDefault="002D4C48" w:rsidP="006D27DC">
      <w:pPr>
        <w:spacing w:before="100" w:beforeAutospacing="1" w:after="100" w:afterAutospacing="1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DB68CB">
        <w:rPr>
          <w:b/>
          <w:color w:val="000000"/>
          <w:sz w:val="28"/>
          <w:szCs w:val="28"/>
        </w:rPr>
        <w:t>Зоны класса В-Iа</w:t>
      </w:r>
      <w:r w:rsidRPr="00DB68CB">
        <w:rPr>
          <w:color w:val="000000"/>
          <w:sz w:val="28"/>
          <w:szCs w:val="28"/>
        </w:rPr>
        <w:t xml:space="preserve"> — зоны, расположенные в помещениях, в которых при нормальной эксплуатации взрывоопасные смеси горючих газов (независимо от нижнего концентрационного предела воспламенения) или паров ЛВЖ с воздухом не образуются, а возможны только в результате аварий или неисправностей. </w:t>
      </w:r>
    </w:p>
    <w:p w:rsidR="00F45B23" w:rsidRPr="00DB68CB" w:rsidRDefault="00F45B23" w:rsidP="00E15C2B">
      <w:pPr>
        <w:spacing w:line="360" w:lineRule="auto"/>
        <w:jc w:val="both"/>
        <w:outlineLvl w:val="1"/>
        <w:rPr>
          <w:sz w:val="28"/>
          <w:szCs w:val="28"/>
        </w:rPr>
      </w:pPr>
      <w:bookmarkStart w:id="28" w:name="_Toc164103766"/>
      <w:r w:rsidRPr="00DB68CB">
        <w:rPr>
          <w:b/>
          <w:sz w:val="28"/>
          <w:szCs w:val="28"/>
        </w:rPr>
        <w:t>4.6. Определение тротилового эквивалента взрыва паровоздушной смеси.</w:t>
      </w:r>
      <w:bookmarkEnd w:id="28"/>
    </w:p>
    <w:p w:rsidR="006A1991" w:rsidRPr="00DB68CB" w:rsidRDefault="006A1991" w:rsidP="00E15C2B">
      <w:pPr>
        <w:spacing w:line="360" w:lineRule="auto"/>
        <w:ind w:firstLine="1066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Для сравнительной оценки уровня воздействия взрыва газо- паровоздушной смеси используется тротиловый эквивалент взрыва.</w:t>
      </w:r>
    </w:p>
    <w:p w:rsidR="006A1991" w:rsidRPr="00DB68CB" w:rsidRDefault="006A1991" w:rsidP="00E15C2B">
      <w:pPr>
        <w:spacing w:line="360" w:lineRule="auto"/>
        <w:ind w:firstLine="1066"/>
        <w:jc w:val="both"/>
        <w:rPr>
          <w:sz w:val="28"/>
          <w:szCs w:val="28"/>
        </w:rPr>
      </w:pPr>
      <w:r w:rsidRPr="00DB68CB">
        <w:rPr>
          <w:b/>
          <w:sz w:val="28"/>
          <w:szCs w:val="28"/>
        </w:rPr>
        <w:t>Тротиловым эквивалентом взрыва</w:t>
      </w:r>
      <w:r w:rsidRPr="00DB68CB">
        <w:rPr>
          <w:sz w:val="28"/>
          <w:szCs w:val="28"/>
        </w:rPr>
        <w:t xml:space="preserve"> называется условная масса тринитротолуола (тротила), взрыв которой адекватен по степени разрушения взрыву парогазовой среды с учетом реальной доли участия во взрыве горючего вещества.</w:t>
      </w:r>
    </w:p>
    <w:p w:rsidR="006A1991" w:rsidRDefault="006A1991" w:rsidP="00E15C2B">
      <w:pPr>
        <w:spacing w:line="360" w:lineRule="auto"/>
        <w:ind w:firstLine="1066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Тротиловый эквивалент взрыва определяется по формуле:</w:t>
      </w:r>
    </w:p>
    <w:p w:rsidR="00AD39CA" w:rsidRPr="00DB68CB" w:rsidRDefault="00AD39CA" w:rsidP="00E15C2B">
      <w:pPr>
        <w:spacing w:line="360" w:lineRule="auto"/>
        <w:ind w:firstLine="1066"/>
        <w:jc w:val="both"/>
        <w:rPr>
          <w:sz w:val="28"/>
          <w:szCs w:val="28"/>
        </w:rPr>
      </w:pPr>
    </w:p>
    <w:p w:rsidR="00E15C2B" w:rsidRDefault="00E15C2B" w:rsidP="00E15C2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</w:t>
      </w:r>
      <w:r w:rsidR="006A1991" w:rsidRPr="00DB68CB">
        <w:rPr>
          <w:i/>
          <w:sz w:val="28"/>
          <w:szCs w:val="28"/>
          <w:lang w:val="en-US"/>
        </w:rPr>
        <w:t>W</w:t>
      </w:r>
      <w:r w:rsidR="006A1991" w:rsidRPr="00DB68CB">
        <w:rPr>
          <w:i/>
          <w:sz w:val="28"/>
          <w:szCs w:val="28"/>
          <w:vertAlign w:val="subscript"/>
        </w:rPr>
        <w:t>Т</w:t>
      </w:r>
      <w:r w:rsidR="006A1991" w:rsidRPr="00DB68CB">
        <w:rPr>
          <w:sz w:val="28"/>
          <w:szCs w:val="28"/>
        </w:rPr>
        <w:t xml:space="preserve"> = </w:t>
      </w:r>
      <w:r w:rsidR="006A1991" w:rsidRPr="00DB68CB">
        <w:rPr>
          <w:position w:val="-30"/>
          <w:sz w:val="28"/>
          <w:szCs w:val="28"/>
        </w:rPr>
        <w:object w:dxaOrig="1400" w:dyaOrig="680">
          <v:shape id="_x0000_i1154" type="#_x0000_t75" style="width:69.75pt;height:33.75pt" o:ole="">
            <v:imagedata r:id="rId245" o:title=""/>
          </v:shape>
          <o:OLEObject Type="Embed" ProgID="Equation.3" ShapeID="_x0000_i1154" DrawAspect="Content" ObjectID="_1459958148" r:id="rId246"/>
        </w:object>
      </w:r>
      <w:r w:rsidR="006A1991" w:rsidRPr="00DB68CB">
        <w:rPr>
          <w:sz w:val="28"/>
          <w:szCs w:val="28"/>
        </w:rPr>
        <w:t>, кг,</w:t>
      </w:r>
    </w:p>
    <w:p w:rsidR="00E15C2B" w:rsidRDefault="00E15C2B" w:rsidP="00E15C2B">
      <w:pPr>
        <w:jc w:val="both"/>
        <w:rPr>
          <w:sz w:val="28"/>
          <w:szCs w:val="28"/>
        </w:rPr>
      </w:pPr>
    </w:p>
    <w:p w:rsidR="006A1991" w:rsidRPr="00DB68CB" w:rsidRDefault="006A1991" w:rsidP="00E15C2B">
      <w:pPr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 где</w:t>
      </w:r>
    </w:p>
    <w:p w:rsidR="006A1991" w:rsidRPr="00DB68CB" w:rsidRDefault="006A1991" w:rsidP="00E15C2B">
      <w:pPr>
        <w:spacing w:line="360" w:lineRule="auto"/>
        <w:ind w:firstLine="1094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0,4</w:t>
      </w:r>
      <w:r w:rsidRPr="00DB68CB">
        <w:rPr>
          <w:sz w:val="28"/>
          <w:szCs w:val="28"/>
        </w:rPr>
        <w:t xml:space="preserve"> – доля энергии взрыва парогазовой смеси, затрачиваемой непосредственно на формирование ударной волны;</w:t>
      </w:r>
    </w:p>
    <w:p w:rsidR="006A1991" w:rsidRPr="00DB68CB" w:rsidRDefault="006A1991" w:rsidP="00E15C2B">
      <w:pPr>
        <w:spacing w:line="360" w:lineRule="auto"/>
        <w:ind w:firstLine="1094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0,9</w:t>
      </w:r>
      <w:r w:rsidRPr="00DB68CB">
        <w:rPr>
          <w:sz w:val="28"/>
          <w:szCs w:val="28"/>
        </w:rPr>
        <w:t xml:space="preserve"> – доля энергии взрыва тринитротолуола, затрачиваемой непосредственно на формирование ударной волны;</w:t>
      </w:r>
    </w:p>
    <w:p w:rsidR="006A1991" w:rsidRPr="00DB68CB" w:rsidRDefault="006A1991" w:rsidP="00E15C2B">
      <w:pPr>
        <w:spacing w:line="360" w:lineRule="auto"/>
        <w:ind w:firstLine="1094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  <w:lang w:val="en-US"/>
        </w:rPr>
        <w:t>H</w:t>
      </w:r>
      <w:r w:rsidRPr="00DB68CB">
        <w:rPr>
          <w:sz w:val="28"/>
          <w:szCs w:val="28"/>
        </w:rPr>
        <w:t xml:space="preserve"> – удельная (низшая) теплота сгорания парогазовой среды , кДж/кг;</w:t>
      </w:r>
    </w:p>
    <w:p w:rsidR="006A1991" w:rsidRPr="00DB68CB" w:rsidRDefault="006A1991" w:rsidP="00E15C2B">
      <w:pPr>
        <w:spacing w:line="360" w:lineRule="auto"/>
        <w:ind w:firstLine="1094"/>
        <w:jc w:val="both"/>
        <w:rPr>
          <w:sz w:val="28"/>
          <w:szCs w:val="28"/>
        </w:rPr>
      </w:pPr>
      <w:r w:rsidRPr="00DB68CB">
        <w:rPr>
          <w:i/>
          <w:sz w:val="28"/>
          <w:szCs w:val="28"/>
          <w:lang w:val="en-US"/>
        </w:rPr>
        <w:t>Q</w:t>
      </w:r>
      <w:r w:rsidRPr="00DB68CB">
        <w:rPr>
          <w:i/>
          <w:sz w:val="28"/>
          <w:szCs w:val="28"/>
          <w:vertAlign w:val="subscript"/>
        </w:rPr>
        <w:t>Т</w:t>
      </w:r>
      <w:r w:rsidRPr="00DB68CB">
        <w:rPr>
          <w:sz w:val="28"/>
          <w:szCs w:val="28"/>
        </w:rPr>
        <w:t xml:space="preserve"> – удельная теплота взрыва ТНТ (</w:t>
      </w:r>
      <w:r w:rsidRPr="00DB68CB">
        <w:rPr>
          <w:sz w:val="28"/>
          <w:szCs w:val="28"/>
          <w:lang w:val="en-US"/>
        </w:rPr>
        <w:t>q</w:t>
      </w:r>
      <w:r w:rsidRPr="00DB68CB">
        <w:rPr>
          <w:sz w:val="28"/>
          <w:szCs w:val="28"/>
          <w:vertAlign w:val="subscript"/>
        </w:rPr>
        <w:t>Т</w:t>
      </w:r>
      <w:r w:rsidRPr="00DB68CB">
        <w:rPr>
          <w:sz w:val="28"/>
          <w:szCs w:val="28"/>
        </w:rPr>
        <w:t xml:space="preserve"> = 4240 кДж/кг);</w:t>
      </w:r>
    </w:p>
    <w:p w:rsidR="006A1991" w:rsidRPr="00DB68CB" w:rsidRDefault="006A1991" w:rsidP="00E15C2B">
      <w:pPr>
        <w:spacing w:line="360" w:lineRule="auto"/>
        <w:ind w:firstLine="1094"/>
        <w:jc w:val="both"/>
        <w:rPr>
          <w:sz w:val="28"/>
          <w:szCs w:val="28"/>
        </w:rPr>
      </w:pPr>
      <w:r w:rsidRPr="00DB68CB">
        <w:rPr>
          <w:sz w:val="28"/>
          <w:szCs w:val="28"/>
          <w:lang w:val="en-US"/>
        </w:rPr>
        <w:t>z</w:t>
      </w:r>
      <w:r w:rsidRPr="00DB68CB">
        <w:rPr>
          <w:sz w:val="28"/>
          <w:szCs w:val="28"/>
        </w:rPr>
        <w:t xml:space="preserve"> – доля приведенной массы паров, участвующей во взрыве.</w:t>
      </w:r>
    </w:p>
    <w:p w:rsidR="006A1991" w:rsidRPr="00DB68CB" w:rsidRDefault="006A1991" w:rsidP="00E15C2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1991" w:rsidRDefault="00E15C2B" w:rsidP="00E15C2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="00AD39CA"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</w:t>
      </w:r>
      <w:r w:rsidR="00373A2B" w:rsidRPr="00DB68CB">
        <w:rPr>
          <w:i/>
          <w:sz w:val="28"/>
          <w:szCs w:val="28"/>
          <w:lang w:val="en-US"/>
        </w:rPr>
        <w:t>W</w:t>
      </w:r>
      <w:r w:rsidR="00373A2B" w:rsidRPr="00DB68CB">
        <w:rPr>
          <w:i/>
          <w:sz w:val="28"/>
          <w:szCs w:val="28"/>
          <w:vertAlign w:val="subscript"/>
        </w:rPr>
        <w:t>Т</w:t>
      </w:r>
      <w:r w:rsidR="00373A2B" w:rsidRPr="00DB68CB">
        <w:rPr>
          <w:sz w:val="28"/>
          <w:szCs w:val="28"/>
        </w:rPr>
        <w:t xml:space="preserve"> = </w:t>
      </w:r>
      <w:r w:rsidR="00373A2B" w:rsidRPr="00DB68CB">
        <w:rPr>
          <w:position w:val="-30"/>
          <w:sz w:val="28"/>
          <w:szCs w:val="28"/>
        </w:rPr>
        <w:object w:dxaOrig="1400" w:dyaOrig="680">
          <v:shape id="_x0000_i1155" type="#_x0000_t75" style="width:69.75pt;height:33.75pt" o:ole="">
            <v:imagedata r:id="rId245" o:title=""/>
          </v:shape>
          <o:OLEObject Type="Embed" ProgID="Equation.3" ShapeID="_x0000_i1155" DrawAspect="Content" ObjectID="_1459958149" r:id="rId247"/>
        </w:object>
      </w:r>
      <w:r w:rsidR="00373A2B" w:rsidRPr="00DB68CB">
        <w:rPr>
          <w:sz w:val="28"/>
          <w:szCs w:val="28"/>
        </w:rPr>
        <w:t xml:space="preserve"> = </w:t>
      </w:r>
      <w:r w:rsidR="00286D70" w:rsidRPr="00DB68CB">
        <w:rPr>
          <w:position w:val="-28"/>
          <w:sz w:val="28"/>
          <w:szCs w:val="28"/>
        </w:rPr>
        <w:object w:dxaOrig="2340" w:dyaOrig="660">
          <v:shape id="_x0000_i1156" type="#_x0000_t75" style="width:117pt;height:33pt" o:ole="">
            <v:imagedata r:id="rId248" o:title=""/>
          </v:shape>
          <o:OLEObject Type="Embed" ProgID="Equation.3" ShapeID="_x0000_i1156" DrawAspect="Content" ObjectID="_1459958150" r:id="rId249"/>
        </w:object>
      </w:r>
      <w:r w:rsidR="001F617D" w:rsidRPr="00DB68CB">
        <w:rPr>
          <w:sz w:val="28"/>
          <w:szCs w:val="28"/>
        </w:rPr>
        <w:t xml:space="preserve"> = </w:t>
      </w:r>
      <w:r w:rsidR="00286D70">
        <w:rPr>
          <w:sz w:val="28"/>
          <w:szCs w:val="28"/>
        </w:rPr>
        <w:t>118,6</w:t>
      </w:r>
      <w:r w:rsidR="00373A2B" w:rsidRPr="00DB68CB">
        <w:rPr>
          <w:sz w:val="28"/>
          <w:szCs w:val="28"/>
        </w:rPr>
        <w:t>кг</w:t>
      </w:r>
      <w:r w:rsidR="006A1991" w:rsidRPr="00DB68CB">
        <w:rPr>
          <w:sz w:val="28"/>
          <w:szCs w:val="28"/>
        </w:rPr>
        <w:t>.</w:t>
      </w:r>
    </w:p>
    <w:p w:rsidR="00E15C2B" w:rsidRPr="00DB68CB" w:rsidRDefault="00E15C2B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084" w:rsidRPr="00DB68CB" w:rsidRDefault="00E15C2B" w:rsidP="00E15C2B">
      <w:pPr>
        <w:spacing w:line="360" w:lineRule="auto"/>
        <w:ind w:left="476" w:hanging="5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84084">
        <w:rPr>
          <w:sz w:val="28"/>
          <w:szCs w:val="28"/>
        </w:rPr>
        <w:t xml:space="preserve">Ответ: тротиловый эквивалент составляет </w:t>
      </w:r>
      <w:smartTag w:uri="urn:schemas-microsoft-com:office:smarttags" w:element="metricconverter">
        <w:smartTagPr>
          <w:attr w:name="ProductID" w:val="118,6 кг"/>
        </w:smartTagPr>
        <w:r w:rsidR="00286D70">
          <w:rPr>
            <w:sz w:val="28"/>
            <w:szCs w:val="28"/>
          </w:rPr>
          <w:t>118,6</w:t>
        </w:r>
        <w:r w:rsidR="00F84084">
          <w:rPr>
            <w:sz w:val="28"/>
            <w:szCs w:val="28"/>
          </w:rPr>
          <w:t xml:space="preserve"> кг</w:t>
        </w:r>
      </w:smartTag>
      <w:r w:rsidR="00F84084">
        <w:rPr>
          <w:sz w:val="28"/>
          <w:szCs w:val="28"/>
        </w:rPr>
        <w:t>.</w:t>
      </w:r>
    </w:p>
    <w:p w:rsidR="0063719F" w:rsidRPr="00DB68CB" w:rsidRDefault="0063719F" w:rsidP="00E15C2B">
      <w:pPr>
        <w:spacing w:line="360" w:lineRule="auto"/>
        <w:ind w:left="476" w:hanging="504"/>
        <w:jc w:val="both"/>
        <w:rPr>
          <w:sz w:val="28"/>
          <w:szCs w:val="28"/>
        </w:rPr>
      </w:pPr>
    </w:p>
    <w:p w:rsidR="00F45B23" w:rsidRPr="00DB68CB" w:rsidRDefault="00F45B23" w:rsidP="00E15C2B">
      <w:pPr>
        <w:spacing w:line="360" w:lineRule="auto"/>
        <w:ind w:left="-28"/>
        <w:jc w:val="both"/>
        <w:outlineLvl w:val="1"/>
        <w:rPr>
          <w:sz w:val="28"/>
          <w:szCs w:val="28"/>
        </w:rPr>
      </w:pPr>
      <w:bookmarkStart w:id="29" w:name="_Toc164103767"/>
      <w:r w:rsidRPr="00DB68CB">
        <w:rPr>
          <w:b/>
          <w:sz w:val="28"/>
          <w:szCs w:val="28"/>
        </w:rPr>
        <w:t>4.7. Определение радиусов зон разрушения.</w:t>
      </w:r>
      <w:bookmarkEnd w:id="29"/>
    </w:p>
    <w:p w:rsidR="006A1991" w:rsidRPr="00DB68CB" w:rsidRDefault="006A1991" w:rsidP="00293B32">
      <w:pPr>
        <w:widowControl w:val="0"/>
        <w:overflowPunct w:val="0"/>
        <w:autoSpaceDE w:val="0"/>
        <w:autoSpaceDN w:val="0"/>
        <w:adjustRightInd w:val="0"/>
        <w:spacing w:line="360" w:lineRule="auto"/>
        <w:ind w:firstLine="2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Зоной разрушения считается площадь с границами, определяемыми радиусами </w:t>
      </w:r>
      <w:r w:rsidRPr="00DB68CB">
        <w:rPr>
          <w:i/>
          <w:sz w:val="28"/>
          <w:szCs w:val="28"/>
          <w:lang w:val="en-US"/>
        </w:rPr>
        <w:t>R</w:t>
      </w:r>
      <w:r w:rsidRPr="00DB68CB">
        <w:rPr>
          <w:i/>
          <w:sz w:val="28"/>
          <w:szCs w:val="28"/>
        </w:rPr>
        <w:t>,</w:t>
      </w:r>
      <w:r w:rsidRPr="00DB68CB">
        <w:rPr>
          <w:sz w:val="28"/>
          <w:szCs w:val="28"/>
        </w:rPr>
        <w:t xml:space="preserve"> центром которой является рассматриваемый технологический блок или наиболее вероятное место разгерметизации технологической системы. Границы каждой зоны характеризуются значениями избыточных давлений по фронту ударной волны </w:t>
      </w:r>
      <w:r w:rsidRPr="00DB68CB">
        <w:rPr>
          <w:sz w:val="28"/>
          <w:szCs w:val="28"/>
        </w:rPr>
        <w:sym w:font="Symbol" w:char="0044"/>
      </w:r>
      <w:r w:rsidRPr="00DB68CB">
        <w:rPr>
          <w:sz w:val="28"/>
          <w:szCs w:val="28"/>
        </w:rPr>
        <w:t xml:space="preserve">Р и соответственно безразмерным коэффициентом </w:t>
      </w:r>
      <w:r w:rsidRPr="00DB68CB">
        <w:rPr>
          <w:i/>
          <w:sz w:val="28"/>
          <w:szCs w:val="28"/>
        </w:rPr>
        <w:t>К.</w:t>
      </w:r>
      <w:r w:rsidRPr="00DB68CB">
        <w:rPr>
          <w:sz w:val="28"/>
          <w:szCs w:val="28"/>
        </w:rPr>
        <w:t> </w:t>
      </w:r>
    </w:p>
    <w:p w:rsidR="006A1991" w:rsidRPr="00DB68CB" w:rsidRDefault="006A1991" w:rsidP="00293B3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Радиус зоны разрушения (м) в общем виде определяется выражением:</w:t>
      </w:r>
    </w:p>
    <w:p w:rsidR="006A1991" w:rsidRPr="00DB68CB" w:rsidRDefault="006A1991" w:rsidP="00E15C2B">
      <w:pPr>
        <w:widowControl w:val="0"/>
        <w:overflowPunct w:val="0"/>
        <w:autoSpaceDE w:val="0"/>
        <w:autoSpaceDN w:val="0"/>
        <w:adjustRightInd w:val="0"/>
        <w:ind w:firstLine="220"/>
        <w:jc w:val="both"/>
        <w:rPr>
          <w:sz w:val="28"/>
          <w:szCs w:val="28"/>
        </w:rPr>
      </w:pPr>
    </w:p>
    <w:p w:rsidR="006A1991" w:rsidRPr="00DB68CB" w:rsidRDefault="006A1991" w:rsidP="00E15C2B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sz w:val="28"/>
          <w:szCs w:val="28"/>
        </w:rPr>
        <w:tab/>
      </w:r>
      <w:r w:rsidRPr="00DB68CB">
        <w:rPr>
          <w:sz w:val="28"/>
          <w:szCs w:val="28"/>
          <w:lang w:val="en-US"/>
        </w:rPr>
        <w:t>R</w:t>
      </w:r>
      <w:r w:rsidRPr="00DB68CB">
        <w:rPr>
          <w:sz w:val="28"/>
          <w:szCs w:val="28"/>
        </w:rPr>
        <w:t xml:space="preserve"> = </w:t>
      </w:r>
      <w:r w:rsidRPr="00DB68CB">
        <w:rPr>
          <w:position w:val="-86"/>
          <w:sz w:val="28"/>
          <w:szCs w:val="28"/>
        </w:rPr>
        <w:object w:dxaOrig="2000" w:dyaOrig="1300">
          <v:shape id="_x0000_i1157" type="#_x0000_t75" style="width:99.75pt;height:65.25pt" o:ole="">
            <v:imagedata r:id="rId250" o:title=""/>
          </v:shape>
          <o:OLEObject Type="Embed" ProgID="Equation.3" ShapeID="_x0000_i1157" DrawAspect="Content" ObjectID="_1459958151" r:id="rId251"/>
        </w:object>
      </w:r>
      <w:r w:rsidRPr="00DB68CB">
        <w:rPr>
          <w:sz w:val="28"/>
          <w:szCs w:val="28"/>
        </w:rPr>
        <w:t xml:space="preserve"> , где</w:t>
      </w:r>
    </w:p>
    <w:p w:rsidR="006A1991" w:rsidRPr="00DB68CB" w:rsidRDefault="006A1991" w:rsidP="00E15C2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B68CB">
        <w:rPr>
          <w:i/>
          <w:sz w:val="28"/>
          <w:szCs w:val="28"/>
        </w:rPr>
        <w:t>К —</w:t>
      </w:r>
      <w:r w:rsidRPr="00DB68CB">
        <w:rPr>
          <w:sz w:val="28"/>
          <w:szCs w:val="28"/>
        </w:rPr>
        <w:t xml:space="preserve"> безразмерный коэффициент, характеризующий воздействие взрыва на объект.</w:t>
      </w:r>
    </w:p>
    <w:p w:rsidR="006A1991" w:rsidRPr="00DB68CB" w:rsidRDefault="006A1991" w:rsidP="00E15C2B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При массе паров </w:t>
      </w:r>
      <w:r w:rsidRPr="00DB68CB">
        <w:rPr>
          <w:i/>
          <w:sz w:val="28"/>
          <w:szCs w:val="28"/>
        </w:rPr>
        <w:t>т</w:t>
      </w:r>
      <w:r w:rsidRPr="00DB68CB">
        <w:rPr>
          <w:sz w:val="28"/>
          <w:szCs w:val="28"/>
        </w:rPr>
        <w:t xml:space="preserve"> более </w:t>
      </w:r>
      <w:smartTag w:uri="urn:schemas-microsoft-com:office:smarttags" w:element="metricconverter">
        <w:smartTagPr>
          <w:attr w:name="ProductID" w:val="5000 кг"/>
        </w:smartTagPr>
        <w:r w:rsidRPr="00DB68CB">
          <w:rPr>
            <w:sz w:val="28"/>
            <w:szCs w:val="28"/>
          </w:rPr>
          <w:t>5000 кг</w:t>
        </w:r>
      </w:smartTag>
      <w:r w:rsidRPr="00DB68CB">
        <w:rPr>
          <w:sz w:val="28"/>
          <w:szCs w:val="28"/>
        </w:rPr>
        <w:t xml:space="preserve"> радиус зоны разрушения может определяться выражением:</w:t>
      </w:r>
    </w:p>
    <w:p w:rsidR="006A1991" w:rsidRPr="00DB68CB" w:rsidRDefault="00E15C2B" w:rsidP="00E15C2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6A1991" w:rsidRPr="00DB68CB">
        <w:rPr>
          <w:sz w:val="28"/>
          <w:szCs w:val="28"/>
          <w:lang w:val="en-US"/>
        </w:rPr>
        <w:t>R</w:t>
      </w:r>
      <w:r w:rsidR="006A1991" w:rsidRPr="00DB68CB">
        <w:rPr>
          <w:sz w:val="28"/>
          <w:szCs w:val="28"/>
        </w:rPr>
        <w:t xml:space="preserve"> = </w:t>
      </w:r>
      <w:r w:rsidR="006A1991" w:rsidRPr="00DB68CB">
        <w:rPr>
          <w:position w:val="-12"/>
          <w:sz w:val="28"/>
          <w:szCs w:val="28"/>
        </w:rPr>
        <w:object w:dxaOrig="859" w:dyaOrig="400">
          <v:shape id="_x0000_i1158" type="#_x0000_t75" style="width:42.75pt;height:20.25pt" o:ole="">
            <v:imagedata r:id="rId252" o:title=""/>
          </v:shape>
          <o:OLEObject Type="Embed" ProgID="Equation.3" ShapeID="_x0000_i1158" DrawAspect="Content" ObjectID="_1459958152" r:id="rId253"/>
        </w:object>
      </w:r>
      <w:r w:rsidR="006A1991" w:rsidRPr="00DB68CB">
        <w:rPr>
          <w:sz w:val="28"/>
          <w:szCs w:val="28"/>
        </w:rPr>
        <w:t>.</w:t>
      </w:r>
    </w:p>
    <w:p w:rsidR="001F617D" w:rsidRPr="00DB68CB" w:rsidRDefault="001F617D" w:rsidP="00E15C2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5C2B" w:rsidRDefault="00E15C2B" w:rsidP="006D27DC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6A1991" w:rsidRPr="00DB68CB">
        <w:rPr>
          <w:sz w:val="28"/>
          <w:szCs w:val="28"/>
          <w:lang w:val="en-US"/>
        </w:rPr>
        <w:t>R</w:t>
      </w:r>
      <w:r w:rsidR="006A1991" w:rsidRPr="00DB68CB">
        <w:rPr>
          <w:sz w:val="28"/>
          <w:szCs w:val="28"/>
        </w:rPr>
        <w:t xml:space="preserve"> = </w:t>
      </w:r>
      <w:r w:rsidR="00286D70" w:rsidRPr="00286D70">
        <w:rPr>
          <w:position w:val="-82"/>
          <w:sz w:val="28"/>
          <w:szCs w:val="28"/>
        </w:rPr>
        <w:object w:dxaOrig="2180" w:dyaOrig="1260">
          <v:shape id="_x0000_i1159" type="#_x0000_t75" style="width:108.75pt;height:63pt" o:ole="">
            <v:imagedata r:id="rId254" o:title=""/>
          </v:shape>
          <o:OLEObject Type="Embed" ProgID="Equation.3" ShapeID="_x0000_i1159" DrawAspect="Content" ObjectID="_1459958153" r:id="rId255"/>
        </w:object>
      </w:r>
      <w:r w:rsidR="006A1991" w:rsidRPr="00DB68CB">
        <w:rPr>
          <w:sz w:val="28"/>
          <w:szCs w:val="28"/>
        </w:rPr>
        <w:t xml:space="preserve"> </w:t>
      </w:r>
      <w:r w:rsidR="001F617D" w:rsidRPr="00DB68C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="00286D70">
          <w:rPr>
            <w:sz w:val="28"/>
            <w:szCs w:val="28"/>
          </w:rPr>
          <w:t>6</w:t>
        </w:r>
        <w:r w:rsidR="000C349B" w:rsidRPr="00DB68CB">
          <w:rPr>
            <w:sz w:val="28"/>
            <w:szCs w:val="28"/>
          </w:rPr>
          <w:t xml:space="preserve"> м</w:t>
        </w:r>
      </w:smartTag>
      <w:bookmarkStart w:id="30" w:name="_Toc158286649"/>
    </w:p>
    <w:p w:rsidR="00F84084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84084">
        <w:rPr>
          <w:sz w:val="28"/>
          <w:szCs w:val="28"/>
        </w:rPr>
        <w:t>Ответ: ради</w:t>
      </w:r>
      <w:r w:rsidR="00286D70">
        <w:rPr>
          <w:sz w:val="28"/>
          <w:szCs w:val="28"/>
        </w:rPr>
        <w:t xml:space="preserve">ус зоны разрушения составляет </w:t>
      </w:r>
      <w:smartTag w:uri="urn:schemas-microsoft-com:office:smarttags" w:element="metricconverter">
        <w:smartTagPr>
          <w:attr w:name="ProductID" w:val="6 м"/>
        </w:smartTagPr>
        <w:r w:rsidR="00286D70">
          <w:rPr>
            <w:sz w:val="28"/>
            <w:szCs w:val="28"/>
          </w:rPr>
          <w:t>6</w:t>
        </w:r>
        <w:r w:rsidR="00F84084">
          <w:rPr>
            <w:sz w:val="28"/>
            <w:szCs w:val="28"/>
          </w:rPr>
          <w:t xml:space="preserve"> м</w:t>
        </w:r>
      </w:smartTag>
      <w:r w:rsidR="00F84084">
        <w:rPr>
          <w:sz w:val="28"/>
          <w:szCs w:val="28"/>
        </w:rPr>
        <w:t>.</w:t>
      </w:r>
    </w:p>
    <w:p w:rsidR="00F84084" w:rsidRDefault="00F84084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430BBB" w:rsidRPr="00B7079D" w:rsidRDefault="00430BBB" w:rsidP="00E15C2B">
      <w:pPr>
        <w:pStyle w:val="2"/>
        <w:jc w:val="both"/>
        <w:rPr>
          <w:rFonts w:ascii="Times New Roman" w:hAnsi="Times New Roman" w:cs="Times New Roman"/>
          <w:i w:val="0"/>
        </w:rPr>
      </w:pPr>
      <w:bookmarkStart w:id="31" w:name="_Toc158286647"/>
      <w:bookmarkStart w:id="32" w:name="_Toc164103768"/>
      <w:r w:rsidRPr="00B7079D">
        <w:rPr>
          <w:rFonts w:ascii="Times New Roman" w:hAnsi="Times New Roman" w:cs="Times New Roman"/>
          <w:i w:val="0"/>
        </w:rPr>
        <w:t>4.8 Исследование возможности снижения пожарной опасности помещения</w:t>
      </w:r>
      <w:bookmarkEnd w:id="31"/>
      <w:bookmarkEnd w:id="32"/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ab/>
        <w:t xml:space="preserve">Очевидно, что уровень пожарной опасности помещения определяет требуемые расходы на системы противопожарной защиты. Часто для оптимизации расходов на проектирование, строительство и эксплуатацию объектов требуется снизить их пожарную опасность. </w:t>
      </w: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ab/>
        <w:t xml:space="preserve">В классификации помещений на взрывопожароопасные и пожароопасные определяющим показателем является величина избыточного давления взрыва в случае аварийной ситуации. Граничным значением принято 5 кПа, поскольку при таком давлении взрыва возможно повреждение человека волной давления (см. п.4.3).  </w:t>
      </w:r>
    </w:p>
    <w:p w:rsidR="00430BBB" w:rsidRPr="00430BBB" w:rsidRDefault="00430BBB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430BBB">
        <w:rPr>
          <w:sz w:val="28"/>
          <w:szCs w:val="28"/>
        </w:rPr>
        <w:t>Основными способами снижения пожарной опасности помещений, в которых обращаются ЛВЖ или ГЖ являются:</w:t>
      </w:r>
    </w:p>
    <w:p w:rsidR="00430BBB" w:rsidRPr="00430BBB" w:rsidRDefault="00430BBB" w:rsidP="00E15C2B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>ограничение объемов используемых жидкостей;</w:t>
      </w:r>
    </w:p>
    <w:p w:rsidR="00430BBB" w:rsidRPr="00430BBB" w:rsidRDefault="00430BBB" w:rsidP="00E15C2B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>ограничение площади возможного разлива жидкостей;</w:t>
      </w:r>
    </w:p>
    <w:p w:rsidR="00430BBB" w:rsidRPr="00430BBB" w:rsidRDefault="00430BBB" w:rsidP="00E15C2B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устройством аварийной вентиляции.  </w:t>
      </w:r>
    </w:p>
    <w:p w:rsidR="00430BBB" w:rsidRDefault="00430BBB" w:rsidP="00E15C2B">
      <w:pPr>
        <w:spacing w:line="360" w:lineRule="auto"/>
        <w:jc w:val="both"/>
        <w:rPr>
          <w:sz w:val="28"/>
          <w:szCs w:val="28"/>
        </w:rPr>
      </w:pPr>
    </w:p>
    <w:p w:rsidR="00E15C2B" w:rsidRPr="00430BBB" w:rsidRDefault="00AD39CA" w:rsidP="006D27DC">
      <w:pPr>
        <w:spacing w:line="360" w:lineRule="auto"/>
        <w:jc w:val="both"/>
        <w:outlineLvl w:val="2"/>
        <w:rPr>
          <w:b/>
          <w:sz w:val="28"/>
          <w:szCs w:val="28"/>
        </w:rPr>
      </w:pPr>
      <w:bookmarkStart w:id="33" w:name="_Toc164103769"/>
      <w:r>
        <w:rPr>
          <w:b/>
          <w:sz w:val="28"/>
          <w:szCs w:val="28"/>
        </w:rPr>
        <w:t xml:space="preserve"> 4.8.1      </w:t>
      </w:r>
      <w:r w:rsidR="00430BBB" w:rsidRPr="00430BBB">
        <w:rPr>
          <w:b/>
          <w:sz w:val="28"/>
          <w:szCs w:val="28"/>
        </w:rPr>
        <w:t>Ограничение объема хранения</w:t>
      </w:r>
      <w:bookmarkEnd w:id="33"/>
    </w:p>
    <w:p w:rsidR="00430BBB" w:rsidRPr="00430BBB" w:rsidRDefault="00430BBB" w:rsidP="00E15C2B">
      <w:pPr>
        <w:spacing w:line="360" w:lineRule="auto"/>
        <w:ind w:left="720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Определяется максимальный объем сосуда (аппарата) с жидкостью в рассматриваемом помещении, при котором избыточное давление взрыва (см. п.4.3 курсовой работы) не превышает 5 кПа. </w:t>
      </w: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jc w:val="both"/>
        <w:rPr>
          <w:bCs/>
          <w:sz w:val="28"/>
          <w:szCs w:val="28"/>
        </w:rPr>
      </w:pPr>
      <w:r w:rsidRPr="00430BBB">
        <w:rPr>
          <w:bCs/>
          <w:sz w:val="28"/>
          <w:szCs w:val="28"/>
        </w:rPr>
        <w:tab/>
        <w:t xml:space="preserve">В качестве аварийной ситуации принимаем разрушение аппарата, выход жидкости в объем помещения, ее испарение с образованием взрывоопасной паровоздушной смеси. </w:t>
      </w:r>
    </w:p>
    <w:p w:rsidR="00430BB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bCs/>
          <w:sz w:val="28"/>
          <w:szCs w:val="28"/>
        </w:rPr>
        <w:t xml:space="preserve">1. </w:t>
      </w:r>
      <w:r w:rsidRPr="00430BBB">
        <w:rPr>
          <w:sz w:val="28"/>
          <w:szCs w:val="28"/>
        </w:rPr>
        <w:t>Избыточное давление при взрыве паров:</w:t>
      </w:r>
    </w:p>
    <w:p w:rsidR="00E15C2B" w:rsidRPr="00430BB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430BB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F84084" w:rsidRPr="00DB68CB">
        <w:rPr>
          <w:position w:val="-28"/>
          <w:sz w:val="28"/>
          <w:szCs w:val="28"/>
        </w:rPr>
        <w:object w:dxaOrig="3920" w:dyaOrig="660">
          <v:shape id="_x0000_i1160" type="#_x0000_t75" style="width:195.75pt;height:33pt" o:ole="">
            <v:imagedata r:id="rId256" o:title=""/>
          </v:shape>
          <o:OLEObject Type="Embed" ProgID="Equation.3" ShapeID="_x0000_i1160" DrawAspect="Content" ObjectID="_1459958154" r:id="rId257"/>
        </w:object>
      </w:r>
      <w:r w:rsidR="00F84084" w:rsidRPr="00DB68CB">
        <w:rPr>
          <w:sz w:val="28"/>
          <w:szCs w:val="28"/>
        </w:rPr>
        <w:t xml:space="preserve"> = </w:t>
      </w:r>
      <w:r w:rsidR="00F84084">
        <w:rPr>
          <w:sz w:val="28"/>
          <w:szCs w:val="28"/>
        </w:rPr>
        <w:t>32,7</w:t>
      </w:r>
      <w:r w:rsidR="00F84084" w:rsidRPr="00DB68CB">
        <w:rPr>
          <w:sz w:val="28"/>
          <w:szCs w:val="28"/>
        </w:rPr>
        <w:t>кПа.</w:t>
      </w:r>
    </w:p>
    <w:p w:rsidR="00E15C2B" w:rsidRPr="00430BBB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430BBB" w:rsidRDefault="00430BBB" w:rsidP="00E15C2B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>Определяем количество паров жидкости в помещении, при  взрыве которого избыточное давление взрыва составит 5 кПа</w:t>
      </w:r>
    </w:p>
    <w:p w:rsidR="00E15C2B" w:rsidRPr="00430BBB" w:rsidRDefault="00E15C2B" w:rsidP="00E15C2B">
      <w:pPr>
        <w:spacing w:line="360" w:lineRule="auto"/>
        <w:ind w:left="1204"/>
        <w:jc w:val="both"/>
        <w:rPr>
          <w:sz w:val="28"/>
          <w:szCs w:val="28"/>
        </w:rPr>
      </w:pPr>
    </w:p>
    <w:p w:rsidR="00430BBB" w:rsidRPr="00430BBB" w:rsidRDefault="00E15C2B" w:rsidP="00E15C2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</w:t>
      </w:r>
      <w:r w:rsidR="00430BBB" w:rsidRPr="00430BBB">
        <w:rPr>
          <w:position w:val="-32"/>
          <w:sz w:val="28"/>
          <w:szCs w:val="28"/>
        </w:rPr>
        <w:object w:dxaOrig="4140" w:dyaOrig="700">
          <v:shape id="_x0000_i1161" type="#_x0000_t75" style="width:207pt;height:35.25pt" o:ole="">
            <v:imagedata r:id="rId177" o:title=""/>
          </v:shape>
          <o:OLEObject Type="Embed" ProgID="Equation.3" ShapeID="_x0000_i1161" DrawAspect="Content" ObjectID="_1459958155" r:id="rId258"/>
        </w:object>
      </w:r>
      <w:r w:rsidR="00430BBB" w:rsidRPr="00430BBB">
        <w:rPr>
          <w:sz w:val="28"/>
          <w:szCs w:val="28"/>
        </w:rPr>
        <w:t xml:space="preserve">  =</w:t>
      </w:r>
      <w:r w:rsidR="00430BBB" w:rsidRPr="00430BBB">
        <w:rPr>
          <w:sz w:val="28"/>
          <w:szCs w:val="28"/>
          <w:lang w:val="en-US"/>
        </w:rPr>
        <w:t xml:space="preserve">&gt; </w:t>
      </w:r>
      <w:r w:rsidR="00430BBB" w:rsidRPr="00430BBB">
        <w:rPr>
          <w:position w:val="-30"/>
          <w:sz w:val="28"/>
          <w:szCs w:val="28"/>
        </w:rPr>
        <w:object w:dxaOrig="2980" w:dyaOrig="700">
          <v:shape id="_x0000_i1162" type="#_x0000_t75" style="width:149.25pt;height:35.25pt" o:ole="">
            <v:imagedata r:id="rId259" o:title=""/>
          </v:shape>
          <o:OLEObject Type="Embed" ProgID="Equation.3" ShapeID="_x0000_i1162" DrawAspect="Content" ObjectID="_1459958156" r:id="rId260"/>
        </w:object>
      </w: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  <w:lang w:val="en-US"/>
        </w:rPr>
      </w:pPr>
    </w:p>
    <w:p w:rsidR="00430BBB" w:rsidRPr="00430BBB" w:rsidRDefault="00E15C2B" w:rsidP="00E15C2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</w:t>
      </w:r>
      <w:r w:rsidR="00EE7AD1" w:rsidRPr="00430BBB">
        <w:rPr>
          <w:position w:val="-30"/>
          <w:sz w:val="28"/>
          <w:szCs w:val="28"/>
        </w:rPr>
        <w:object w:dxaOrig="6280" w:dyaOrig="700">
          <v:shape id="_x0000_i1163" type="#_x0000_t75" style="width:314.25pt;height:35.25pt" o:ole="">
            <v:imagedata r:id="rId261" o:title=""/>
          </v:shape>
          <o:OLEObject Type="Embed" ProgID="Equation.3" ShapeID="_x0000_i1163" DrawAspect="Content" ObjectID="_1459958157" r:id="rId262"/>
        </w:object>
      </w:r>
    </w:p>
    <w:p w:rsidR="00430BBB" w:rsidRPr="00430BBB" w:rsidRDefault="00430BBB" w:rsidP="00E15C2B">
      <w:pPr>
        <w:spacing w:line="360" w:lineRule="auto"/>
        <w:jc w:val="both"/>
        <w:rPr>
          <w:bCs/>
          <w:sz w:val="28"/>
          <w:szCs w:val="28"/>
        </w:rPr>
      </w:pPr>
    </w:p>
    <w:p w:rsidR="00430BBB" w:rsidRDefault="00430BBB" w:rsidP="00E15C2B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30BBB">
        <w:rPr>
          <w:bCs/>
          <w:sz w:val="28"/>
          <w:szCs w:val="28"/>
        </w:rPr>
        <w:t xml:space="preserve">Определяем количество паров, образующихся при разливе 1 литра жидкости </w:t>
      </w:r>
    </w:p>
    <w:p w:rsidR="00E15C2B" w:rsidRPr="00430BBB" w:rsidRDefault="00E15C2B" w:rsidP="00E15C2B">
      <w:pPr>
        <w:spacing w:line="360" w:lineRule="auto"/>
        <w:ind w:left="1204"/>
        <w:jc w:val="both"/>
        <w:rPr>
          <w:bCs/>
          <w:sz w:val="28"/>
          <w:szCs w:val="28"/>
        </w:rPr>
      </w:pPr>
    </w:p>
    <w:p w:rsidR="000F51C6" w:rsidRDefault="00E15C2B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F51C6" w:rsidRPr="00DB68CB">
        <w:rPr>
          <w:sz w:val="28"/>
          <w:szCs w:val="28"/>
          <w:lang w:val="en-US"/>
        </w:rPr>
        <w:t>W</w:t>
      </w:r>
      <w:r w:rsidR="000F51C6" w:rsidRPr="00DB68CB">
        <w:rPr>
          <w:sz w:val="28"/>
          <w:szCs w:val="28"/>
          <w:vertAlign w:val="subscript"/>
        </w:rPr>
        <w:t>исп</w:t>
      </w:r>
      <w:r w:rsidR="000F51C6" w:rsidRPr="00DB68CB">
        <w:rPr>
          <w:sz w:val="28"/>
          <w:szCs w:val="28"/>
        </w:rPr>
        <w:t>=10</w:t>
      </w:r>
      <w:r w:rsidR="000F51C6" w:rsidRPr="00DB68CB">
        <w:rPr>
          <w:sz w:val="28"/>
          <w:szCs w:val="28"/>
          <w:vertAlign w:val="superscript"/>
        </w:rPr>
        <w:t>-6</w:t>
      </w:r>
      <w:r w:rsidR="00EE7AD1">
        <w:rPr>
          <w:sz w:val="28"/>
          <w:szCs w:val="28"/>
        </w:rPr>
        <w:t>·2,3</w:t>
      </w:r>
      <w:r w:rsidR="000F51C6" w:rsidRPr="00DB68CB">
        <w:rPr>
          <w:sz w:val="28"/>
          <w:szCs w:val="28"/>
        </w:rPr>
        <w:t>·</w:t>
      </w:r>
      <w:r w:rsidR="00EE7AD1" w:rsidRPr="00EE7AD1">
        <w:rPr>
          <w:position w:val="-8"/>
          <w:sz w:val="28"/>
          <w:szCs w:val="28"/>
        </w:rPr>
        <w:object w:dxaOrig="480" w:dyaOrig="360">
          <v:shape id="_x0000_i1164" type="#_x0000_t75" style="width:24pt;height:18pt" o:ole="">
            <v:imagedata r:id="rId263" o:title=""/>
          </v:shape>
          <o:OLEObject Type="Embed" ProgID="Equation.3" ShapeID="_x0000_i1164" DrawAspect="Content" ObjectID="_1459958158" r:id="rId264"/>
        </w:object>
      </w:r>
      <w:r w:rsidR="00EE7AD1">
        <w:rPr>
          <w:sz w:val="28"/>
          <w:szCs w:val="28"/>
        </w:rPr>
        <w:t>·34,8</w:t>
      </w:r>
      <w:r w:rsidR="000F51C6" w:rsidRPr="00DB68CB">
        <w:rPr>
          <w:sz w:val="28"/>
          <w:szCs w:val="28"/>
        </w:rPr>
        <w:t xml:space="preserve">= </w:t>
      </w:r>
      <w:r w:rsidR="00EE7AD1">
        <w:rPr>
          <w:sz w:val="28"/>
          <w:szCs w:val="28"/>
        </w:rPr>
        <w:t>453,03</w:t>
      </w:r>
      <w:r w:rsidR="000F51C6" w:rsidRPr="00DB68CB">
        <w:rPr>
          <w:sz w:val="28"/>
          <w:szCs w:val="28"/>
        </w:rPr>
        <w:t>·10</w:t>
      </w:r>
      <w:r w:rsidR="000F51C6" w:rsidRPr="00DB68CB">
        <w:rPr>
          <w:sz w:val="28"/>
          <w:szCs w:val="28"/>
          <w:vertAlign w:val="superscript"/>
        </w:rPr>
        <w:t>-6</w:t>
      </w:r>
      <w:r w:rsidR="000F51C6" w:rsidRPr="00DB68CB">
        <w:rPr>
          <w:sz w:val="28"/>
          <w:szCs w:val="28"/>
        </w:rPr>
        <w:t xml:space="preserve"> кг/м</w:t>
      </w:r>
      <w:r w:rsidR="000F51C6" w:rsidRPr="00DB68CB">
        <w:rPr>
          <w:sz w:val="28"/>
          <w:szCs w:val="28"/>
          <w:vertAlign w:val="superscript"/>
        </w:rPr>
        <w:t>2</w:t>
      </w:r>
      <w:r w:rsidR="000F51C6" w:rsidRPr="00DB68CB">
        <w:rPr>
          <w:sz w:val="28"/>
          <w:szCs w:val="28"/>
        </w:rPr>
        <w:t>·с.</w:t>
      </w:r>
    </w:p>
    <w:p w:rsidR="00430BBB" w:rsidRPr="00430BBB" w:rsidRDefault="00430BBB" w:rsidP="00E15C2B">
      <w:pPr>
        <w:pStyle w:val="a9"/>
        <w:tabs>
          <w:tab w:val="clear" w:pos="4677"/>
          <w:tab w:val="clear" w:pos="9355"/>
        </w:tabs>
        <w:spacing w:line="360" w:lineRule="auto"/>
        <w:jc w:val="both"/>
        <w:rPr>
          <w:bCs/>
          <w:sz w:val="28"/>
          <w:szCs w:val="28"/>
        </w:rPr>
      </w:pPr>
    </w:p>
    <w:p w:rsidR="00430BBB" w:rsidRPr="00430BBB" w:rsidRDefault="00430BBB" w:rsidP="00E15C2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30BBB">
        <w:rPr>
          <w:bCs/>
          <w:sz w:val="28"/>
          <w:szCs w:val="28"/>
        </w:rPr>
        <w:t xml:space="preserve">С учетом того, что </w:t>
      </w:r>
      <w:smartTag w:uri="urn:schemas-microsoft-com:office:smarttags" w:element="metricconverter">
        <w:smartTagPr>
          <w:attr w:name="ProductID" w:val="1 л"/>
        </w:smartTagPr>
        <w:r w:rsidRPr="00430BBB">
          <w:rPr>
            <w:bCs/>
            <w:sz w:val="28"/>
            <w:szCs w:val="28"/>
          </w:rPr>
          <w:t>1 л</w:t>
        </w:r>
      </w:smartTag>
      <w:r w:rsidRPr="00430BBB">
        <w:rPr>
          <w:bCs/>
          <w:sz w:val="28"/>
          <w:szCs w:val="28"/>
        </w:rPr>
        <w:t xml:space="preserve"> </w:t>
      </w:r>
      <w:r w:rsidR="000C36A3">
        <w:rPr>
          <w:sz w:val="28"/>
          <w:szCs w:val="28"/>
        </w:rPr>
        <w:t>изобутилового спирта</w:t>
      </w:r>
      <w:r w:rsidRPr="00430BBB">
        <w:rPr>
          <w:bCs/>
          <w:sz w:val="28"/>
          <w:szCs w:val="28"/>
        </w:rPr>
        <w:t xml:space="preserve"> разливается на площадь </w:t>
      </w:r>
      <w:smartTag w:uri="urn:schemas-microsoft-com:office:smarttags" w:element="metricconverter">
        <w:smartTagPr>
          <w:attr w:name="ProductID" w:val="1 м2"/>
        </w:smartTagPr>
        <w:r w:rsidRPr="00430BBB">
          <w:rPr>
            <w:bCs/>
            <w:sz w:val="28"/>
            <w:szCs w:val="28"/>
          </w:rPr>
          <w:t>1 м</w:t>
        </w:r>
        <w:r w:rsidRPr="00430BBB">
          <w:rPr>
            <w:bCs/>
            <w:sz w:val="28"/>
            <w:szCs w:val="28"/>
            <w:vertAlign w:val="superscript"/>
          </w:rPr>
          <w:t>2</w:t>
        </w:r>
      </w:smartTag>
      <w:r w:rsidRPr="00430BBB">
        <w:rPr>
          <w:bCs/>
          <w:sz w:val="28"/>
          <w:szCs w:val="28"/>
        </w:rPr>
        <w:t xml:space="preserve">, площадь испарения составляет </w:t>
      </w:r>
      <w:smartTag w:uri="urn:schemas-microsoft-com:office:smarttags" w:element="metricconverter">
        <w:smartTagPr>
          <w:attr w:name="ProductID" w:val="1 м2"/>
        </w:smartTagPr>
        <w:r w:rsidRPr="00430BBB">
          <w:rPr>
            <w:bCs/>
            <w:sz w:val="28"/>
            <w:szCs w:val="28"/>
          </w:rPr>
          <w:t>1 м</w:t>
        </w:r>
        <w:r w:rsidRPr="00430BBB">
          <w:rPr>
            <w:bCs/>
            <w:sz w:val="28"/>
            <w:szCs w:val="28"/>
            <w:vertAlign w:val="superscript"/>
          </w:rPr>
          <w:t>2</w:t>
        </w:r>
      </w:smartTag>
      <w:r w:rsidRPr="00430BBB">
        <w:rPr>
          <w:bCs/>
          <w:sz w:val="28"/>
          <w:szCs w:val="28"/>
        </w:rPr>
        <w:t xml:space="preserve">. </w:t>
      </w:r>
    </w:p>
    <w:p w:rsidR="00430BBB" w:rsidRPr="00430BBB" w:rsidRDefault="00430BBB" w:rsidP="00E15C2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30BBB">
        <w:rPr>
          <w:bCs/>
          <w:sz w:val="28"/>
          <w:szCs w:val="28"/>
        </w:rPr>
        <w:t xml:space="preserve">Время полного испарения 1 литра жидкости составляет: </w:t>
      </w:r>
    </w:p>
    <w:p w:rsidR="00E15C2B" w:rsidRDefault="00E15C2B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0F51C6" w:rsidRPr="00420E32">
        <w:rPr>
          <w:position w:val="-28"/>
          <w:sz w:val="28"/>
          <w:szCs w:val="28"/>
        </w:rPr>
        <w:object w:dxaOrig="3440" w:dyaOrig="660">
          <v:shape id="_x0000_i1165" type="#_x0000_t75" style="width:171.75pt;height:33pt" o:ole="">
            <v:imagedata r:id="rId265" o:title=""/>
          </v:shape>
          <o:OLEObject Type="Embed" ProgID="Equation.3" ShapeID="_x0000_i1165" DrawAspect="Content" ObjectID="_1459958159" r:id="rId266"/>
        </w:object>
      </w:r>
      <w:r w:rsidR="0029705A">
        <w:rPr>
          <w:sz w:val="28"/>
          <w:szCs w:val="28"/>
        </w:rPr>
        <w:t xml:space="preserve">, </w:t>
      </w:r>
    </w:p>
    <w:p w:rsidR="00E15C2B" w:rsidRDefault="00E15C2B" w:rsidP="00E15C2B">
      <w:pPr>
        <w:jc w:val="both"/>
        <w:rPr>
          <w:sz w:val="28"/>
          <w:szCs w:val="28"/>
        </w:rPr>
      </w:pPr>
    </w:p>
    <w:p w:rsidR="00430BBB" w:rsidRPr="00430BBB" w:rsidRDefault="0029705A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</w:t>
      </w:r>
      <w:r w:rsidR="000F51C6">
        <w:rPr>
          <w:sz w:val="28"/>
          <w:szCs w:val="28"/>
        </w:rPr>
        <w:t>более</w:t>
      </w:r>
      <w:r w:rsidR="00430BBB" w:rsidRPr="00430BBB">
        <w:rPr>
          <w:sz w:val="28"/>
          <w:szCs w:val="28"/>
        </w:rPr>
        <w:t xml:space="preserve"> 3600 сек. </w:t>
      </w:r>
    </w:p>
    <w:p w:rsidR="00430BBB" w:rsidRPr="00430BBB" w:rsidRDefault="00430BBB" w:rsidP="00E15C2B">
      <w:pPr>
        <w:jc w:val="both"/>
        <w:rPr>
          <w:sz w:val="28"/>
          <w:szCs w:val="28"/>
        </w:rPr>
      </w:pPr>
    </w:p>
    <w:p w:rsidR="00E15C2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За один час испарится: </w:t>
      </w:r>
    </w:p>
    <w:p w:rsidR="00430BBB" w:rsidRPr="00430BBB" w:rsidRDefault="00E15C2B" w:rsidP="00E15C2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EE7AD1" w:rsidRPr="0029705A">
        <w:rPr>
          <w:position w:val="-10"/>
          <w:sz w:val="28"/>
          <w:szCs w:val="28"/>
        </w:rPr>
        <w:object w:dxaOrig="3980" w:dyaOrig="360">
          <v:shape id="_x0000_i1166" type="#_x0000_t75" style="width:198.75pt;height:18pt" o:ole="">
            <v:imagedata r:id="rId267" o:title=""/>
          </v:shape>
          <o:OLEObject Type="Embed" ProgID="Equation.3" ShapeID="_x0000_i1166" DrawAspect="Content" ObjectID="_1459958160" r:id="rId268"/>
        </w:object>
      </w:r>
    </w:p>
    <w:p w:rsidR="00430BBB" w:rsidRPr="00430BB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4. Определяем площадь, с которой испарится </w:t>
      </w:r>
      <w:smartTag w:uri="urn:schemas-microsoft-com:office:smarttags" w:element="metricconverter">
        <w:smartTagPr>
          <w:attr w:name="ProductID" w:val="9,9 кг"/>
        </w:smartTagPr>
        <w:r w:rsidR="00F84084">
          <w:rPr>
            <w:sz w:val="28"/>
            <w:szCs w:val="28"/>
          </w:rPr>
          <w:t>9,9</w:t>
        </w:r>
        <w:r w:rsidRPr="00430BBB">
          <w:rPr>
            <w:sz w:val="28"/>
            <w:szCs w:val="28"/>
          </w:rPr>
          <w:t xml:space="preserve"> кг</w:t>
        </w:r>
      </w:smartTag>
      <w:r w:rsidRPr="00430BBB">
        <w:rPr>
          <w:sz w:val="28"/>
          <w:szCs w:val="28"/>
        </w:rPr>
        <w:t xml:space="preserve"> жидкости за один час: </w:t>
      </w:r>
    </w:p>
    <w:p w:rsidR="00430BB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EE7AD1" w:rsidRPr="00EE7AD1">
        <w:rPr>
          <w:position w:val="-28"/>
          <w:sz w:val="28"/>
          <w:szCs w:val="28"/>
        </w:rPr>
        <w:object w:dxaOrig="1880" w:dyaOrig="660">
          <v:shape id="_x0000_i1167" type="#_x0000_t75" style="width:93.75pt;height:33pt" o:ole="">
            <v:imagedata r:id="rId269" o:title=""/>
          </v:shape>
          <o:OLEObject Type="Embed" ProgID="Equation.3" ShapeID="_x0000_i1167" DrawAspect="Content" ObjectID="_1459958161" r:id="rId270"/>
        </w:object>
      </w:r>
    </w:p>
    <w:p w:rsidR="00E15C2B" w:rsidRPr="00430BB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Таким образом, для того чтобы за один час испарилось </w:t>
      </w:r>
      <w:smartTag w:uri="urn:schemas-microsoft-com:office:smarttags" w:element="metricconverter">
        <w:smartTagPr>
          <w:attr w:name="ProductID" w:val="9,9 кг"/>
        </w:smartTagPr>
        <w:r w:rsidR="00F84084">
          <w:rPr>
            <w:sz w:val="28"/>
            <w:szCs w:val="28"/>
          </w:rPr>
          <w:t>9,9</w:t>
        </w:r>
        <w:r w:rsidRPr="00430BBB">
          <w:rPr>
            <w:sz w:val="28"/>
            <w:szCs w:val="28"/>
          </w:rPr>
          <w:t xml:space="preserve"> кг</w:t>
        </w:r>
      </w:smartTag>
      <w:r w:rsidRPr="00430BBB">
        <w:rPr>
          <w:sz w:val="28"/>
          <w:szCs w:val="28"/>
        </w:rPr>
        <w:t xml:space="preserve"> </w:t>
      </w:r>
      <w:r w:rsidR="0029705A">
        <w:rPr>
          <w:sz w:val="28"/>
          <w:szCs w:val="28"/>
        </w:rPr>
        <w:t xml:space="preserve">              </w:t>
      </w:r>
      <w:r w:rsidR="000C36A3">
        <w:rPr>
          <w:sz w:val="28"/>
          <w:szCs w:val="28"/>
        </w:rPr>
        <w:t>изобутилового спирта</w:t>
      </w:r>
      <w:r w:rsidRPr="00430BBB">
        <w:rPr>
          <w:sz w:val="28"/>
          <w:szCs w:val="28"/>
        </w:rPr>
        <w:t xml:space="preserve">, необходимо разлить </w:t>
      </w:r>
      <w:smartTag w:uri="urn:schemas-microsoft-com:office:smarttags" w:element="metricconverter">
        <w:smartTagPr>
          <w:attr w:name="ProductID" w:val="30,9 л"/>
        </w:smartTagPr>
        <w:r w:rsidR="00F84084">
          <w:rPr>
            <w:sz w:val="28"/>
            <w:szCs w:val="28"/>
          </w:rPr>
          <w:t>30,9</w:t>
        </w:r>
        <w:r w:rsidRPr="00430BBB">
          <w:rPr>
            <w:sz w:val="28"/>
            <w:szCs w:val="28"/>
          </w:rPr>
          <w:t xml:space="preserve"> л</w:t>
        </w:r>
      </w:smartTag>
      <w:r w:rsidRPr="00430BBB">
        <w:rPr>
          <w:sz w:val="28"/>
          <w:szCs w:val="28"/>
        </w:rPr>
        <w:t xml:space="preserve"> жидкости. Т.е. при хранении </w:t>
      </w:r>
      <w:r w:rsidR="000C36A3">
        <w:rPr>
          <w:sz w:val="28"/>
          <w:szCs w:val="28"/>
        </w:rPr>
        <w:t>изобутилового спирта</w:t>
      </w:r>
      <w:r w:rsidRPr="00430BBB">
        <w:rPr>
          <w:sz w:val="28"/>
          <w:szCs w:val="28"/>
        </w:rPr>
        <w:t xml:space="preserve"> в аппаратах менее чем по </w:t>
      </w:r>
      <w:smartTag w:uri="urn:schemas-microsoft-com:office:smarttags" w:element="metricconverter">
        <w:smartTagPr>
          <w:attr w:name="ProductID" w:val="30,9 л"/>
        </w:smartTagPr>
        <w:r w:rsidR="00F84084">
          <w:rPr>
            <w:sz w:val="28"/>
            <w:szCs w:val="28"/>
          </w:rPr>
          <w:t>30,9</w:t>
        </w:r>
        <w:r w:rsidR="000F51C6">
          <w:rPr>
            <w:sz w:val="28"/>
            <w:szCs w:val="28"/>
          </w:rPr>
          <w:t xml:space="preserve"> </w:t>
        </w:r>
        <w:r w:rsidRPr="00430BBB">
          <w:rPr>
            <w:sz w:val="28"/>
            <w:szCs w:val="28"/>
          </w:rPr>
          <w:t>л</w:t>
        </w:r>
      </w:smartTag>
      <w:r w:rsidRPr="00430BBB">
        <w:rPr>
          <w:sz w:val="28"/>
          <w:szCs w:val="28"/>
        </w:rPr>
        <w:t xml:space="preserve">, избыточное давление взрыва в случае аварийной ситуации составит менее 5 кПа. </w:t>
      </w:r>
    </w:p>
    <w:p w:rsidR="00430BBB" w:rsidRPr="00430BB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ind w:firstLine="708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5. Произведем проверочный расчет: </w:t>
      </w: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Объем жидкости </w:t>
      </w:r>
      <w:smartTag w:uri="urn:schemas-microsoft-com:office:smarttags" w:element="metricconverter">
        <w:smartTagPr>
          <w:attr w:name="ProductID" w:val="27,4 л"/>
        </w:smartTagPr>
        <w:r w:rsidR="00EE7AD1">
          <w:rPr>
            <w:sz w:val="28"/>
            <w:szCs w:val="28"/>
          </w:rPr>
          <w:t>27,4</w:t>
        </w:r>
        <w:r w:rsidRPr="00430BBB">
          <w:rPr>
            <w:sz w:val="28"/>
            <w:szCs w:val="28"/>
          </w:rPr>
          <w:t xml:space="preserve"> л</w:t>
        </w:r>
      </w:smartTag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Площадь разлива </w:t>
      </w:r>
      <w:smartTag w:uri="urn:schemas-microsoft-com:office:smarttags" w:element="metricconverter">
        <w:smartTagPr>
          <w:attr w:name="ProductID" w:val="27,4 м2"/>
        </w:smartTagPr>
        <w:r w:rsidR="00EE7AD1">
          <w:rPr>
            <w:sz w:val="28"/>
            <w:szCs w:val="28"/>
          </w:rPr>
          <w:t>27,4</w:t>
        </w:r>
        <w:r w:rsidRPr="00430BBB">
          <w:rPr>
            <w:sz w:val="28"/>
            <w:szCs w:val="28"/>
          </w:rPr>
          <w:t xml:space="preserve"> м</w:t>
        </w:r>
        <w:r w:rsidRPr="00430BBB">
          <w:rPr>
            <w:sz w:val="28"/>
            <w:szCs w:val="28"/>
            <w:vertAlign w:val="superscript"/>
          </w:rPr>
          <w:t>2</w:t>
        </w:r>
      </w:smartTag>
    </w:p>
    <w:p w:rsidR="00E15C2B" w:rsidRDefault="00430BBB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Масса паров, образующихся за один час </w:t>
      </w:r>
    </w:p>
    <w:p w:rsidR="00E15C2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430BBB" w:rsidRDefault="00E15C2B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EE7AD1" w:rsidRPr="0029705A">
        <w:rPr>
          <w:position w:val="-10"/>
          <w:sz w:val="28"/>
          <w:szCs w:val="28"/>
        </w:rPr>
        <w:object w:dxaOrig="4620" w:dyaOrig="360">
          <v:shape id="_x0000_i1168" type="#_x0000_t75" style="width:231pt;height:18pt" o:ole="">
            <v:imagedata r:id="rId271" o:title=""/>
          </v:shape>
          <o:OLEObject Type="Embed" ProgID="Equation.3" ShapeID="_x0000_i1168" DrawAspect="Content" ObjectID="_1459958162" r:id="rId272"/>
        </w:object>
      </w:r>
    </w:p>
    <w:p w:rsidR="00E15C2B" w:rsidRPr="00430BBB" w:rsidRDefault="00E15C2B" w:rsidP="00E15C2B">
      <w:pPr>
        <w:spacing w:line="360" w:lineRule="auto"/>
        <w:jc w:val="both"/>
        <w:rPr>
          <w:sz w:val="28"/>
          <w:szCs w:val="28"/>
        </w:rPr>
      </w:pPr>
    </w:p>
    <w:p w:rsidR="00430BBB" w:rsidRDefault="00E15C2B" w:rsidP="00E15C2B">
      <w:pPr>
        <w:spacing w:line="360" w:lineRule="auto"/>
        <w:ind w:left="-2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  <w:r w:rsidR="00EE7AD1" w:rsidRPr="00DB68CB">
        <w:rPr>
          <w:position w:val="-28"/>
          <w:sz w:val="28"/>
          <w:szCs w:val="28"/>
        </w:rPr>
        <w:object w:dxaOrig="3980" w:dyaOrig="660">
          <v:shape id="_x0000_i1169" type="#_x0000_t75" style="width:198.75pt;height:33pt" o:ole="">
            <v:imagedata r:id="rId273" o:title=""/>
          </v:shape>
          <o:OLEObject Type="Embed" ProgID="Equation.3" ShapeID="_x0000_i1169" DrawAspect="Content" ObjectID="_1459958163" r:id="rId274"/>
        </w:object>
      </w:r>
      <w:r w:rsidR="00F84084" w:rsidRPr="00DB68CB">
        <w:rPr>
          <w:sz w:val="28"/>
          <w:szCs w:val="28"/>
        </w:rPr>
        <w:t xml:space="preserve"> = </w:t>
      </w:r>
      <w:r w:rsidR="004B5B92" w:rsidRPr="00DB68CB">
        <w:rPr>
          <w:sz w:val="28"/>
          <w:szCs w:val="28"/>
        </w:rPr>
        <w:t xml:space="preserve"> </w:t>
      </w:r>
      <w:r w:rsidR="004B5B92">
        <w:rPr>
          <w:sz w:val="28"/>
          <w:szCs w:val="28"/>
        </w:rPr>
        <w:t>4,9</w:t>
      </w:r>
      <w:r w:rsidR="00EE7AD1">
        <w:rPr>
          <w:sz w:val="28"/>
          <w:szCs w:val="28"/>
        </w:rPr>
        <w:t>9</w:t>
      </w:r>
      <w:r w:rsidR="004B5B92" w:rsidRPr="004B5B92">
        <w:rPr>
          <w:sz w:val="28"/>
          <w:szCs w:val="28"/>
        </w:rPr>
        <w:t xml:space="preserve"> </w:t>
      </w:r>
      <w:r w:rsidR="004B5B92" w:rsidRPr="00DB68CB">
        <w:rPr>
          <w:sz w:val="28"/>
          <w:szCs w:val="28"/>
        </w:rPr>
        <w:t>кПа</w:t>
      </w:r>
      <w:r w:rsidR="00430BBB" w:rsidRPr="00430BBB">
        <w:rPr>
          <w:sz w:val="28"/>
          <w:szCs w:val="28"/>
          <w:u w:val="single"/>
        </w:rPr>
        <w:t>.</w:t>
      </w:r>
    </w:p>
    <w:p w:rsidR="00E15C2B" w:rsidRPr="00F84084" w:rsidRDefault="00E15C2B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430BBB" w:rsidRPr="00430BBB" w:rsidRDefault="00430BBB" w:rsidP="00E15C2B">
      <w:pPr>
        <w:spacing w:line="360" w:lineRule="auto"/>
        <w:jc w:val="both"/>
        <w:rPr>
          <w:bCs/>
          <w:sz w:val="28"/>
          <w:szCs w:val="28"/>
        </w:rPr>
      </w:pPr>
      <w:r w:rsidRPr="00430BBB">
        <w:rPr>
          <w:bCs/>
          <w:sz w:val="28"/>
          <w:szCs w:val="28"/>
        </w:rPr>
        <w:tab/>
        <w:t xml:space="preserve">Вывод: при использовании емкостей для </w:t>
      </w:r>
      <w:r w:rsidR="000D6F05">
        <w:rPr>
          <w:sz w:val="28"/>
          <w:szCs w:val="28"/>
        </w:rPr>
        <w:t>ме</w:t>
      </w:r>
      <w:r w:rsidR="000C36A3">
        <w:rPr>
          <w:sz w:val="28"/>
          <w:szCs w:val="28"/>
        </w:rPr>
        <w:t>тилового спирта</w:t>
      </w:r>
      <w:r w:rsidRPr="00430BBB">
        <w:rPr>
          <w:bCs/>
          <w:sz w:val="28"/>
          <w:szCs w:val="28"/>
        </w:rPr>
        <w:t xml:space="preserve"> объемом не более </w:t>
      </w:r>
      <w:smartTag w:uri="urn:schemas-microsoft-com:office:smarttags" w:element="metricconverter">
        <w:smartTagPr>
          <w:attr w:name="ProductID" w:val="27,4 л"/>
        </w:smartTagPr>
        <w:r w:rsidR="00EE7AD1">
          <w:rPr>
            <w:bCs/>
            <w:sz w:val="28"/>
            <w:szCs w:val="28"/>
          </w:rPr>
          <w:t>27,4</w:t>
        </w:r>
        <w:r w:rsidRPr="00430BBB">
          <w:rPr>
            <w:bCs/>
            <w:sz w:val="28"/>
            <w:szCs w:val="28"/>
          </w:rPr>
          <w:t xml:space="preserve"> л</w:t>
        </w:r>
      </w:smartTag>
      <w:r w:rsidRPr="00430BBB">
        <w:rPr>
          <w:bCs/>
          <w:sz w:val="28"/>
          <w:szCs w:val="28"/>
        </w:rPr>
        <w:t xml:space="preserve">  избыточное давление взрыва в случае аварийной ситуации не превысит 5 кПа. </w:t>
      </w:r>
    </w:p>
    <w:p w:rsidR="00430BBB" w:rsidRPr="00430BBB" w:rsidRDefault="00430BBB" w:rsidP="00E15C2B">
      <w:pPr>
        <w:spacing w:line="360" w:lineRule="auto"/>
        <w:jc w:val="both"/>
        <w:rPr>
          <w:bCs/>
          <w:sz w:val="28"/>
          <w:szCs w:val="28"/>
        </w:rPr>
      </w:pPr>
    </w:p>
    <w:p w:rsidR="00430BBB" w:rsidRPr="006D27DC" w:rsidRDefault="00430BBB" w:rsidP="006D27DC">
      <w:pPr>
        <w:numPr>
          <w:ilvl w:val="2"/>
          <w:numId w:val="15"/>
        </w:numPr>
        <w:spacing w:line="360" w:lineRule="auto"/>
        <w:jc w:val="both"/>
        <w:outlineLvl w:val="2"/>
        <w:rPr>
          <w:b/>
          <w:sz w:val="28"/>
          <w:szCs w:val="28"/>
        </w:rPr>
      </w:pPr>
      <w:bookmarkStart w:id="34" w:name="_Toc164103770"/>
      <w:r w:rsidRPr="00430BBB">
        <w:rPr>
          <w:b/>
          <w:sz w:val="28"/>
          <w:szCs w:val="28"/>
        </w:rPr>
        <w:t>Ограничением площади разлива жидкости</w:t>
      </w:r>
      <w:bookmarkEnd w:id="34"/>
    </w:p>
    <w:p w:rsidR="00430BBB" w:rsidRPr="00430BBB" w:rsidRDefault="00430BBB" w:rsidP="006D27DC">
      <w:pPr>
        <w:spacing w:line="360" w:lineRule="auto"/>
        <w:ind w:left="142" w:firstLine="566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Количество испаряющейся жидкости в случае аварийной ситуации можно  уменьшить путем ограничения площади разлива. Для этого могут быть  предусмотрены обвалования, бортики, аварийный слив и т.п. Расчет максимальной площади обвалования производится аналогично как в п.4.8.2. При этом необходимо рассчитать минимальную высоту обвалования. </w:t>
      </w:r>
    </w:p>
    <w:p w:rsidR="00430BBB" w:rsidRDefault="00430BBB" w:rsidP="00E15C2B">
      <w:pPr>
        <w:spacing w:line="360" w:lineRule="auto"/>
        <w:ind w:left="142" w:firstLine="720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При определении  высоты обвалования, учитывается, что фактическая высота должна быть не менее чем на </w:t>
      </w:r>
      <w:smartTag w:uri="urn:schemas-microsoft-com:office:smarttags" w:element="metricconverter">
        <w:smartTagPr>
          <w:attr w:name="ProductID" w:val="0,1 м"/>
        </w:smartTagPr>
        <w:r w:rsidRPr="00430BBB">
          <w:rPr>
            <w:sz w:val="28"/>
            <w:szCs w:val="28"/>
          </w:rPr>
          <w:t>0,1 м</w:t>
        </w:r>
      </w:smartTag>
      <w:r w:rsidRPr="00430BBB">
        <w:rPr>
          <w:sz w:val="28"/>
          <w:szCs w:val="28"/>
        </w:rPr>
        <w:t xml:space="preserve"> больше расчетной.</w:t>
      </w:r>
    </w:p>
    <w:p w:rsidR="00454D0A" w:rsidRDefault="00E15C2B" w:rsidP="00E15C2B">
      <w:pPr>
        <w:spacing w:line="360" w:lineRule="auto"/>
        <w:ind w:firstLine="708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</w:t>
      </w:r>
      <w:r w:rsidR="00454D0A">
        <w:rPr>
          <w:sz w:val="28"/>
          <w:szCs w:val="28"/>
        </w:rPr>
        <w:t>V</w:t>
      </w:r>
      <w:r w:rsidR="00454D0A">
        <w:rPr>
          <w:sz w:val="28"/>
          <w:szCs w:val="28"/>
          <w:vertAlign w:val="subscript"/>
        </w:rPr>
        <w:t>апп</w:t>
      </w:r>
      <w:r w:rsidR="00454D0A">
        <w:rPr>
          <w:sz w:val="28"/>
          <w:szCs w:val="28"/>
        </w:rPr>
        <w:t>=S</w:t>
      </w:r>
      <w:r w:rsidR="00454D0A">
        <w:rPr>
          <w:sz w:val="28"/>
          <w:szCs w:val="28"/>
          <w:vertAlign w:val="subscript"/>
        </w:rPr>
        <w:t xml:space="preserve">исп </w:t>
      </w:r>
      <w:r w:rsidR="00454D0A">
        <w:rPr>
          <w:sz w:val="28"/>
          <w:szCs w:val="28"/>
        </w:rPr>
        <w:sym w:font="Symbol" w:char="F0D7"/>
      </w:r>
      <w:r w:rsidR="00454D0A">
        <w:rPr>
          <w:sz w:val="28"/>
          <w:szCs w:val="28"/>
        </w:rPr>
        <w:t xml:space="preserve"> h</w:t>
      </w:r>
      <w:r w:rsidR="00454D0A">
        <w:rPr>
          <w:sz w:val="28"/>
          <w:szCs w:val="28"/>
          <w:vertAlign w:val="subscript"/>
        </w:rPr>
        <w:t>обвал.</w:t>
      </w:r>
    </w:p>
    <w:p w:rsidR="00E15C2B" w:rsidRDefault="00E15C2B" w:rsidP="00E15C2B">
      <w:pPr>
        <w:spacing w:line="360" w:lineRule="auto"/>
        <w:ind w:firstLine="708"/>
        <w:jc w:val="both"/>
        <w:rPr>
          <w:sz w:val="28"/>
          <w:szCs w:val="28"/>
          <w:vertAlign w:val="subscript"/>
        </w:rPr>
      </w:pPr>
    </w:p>
    <w:p w:rsidR="00454D0A" w:rsidRDefault="00E15C2B" w:rsidP="00E15C2B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</w:t>
      </w:r>
      <w:r w:rsidR="00454D0A">
        <w:rPr>
          <w:sz w:val="28"/>
          <w:szCs w:val="28"/>
        </w:rPr>
        <w:t>V</w:t>
      </w:r>
      <w:r w:rsidR="00454D0A">
        <w:rPr>
          <w:sz w:val="28"/>
          <w:szCs w:val="28"/>
          <w:vertAlign w:val="subscript"/>
        </w:rPr>
        <w:t>апп</w:t>
      </w:r>
      <w:r w:rsidR="00454D0A">
        <w:rPr>
          <w:sz w:val="28"/>
          <w:szCs w:val="28"/>
        </w:rPr>
        <w:t xml:space="preserve">= 200 л= </w:t>
      </w:r>
      <w:smartTag w:uri="urn:schemas-microsoft-com:office:smarttags" w:element="metricconverter">
        <w:smartTagPr>
          <w:attr w:name="ProductID" w:val="0,2 м3"/>
        </w:smartTagPr>
        <w:r w:rsidR="00454D0A">
          <w:rPr>
            <w:sz w:val="28"/>
            <w:szCs w:val="28"/>
          </w:rPr>
          <w:t>0,2 м</w:t>
        </w:r>
        <w:r w:rsidR="00454D0A">
          <w:rPr>
            <w:sz w:val="28"/>
            <w:szCs w:val="28"/>
            <w:vertAlign w:val="superscript"/>
          </w:rPr>
          <w:t>3</w:t>
        </w:r>
      </w:smartTag>
    </w:p>
    <w:p w:rsidR="00E15C2B" w:rsidRPr="000B7E3E" w:rsidRDefault="00E15C2B" w:rsidP="00E15C2B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</w:p>
    <w:p w:rsidR="00454D0A" w:rsidRDefault="00E15C2B" w:rsidP="00E15C2B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</w:t>
      </w:r>
      <w:r w:rsidR="00454D0A">
        <w:rPr>
          <w:sz w:val="28"/>
          <w:szCs w:val="28"/>
        </w:rPr>
        <w:t>S</w:t>
      </w:r>
      <w:r w:rsidR="00454D0A">
        <w:rPr>
          <w:sz w:val="28"/>
          <w:szCs w:val="28"/>
          <w:vertAlign w:val="subscript"/>
        </w:rPr>
        <w:t>исп</w:t>
      </w:r>
      <w:r w:rsidR="00454D0A">
        <w:rPr>
          <w:sz w:val="28"/>
          <w:szCs w:val="28"/>
        </w:rPr>
        <w:t>=</w:t>
      </w:r>
      <w:r w:rsidR="00EE7AD1">
        <w:rPr>
          <w:sz w:val="28"/>
          <w:szCs w:val="28"/>
        </w:rPr>
        <w:t>27,4</w:t>
      </w:r>
      <w:r w:rsidR="00454D0A">
        <w:rPr>
          <w:sz w:val="28"/>
          <w:szCs w:val="28"/>
        </w:rPr>
        <w:t xml:space="preserve"> м</w:t>
      </w:r>
      <w:r w:rsidR="00454D0A">
        <w:rPr>
          <w:sz w:val="28"/>
          <w:szCs w:val="28"/>
          <w:vertAlign w:val="superscript"/>
        </w:rPr>
        <w:t>2</w:t>
      </w:r>
    </w:p>
    <w:p w:rsidR="00E15C2B" w:rsidRPr="000B7E3E" w:rsidRDefault="00E15C2B" w:rsidP="00E15C2B">
      <w:pPr>
        <w:spacing w:line="360" w:lineRule="auto"/>
        <w:ind w:firstLine="708"/>
        <w:jc w:val="both"/>
        <w:rPr>
          <w:sz w:val="28"/>
          <w:szCs w:val="28"/>
        </w:rPr>
      </w:pPr>
    </w:p>
    <w:p w:rsidR="00454D0A" w:rsidRDefault="00E15C2B" w:rsidP="00E15C2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54D0A">
        <w:rPr>
          <w:sz w:val="28"/>
          <w:szCs w:val="28"/>
        </w:rPr>
        <w:t>h</w:t>
      </w:r>
      <w:r w:rsidR="00454D0A">
        <w:rPr>
          <w:sz w:val="28"/>
          <w:szCs w:val="28"/>
          <w:vertAlign w:val="subscript"/>
        </w:rPr>
        <w:t>обвал.</w:t>
      </w:r>
      <w:r w:rsidR="00454D0A">
        <w:rPr>
          <w:sz w:val="28"/>
          <w:szCs w:val="28"/>
        </w:rPr>
        <w:t>=</w:t>
      </w:r>
      <w:r w:rsidR="00454D0A" w:rsidRPr="000B7E3E">
        <w:rPr>
          <w:sz w:val="28"/>
          <w:szCs w:val="28"/>
        </w:rPr>
        <w:t xml:space="preserve"> </w:t>
      </w:r>
      <w:r w:rsidR="00B03EC6" w:rsidRPr="00CC2079">
        <w:rPr>
          <w:position w:val="-28"/>
          <w:sz w:val="28"/>
          <w:szCs w:val="28"/>
        </w:rPr>
        <w:object w:dxaOrig="2580" w:dyaOrig="660">
          <v:shape id="_x0000_i1170" type="#_x0000_t75" style="width:129pt;height:33pt" o:ole="">
            <v:imagedata r:id="rId275" o:title=""/>
          </v:shape>
          <o:OLEObject Type="Embed" ProgID="Equation.3" ShapeID="_x0000_i1170" DrawAspect="Content" ObjectID="_1459958164" r:id="rId276"/>
        </w:object>
      </w:r>
    </w:p>
    <w:p w:rsidR="00E9398F" w:rsidRPr="000B7E3E" w:rsidRDefault="00E9398F" w:rsidP="00E15C2B">
      <w:pPr>
        <w:spacing w:line="360" w:lineRule="auto"/>
        <w:ind w:firstLine="708"/>
        <w:jc w:val="both"/>
        <w:rPr>
          <w:sz w:val="28"/>
          <w:szCs w:val="28"/>
        </w:rPr>
      </w:pPr>
    </w:p>
    <w:p w:rsidR="00454D0A" w:rsidRPr="00B03EC6" w:rsidRDefault="00454D0A" w:rsidP="00E15C2B">
      <w:pPr>
        <w:spacing w:line="360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Проверка</w:t>
      </w:r>
      <w:r w:rsidRPr="000B7E3E">
        <w:rPr>
          <w:sz w:val="28"/>
          <w:szCs w:val="28"/>
        </w:rPr>
        <w:t xml:space="preserve">: </w:t>
      </w:r>
      <w:r w:rsidRPr="00430BBB">
        <w:rPr>
          <w:sz w:val="28"/>
          <w:szCs w:val="28"/>
        </w:rPr>
        <w:t xml:space="preserve">Объем жидкости </w:t>
      </w:r>
      <w:smartTag w:uri="urn:schemas-microsoft-com:office:smarttags" w:element="metricconverter">
        <w:smartTagPr>
          <w:attr w:name="ProductID" w:val="0,2 м3"/>
        </w:smartTagPr>
        <w:r>
          <w:rPr>
            <w:sz w:val="28"/>
            <w:szCs w:val="28"/>
          </w:rPr>
          <w:t>0,</w:t>
        </w:r>
        <w:r w:rsidR="00CC2079">
          <w:rPr>
            <w:sz w:val="28"/>
            <w:szCs w:val="28"/>
          </w:rPr>
          <w:t>2</w:t>
        </w:r>
        <w:r w:rsidR="00B03EC6">
          <w:rPr>
            <w:sz w:val="28"/>
            <w:szCs w:val="28"/>
          </w:rPr>
          <w:t xml:space="preserve"> м</w:t>
        </w:r>
        <w:r w:rsidR="00B03EC6">
          <w:rPr>
            <w:sz w:val="28"/>
            <w:szCs w:val="28"/>
            <w:vertAlign w:val="superscript"/>
          </w:rPr>
          <w:t>3</w:t>
        </w:r>
      </w:smartTag>
    </w:p>
    <w:p w:rsidR="00454D0A" w:rsidRPr="00430BBB" w:rsidRDefault="00454D0A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Площадь разлива </w:t>
      </w:r>
      <w:smartTag w:uri="urn:schemas-microsoft-com:office:smarttags" w:element="metricconverter">
        <w:smartTagPr>
          <w:attr w:name="ProductID" w:val="27,4 м2"/>
        </w:smartTagPr>
        <w:r w:rsidR="00B03EC6">
          <w:rPr>
            <w:sz w:val="28"/>
            <w:szCs w:val="28"/>
          </w:rPr>
          <w:t>27,4</w:t>
        </w:r>
        <w:r w:rsidRPr="00430BBB">
          <w:rPr>
            <w:sz w:val="28"/>
            <w:szCs w:val="28"/>
          </w:rPr>
          <w:t xml:space="preserve"> м</w:t>
        </w:r>
        <w:r w:rsidRPr="00430BBB">
          <w:rPr>
            <w:sz w:val="28"/>
            <w:szCs w:val="28"/>
            <w:vertAlign w:val="superscript"/>
          </w:rPr>
          <w:t>2</w:t>
        </w:r>
      </w:smartTag>
    </w:p>
    <w:p w:rsidR="00E9398F" w:rsidRDefault="00454D0A" w:rsidP="00E15C2B">
      <w:pPr>
        <w:spacing w:line="360" w:lineRule="auto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Масса паров, образующихся за один час </w:t>
      </w:r>
    </w:p>
    <w:p w:rsidR="00E9398F" w:rsidRDefault="00E9398F" w:rsidP="00E15C2B">
      <w:pPr>
        <w:spacing w:line="360" w:lineRule="auto"/>
        <w:jc w:val="both"/>
        <w:rPr>
          <w:sz w:val="28"/>
          <w:szCs w:val="28"/>
        </w:rPr>
      </w:pPr>
    </w:p>
    <w:p w:rsidR="00454D0A" w:rsidRDefault="00E9398F" w:rsidP="00E15C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4E0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B03EC6" w:rsidRPr="0029705A">
        <w:rPr>
          <w:position w:val="-10"/>
          <w:sz w:val="28"/>
          <w:szCs w:val="28"/>
        </w:rPr>
        <w:object w:dxaOrig="4380" w:dyaOrig="360">
          <v:shape id="_x0000_i1171" type="#_x0000_t75" style="width:219pt;height:18pt" o:ole="">
            <v:imagedata r:id="rId277" o:title=""/>
          </v:shape>
          <o:OLEObject Type="Embed" ProgID="Equation.3" ShapeID="_x0000_i1171" DrawAspect="Content" ObjectID="_1459958165" r:id="rId278"/>
        </w:object>
      </w:r>
    </w:p>
    <w:p w:rsidR="00E9398F" w:rsidRDefault="00E9398F" w:rsidP="00E15C2B">
      <w:pPr>
        <w:spacing w:line="360" w:lineRule="auto"/>
        <w:jc w:val="both"/>
        <w:rPr>
          <w:sz w:val="28"/>
          <w:szCs w:val="28"/>
        </w:rPr>
      </w:pPr>
    </w:p>
    <w:p w:rsidR="00454D0A" w:rsidRDefault="00E9398F" w:rsidP="00E15C2B">
      <w:pPr>
        <w:spacing w:line="360" w:lineRule="auto"/>
        <w:ind w:left="-2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</w:t>
      </w:r>
      <w:r w:rsidR="00B03EC6" w:rsidRPr="00DB68CB">
        <w:rPr>
          <w:position w:val="-28"/>
          <w:sz w:val="28"/>
          <w:szCs w:val="28"/>
        </w:rPr>
        <w:object w:dxaOrig="3980" w:dyaOrig="660">
          <v:shape id="_x0000_i1172" type="#_x0000_t75" style="width:198.75pt;height:33pt" o:ole="">
            <v:imagedata r:id="rId279" o:title=""/>
          </v:shape>
          <o:OLEObject Type="Embed" ProgID="Equation.3" ShapeID="_x0000_i1172" DrawAspect="Content" ObjectID="_1459958166" r:id="rId280"/>
        </w:object>
      </w:r>
      <w:r w:rsidR="00CC2079" w:rsidRPr="00DB68CB">
        <w:rPr>
          <w:sz w:val="28"/>
          <w:szCs w:val="28"/>
        </w:rPr>
        <w:t xml:space="preserve"> =  </w:t>
      </w:r>
      <w:r w:rsidR="00B03EC6">
        <w:rPr>
          <w:sz w:val="28"/>
          <w:szCs w:val="28"/>
        </w:rPr>
        <w:t>4,99</w:t>
      </w:r>
      <w:r w:rsidR="00CC2079" w:rsidRPr="004B5B92">
        <w:rPr>
          <w:sz w:val="28"/>
          <w:szCs w:val="28"/>
        </w:rPr>
        <w:t xml:space="preserve"> </w:t>
      </w:r>
      <w:r w:rsidR="00CC2079" w:rsidRPr="00DB68CB">
        <w:rPr>
          <w:sz w:val="28"/>
          <w:szCs w:val="28"/>
        </w:rPr>
        <w:t>кПа</w:t>
      </w:r>
      <w:r w:rsidR="00CC2079" w:rsidRPr="00430BBB">
        <w:rPr>
          <w:sz w:val="28"/>
          <w:szCs w:val="28"/>
          <w:u w:val="single"/>
        </w:rPr>
        <w:t>.</w:t>
      </w:r>
    </w:p>
    <w:p w:rsidR="00E9398F" w:rsidRPr="000B7E3E" w:rsidRDefault="00E9398F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CC2079" w:rsidRPr="00424B9D" w:rsidRDefault="00CC2079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Ответ: площадь обвалования составила </w:t>
      </w:r>
      <w:smartTag w:uri="urn:schemas-microsoft-com:office:smarttags" w:element="metricconverter">
        <w:smartTagPr>
          <w:attr w:name="ProductID" w:val="27,4 м2"/>
        </w:smartTagPr>
        <w:r w:rsidR="00B03EC6">
          <w:rPr>
            <w:sz w:val="28"/>
            <w:szCs w:val="28"/>
          </w:rPr>
          <w:t>27,4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2</w:t>
        </w:r>
      </w:smartTag>
      <w:r w:rsidRPr="00424B9D">
        <w:rPr>
          <w:sz w:val="28"/>
          <w:szCs w:val="28"/>
        </w:rPr>
        <w:t xml:space="preserve">. </w:t>
      </w:r>
    </w:p>
    <w:p w:rsidR="00CC2079" w:rsidRPr="00424B9D" w:rsidRDefault="00CC2079" w:rsidP="00E15C2B">
      <w:pPr>
        <w:tabs>
          <w:tab w:val="left" w:pos="4140"/>
        </w:tabs>
        <w:ind w:left="142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4B9D">
        <w:rPr>
          <w:sz w:val="28"/>
          <w:szCs w:val="28"/>
        </w:rPr>
        <w:t xml:space="preserve"> При хранении емкости с </w:t>
      </w:r>
      <w:r w:rsidR="000D6F05">
        <w:rPr>
          <w:sz w:val="28"/>
          <w:szCs w:val="28"/>
        </w:rPr>
        <w:t>ме</w:t>
      </w:r>
      <w:r>
        <w:rPr>
          <w:sz w:val="28"/>
          <w:szCs w:val="28"/>
        </w:rPr>
        <w:t>тиловым спиртом</w:t>
      </w:r>
      <w:r w:rsidRPr="00424B9D">
        <w:rPr>
          <w:sz w:val="28"/>
          <w:szCs w:val="28"/>
        </w:rPr>
        <w:t xml:space="preserve"> в обваловании площадью </w:t>
      </w:r>
      <w:smartTag w:uri="urn:schemas-microsoft-com:office:smarttags" w:element="metricconverter">
        <w:smartTagPr>
          <w:attr w:name="ProductID" w:val="27,4 м2"/>
        </w:smartTagPr>
        <w:r w:rsidR="00B03EC6">
          <w:rPr>
            <w:sz w:val="28"/>
            <w:szCs w:val="28"/>
          </w:rPr>
          <w:t>27,4</w:t>
        </w:r>
        <w:r w:rsidRPr="00424B9D">
          <w:rPr>
            <w:sz w:val="28"/>
            <w:szCs w:val="28"/>
          </w:rPr>
          <w:t xml:space="preserve"> м</w:t>
        </w:r>
        <w:r w:rsidRPr="00424B9D">
          <w:rPr>
            <w:sz w:val="28"/>
            <w:szCs w:val="28"/>
            <w:vertAlign w:val="superscript"/>
          </w:rPr>
          <w:t>2</w:t>
        </w:r>
      </w:smartTag>
      <w:r w:rsidRPr="00424B9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424B9D">
        <w:rPr>
          <w:sz w:val="28"/>
          <w:szCs w:val="28"/>
        </w:rPr>
        <w:t>более</w:t>
      </w:r>
      <w:r w:rsidR="00B03EC6">
        <w:rPr>
          <w:sz w:val="28"/>
          <w:szCs w:val="28"/>
        </w:rPr>
        <w:t xml:space="preserve">, высотой </w:t>
      </w:r>
      <w:smartTag w:uri="urn:schemas-microsoft-com:office:smarttags" w:element="metricconverter">
        <w:smartTagPr>
          <w:attr w:name="ProductID" w:val="0,109 м"/>
        </w:smartTagPr>
        <w:r w:rsidR="00B03EC6">
          <w:rPr>
            <w:sz w:val="28"/>
            <w:szCs w:val="28"/>
          </w:rPr>
          <w:t>0,109</w:t>
        </w:r>
        <w:r>
          <w:rPr>
            <w:sz w:val="28"/>
            <w:szCs w:val="28"/>
          </w:rPr>
          <w:t xml:space="preserve"> м</w:t>
        </w:r>
      </w:smartTag>
      <w:r w:rsidRPr="00424B9D">
        <w:rPr>
          <w:sz w:val="28"/>
          <w:szCs w:val="28"/>
        </w:rPr>
        <w:t xml:space="preserve"> избыточное давление взрыва составит не более  5 кПа и помещение перейдет в пожароопасную категорию.</w:t>
      </w:r>
    </w:p>
    <w:p w:rsidR="00454D0A" w:rsidRPr="00430BBB" w:rsidRDefault="00454D0A" w:rsidP="00E15C2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85394" w:rsidRPr="00430BBB" w:rsidRDefault="00E85394" w:rsidP="00E15C2B">
      <w:pPr>
        <w:spacing w:line="360" w:lineRule="auto"/>
        <w:jc w:val="both"/>
        <w:rPr>
          <w:sz w:val="28"/>
          <w:szCs w:val="28"/>
        </w:rPr>
      </w:pPr>
    </w:p>
    <w:p w:rsidR="00430BBB" w:rsidRPr="00430BBB" w:rsidRDefault="00430BBB" w:rsidP="00AD39CA">
      <w:pPr>
        <w:numPr>
          <w:ilvl w:val="2"/>
          <w:numId w:val="15"/>
        </w:numPr>
        <w:spacing w:line="360" w:lineRule="auto"/>
        <w:jc w:val="both"/>
        <w:outlineLvl w:val="2"/>
        <w:rPr>
          <w:b/>
          <w:sz w:val="28"/>
          <w:szCs w:val="28"/>
        </w:rPr>
      </w:pPr>
      <w:bookmarkStart w:id="35" w:name="_Toc164103771"/>
      <w:r w:rsidRPr="00430BBB">
        <w:rPr>
          <w:b/>
          <w:sz w:val="28"/>
          <w:szCs w:val="28"/>
        </w:rPr>
        <w:t>Устройством аварийной вытяжной вентиляции в помещении</w:t>
      </w:r>
      <w:bookmarkEnd w:id="35"/>
      <w:r w:rsidRPr="00430BBB">
        <w:rPr>
          <w:b/>
          <w:sz w:val="28"/>
          <w:szCs w:val="28"/>
        </w:rPr>
        <w:t xml:space="preserve"> </w:t>
      </w:r>
    </w:p>
    <w:p w:rsidR="00430BBB" w:rsidRPr="00430BBB" w:rsidRDefault="00430BBB" w:rsidP="00E15C2B">
      <w:pPr>
        <w:spacing w:before="100" w:beforeAutospacing="1" w:after="100" w:afterAutospacing="1" w:line="360" w:lineRule="auto"/>
        <w:ind w:firstLine="720"/>
        <w:jc w:val="both"/>
        <w:rPr>
          <w:color w:val="000000"/>
          <w:sz w:val="28"/>
          <w:szCs w:val="28"/>
        </w:rPr>
      </w:pPr>
      <w:r w:rsidRPr="00430BBB">
        <w:rPr>
          <w:color w:val="000000"/>
          <w:sz w:val="28"/>
          <w:szCs w:val="28"/>
        </w:rPr>
        <w:t xml:space="preserve">В случае обращения в помещении горючих газов, легковоспламеняющихся или горючих жидкостей при определении значения массы </w:t>
      </w:r>
      <w:r w:rsidRPr="00430BBB">
        <w:rPr>
          <w:i/>
          <w:iCs/>
          <w:color w:val="000000"/>
          <w:sz w:val="28"/>
          <w:szCs w:val="28"/>
        </w:rPr>
        <w:t>т</w:t>
      </w:r>
      <w:r w:rsidRPr="00430BBB">
        <w:rPr>
          <w:color w:val="000000"/>
          <w:sz w:val="28"/>
          <w:szCs w:val="28"/>
        </w:rPr>
        <w:t xml:space="preserve"> горючего вещества для расчета избыточного давления взрыва, допускается учитывать работу аварийной вентиляции, если она обеспечена резервными вентиляторами, автоматическим пуском при превышении предельно допустимой взрывобезопасной концентрации и электроснабжением по первой категории надежности (ПУЭ), при условии расположения устройств для удаления воздуха из помещения в непосредственной близости от места возможной аварии.</w:t>
      </w:r>
    </w:p>
    <w:p w:rsidR="00430BBB" w:rsidRPr="00430BBB" w:rsidRDefault="00430BBB" w:rsidP="00E15C2B">
      <w:pPr>
        <w:spacing w:before="100" w:beforeAutospacing="1" w:after="100" w:afterAutospacing="1" w:line="360" w:lineRule="auto"/>
        <w:ind w:firstLine="720"/>
        <w:jc w:val="both"/>
        <w:rPr>
          <w:color w:val="000000"/>
          <w:sz w:val="28"/>
          <w:szCs w:val="28"/>
        </w:rPr>
      </w:pPr>
      <w:r w:rsidRPr="00430BBB">
        <w:rPr>
          <w:color w:val="000000"/>
          <w:sz w:val="28"/>
          <w:szCs w:val="28"/>
        </w:rPr>
        <w:t xml:space="preserve">При этом массу </w:t>
      </w:r>
      <w:r w:rsidRPr="00430BBB">
        <w:rPr>
          <w:i/>
          <w:iCs/>
          <w:color w:val="000000"/>
          <w:sz w:val="28"/>
          <w:szCs w:val="28"/>
        </w:rPr>
        <w:t>m</w:t>
      </w:r>
      <w:r w:rsidRPr="00430BBB">
        <w:rPr>
          <w:color w:val="000000"/>
          <w:sz w:val="28"/>
          <w:szCs w:val="28"/>
        </w:rPr>
        <w:t xml:space="preserve"> горючих газов или паров легковоспламеняющихся или горючих жидкостей, нагретых до температуры вспышки и выше, поступивших в объем помещения, следует разделить на коэффициент </w:t>
      </w:r>
      <w:r w:rsidRPr="00430BBB">
        <w:rPr>
          <w:i/>
          <w:iCs/>
          <w:color w:val="000000"/>
          <w:sz w:val="28"/>
          <w:szCs w:val="28"/>
        </w:rPr>
        <w:t>К,</w:t>
      </w:r>
      <w:r w:rsidRPr="00430BBB">
        <w:rPr>
          <w:color w:val="000000"/>
          <w:sz w:val="28"/>
          <w:szCs w:val="28"/>
        </w:rPr>
        <w:t xml:space="preserve"> определяемый по формуле</w:t>
      </w:r>
    </w:p>
    <w:p w:rsidR="00430BBB" w:rsidRPr="00430BBB" w:rsidRDefault="00E9398F" w:rsidP="00E15C2B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                                               </w:t>
      </w:r>
      <w:r w:rsidR="00430BBB" w:rsidRPr="00430BBB">
        <w:rPr>
          <w:i/>
          <w:iCs/>
          <w:color w:val="000000"/>
          <w:sz w:val="28"/>
          <w:szCs w:val="28"/>
        </w:rPr>
        <w:t>К = АТ + 1,</w:t>
      </w:r>
    </w:p>
    <w:p w:rsidR="00430BBB" w:rsidRPr="00430BBB" w:rsidRDefault="00430BBB" w:rsidP="00E15C2B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430BBB">
        <w:rPr>
          <w:color w:val="000000"/>
          <w:sz w:val="28"/>
          <w:szCs w:val="28"/>
        </w:rPr>
        <w:t xml:space="preserve">где </w:t>
      </w:r>
      <w:r w:rsidRPr="00430BBB">
        <w:rPr>
          <w:i/>
          <w:iCs/>
          <w:color w:val="000000"/>
          <w:sz w:val="28"/>
          <w:szCs w:val="28"/>
        </w:rPr>
        <w:t>А –</w:t>
      </w:r>
      <w:r w:rsidRPr="00430BBB">
        <w:rPr>
          <w:color w:val="000000"/>
          <w:sz w:val="28"/>
          <w:szCs w:val="28"/>
        </w:rPr>
        <w:t xml:space="preserve"> кратность воздухообмена, создаваемого аварийной вентиляцией, с</w:t>
      </w:r>
      <w:r w:rsidRPr="00430BBB">
        <w:rPr>
          <w:color w:val="000000"/>
          <w:sz w:val="28"/>
          <w:szCs w:val="28"/>
          <w:vertAlign w:val="superscript"/>
        </w:rPr>
        <w:t>-1</w:t>
      </w:r>
      <w:r w:rsidRPr="00430BBB">
        <w:rPr>
          <w:color w:val="000000"/>
          <w:sz w:val="28"/>
          <w:szCs w:val="28"/>
        </w:rPr>
        <w:t xml:space="preserve">; </w:t>
      </w:r>
      <w:r w:rsidRPr="00430BBB">
        <w:rPr>
          <w:i/>
          <w:iCs/>
          <w:color w:val="000000"/>
          <w:sz w:val="28"/>
          <w:szCs w:val="28"/>
        </w:rPr>
        <w:t>Т –</w:t>
      </w:r>
      <w:r w:rsidRPr="00430BBB">
        <w:rPr>
          <w:color w:val="000000"/>
          <w:sz w:val="28"/>
          <w:szCs w:val="28"/>
        </w:rPr>
        <w:t xml:space="preserve"> продолжительность поступления горючих газов и паров легковоспламеняющихся и горючих жидкостей в объем помещения (в случае испарения жидкости – 3600 сек, или время полного испарения).</w:t>
      </w:r>
    </w:p>
    <w:p w:rsidR="00430BBB" w:rsidRPr="00430BBB" w:rsidRDefault="00430BBB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Кратность воздухообмена обычно обозначается  </w:t>
      </w:r>
      <w:r w:rsidRPr="00430BBB">
        <w:rPr>
          <w:sz w:val="28"/>
          <w:szCs w:val="28"/>
          <w:lang w:val="en-US"/>
        </w:rPr>
        <w:t>n</w:t>
      </w:r>
      <w:r w:rsidRPr="00430BBB">
        <w:rPr>
          <w:sz w:val="28"/>
          <w:szCs w:val="28"/>
        </w:rPr>
        <w:t xml:space="preserve"> и показывает сколько раз за один час полностью меняется атмосфера в помещении, т.е. размерность [1/час]. Поэтому при выполнении расчетов, необходимо привести это значение к размерности [1/сек].</w:t>
      </w:r>
    </w:p>
    <w:p w:rsidR="00430BBB" w:rsidRPr="00430BBB" w:rsidRDefault="00430BBB" w:rsidP="00E15C2B">
      <w:pPr>
        <w:spacing w:line="360" w:lineRule="auto"/>
        <w:ind w:firstLine="720"/>
        <w:jc w:val="both"/>
        <w:rPr>
          <w:sz w:val="28"/>
          <w:szCs w:val="28"/>
        </w:rPr>
      </w:pPr>
      <w:r w:rsidRPr="00430BBB">
        <w:rPr>
          <w:sz w:val="28"/>
          <w:szCs w:val="28"/>
        </w:rPr>
        <w:t>Так же необходимо учесть, что при работе аварийной вентиляции скорость воздушных потоков в помещении может увеличиться, что приведет к увеличению интенсивности испарения. Скорость воздушного потока в помещении при работе аварийной вентиляции определяется по формуле:</w:t>
      </w:r>
    </w:p>
    <w:p w:rsidR="00430BBB" w:rsidRDefault="00E9398F" w:rsidP="00E15C2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30BBB" w:rsidRPr="00430BBB">
        <w:rPr>
          <w:position w:val="-24"/>
          <w:sz w:val="28"/>
          <w:szCs w:val="28"/>
        </w:rPr>
        <w:object w:dxaOrig="940" w:dyaOrig="620">
          <v:shape id="_x0000_i1173" type="#_x0000_t75" style="width:47.25pt;height:30.75pt" o:ole="">
            <v:imagedata r:id="rId281" o:title=""/>
          </v:shape>
          <o:OLEObject Type="Embed" ProgID="Equation.3" ShapeID="_x0000_i1173" DrawAspect="Content" ObjectID="_1459958167" r:id="rId282"/>
        </w:object>
      </w:r>
      <w:r w:rsidR="00430BBB" w:rsidRPr="00430BBB">
        <w:rPr>
          <w:sz w:val="28"/>
          <w:szCs w:val="28"/>
        </w:rPr>
        <w:t>,</w:t>
      </w:r>
    </w:p>
    <w:p w:rsidR="00E9398F" w:rsidRPr="00430BBB" w:rsidRDefault="00E9398F" w:rsidP="00E15C2B">
      <w:pPr>
        <w:widowControl w:val="0"/>
        <w:jc w:val="both"/>
        <w:rPr>
          <w:sz w:val="28"/>
          <w:szCs w:val="28"/>
        </w:rPr>
      </w:pPr>
    </w:p>
    <w:p w:rsidR="00430BBB" w:rsidRPr="00430BBB" w:rsidRDefault="00430BBB" w:rsidP="00E15C2B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430BBB">
        <w:rPr>
          <w:sz w:val="28"/>
          <w:szCs w:val="28"/>
        </w:rPr>
        <w:t xml:space="preserve">где </w:t>
      </w:r>
      <w:r w:rsidRPr="00430BBB">
        <w:rPr>
          <w:i/>
          <w:sz w:val="28"/>
          <w:szCs w:val="28"/>
          <w:lang w:val="en-US"/>
        </w:rPr>
        <w:t>l</w:t>
      </w:r>
      <w:r w:rsidRPr="00430BBB">
        <w:rPr>
          <w:sz w:val="28"/>
          <w:szCs w:val="28"/>
        </w:rPr>
        <w:t xml:space="preserve"> -  длина помещения, м;</w:t>
      </w:r>
    </w:p>
    <w:p w:rsidR="00430BBB" w:rsidRPr="00430BBB" w:rsidRDefault="00430BBB" w:rsidP="00E15C2B">
      <w:pPr>
        <w:widowControl w:val="0"/>
        <w:ind w:left="709"/>
        <w:jc w:val="both"/>
        <w:rPr>
          <w:sz w:val="28"/>
          <w:szCs w:val="28"/>
        </w:rPr>
      </w:pPr>
      <w:r w:rsidRPr="00430BBB">
        <w:rPr>
          <w:sz w:val="28"/>
          <w:szCs w:val="28"/>
          <w:lang w:val="en-US"/>
        </w:rPr>
        <w:t>n</w:t>
      </w:r>
      <w:r w:rsidRPr="00430BBB">
        <w:rPr>
          <w:sz w:val="28"/>
          <w:szCs w:val="28"/>
        </w:rPr>
        <w:t xml:space="preserve">  - кратность воздухообмена ч</w:t>
      </w:r>
      <w:r w:rsidRPr="00430BBB">
        <w:rPr>
          <w:sz w:val="28"/>
          <w:szCs w:val="28"/>
          <w:vertAlign w:val="superscript"/>
        </w:rPr>
        <w:t>-1</w:t>
      </w:r>
      <w:r w:rsidRPr="00430BBB">
        <w:rPr>
          <w:sz w:val="28"/>
          <w:szCs w:val="28"/>
        </w:rPr>
        <w:t>.</w:t>
      </w:r>
    </w:p>
    <w:p w:rsidR="00430BBB" w:rsidRPr="00430BBB" w:rsidRDefault="00430BBB" w:rsidP="00E15C2B">
      <w:pPr>
        <w:spacing w:line="360" w:lineRule="auto"/>
        <w:jc w:val="both"/>
        <w:rPr>
          <w:sz w:val="28"/>
          <w:szCs w:val="28"/>
        </w:rPr>
      </w:pPr>
    </w:p>
    <w:p w:rsidR="00CC2079" w:rsidRPr="00424B9D" w:rsidRDefault="00CC2079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>Прини</w:t>
      </w:r>
      <w:r>
        <w:rPr>
          <w:sz w:val="28"/>
          <w:szCs w:val="28"/>
        </w:rPr>
        <w:t>м</w:t>
      </w:r>
      <w:r w:rsidRPr="00424B9D">
        <w:rPr>
          <w:sz w:val="28"/>
          <w:szCs w:val="28"/>
        </w:rPr>
        <w:t xml:space="preserve">аем  </w:t>
      </w:r>
      <w:r w:rsidRPr="00424B9D">
        <w:rPr>
          <w:sz w:val="28"/>
          <w:szCs w:val="28"/>
          <w:lang w:val="en-US"/>
        </w:rPr>
        <w:t>n</w:t>
      </w:r>
      <w:r w:rsidRPr="00424B9D">
        <w:rPr>
          <w:sz w:val="28"/>
          <w:szCs w:val="28"/>
        </w:rPr>
        <w:t>=</w:t>
      </w:r>
      <w:r w:rsidR="00E9398F">
        <w:rPr>
          <w:sz w:val="28"/>
          <w:szCs w:val="28"/>
        </w:rPr>
        <w:t xml:space="preserve">2,5 </w:t>
      </w:r>
    </w:p>
    <w:p w:rsidR="00E9398F" w:rsidRPr="00424B9D" w:rsidRDefault="00CC2079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Помещение оборудовано аварийной вентиляцией обеспечивает вентиляцию помещения кратностью воздухообмена равной </w:t>
      </w:r>
      <w:r w:rsidR="00E9398F">
        <w:rPr>
          <w:sz w:val="28"/>
          <w:szCs w:val="28"/>
        </w:rPr>
        <w:t>2,5</w:t>
      </w:r>
      <w:r w:rsidRPr="00424B9D">
        <w:rPr>
          <w:sz w:val="28"/>
          <w:szCs w:val="28"/>
        </w:rPr>
        <w:t>.</w:t>
      </w:r>
    </w:p>
    <w:p w:rsidR="00CC2079" w:rsidRDefault="00E9398F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</w:t>
      </w:r>
      <w:r w:rsidR="006D27D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CC2079" w:rsidRPr="00424B9D">
        <w:rPr>
          <w:sz w:val="28"/>
          <w:szCs w:val="28"/>
          <w:lang w:val="en-US"/>
        </w:rPr>
        <w:t>W</w:t>
      </w:r>
      <w:r w:rsidR="00CC2079" w:rsidRPr="00424B9D">
        <w:rPr>
          <w:sz w:val="28"/>
          <w:szCs w:val="28"/>
        </w:rPr>
        <w:t>=10</w:t>
      </w:r>
      <w:r w:rsidR="00CC2079" w:rsidRPr="00424B9D">
        <w:rPr>
          <w:sz w:val="28"/>
          <w:szCs w:val="28"/>
          <w:vertAlign w:val="superscript"/>
        </w:rPr>
        <w:t>-6</w:t>
      </w:r>
      <w:r w:rsidR="00CC2079" w:rsidRPr="00424B9D">
        <w:rPr>
          <w:sz w:val="28"/>
          <w:szCs w:val="28"/>
        </w:rPr>
        <w:t>η√МР</w:t>
      </w:r>
      <w:r w:rsidR="00CC2079" w:rsidRPr="00424B9D">
        <w:rPr>
          <w:sz w:val="28"/>
          <w:szCs w:val="28"/>
          <w:vertAlign w:val="subscript"/>
        </w:rPr>
        <w:t>н</w:t>
      </w:r>
    </w:p>
    <w:p w:rsidR="00FA7B88" w:rsidRPr="00424B9D" w:rsidRDefault="00FA7B88" w:rsidP="00E15C2B">
      <w:pPr>
        <w:tabs>
          <w:tab w:val="left" w:pos="4140"/>
        </w:tabs>
        <w:ind w:right="-81"/>
        <w:jc w:val="both"/>
        <w:rPr>
          <w:sz w:val="28"/>
          <w:szCs w:val="28"/>
          <w:vertAlign w:val="subscript"/>
        </w:rPr>
      </w:pPr>
    </w:p>
    <w:p w:rsidR="00CC2079" w:rsidRDefault="00E9398F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CC2079" w:rsidRPr="00424B9D">
        <w:rPr>
          <w:sz w:val="28"/>
          <w:szCs w:val="28"/>
        </w:rPr>
        <w:t>ω=</w:t>
      </w:r>
      <w:r w:rsidR="00CC2079" w:rsidRPr="00424B9D">
        <w:rPr>
          <w:sz w:val="28"/>
          <w:szCs w:val="28"/>
          <w:lang w:val="en-US"/>
        </w:rPr>
        <w:t>L</w:t>
      </w:r>
      <w:r w:rsidR="00CC2079" w:rsidRPr="00424B9D">
        <w:rPr>
          <w:sz w:val="28"/>
          <w:szCs w:val="28"/>
        </w:rPr>
        <w:t>/</w:t>
      </w:r>
      <w:r w:rsidR="00CC2079" w:rsidRPr="00424B9D">
        <w:rPr>
          <w:sz w:val="28"/>
          <w:szCs w:val="28"/>
          <w:lang w:val="en-US"/>
        </w:rPr>
        <w:t>τ</w:t>
      </w:r>
      <w:r w:rsidR="00CC2079" w:rsidRPr="00424B9D">
        <w:rPr>
          <w:sz w:val="28"/>
          <w:szCs w:val="28"/>
        </w:rPr>
        <w:t>=2</w:t>
      </w:r>
      <w:r w:rsidR="00CC2079">
        <w:rPr>
          <w:sz w:val="28"/>
          <w:szCs w:val="28"/>
        </w:rPr>
        <w:t>·</w:t>
      </w:r>
      <w:r w:rsidR="00CC2079" w:rsidRPr="00424B9D">
        <w:rPr>
          <w:sz w:val="28"/>
          <w:szCs w:val="28"/>
          <w:lang w:val="en-US"/>
        </w:rPr>
        <w:t>l</w:t>
      </w:r>
      <w:r w:rsidR="00CC2079">
        <w:rPr>
          <w:sz w:val="28"/>
          <w:szCs w:val="28"/>
        </w:rPr>
        <w:t>·</w:t>
      </w:r>
      <w:r w:rsidR="00CC2079" w:rsidRPr="00424B9D">
        <w:rPr>
          <w:sz w:val="28"/>
          <w:szCs w:val="28"/>
          <w:lang w:val="en-US"/>
        </w:rPr>
        <w:t>g</w:t>
      </w:r>
      <w:r w:rsidR="00CC2079" w:rsidRPr="00424B9D">
        <w:rPr>
          <w:sz w:val="28"/>
          <w:szCs w:val="28"/>
        </w:rPr>
        <w:t>/3600=2</w:t>
      </w:r>
      <w:r w:rsidR="00CC2079">
        <w:rPr>
          <w:sz w:val="28"/>
          <w:szCs w:val="28"/>
        </w:rPr>
        <w:t>·20·7</w:t>
      </w:r>
      <w:r w:rsidR="00CC2079" w:rsidRPr="00424B9D">
        <w:rPr>
          <w:sz w:val="28"/>
          <w:szCs w:val="28"/>
        </w:rPr>
        <w:t>/3600=</w:t>
      </w:r>
      <w:r w:rsidR="000E607A">
        <w:rPr>
          <w:sz w:val="28"/>
          <w:szCs w:val="28"/>
        </w:rPr>
        <w:t>0,054</w:t>
      </w:r>
      <w:r w:rsidR="00CC2079" w:rsidRPr="00424B9D">
        <w:rPr>
          <w:sz w:val="28"/>
          <w:szCs w:val="28"/>
        </w:rPr>
        <w:t xml:space="preserve"> м/с</w:t>
      </w:r>
    </w:p>
    <w:p w:rsidR="00E9398F" w:rsidRPr="00424B9D" w:rsidRDefault="00E9398F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</w:p>
    <w:p w:rsidR="00CC2079" w:rsidRDefault="00CC2079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424B9D">
        <w:rPr>
          <w:sz w:val="28"/>
          <w:szCs w:val="28"/>
        </w:rPr>
        <w:t xml:space="preserve">в соответствии с таблицей №3 НПБ 105-03 при температуре </w:t>
      </w:r>
      <w:r w:rsidR="000E607A">
        <w:rPr>
          <w:sz w:val="28"/>
          <w:szCs w:val="28"/>
        </w:rPr>
        <w:t>40</w:t>
      </w:r>
      <w:r w:rsidRPr="00424B9D">
        <w:rPr>
          <w:sz w:val="28"/>
          <w:szCs w:val="28"/>
          <w:vertAlign w:val="superscript"/>
        </w:rPr>
        <w:t>О</w:t>
      </w:r>
      <w:r w:rsidRPr="00424B9D">
        <w:rPr>
          <w:sz w:val="28"/>
          <w:szCs w:val="28"/>
        </w:rPr>
        <w:t>С и скорости воздушного потока 0</w:t>
      </w:r>
      <w:r w:rsidR="000E607A">
        <w:rPr>
          <w:sz w:val="28"/>
          <w:szCs w:val="28"/>
        </w:rPr>
        <w:t>,054</w:t>
      </w:r>
      <w:r w:rsidRPr="00424B9D">
        <w:rPr>
          <w:sz w:val="28"/>
          <w:szCs w:val="28"/>
        </w:rPr>
        <w:t xml:space="preserve"> м/с η=</w:t>
      </w:r>
      <w:r w:rsidR="008769C5">
        <w:rPr>
          <w:sz w:val="28"/>
          <w:szCs w:val="28"/>
        </w:rPr>
        <w:t>1,2</w:t>
      </w:r>
    </w:p>
    <w:p w:rsidR="00E9398F" w:rsidRDefault="00E9398F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</w:p>
    <w:p w:rsidR="00CC2079" w:rsidRPr="009F1837" w:rsidRDefault="00E9398F" w:rsidP="00E15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CC2079" w:rsidRPr="00DB68CB">
        <w:rPr>
          <w:sz w:val="28"/>
          <w:szCs w:val="28"/>
          <w:lang w:val="en-US"/>
        </w:rPr>
        <w:t>W</w:t>
      </w:r>
      <w:r w:rsidR="00CC2079" w:rsidRPr="00DB68CB">
        <w:rPr>
          <w:sz w:val="28"/>
          <w:szCs w:val="28"/>
          <w:vertAlign w:val="subscript"/>
        </w:rPr>
        <w:t>исп</w:t>
      </w:r>
      <w:r w:rsidR="00CC2079" w:rsidRPr="009F1837">
        <w:rPr>
          <w:sz w:val="28"/>
          <w:szCs w:val="28"/>
        </w:rPr>
        <w:t>=10</w:t>
      </w:r>
      <w:r w:rsidR="00CC2079" w:rsidRPr="009F1837">
        <w:rPr>
          <w:sz w:val="28"/>
          <w:szCs w:val="28"/>
          <w:vertAlign w:val="superscript"/>
        </w:rPr>
        <w:t>-6</w:t>
      </w:r>
      <w:r w:rsidR="00CC2079" w:rsidRPr="009F1837">
        <w:rPr>
          <w:sz w:val="28"/>
          <w:szCs w:val="28"/>
        </w:rPr>
        <w:t>·</w:t>
      </w:r>
      <w:r w:rsidR="008769C5">
        <w:rPr>
          <w:sz w:val="28"/>
          <w:szCs w:val="28"/>
        </w:rPr>
        <w:t>1,2</w:t>
      </w:r>
      <w:r w:rsidR="00CC2079" w:rsidRPr="009F1837">
        <w:rPr>
          <w:sz w:val="28"/>
          <w:szCs w:val="28"/>
        </w:rPr>
        <w:t>·</w:t>
      </w:r>
      <w:r w:rsidR="008769C5" w:rsidRPr="008769C5">
        <w:rPr>
          <w:position w:val="-8"/>
          <w:sz w:val="28"/>
          <w:szCs w:val="28"/>
        </w:rPr>
        <w:object w:dxaOrig="480" w:dyaOrig="360">
          <v:shape id="_x0000_i1174" type="#_x0000_t75" style="width:24pt;height:18pt" o:ole="">
            <v:imagedata r:id="rId283" o:title=""/>
          </v:shape>
          <o:OLEObject Type="Embed" ProgID="Equation.3" ShapeID="_x0000_i1174" DrawAspect="Content" ObjectID="_1459958168" r:id="rId284"/>
        </w:object>
      </w:r>
      <w:r w:rsidR="00CC2079" w:rsidRPr="009F1837">
        <w:rPr>
          <w:sz w:val="28"/>
          <w:szCs w:val="28"/>
        </w:rPr>
        <w:t>·</w:t>
      </w:r>
      <w:r w:rsidR="00FA7B88">
        <w:rPr>
          <w:sz w:val="28"/>
          <w:szCs w:val="28"/>
        </w:rPr>
        <w:t>25</w:t>
      </w:r>
      <w:r w:rsidR="00CC2079" w:rsidRPr="009F1837">
        <w:rPr>
          <w:sz w:val="28"/>
          <w:szCs w:val="28"/>
        </w:rPr>
        <w:t xml:space="preserve">= </w:t>
      </w:r>
      <w:r w:rsidR="00FA7B88">
        <w:rPr>
          <w:sz w:val="28"/>
          <w:szCs w:val="28"/>
        </w:rPr>
        <w:t>169,7</w:t>
      </w:r>
      <w:r w:rsidR="00CC2079" w:rsidRPr="009F1837">
        <w:rPr>
          <w:sz w:val="28"/>
          <w:szCs w:val="28"/>
        </w:rPr>
        <w:t>·10</w:t>
      </w:r>
      <w:r w:rsidR="00CC2079" w:rsidRPr="009F1837">
        <w:rPr>
          <w:sz w:val="28"/>
          <w:szCs w:val="28"/>
          <w:vertAlign w:val="superscript"/>
        </w:rPr>
        <w:t>-6</w:t>
      </w:r>
      <w:r w:rsidR="00CC2079" w:rsidRPr="009F1837">
        <w:rPr>
          <w:sz w:val="28"/>
          <w:szCs w:val="28"/>
        </w:rPr>
        <w:t xml:space="preserve"> </w:t>
      </w:r>
      <w:r w:rsidR="00CC2079" w:rsidRPr="00DB68CB">
        <w:rPr>
          <w:sz w:val="28"/>
          <w:szCs w:val="28"/>
        </w:rPr>
        <w:t>кг</w:t>
      </w:r>
      <w:r w:rsidR="00CC2079" w:rsidRPr="009F1837">
        <w:rPr>
          <w:sz w:val="28"/>
          <w:szCs w:val="28"/>
        </w:rPr>
        <w:t>/</w:t>
      </w:r>
      <w:r w:rsidR="00CC2079" w:rsidRPr="00DB68CB">
        <w:rPr>
          <w:sz w:val="28"/>
          <w:szCs w:val="28"/>
        </w:rPr>
        <w:t>м</w:t>
      </w:r>
      <w:r w:rsidR="00CC2079" w:rsidRPr="009F1837">
        <w:rPr>
          <w:sz w:val="28"/>
          <w:szCs w:val="28"/>
          <w:vertAlign w:val="superscript"/>
        </w:rPr>
        <w:t>2</w:t>
      </w:r>
      <w:r w:rsidR="00CC2079" w:rsidRPr="009F1837">
        <w:rPr>
          <w:sz w:val="28"/>
          <w:szCs w:val="28"/>
        </w:rPr>
        <w:t>·</w:t>
      </w:r>
      <w:r w:rsidR="00CC2079" w:rsidRPr="00DB68CB">
        <w:rPr>
          <w:sz w:val="28"/>
          <w:szCs w:val="28"/>
        </w:rPr>
        <w:t>с</w:t>
      </w:r>
      <w:r w:rsidR="00CC2079" w:rsidRPr="009F1837">
        <w:rPr>
          <w:sz w:val="28"/>
          <w:szCs w:val="28"/>
        </w:rPr>
        <w:t>.</w:t>
      </w:r>
    </w:p>
    <w:p w:rsidR="00CC2079" w:rsidRPr="009F1837" w:rsidRDefault="00CC2079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</w:p>
    <w:p w:rsidR="00E9398F" w:rsidRDefault="00E9398F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FA7B88" w:rsidRPr="0029705A">
        <w:rPr>
          <w:position w:val="-10"/>
          <w:sz w:val="28"/>
          <w:szCs w:val="28"/>
        </w:rPr>
        <w:object w:dxaOrig="4640" w:dyaOrig="360">
          <v:shape id="_x0000_i1175" type="#_x0000_t75" style="width:231.75pt;height:18pt" o:ole="">
            <v:imagedata r:id="rId285" o:title=""/>
          </v:shape>
          <o:OLEObject Type="Embed" ProgID="Equation.3" ShapeID="_x0000_i1175" DrawAspect="Content" ObjectID="_1459958169" r:id="rId286"/>
        </w:object>
      </w:r>
    </w:p>
    <w:p w:rsidR="00CC2079" w:rsidRDefault="00CC2079" w:rsidP="00E15C2B">
      <w:pPr>
        <w:tabs>
          <w:tab w:val="left" w:pos="4140"/>
        </w:tabs>
        <w:ind w:right="-81"/>
        <w:jc w:val="both"/>
        <w:rPr>
          <w:sz w:val="28"/>
          <w:szCs w:val="28"/>
        </w:rPr>
      </w:pPr>
      <w:r w:rsidRPr="004F6844">
        <w:rPr>
          <w:sz w:val="28"/>
          <w:szCs w:val="28"/>
        </w:rPr>
        <w:t xml:space="preserve"> </w:t>
      </w:r>
    </w:p>
    <w:p w:rsidR="00AD39CA" w:rsidRDefault="00E9398F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CC2079" w:rsidRPr="00424B9D">
        <w:rPr>
          <w:sz w:val="28"/>
          <w:szCs w:val="28"/>
          <w:lang w:val="en-US"/>
        </w:rPr>
        <w:t>m</w:t>
      </w:r>
      <w:r w:rsidR="00CC2079" w:rsidRPr="00424B9D">
        <w:rPr>
          <w:sz w:val="28"/>
          <w:szCs w:val="28"/>
          <w:vertAlign w:val="subscript"/>
        </w:rPr>
        <w:t>ав</w:t>
      </w:r>
      <w:r w:rsidR="00CC2079" w:rsidRPr="00424B9D">
        <w:rPr>
          <w:sz w:val="28"/>
          <w:szCs w:val="28"/>
        </w:rPr>
        <w:t>=</w:t>
      </w:r>
      <w:r w:rsidR="00FA7B88">
        <w:rPr>
          <w:sz w:val="28"/>
          <w:szCs w:val="28"/>
        </w:rPr>
        <w:t>102,2</w:t>
      </w:r>
      <w:r w:rsidR="00CC2079" w:rsidRPr="00424B9D">
        <w:rPr>
          <w:sz w:val="28"/>
          <w:szCs w:val="28"/>
        </w:rPr>
        <w:t xml:space="preserve"> /(1+</w:t>
      </w:r>
      <w:r w:rsidR="00CC2079">
        <w:rPr>
          <w:sz w:val="28"/>
          <w:szCs w:val="28"/>
        </w:rPr>
        <w:t>7</w:t>
      </w:r>
      <w:r w:rsidR="00CC2079" w:rsidRPr="00240006">
        <w:rPr>
          <w:sz w:val="28"/>
          <w:szCs w:val="28"/>
        </w:rPr>
        <w:t xml:space="preserve"> </w:t>
      </w:r>
      <w:r w:rsidR="00CC2079">
        <w:rPr>
          <w:sz w:val="28"/>
          <w:szCs w:val="28"/>
        </w:rPr>
        <w:t>·</w:t>
      </w:r>
      <w:r w:rsidR="00CC2079" w:rsidRPr="00424B9D">
        <w:rPr>
          <w:sz w:val="28"/>
          <w:szCs w:val="28"/>
        </w:rPr>
        <w:t xml:space="preserve"> 3600/3600)=</w:t>
      </w:r>
      <w:r w:rsidR="00CC20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7 кг"/>
        </w:smartTagPr>
        <w:r w:rsidR="004C2DF2">
          <w:rPr>
            <w:sz w:val="28"/>
            <w:szCs w:val="28"/>
          </w:rPr>
          <w:t>4,7</w:t>
        </w:r>
        <w:r w:rsidR="00CC2079" w:rsidRPr="00424B9D">
          <w:rPr>
            <w:sz w:val="28"/>
            <w:szCs w:val="28"/>
          </w:rPr>
          <w:t xml:space="preserve"> кг</w:t>
        </w:r>
      </w:smartTag>
    </w:p>
    <w:p w:rsidR="00CC2079" w:rsidRPr="00AD39CA" w:rsidRDefault="00AD39CA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FA7B88" w:rsidRPr="00DB68CB">
        <w:rPr>
          <w:position w:val="-28"/>
          <w:sz w:val="28"/>
          <w:szCs w:val="28"/>
        </w:rPr>
        <w:object w:dxaOrig="3980" w:dyaOrig="660">
          <v:shape id="_x0000_i1176" type="#_x0000_t75" style="width:198.75pt;height:33pt" o:ole="">
            <v:imagedata r:id="rId287" o:title=""/>
          </v:shape>
          <o:OLEObject Type="Embed" ProgID="Equation.3" ShapeID="_x0000_i1176" DrawAspect="Content" ObjectID="_1459958170" r:id="rId288"/>
        </w:object>
      </w:r>
      <w:r w:rsidR="00CC2079" w:rsidRPr="00DB68CB">
        <w:rPr>
          <w:sz w:val="28"/>
          <w:szCs w:val="28"/>
        </w:rPr>
        <w:t xml:space="preserve"> =  </w:t>
      </w:r>
      <w:r w:rsidR="00FA7B88">
        <w:rPr>
          <w:sz w:val="28"/>
          <w:szCs w:val="28"/>
        </w:rPr>
        <w:t>3,75</w:t>
      </w:r>
      <w:r w:rsidR="00CC2079" w:rsidRPr="004B5B92">
        <w:rPr>
          <w:sz w:val="28"/>
          <w:szCs w:val="28"/>
        </w:rPr>
        <w:t xml:space="preserve"> </w:t>
      </w:r>
      <w:r w:rsidR="00CC2079" w:rsidRPr="00DB68CB">
        <w:rPr>
          <w:sz w:val="28"/>
          <w:szCs w:val="28"/>
        </w:rPr>
        <w:t>кПа</w:t>
      </w:r>
      <w:r w:rsidR="00CC2079" w:rsidRPr="00430BBB">
        <w:rPr>
          <w:sz w:val="28"/>
          <w:szCs w:val="28"/>
          <w:u w:val="single"/>
        </w:rPr>
        <w:t>.</w:t>
      </w:r>
    </w:p>
    <w:p w:rsidR="00E9398F" w:rsidRPr="000B7E3E" w:rsidRDefault="00E9398F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E9398F" w:rsidRPr="00424B9D" w:rsidRDefault="00CC2079" w:rsidP="00293B32">
      <w:pPr>
        <w:tabs>
          <w:tab w:val="left" w:pos="4140"/>
        </w:tabs>
        <w:spacing w:line="360" w:lineRule="auto"/>
        <w:ind w:right="-81"/>
        <w:jc w:val="both"/>
        <w:rPr>
          <w:sz w:val="28"/>
          <w:szCs w:val="28"/>
        </w:rPr>
      </w:pPr>
      <w:r w:rsidRPr="00293B32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424B9D">
        <w:rPr>
          <w:sz w:val="28"/>
          <w:szCs w:val="28"/>
        </w:rPr>
        <w:t xml:space="preserve">при кратности воздухообмена равной </w:t>
      </w:r>
      <w:r w:rsidR="00FA7B88">
        <w:rPr>
          <w:sz w:val="28"/>
          <w:szCs w:val="28"/>
        </w:rPr>
        <w:t>2,5</w:t>
      </w:r>
      <w:r w:rsidRPr="00424B9D">
        <w:rPr>
          <w:sz w:val="28"/>
          <w:szCs w:val="28"/>
        </w:rPr>
        <w:t>, давление взрыва будет меньше 5 кПа</w:t>
      </w:r>
      <w:r>
        <w:rPr>
          <w:sz w:val="28"/>
          <w:szCs w:val="28"/>
        </w:rPr>
        <w:t>.</w:t>
      </w:r>
      <w:r w:rsidRPr="00424B9D">
        <w:rPr>
          <w:sz w:val="28"/>
          <w:szCs w:val="28"/>
        </w:rPr>
        <w:t xml:space="preserve"> </w:t>
      </w:r>
    </w:p>
    <w:p w:rsidR="00FA76A4" w:rsidRDefault="00FA76A4" w:rsidP="00293B32">
      <w:pPr>
        <w:spacing w:line="360" w:lineRule="auto"/>
        <w:jc w:val="both"/>
        <w:outlineLvl w:val="0"/>
        <w:rPr>
          <w:sz w:val="28"/>
        </w:rPr>
      </w:pPr>
      <w:bookmarkStart w:id="36" w:name="_Toc164103772"/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293B32" w:rsidRDefault="00293B32" w:rsidP="00293B32">
      <w:pPr>
        <w:spacing w:line="360" w:lineRule="auto"/>
        <w:jc w:val="both"/>
        <w:outlineLvl w:val="0"/>
        <w:rPr>
          <w:sz w:val="28"/>
        </w:rPr>
      </w:pPr>
    </w:p>
    <w:p w:rsidR="00CF1839" w:rsidRPr="00DB68CB" w:rsidRDefault="00CF1839" w:rsidP="00E15C2B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DB68CB">
        <w:rPr>
          <w:b/>
          <w:sz w:val="28"/>
          <w:szCs w:val="28"/>
        </w:rPr>
        <w:t>5. Выбор и обоснование огнетушащих средств</w:t>
      </w:r>
      <w:bookmarkEnd w:id="30"/>
      <w:bookmarkEnd w:id="36"/>
    </w:p>
    <w:p w:rsidR="00CF1839" w:rsidRPr="00DB68CB" w:rsidRDefault="00CF1839" w:rsidP="00E15C2B">
      <w:pPr>
        <w:ind w:left="720"/>
        <w:jc w:val="both"/>
        <w:rPr>
          <w:rFonts w:ascii="Sylfaen" w:hAnsi="Sylfaen"/>
          <w:sz w:val="28"/>
          <w:szCs w:val="28"/>
        </w:rPr>
      </w:pPr>
    </w:p>
    <w:p w:rsidR="00CF1839" w:rsidRDefault="00CF1839" w:rsidP="00E9398F">
      <w:pPr>
        <w:spacing w:line="360" w:lineRule="auto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Осуществляется по справочникам, выбираются все ОТВ с указанием их расходных показателей: интенсивности подачи, удельного расхода, времени тушения поверхностным и объемным способом.</w:t>
      </w:r>
    </w:p>
    <w:p w:rsidR="00E9398F" w:rsidRPr="00DB68CB" w:rsidRDefault="00E9398F" w:rsidP="00E9398F">
      <w:pPr>
        <w:spacing w:line="360" w:lineRule="auto"/>
        <w:jc w:val="both"/>
        <w:rPr>
          <w:sz w:val="28"/>
          <w:szCs w:val="28"/>
        </w:rPr>
      </w:pP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306"/>
        <w:gridCol w:w="760"/>
        <w:gridCol w:w="799"/>
        <w:gridCol w:w="800"/>
        <w:gridCol w:w="893"/>
        <w:gridCol w:w="884"/>
        <w:gridCol w:w="758"/>
        <w:gridCol w:w="758"/>
        <w:gridCol w:w="1760"/>
      </w:tblGrid>
      <w:tr w:rsidR="00CA057D" w:rsidRPr="00004750" w:rsidTr="00004750">
        <w:trPr>
          <w:trHeight w:val="553"/>
        </w:trPr>
        <w:tc>
          <w:tcPr>
            <w:tcW w:w="875" w:type="dxa"/>
            <w:vMerge w:val="restart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Вода</w:t>
            </w:r>
          </w:p>
        </w:tc>
        <w:tc>
          <w:tcPr>
            <w:tcW w:w="1549" w:type="dxa"/>
            <w:vMerge w:val="restart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Воздушно-механическая пена средней кратности на основе ПО-1Д, Сампо, ПО-6К, ПО-3АИ</w:t>
            </w:r>
          </w:p>
        </w:tc>
        <w:tc>
          <w:tcPr>
            <w:tcW w:w="2482" w:type="dxa"/>
            <w:gridSpan w:val="3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 xml:space="preserve">Объёмное тушение </w:t>
            </w:r>
          </w:p>
        </w:tc>
        <w:tc>
          <w:tcPr>
            <w:tcW w:w="3326" w:type="dxa"/>
            <w:gridSpan w:val="4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 xml:space="preserve">Порошки </w:t>
            </w:r>
          </w:p>
        </w:tc>
        <w:tc>
          <w:tcPr>
            <w:tcW w:w="1319" w:type="dxa"/>
            <w:vMerge w:val="restart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Наиболее целесообразные средства тушения</w:t>
            </w:r>
          </w:p>
        </w:tc>
      </w:tr>
      <w:tr w:rsidR="00CA057D" w:rsidRPr="00004750" w:rsidTr="00004750">
        <w:trPr>
          <w:cantSplit/>
          <w:trHeight w:val="2764"/>
        </w:trPr>
        <w:tc>
          <w:tcPr>
            <w:tcW w:w="875" w:type="dxa"/>
            <w:vMerge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  <w:vMerge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  <w:vertAlign w:val="subscript"/>
              </w:rPr>
            </w:pPr>
            <w:r w:rsidRPr="00004750">
              <w:rPr>
                <w:sz w:val="28"/>
                <w:szCs w:val="28"/>
              </w:rPr>
              <w:t>СО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2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Хладоны</w:t>
            </w:r>
          </w:p>
        </w:tc>
        <w:tc>
          <w:tcPr>
            <w:tcW w:w="830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85% (масс) СО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  <w:r w:rsidRPr="00004750">
              <w:rPr>
                <w:sz w:val="28"/>
                <w:szCs w:val="28"/>
              </w:rPr>
              <w:t xml:space="preserve"> + 15% (масс) </w:t>
            </w:r>
            <w:r w:rsidRPr="00004750">
              <w:rPr>
                <w:sz w:val="28"/>
                <w:szCs w:val="28"/>
                <w:lang w:val="en-US"/>
              </w:rPr>
              <w:t>C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  <w:r w:rsidRPr="00004750">
              <w:rPr>
                <w:sz w:val="28"/>
                <w:szCs w:val="28"/>
                <w:lang w:val="en-US"/>
              </w:rPr>
              <w:t>F</w:t>
            </w:r>
            <w:r w:rsidRPr="00004750">
              <w:rPr>
                <w:sz w:val="28"/>
                <w:szCs w:val="28"/>
                <w:vertAlign w:val="subscript"/>
              </w:rPr>
              <w:t>4</w:t>
            </w:r>
            <w:r w:rsidRPr="00004750">
              <w:rPr>
                <w:sz w:val="28"/>
                <w:szCs w:val="28"/>
                <w:lang w:val="en-US"/>
              </w:rPr>
              <w:t>Br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  <w:r w:rsidRPr="00004750">
              <w:rPr>
                <w:sz w:val="28"/>
                <w:szCs w:val="28"/>
              </w:rPr>
              <w:t>(</w:t>
            </w:r>
            <w:r w:rsidRPr="00004750">
              <w:rPr>
                <w:sz w:val="28"/>
                <w:szCs w:val="28"/>
                <w:lang w:val="en-US"/>
              </w:rPr>
              <w:t>CF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  <w:r w:rsidRPr="00004750">
              <w:rPr>
                <w:sz w:val="28"/>
                <w:szCs w:val="28"/>
                <w:lang w:val="en-US"/>
              </w:rPr>
              <w:t>Br</w:t>
            </w:r>
            <w:r w:rsidRPr="00004750">
              <w:rPr>
                <w:sz w:val="28"/>
                <w:szCs w:val="28"/>
              </w:rPr>
              <w:t>)</w:t>
            </w:r>
          </w:p>
        </w:tc>
        <w:tc>
          <w:tcPr>
            <w:tcW w:w="83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ПСБ-3</w:t>
            </w:r>
          </w:p>
        </w:tc>
        <w:tc>
          <w:tcPr>
            <w:tcW w:w="83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П-2АП, пир. А, ПФ</w:t>
            </w:r>
          </w:p>
        </w:tc>
        <w:tc>
          <w:tcPr>
            <w:tcW w:w="824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ПГС-М, ПС, МГС, РС, ПФК</w:t>
            </w:r>
          </w:p>
        </w:tc>
        <w:tc>
          <w:tcPr>
            <w:tcW w:w="824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СИ-2</w:t>
            </w:r>
          </w:p>
        </w:tc>
        <w:tc>
          <w:tcPr>
            <w:tcW w:w="1319" w:type="dxa"/>
            <w:vMerge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</w:tr>
      <w:tr w:rsidR="00CA057D" w:rsidRPr="00004750" w:rsidTr="00004750">
        <w:trPr>
          <w:cantSplit/>
          <w:trHeight w:val="1134"/>
        </w:trPr>
        <w:tc>
          <w:tcPr>
            <w:tcW w:w="875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I</w:t>
            </w:r>
            <w:r w:rsidRPr="00004750">
              <w:rPr>
                <w:sz w:val="28"/>
                <w:szCs w:val="28"/>
              </w:rPr>
              <w:t>, л/(м</w:t>
            </w:r>
            <w:r w:rsidRPr="00004750">
              <w:rPr>
                <w:sz w:val="28"/>
                <w:szCs w:val="28"/>
                <w:vertAlign w:val="superscript"/>
              </w:rPr>
              <w:t>2</w:t>
            </w:r>
            <w:r w:rsidRPr="00004750">
              <w:rPr>
                <w:sz w:val="28"/>
                <w:szCs w:val="28"/>
              </w:rPr>
              <w:t xml:space="preserve">·с) при </w:t>
            </w:r>
            <w:r w:rsidRPr="00004750">
              <w:rPr>
                <w:sz w:val="28"/>
                <w:szCs w:val="28"/>
                <w:lang w:val="en-US"/>
              </w:rPr>
              <w:t>t</w:t>
            </w:r>
            <w:r w:rsidRPr="00004750">
              <w:rPr>
                <w:sz w:val="28"/>
                <w:szCs w:val="28"/>
              </w:rPr>
              <w:t>=(30-60) мин</w:t>
            </w:r>
          </w:p>
        </w:tc>
        <w:tc>
          <w:tcPr>
            <w:tcW w:w="154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I</w:t>
            </w:r>
            <w:r w:rsidRPr="00004750">
              <w:rPr>
                <w:sz w:val="28"/>
                <w:szCs w:val="28"/>
              </w:rPr>
              <w:t>, л/(м</w:t>
            </w:r>
            <w:r w:rsidRPr="00004750">
              <w:rPr>
                <w:sz w:val="28"/>
                <w:szCs w:val="28"/>
                <w:vertAlign w:val="superscript"/>
              </w:rPr>
              <w:t>2</w:t>
            </w:r>
            <w:r w:rsidRPr="00004750">
              <w:rPr>
                <w:sz w:val="28"/>
                <w:szCs w:val="28"/>
              </w:rPr>
              <w:t xml:space="preserve">·с) при </w:t>
            </w:r>
            <w:r w:rsidRPr="00004750">
              <w:rPr>
                <w:sz w:val="28"/>
                <w:szCs w:val="28"/>
                <w:lang w:val="en-US"/>
              </w:rPr>
              <w:t>t</w:t>
            </w:r>
            <w:r w:rsidRPr="00004750">
              <w:rPr>
                <w:sz w:val="28"/>
                <w:szCs w:val="28"/>
              </w:rPr>
              <w:t>=(30-60) мин</w:t>
            </w:r>
          </w:p>
        </w:tc>
        <w:tc>
          <w:tcPr>
            <w:tcW w:w="823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G</w:t>
            </w:r>
            <w:r w:rsidRPr="00004750">
              <w:rPr>
                <w:sz w:val="28"/>
                <w:szCs w:val="28"/>
              </w:rPr>
              <w:t>,  кг/м</w:t>
            </w:r>
            <w:r w:rsidRPr="00004750">
              <w:rPr>
                <w:sz w:val="28"/>
                <w:szCs w:val="28"/>
                <w:vertAlign w:val="superscript"/>
              </w:rPr>
              <w:t>3</w:t>
            </w:r>
            <w:r w:rsidRPr="00004750">
              <w:rPr>
                <w:sz w:val="28"/>
                <w:szCs w:val="28"/>
              </w:rPr>
              <w:t xml:space="preserve"> при </w:t>
            </w:r>
            <w:r w:rsidRPr="00004750">
              <w:rPr>
                <w:sz w:val="28"/>
                <w:szCs w:val="28"/>
                <w:lang w:val="en-US"/>
              </w:rPr>
              <w:t>t</w:t>
            </w:r>
            <w:r w:rsidRPr="00004750">
              <w:rPr>
                <w:sz w:val="28"/>
                <w:szCs w:val="28"/>
              </w:rPr>
              <w:t>=2 мин</w:t>
            </w:r>
          </w:p>
        </w:tc>
        <w:tc>
          <w:tcPr>
            <w:tcW w:w="82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G</w:t>
            </w:r>
            <w:r w:rsidRPr="00004750">
              <w:rPr>
                <w:sz w:val="28"/>
                <w:szCs w:val="28"/>
              </w:rPr>
              <w:t>, кг/м</w:t>
            </w:r>
            <w:r w:rsidRPr="00004750">
              <w:rPr>
                <w:sz w:val="28"/>
                <w:szCs w:val="28"/>
                <w:vertAlign w:val="superscript"/>
              </w:rPr>
              <w:t>3</w:t>
            </w:r>
            <w:r w:rsidRPr="00004750">
              <w:rPr>
                <w:sz w:val="28"/>
                <w:szCs w:val="28"/>
              </w:rPr>
              <w:t xml:space="preserve"> при </w:t>
            </w:r>
            <w:r w:rsidRPr="00004750">
              <w:rPr>
                <w:sz w:val="28"/>
                <w:szCs w:val="28"/>
                <w:lang w:val="en-US"/>
              </w:rPr>
              <w:t>t</w:t>
            </w:r>
            <w:r w:rsidRPr="00004750">
              <w:rPr>
                <w:sz w:val="28"/>
                <w:szCs w:val="28"/>
              </w:rPr>
              <w:t>=2 мин</w:t>
            </w:r>
          </w:p>
        </w:tc>
        <w:tc>
          <w:tcPr>
            <w:tcW w:w="830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G</w:t>
            </w:r>
            <w:r w:rsidRPr="00004750">
              <w:rPr>
                <w:sz w:val="28"/>
                <w:szCs w:val="28"/>
              </w:rPr>
              <w:t>, кг/м</w:t>
            </w:r>
            <w:r w:rsidRPr="00004750">
              <w:rPr>
                <w:sz w:val="28"/>
                <w:szCs w:val="28"/>
                <w:vertAlign w:val="superscript"/>
              </w:rPr>
              <w:t>3</w:t>
            </w:r>
            <w:r w:rsidRPr="00004750">
              <w:rPr>
                <w:sz w:val="28"/>
                <w:szCs w:val="28"/>
              </w:rPr>
              <w:t xml:space="preserve"> при </w:t>
            </w:r>
            <w:r w:rsidRPr="00004750">
              <w:rPr>
                <w:sz w:val="28"/>
                <w:szCs w:val="28"/>
                <w:lang w:val="en-US"/>
              </w:rPr>
              <w:t>t</w:t>
            </w:r>
            <w:r w:rsidRPr="00004750">
              <w:rPr>
                <w:sz w:val="28"/>
                <w:szCs w:val="28"/>
              </w:rPr>
              <w:t>=2 мин</w:t>
            </w:r>
          </w:p>
        </w:tc>
        <w:tc>
          <w:tcPr>
            <w:tcW w:w="83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ε·10</w:t>
            </w:r>
            <w:r w:rsidRPr="00004750">
              <w:rPr>
                <w:sz w:val="28"/>
                <w:szCs w:val="28"/>
                <w:vertAlign w:val="superscript"/>
              </w:rPr>
              <w:t>4</w:t>
            </w:r>
            <w:r w:rsidRPr="00004750">
              <w:rPr>
                <w:sz w:val="28"/>
                <w:szCs w:val="28"/>
              </w:rPr>
              <w:t>, кг/(кВт·с)</w:t>
            </w:r>
          </w:p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  <w:vertAlign w:val="superscript"/>
              </w:rPr>
            </w:pPr>
            <w:r w:rsidRPr="00004750">
              <w:rPr>
                <w:sz w:val="28"/>
                <w:szCs w:val="28"/>
                <w:lang w:val="en-US"/>
              </w:rPr>
              <w:t>G</w:t>
            </w:r>
            <w:r w:rsidRPr="00004750">
              <w:rPr>
                <w:sz w:val="28"/>
                <w:szCs w:val="28"/>
              </w:rPr>
              <w:t>, кг/м</w:t>
            </w:r>
            <w:r w:rsidRPr="0000475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39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ε·10</w:t>
            </w:r>
            <w:r w:rsidRPr="00004750">
              <w:rPr>
                <w:sz w:val="28"/>
                <w:szCs w:val="28"/>
                <w:vertAlign w:val="superscript"/>
              </w:rPr>
              <w:t>4</w:t>
            </w:r>
            <w:r w:rsidRPr="00004750">
              <w:rPr>
                <w:sz w:val="28"/>
                <w:szCs w:val="28"/>
              </w:rPr>
              <w:t>, кг/(кВт·с)</w:t>
            </w:r>
          </w:p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  <w:vertAlign w:val="superscript"/>
              </w:rPr>
            </w:pPr>
            <w:r w:rsidRPr="00004750">
              <w:rPr>
                <w:sz w:val="28"/>
                <w:szCs w:val="28"/>
                <w:lang w:val="en-US"/>
              </w:rPr>
              <w:t>G</w:t>
            </w:r>
            <w:r w:rsidRPr="00004750">
              <w:rPr>
                <w:sz w:val="28"/>
                <w:szCs w:val="28"/>
              </w:rPr>
              <w:t>, кг/м</w:t>
            </w:r>
            <w:r w:rsidRPr="0000475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24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G,</w:t>
            </w:r>
            <w:r w:rsidRPr="00004750">
              <w:rPr>
                <w:sz w:val="28"/>
                <w:szCs w:val="28"/>
              </w:rPr>
              <w:t xml:space="preserve"> кг/м</w:t>
            </w:r>
            <w:r w:rsidRPr="0000475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24" w:type="dxa"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  <w:lang w:val="en-US"/>
              </w:rPr>
              <w:t>G,</w:t>
            </w:r>
            <w:r w:rsidRPr="00004750">
              <w:rPr>
                <w:sz w:val="28"/>
                <w:szCs w:val="28"/>
              </w:rPr>
              <w:t xml:space="preserve"> кг/м</w:t>
            </w:r>
            <w:r w:rsidRPr="0000475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19" w:type="dxa"/>
            <w:vMerge/>
            <w:textDirection w:val="btLr"/>
            <w:vAlign w:val="center"/>
          </w:tcPr>
          <w:p w:rsidR="00CA057D" w:rsidRPr="00004750" w:rsidRDefault="00CA057D" w:rsidP="00004750">
            <w:pPr>
              <w:ind w:left="113" w:right="113"/>
              <w:jc w:val="both"/>
              <w:rPr>
                <w:sz w:val="28"/>
                <w:szCs w:val="28"/>
              </w:rPr>
            </w:pPr>
          </w:p>
        </w:tc>
      </w:tr>
      <w:tr w:rsidR="00CA057D" w:rsidRPr="00004750" w:rsidTr="00004750">
        <w:tc>
          <w:tcPr>
            <w:tcW w:w="875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0,25</w:t>
            </w:r>
          </w:p>
        </w:tc>
        <w:tc>
          <w:tcPr>
            <w:tcW w:w="1549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-</w:t>
            </w:r>
          </w:p>
        </w:tc>
        <w:tc>
          <w:tcPr>
            <w:tcW w:w="823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>0,7</w:t>
            </w:r>
          </w:p>
        </w:tc>
        <w:tc>
          <w:tcPr>
            <w:tcW w:w="829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0,22</w:t>
            </w:r>
          </w:p>
        </w:tc>
        <w:tc>
          <w:tcPr>
            <w:tcW w:w="830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0,27</w:t>
            </w:r>
          </w:p>
        </w:tc>
        <w:tc>
          <w:tcPr>
            <w:tcW w:w="839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1,50</w:t>
            </w:r>
          </w:p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(0,66)</w:t>
            </w:r>
          </w:p>
        </w:tc>
        <w:tc>
          <w:tcPr>
            <w:tcW w:w="839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1,42</w:t>
            </w:r>
          </w:p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(0,89; 0,65; 0,47)</w:t>
            </w:r>
          </w:p>
        </w:tc>
        <w:tc>
          <w:tcPr>
            <w:tcW w:w="824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24" w:type="dxa"/>
            <w:vAlign w:val="center"/>
          </w:tcPr>
          <w:p w:rsidR="00CA057D" w:rsidRPr="00004750" w:rsidRDefault="00CA057D" w:rsidP="00004750">
            <w:pPr>
              <w:jc w:val="both"/>
              <w:rPr>
                <w:sz w:val="28"/>
                <w:szCs w:val="28"/>
                <w:lang w:val="en-US"/>
              </w:rPr>
            </w:pPr>
            <w:r w:rsidRPr="00004750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19" w:type="dxa"/>
            <w:vAlign w:val="center"/>
          </w:tcPr>
          <w:p w:rsidR="00CA057D" w:rsidRPr="00004750" w:rsidRDefault="00CA057D" w:rsidP="00004750">
            <w:pPr>
              <w:tabs>
                <w:tab w:val="left" w:pos="241"/>
                <w:tab w:val="left" w:pos="421"/>
              </w:tabs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 xml:space="preserve">   При крупных проливах – распыленная вода, пена, порошок ПСБ</w:t>
            </w:r>
          </w:p>
          <w:p w:rsidR="00CA057D" w:rsidRPr="00004750" w:rsidRDefault="00CA057D" w:rsidP="00004750">
            <w:pPr>
              <w:tabs>
                <w:tab w:val="left" w:pos="241"/>
                <w:tab w:val="left" w:pos="421"/>
              </w:tabs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 xml:space="preserve">   В помещениях объёмное тушение</w:t>
            </w:r>
          </w:p>
          <w:p w:rsidR="00CA057D" w:rsidRPr="00004750" w:rsidRDefault="00CA057D" w:rsidP="00004750">
            <w:pPr>
              <w:tabs>
                <w:tab w:val="left" w:pos="241"/>
                <w:tab w:val="left" w:pos="421"/>
              </w:tabs>
              <w:jc w:val="both"/>
              <w:rPr>
                <w:sz w:val="28"/>
                <w:szCs w:val="28"/>
              </w:rPr>
            </w:pPr>
            <w:r w:rsidRPr="00004750">
              <w:rPr>
                <w:sz w:val="28"/>
                <w:szCs w:val="28"/>
              </w:rPr>
              <w:t xml:space="preserve">   Малые очаги – СО</w:t>
            </w:r>
            <w:r w:rsidRPr="00004750">
              <w:rPr>
                <w:sz w:val="28"/>
                <w:szCs w:val="28"/>
                <w:vertAlign w:val="subscript"/>
              </w:rPr>
              <w:t>2</w:t>
            </w:r>
            <w:r w:rsidRPr="00004750">
              <w:rPr>
                <w:sz w:val="28"/>
                <w:szCs w:val="28"/>
              </w:rPr>
              <w:t>, вода</w:t>
            </w:r>
          </w:p>
        </w:tc>
      </w:tr>
    </w:tbl>
    <w:p w:rsidR="006D27DC" w:rsidRDefault="006D27DC" w:rsidP="00E15C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154897434"/>
      <w:bookmarkStart w:id="38" w:name="_Toc158286650"/>
      <w:bookmarkStart w:id="39" w:name="_Toc164103773"/>
    </w:p>
    <w:p w:rsidR="006D27DC" w:rsidRDefault="006D27DC" w:rsidP="00E15C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6D27DC" w:rsidRDefault="006D27DC" w:rsidP="00E15C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6D27DC" w:rsidRDefault="006D27DC" w:rsidP="00E15C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6D27DC" w:rsidRDefault="006D27DC" w:rsidP="006D27DC"/>
    <w:p w:rsidR="006D27DC" w:rsidRPr="006D27DC" w:rsidRDefault="006D27DC" w:rsidP="006D27DC"/>
    <w:p w:rsidR="00CF1839" w:rsidRPr="00DB68CB" w:rsidRDefault="00CF1839" w:rsidP="00E15C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B68CB">
        <w:rPr>
          <w:rFonts w:ascii="Times New Roman" w:hAnsi="Times New Roman" w:cs="Times New Roman"/>
          <w:sz w:val="28"/>
          <w:szCs w:val="28"/>
        </w:rPr>
        <w:t>Рекомендуемый список литературы</w:t>
      </w:r>
      <w:bookmarkEnd w:id="37"/>
      <w:bookmarkEnd w:id="38"/>
      <w:bookmarkEnd w:id="39"/>
    </w:p>
    <w:p w:rsidR="00CF1839" w:rsidRPr="00DB68CB" w:rsidRDefault="00CF1839" w:rsidP="00E15C2B">
      <w:pPr>
        <w:jc w:val="both"/>
        <w:rPr>
          <w:sz w:val="28"/>
          <w:szCs w:val="28"/>
        </w:rPr>
      </w:pPr>
    </w:p>
    <w:p w:rsidR="00CF1839" w:rsidRPr="00DB68CB" w:rsidRDefault="00CF1839" w:rsidP="00E15C2B">
      <w:pPr>
        <w:jc w:val="both"/>
        <w:rPr>
          <w:sz w:val="28"/>
          <w:szCs w:val="28"/>
        </w:rPr>
      </w:pPr>
    </w:p>
    <w:p w:rsidR="00CF1839" w:rsidRPr="00DB68CB" w:rsidRDefault="00CF1839" w:rsidP="00E15C2B">
      <w:p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1.  Основная</w:t>
      </w:r>
    </w:p>
    <w:p w:rsidR="00CF1839" w:rsidRPr="00DB68CB" w:rsidRDefault="00CF1839" w:rsidP="00E15C2B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CF1839" w:rsidRPr="00DB68CB" w:rsidRDefault="00CF1839" w:rsidP="00E15C2B">
      <w:pPr>
        <w:widowControl w:val="0"/>
        <w:numPr>
          <w:ilvl w:val="0"/>
          <w:numId w:val="6"/>
        </w:numPr>
        <w:spacing w:line="360" w:lineRule="auto"/>
        <w:ind w:left="709" w:hanging="709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Теоретические основы процессов горения /Кутуев Р.Х., Малинин В.Р.,</w:t>
      </w:r>
      <w:r w:rsidRPr="00DB68CB">
        <w:rPr>
          <w:color w:val="000000"/>
          <w:sz w:val="28"/>
          <w:szCs w:val="28"/>
        </w:rPr>
        <w:br/>
        <w:t>Кожевникова Н.Ю. и др.: Учебник.</w:t>
      </w:r>
      <w:r w:rsidRPr="00DB68CB">
        <w:rPr>
          <w:noProof/>
          <w:color w:val="000000"/>
          <w:sz w:val="28"/>
          <w:szCs w:val="28"/>
        </w:rPr>
        <w:t xml:space="preserve"> -</w:t>
      </w:r>
      <w:r w:rsidRPr="00DB68CB">
        <w:rPr>
          <w:color w:val="000000"/>
          <w:sz w:val="28"/>
          <w:szCs w:val="28"/>
        </w:rPr>
        <w:t xml:space="preserve"> СПб.: СПбВПТШ МВД РФ,</w:t>
      </w:r>
      <w:r w:rsidRPr="00DB68CB">
        <w:rPr>
          <w:noProof/>
          <w:color w:val="000000"/>
          <w:sz w:val="28"/>
          <w:szCs w:val="28"/>
        </w:rPr>
        <w:t xml:space="preserve"> 1996.</w:t>
      </w:r>
      <w:r w:rsidRPr="00DB68CB">
        <w:rPr>
          <w:noProof/>
          <w:color w:val="000000"/>
          <w:sz w:val="28"/>
          <w:szCs w:val="28"/>
        </w:rPr>
        <w:br/>
      </w:r>
      <w:r w:rsidRPr="00DB68CB">
        <w:rPr>
          <w:color w:val="000000"/>
          <w:sz w:val="28"/>
          <w:szCs w:val="28"/>
        </w:rPr>
        <w:t>-236с.</w:t>
      </w:r>
    </w:p>
    <w:p w:rsidR="00CF1839" w:rsidRPr="00DB68CB" w:rsidRDefault="00CF1839" w:rsidP="00E15C2B">
      <w:pPr>
        <w:widowControl w:val="0"/>
        <w:numPr>
          <w:ilvl w:val="0"/>
          <w:numId w:val="6"/>
        </w:numPr>
        <w:spacing w:line="360" w:lineRule="auto"/>
        <w:ind w:left="709" w:hanging="709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Решетов А.П., Ловчиков В.А. Теоретические основы процессов горения: Учебно-методическое пособие по решению задач.</w:t>
      </w:r>
      <w:r w:rsidRPr="00DB68CB">
        <w:rPr>
          <w:noProof/>
          <w:color w:val="000000"/>
          <w:sz w:val="28"/>
          <w:szCs w:val="28"/>
        </w:rPr>
        <w:t xml:space="preserve"> -</w:t>
      </w:r>
      <w:r w:rsidRPr="00DB68CB">
        <w:rPr>
          <w:color w:val="000000"/>
          <w:sz w:val="28"/>
          <w:szCs w:val="28"/>
        </w:rPr>
        <w:t xml:space="preserve"> СПб: СПбИПБ МВД</w:t>
      </w:r>
      <w:r w:rsidRPr="00DB68CB">
        <w:rPr>
          <w:color w:val="000000"/>
          <w:sz w:val="28"/>
          <w:szCs w:val="28"/>
        </w:rPr>
        <w:br/>
        <w:t>России,</w:t>
      </w:r>
      <w:r w:rsidRPr="00DB68CB">
        <w:rPr>
          <w:noProof/>
          <w:color w:val="000000"/>
          <w:sz w:val="28"/>
          <w:szCs w:val="28"/>
        </w:rPr>
        <w:t xml:space="preserve"> 1997. - 123</w:t>
      </w:r>
      <w:r w:rsidRPr="00DB68CB">
        <w:rPr>
          <w:color w:val="000000"/>
          <w:sz w:val="28"/>
          <w:szCs w:val="28"/>
        </w:rPr>
        <w:t xml:space="preserve"> с.</w:t>
      </w:r>
    </w:p>
    <w:p w:rsidR="00CF1839" w:rsidRPr="00DB68CB" w:rsidRDefault="00CF1839" w:rsidP="00E15C2B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Пожаровзрывоопасность веществ и материалов и средства их тушения. Справочник под редакцией А.Н. Баратова  и А.Я. Корольченко - М.:Химия, 1990.</w:t>
      </w:r>
    </w:p>
    <w:p w:rsidR="00CF1839" w:rsidRPr="00DB68CB" w:rsidRDefault="00CF1839" w:rsidP="00E15C2B">
      <w:pPr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Расчет основных показателей пожаровзрывоопасности веществ и материалов: Руководство. – М.: ВНИИПО, 2002. – 77 с.</w:t>
      </w:r>
    </w:p>
    <w:p w:rsidR="00CF1839" w:rsidRPr="00DB68CB" w:rsidRDefault="00CF1839" w:rsidP="00E15C2B">
      <w:pPr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С.И. Таубкин. Пожар и взрыв. Особенности их экспертизы. – М.:ВНИИПО МВД России, 1999. – 600 с.</w:t>
      </w:r>
    </w:p>
    <w:p w:rsidR="00CF1839" w:rsidRPr="00DB68CB" w:rsidRDefault="00CF1839" w:rsidP="00E15C2B">
      <w:pPr>
        <w:numPr>
          <w:ilvl w:val="0"/>
          <w:numId w:val="6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Власов Д.А. Взрыв и его последствия: Учебное пособие. – СПб.: СПбГТИ (ТУ), 2001. – 152 с. </w:t>
      </w:r>
    </w:p>
    <w:p w:rsidR="00CF1839" w:rsidRPr="00DB68CB" w:rsidRDefault="00CF1839" w:rsidP="00E15C2B">
      <w:pPr>
        <w:spacing w:line="360" w:lineRule="auto"/>
        <w:ind w:left="709" w:hanging="709"/>
        <w:jc w:val="both"/>
        <w:rPr>
          <w:sz w:val="28"/>
          <w:szCs w:val="28"/>
        </w:rPr>
      </w:pPr>
    </w:p>
    <w:p w:rsidR="00CF1839" w:rsidRPr="00DB68CB" w:rsidRDefault="00CF1839" w:rsidP="00E15C2B">
      <w:p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2. Дополнительная</w:t>
      </w:r>
    </w:p>
    <w:p w:rsidR="00CF1839" w:rsidRPr="00DB68CB" w:rsidRDefault="00CF1839" w:rsidP="00E15C2B">
      <w:pPr>
        <w:widowControl w:val="0"/>
        <w:numPr>
          <w:ilvl w:val="0"/>
          <w:numId w:val="5"/>
        </w:numPr>
        <w:spacing w:line="360" w:lineRule="auto"/>
        <w:ind w:left="709" w:hanging="709"/>
        <w:jc w:val="both"/>
        <w:rPr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 xml:space="preserve">Демидов П.Г., Саушев </w:t>
      </w:r>
      <w:r w:rsidRPr="00DB68CB">
        <w:rPr>
          <w:color w:val="000000"/>
          <w:sz w:val="28"/>
          <w:szCs w:val="28"/>
          <w:lang w:val="en-US"/>
        </w:rPr>
        <w:t>B</w:t>
      </w:r>
      <w:r w:rsidRPr="00DB68CB">
        <w:rPr>
          <w:color w:val="000000"/>
          <w:sz w:val="28"/>
          <w:szCs w:val="28"/>
        </w:rPr>
        <w:t>.</w:t>
      </w:r>
      <w:r w:rsidRPr="00DB68CB">
        <w:rPr>
          <w:color w:val="000000"/>
          <w:sz w:val="28"/>
          <w:szCs w:val="28"/>
          <w:lang w:val="en-US"/>
        </w:rPr>
        <w:t>C</w:t>
      </w:r>
      <w:r w:rsidRPr="00DB68CB">
        <w:rPr>
          <w:color w:val="000000"/>
          <w:sz w:val="28"/>
          <w:szCs w:val="28"/>
        </w:rPr>
        <w:t>. Горение и свойства горючих веществ: Учебное пособие. М.: ВИПТШ МВД СССР,</w:t>
      </w:r>
      <w:r w:rsidRPr="00DB68CB">
        <w:rPr>
          <w:noProof/>
          <w:color w:val="000000"/>
          <w:sz w:val="28"/>
          <w:szCs w:val="28"/>
        </w:rPr>
        <w:t xml:space="preserve"> 1984. </w:t>
      </w:r>
    </w:p>
    <w:p w:rsidR="00CF1839" w:rsidRPr="00DB68CB" w:rsidRDefault="00CF1839" w:rsidP="00E15C2B">
      <w:pPr>
        <w:widowControl w:val="0"/>
        <w:numPr>
          <w:ilvl w:val="0"/>
          <w:numId w:val="5"/>
        </w:numPr>
        <w:spacing w:line="360" w:lineRule="auto"/>
        <w:ind w:left="709" w:hanging="709"/>
        <w:jc w:val="both"/>
        <w:rPr>
          <w:noProof/>
          <w:color w:val="000000"/>
          <w:sz w:val="28"/>
          <w:szCs w:val="28"/>
        </w:rPr>
      </w:pPr>
      <w:r w:rsidRPr="00DB68CB">
        <w:rPr>
          <w:color w:val="000000"/>
          <w:sz w:val="28"/>
          <w:szCs w:val="28"/>
        </w:rPr>
        <w:t>Абдурагимов И.М. и др. Физико-химические основы развития и тушения пожаров (Учебное пособие) М.: ВИПТШ МВД СССР,</w:t>
      </w:r>
      <w:r w:rsidRPr="00DB68CB">
        <w:rPr>
          <w:noProof/>
          <w:color w:val="000000"/>
          <w:sz w:val="28"/>
          <w:szCs w:val="28"/>
        </w:rPr>
        <w:t xml:space="preserve"> 1980.</w:t>
      </w:r>
    </w:p>
    <w:p w:rsidR="00CF1839" w:rsidRPr="00DB68CB" w:rsidRDefault="00CF1839" w:rsidP="00E15C2B">
      <w:pPr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Химия. Большой энциклопедический словарь / Гл. ред. И.Л. Кнуянц. - М.: Большая Российская энциклопедия, 2000. - 792 с. </w:t>
      </w:r>
    </w:p>
    <w:p w:rsidR="00CF1839" w:rsidRPr="00DB68CB" w:rsidRDefault="00CF1839" w:rsidP="00E15C2B">
      <w:pPr>
        <w:numPr>
          <w:ilvl w:val="0"/>
          <w:numId w:val="5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Пожарная безопасность. Взрывоопасность / А.Н.Баратов, Е.Н.Иванов, А.Н.Корольченко и др. – М.: Химия, 1987.-272с.</w:t>
      </w:r>
    </w:p>
    <w:p w:rsidR="00CF1839" w:rsidRPr="00DB68CB" w:rsidRDefault="00CF1839" w:rsidP="00E15C2B">
      <w:pPr>
        <w:numPr>
          <w:ilvl w:val="0"/>
          <w:numId w:val="5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Пожарная опасность веществ и материалов, применяемых в химической промышленности: Справочник / Под ред. Рябова И.В. – М.: Химия, 1970. – 336 с.</w:t>
      </w:r>
    </w:p>
    <w:p w:rsidR="00CF1839" w:rsidRPr="00DB68CB" w:rsidRDefault="00CF1839" w:rsidP="00E15C2B">
      <w:pPr>
        <w:pStyle w:val="20"/>
        <w:widowControl w:val="0"/>
        <w:numPr>
          <w:ilvl w:val="0"/>
          <w:numId w:val="5"/>
        </w:numPr>
        <w:spacing w:after="0" w:line="360" w:lineRule="auto"/>
        <w:ind w:left="709" w:hanging="709"/>
        <w:jc w:val="both"/>
        <w:rPr>
          <w:w w:val="100"/>
          <w:szCs w:val="28"/>
        </w:rPr>
      </w:pPr>
      <w:r w:rsidRPr="00DB68CB">
        <w:rPr>
          <w:w w:val="100"/>
          <w:szCs w:val="28"/>
        </w:rPr>
        <w:t>Иванников В.П., Клюс П.П. Справочник руководителя тушения пожара. – М.: Стройиздат, 1987</w:t>
      </w:r>
    </w:p>
    <w:p w:rsidR="00CF1839" w:rsidRPr="00DB68CB" w:rsidRDefault="00CF1839" w:rsidP="00E15C2B">
      <w:pPr>
        <w:pStyle w:val="20"/>
        <w:widowControl w:val="0"/>
        <w:numPr>
          <w:ilvl w:val="0"/>
          <w:numId w:val="5"/>
        </w:numPr>
        <w:spacing w:after="0" w:line="360" w:lineRule="auto"/>
        <w:ind w:left="709" w:hanging="709"/>
        <w:jc w:val="both"/>
        <w:rPr>
          <w:w w:val="100"/>
          <w:szCs w:val="28"/>
          <w:lang w:val="en-US"/>
        </w:rPr>
      </w:pPr>
      <w:r w:rsidRPr="00DB68CB">
        <w:rPr>
          <w:w w:val="100"/>
          <w:szCs w:val="28"/>
        </w:rPr>
        <w:t xml:space="preserve">Драйздейл Д. Введение в динамику пожаров /Пер. с англ. К.Г. Бомштейна; Под. ред. Ю.А. Кошмарова, В.Е. Макарова. – М.: Стройиздат, 1990. – 424 с.: ил. – Перевод. изд. </w:t>
      </w:r>
      <w:r w:rsidRPr="00DB68CB">
        <w:rPr>
          <w:w w:val="100"/>
          <w:szCs w:val="28"/>
          <w:lang w:val="en-US"/>
        </w:rPr>
        <w:t xml:space="preserve">An Introduction to Fire Dynamics/ D. Drysdale. – John Wiley and Sons, </w:t>
      </w:r>
      <w:smartTag w:uri="urn:schemas-microsoft-com:office:smarttags" w:element="place">
        <w:r w:rsidRPr="00DB68CB">
          <w:rPr>
            <w:w w:val="100"/>
            <w:szCs w:val="28"/>
            <w:lang w:val="en-US"/>
          </w:rPr>
          <w:t>Chichester</w:t>
        </w:r>
      </w:smartTag>
      <w:r w:rsidRPr="00DB68CB">
        <w:rPr>
          <w:w w:val="100"/>
          <w:szCs w:val="28"/>
          <w:lang w:val="en-US"/>
        </w:rPr>
        <w:t xml:space="preserve">, 1985. – ISBN 5-274-00771-6. </w:t>
      </w:r>
    </w:p>
    <w:p w:rsidR="00CF1839" w:rsidRPr="00DB68CB" w:rsidRDefault="00CF1839" w:rsidP="00E15C2B">
      <w:pPr>
        <w:numPr>
          <w:ilvl w:val="0"/>
          <w:numId w:val="5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Краткая химическая энциклопедия (в 5-ти томах), 1987.</w:t>
      </w:r>
    </w:p>
    <w:p w:rsidR="00CF1839" w:rsidRPr="00DB68CB" w:rsidRDefault="00CF1839" w:rsidP="00E15C2B">
      <w:pPr>
        <w:numPr>
          <w:ilvl w:val="0"/>
          <w:numId w:val="5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Справочник химика, в 6-ти томах. </w:t>
      </w:r>
    </w:p>
    <w:p w:rsidR="00CF1839" w:rsidRPr="00DB68CB" w:rsidRDefault="00CF1839" w:rsidP="00E15C2B">
      <w:pPr>
        <w:spacing w:line="360" w:lineRule="auto"/>
        <w:ind w:left="709" w:hanging="709"/>
        <w:jc w:val="both"/>
        <w:rPr>
          <w:sz w:val="28"/>
          <w:szCs w:val="28"/>
        </w:rPr>
      </w:pPr>
    </w:p>
    <w:p w:rsidR="00CF1839" w:rsidRPr="00DB68CB" w:rsidRDefault="00CF1839" w:rsidP="00E15C2B">
      <w:p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3. Нормативно-техническая</w:t>
      </w:r>
    </w:p>
    <w:p w:rsidR="00CF1839" w:rsidRPr="00DB68CB" w:rsidRDefault="00CF1839" w:rsidP="00E15C2B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hanging="720"/>
        <w:jc w:val="both"/>
        <w:rPr>
          <w:b w:val="0"/>
          <w:bCs/>
          <w:w w:val="100"/>
          <w:szCs w:val="28"/>
        </w:rPr>
      </w:pPr>
      <w:r w:rsidRPr="00DB68CB">
        <w:rPr>
          <w:b w:val="0"/>
          <w:bCs/>
          <w:w w:val="100"/>
          <w:szCs w:val="28"/>
        </w:rPr>
        <w:t>ГОСТ 2.105-95 ЕСКД. Общие требования к текстовым документам.</w:t>
      </w:r>
    </w:p>
    <w:p w:rsidR="00CF1839" w:rsidRPr="00DB68CB" w:rsidRDefault="00CF1839" w:rsidP="00E15C2B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hanging="720"/>
        <w:jc w:val="both"/>
        <w:rPr>
          <w:b w:val="0"/>
          <w:bCs/>
          <w:w w:val="100"/>
          <w:szCs w:val="28"/>
        </w:rPr>
      </w:pPr>
      <w:r w:rsidRPr="00DB68CB">
        <w:rPr>
          <w:b w:val="0"/>
          <w:bCs/>
          <w:w w:val="100"/>
          <w:szCs w:val="28"/>
        </w:rPr>
        <w:t>ГОСТ 7.1-84. Система стандартов по информации, библиотечному и издательскому делу. Библиографическое описание документа. Общие требования и правила составления.</w:t>
      </w:r>
    </w:p>
    <w:p w:rsidR="00CF1839" w:rsidRPr="00DB68CB" w:rsidRDefault="00CF1839" w:rsidP="00E15C2B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hanging="720"/>
        <w:jc w:val="both"/>
        <w:rPr>
          <w:b w:val="0"/>
          <w:bCs/>
          <w:w w:val="100"/>
          <w:szCs w:val="28"/>
        </w:rPr>
      </w:pPr>
      <w:r w:rsidRPr="00DB68CB">
        <w:rPr>
          <w:b w:val="0"/>
          <w:bCs/>
          <w:w w:val="100"/>
          <w:szCs w:val="28"/>
        </w:rPr>
        <w:t xml:space="preserve">ГОСТ 7.9-95. Система стандартов по информации, библиотечному и издательскому делу. Реферат и аннотация. Общие требования. </w:t>
      </w:r>
    </w:p>
    <w:p w:rsidR="00CF1839" w:rsidRPr="00DB68CB" w:rsidRDefault="00CF1839" w:rsidP="00E15C2B">
      <w:pPr>
        <w:pStyle w:val="a6"/>
        <w:numPr>
          <w:ilvl w:val="0"/>
          <w:numId w:val="4"/>
        </w:numPr>
        <w:tabs>
          <w:tab w:val="clear" w:pos="720"/>
        </w:tabs>
        <w:spacing w:line="360" w:lineRule="auto"/>
        <w:ind w:hanging="720"/>
        <w:jc w:val="both"/>
        <w:rPr>
          <w:b w:val="0"/>
          <w:bCs/>
          <w:w w:val="100"/>
          <w:szCs w:val="28"/>
        </w:rPr>
      </w:pPr>
      <w:r w:rsidRPr="00DB68CB">
        <w:rPr>
          <w:b w:val="0"/>
          <w:bCs/>
          <w:w w:val="100"/>
          <w:szCs w:val="28"/>
        </w:rPr>
        <w:t xml:space="preserve">ГОСТ 7.32-2001. Система стандартов по информации, библиотечному и издательскому делу. Отчет о научно-исследовательской работе. Структура и правила оформления. </w:t>
      </w:r>
    </w:p>
    <w:p w:rsidR="00CF1839" w:rsidRPr="00DB68CB" w:rsidRDefault="00CF1839" w:rsidP="00E15C2B">
      <w:pPr>
        <w:numPr>
          <w:ilvl w:val="0"/>
          <w:numId w:val="4"/>
        </w:numPr>
        <w:tabs>
          <w:tab w:val="clear" w:pos="720"/>
        </w:tabs>
        <w:spacing w:line="360" w:lineRule="auto"/>
        <w:ind w:left="709" w:hanging="720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ГОСТ 12.1.004-91* Пожарная безопасность. Общие требования. </w:t>
      </w:r>
    </w:p>
    <w:p w:rsidR="00CF1839" w:rsidRPr="00DB68CB" w:rsidRDefault="00CF1839" w:rsidP="00E15C2B">
      <w:pPr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ГОСТ 12.1.044-89. Пожаровзрывоопасность веществ и материалов. Номенклатура показателей и методы их определения.</w:t>
      </w:r>
    </w:p>
    <w:p w:rsidR="00CF1839" w:rsidRPr="00DB68CB" w:rsidRDefault="00CF1839" w:rsidP="00E15C2B">
      <w:pPr>
        <w:widowControl w:val="0"/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ГОСТ Р 12.3.047-98 Пожарная безопасность технологических процессов</w:t>
      </w:r>
    </w:p>
    <w:p w:rsidR="00CF1839" w:rsidRPr="00DB68CB" w:rsidRDefault="00CF1839" w:rsidP="00E15C2B">
      <w:pPr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НПБ 105-03 Определение категорий помещений, зданий и наружных установок по взрывопожарной и пожарной опасности. </w:t>
      </w:r>
    </w:p>
    <w:p w:rsidR="00CF1839" w:rsidRPr="00DB68CB" w:rsidRDefault="00CF1839" w:rsidP="00E15C2B">
      <w:pPr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 xml:space="preserve">Пособие по применению НПБ 105-95 "Определение категорий помещений и зданий по взрывопожарной и пожарной опасности" при рассмотрении проектно-сметной документации /Шебеко Ю.Н. и др. - М.: ВНИИПО, 1998. - 119 с </w:t>
      </w:r>
    </w:p>
    <w:p w:rsidR="00CF1839" w:rsidRPr="00DB68CB" w:rsidRDefault="00CF1839" w:rsidP="00E15C2B">
      <w:pPr>
        <w:widowControl w:val="0"/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ПУЭ-85. Правила устройства электроустановок / Минэнерго СССР. - М.: Энергоатомиздат, 1986. - 648 с.</w:t>
      </w:r>
    </w:p>
    <w:p w:rsidR="00CF1839" w:rsidRPr="00DB68CB" w:rsidRDefault="00CF1839" w:rsidP="00E15C2B">
      <w:pPr>
        <w:numPr>
          <w:ilvl w:val="0"/>
          <w:numId w:val="4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B68CB">
        <w:rPr>
          <w:sz w:val="28"/>
          <w:szCs w:val="28"/>
        </w:rPr>
        <w:t>ПБ 09-170-97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426910" w:rsidRPr="00DB68CB" w:rsidRDefault="0042691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rPr>
          <w:sz w:val="28"/>
          <w:szCs w:val="28"/>
        </w:rPr>
      </w:pPr>
    </w:p>
    <w:p w:rsidR="00066100" w:rsidRPr="00DB68CB" w:rsidRDefault="00066100" w:rsidP="00E15C2B">
      <w:pPr>
        <w:spacing w:line="360" w:lineRule="auto"/>
        <w:jc w:val="both"/>
        <w:outlineLvl w:val="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1701"/>
        <w:gridCol w:w="516"/>
        <w:gridCol w:w="448"/>
        <w:gridCol w:w="2721"/>
      </w:tblGrid>
      <w:tr w:rsidR="00066100" w:rsidRPr="00DB68CB">
        <w:trPr>
          <w:cantSplit/>
          <w:jc w:val="center"/>
        </w:trPr>
        <w:tc>
          <w:tcPr>
            <w:tcW w:w="709" w:type="dxa"/>
            <w:vMerge w:val="restart"/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Merge w:val="restart"/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5386" w:type="dxa"/>
            <w:gridSpan w:val="4"/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Данные по пожарной опасности</w:t>
            </w:r>
          </w:p>
        </w:tc>
      </w:tr>
      <w:tr w:rsidR="00066100" w:rsidRPr="00DB68CB">
        <w:trPr>
          <w:cantSplit/>
          <w:jc w:val="center"/>
        </w:trPr>
        <w:tc>
          <w:tcPr>
            <w:tcW w:w="709" w:type="dxa"/>
            <w:vMerge/>
            <w:tcBorders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справочные</w:t>
            </w:r>
          </w:p>
        </w:tc>
        <w:tc>
          <w:tcPr>
            <w:tcW w:w="964" w:type="dxa"/>
            <w:gridSpan w:val="2"/>
            <w:tcBorders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расчетные</w:t>
            </w:r>
          </w:p>
        </w:tc>
        <w:tc>
          <w:tcPr>
            <w:tcW w:w="2721" w:type="dxa"/>
            <w:tcBorders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Требования пожаровзрывобезопасности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i/>
                <w:sz w:val="28"/>
                <w:szCs w:val="28"/>
              </w:rPr>
            </w:pPr>
            <w:r w:rsidRPr="00DB68CB">
              <w:rPr>
                <w:i/>
                <w:sz w:val="28"/>
                <w:szCs w:val="28"/>
              </w:rPr>
              <w:t>(с учетом коэффициентов безопасности)</w:t>
            </w:r>
          </w:p>
        </w:tc>
      </w:tr>
      <w:tr w:rsidR="00066100" w:rsidRPr="00DB68CB">
        <w:trPr>
          <w:jc w:val="center"/>
        </w:trPr>
        <w:tc>
          <w:tcPr>
            <w:tcW w:w="709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4</w:t>
            </w:r>
          </w:p>
        </w:tc>
        <w:tc>
          <w:tcPr>
            <w:tcW w:w="2721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5</w:t>
            </w:r>
          </w:p>
        </w:tc>
      </w:tr>
      <w:tr w:rsidR="00066100" w:rsidRPr="00DB68CB">
        <w:trPr>
          <w:trHeight w:val="1185"/>
          <w:jc w:val="center"/>
        </w:trPr>
        <w:tc>
          <w:tcPr>
            <w:tcW w:w="709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  <w:u w:val="single"/>
              </w:rPr>
            </w:pPr>
            <w:r w:rsidRPr="00DB68CB">
              <w:rPr>
                <w:sz w:val="28"/>
                <w:szCs w:val="28"/>
                <w:u w:val="single"/>
              </w:rPr>
              <w:t>Общие сведения:</w:t>
            </w:r>
          </w:p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Название вещества</w:t>
            </w:r>
          </w:p>
          <w:p w:rsidR="00F84084" w:rsidRPr="00DB68CB" w:rsidRDefault="00F84084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Структурная формула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Область применения</w:t>
            </w:r>
          </w:p>
        </w:tc>
        <w:tc>
          <w:tcPr>
            <w:tcW w:w="1701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F84084" w:rsidRDefault="00637AE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метило</w:t>
            </w:r>
            <w:r w:rsidR="00F84084">
              <w:rPr>
                <w:sz w:val="28"/>
                <w:szCs w:val="28"/>
              </w:rPr>
              <w:t>вый спирт</w:t>
            </w:r>
          </w:p>
          <w:p w:rsidR="00F84084" w:rsidRPr="00F84084" w:rsidRDefault="00F84084" w:rsidP="00E15C2B">
            <w:pPr>
              <w:pStyle w:val="a7"/>
              <w:ind w:left="0"/>
              <w:jc w:val="both"/>
              <w:rPr>
                <w:sz w:val="28"/>
                <w:szCs w:val="28"/>
                <w:vertAlign w:val="subscript"/>
              </w:rPr>
            </w:pPr>
            <w:r w:rsidRPr="0056782B">
              <w:rPr>
                <w:sz w:val="28"/>
                <w:szCs w:val="28"/>
              </w:rPr>
              <w:t>СН</w:t>
            </w:r>
            <w:r w:rsidR="00637AEC">
              <w:rPr>
                <w:sz w:val="28"/>
                <w:szCs w:val="28"/>
                <w:vertAlign w:val="subscript"/>
              </w:rPr>
              <w:t>4</w:t>
            </w:r>
            <w:r w:rsidRPr="0056782B">
              <w:rPr>
                <w:sz w:val="28"/>
                <w:szCs w:val="28"/>
              </w:rPr>
              <w:t>О</w:t>
            </w:r>
          </w:p>
          <w:p w:rsidR="00F84084" w:rsidRPr="00DB68CB" w:rsidRDefault="00F84084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лвж</w:t>
            </w:r>
          </w:p>
        </w:tc>
        <w:tc>
          <w:tcPr>
            <w:tcW w:w="964" w:type="dxa"/>
            <w:gridSpan w:val="2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18" w:space="0" w:color="000080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466"/>
          <w:jc w:val="center"/>
        </w:trPr>
        <w:tc>
          <w:tcPr>
            <w:tcW w:w="9639" w:type="dxa"/>
            <w:gridSpan w:val="6"/>
            <w:tcBorders>
              <w:top w:val="single" w:sz="18" w:space="0" w:color="000080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Физико-химические свойства</w:t>
            </w:r>
          </w:p>
        </w:tc>
      </w:tr>
      <w:tr w:rsidR="00066100" w:rsidRPr="00DB68CB">
        <w:trPr>
          <w:trHeight w:val="827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Агрегатное состояние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Внешний вид, цвет и запах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F84084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Жидкость</w:t>
            </w:r>
          </w:p>
          <w:p w:rsidR="00F84084" w:rsidRPr="00DB68CB" w:rsidRDefault="00F84084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бесцветная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Плотность, кг/м.куб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637AE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</w:t>
            </w:r>
            <w:r w:rsidR="004E66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Относительная плотность пара по воздуху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637AE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Температура плавления Тпл,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Температура кипения, Ткип,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637AE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Коэффициент диффузии пара в воздухе, кв.см/с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637AEC">
              <w:rPr>
                <w:sz w:val="28"/>
                <w:szCs w:val="28"/>
              </w:rPr>
              <w:t>162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Растворимость в воде, %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 растворим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9639" w:type="dxa"/>
            <w:gridSpan w:val="6"/>
            <w:tcBorders>
              <w:top w:val="single" w:sz="18" w:space="0" w:color="000080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Характеристики горения</w:t>
            </w: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Расход воздуха на горение м.куб/кг: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Теоретический</w:t>
            </w:r>
          </w:p>
          <w:p w:rsidR="004E66CF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Практический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66100" w:rsidRPr="00DB68CB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Коэффициент избытка воздуха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EF08A5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Объем продуктов горения, м.куб/кг: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Теоретический</w:t>
            </w:r>
          </w:p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Практический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  <w:p w:rsidR="00EF08A5" w:rsidRPr="00DB68CB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Состав продуктов горения  практический, % об</w:t>
            </w:r>
          </w:p>
          <w:p w:rsidR="004E66CF" w:rsidRPr="003175F4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СО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  <w:p w:rsidR="004E66CF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3175F4">
              <w:rPr>
                <w:sz w:val="28"/>
                <w:szCs w:val="28"/>
              </w:rPr>
              <w:t>Н</w:t>
            </w:r>
            <w:r w:rsidRPr="003175F4">
              <w:rPr>
                <w:sz w:val="28"/>
                <w:szCs w:val="28"/>
                <w:vertAlign w:val="subscript"/>
              </w:rPr>
              <w:t>2</w:t>
            </w:r>
            <w:r w:rsidRPr="003175F4">
              <w:rPr>
                <w:sz w:val="28"/>
                <w:szCs w:val="28"/>
              </w:rPr>
              <w:t>О</w:t>
            </w:r>
          </w:p>
          <w:p w:rsidR="00066100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  <w:p w:rsidR="00EF08A5" w:rsidRPr="00DB68CB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Стехиометрическая концентрация, % об.</w:t>
            </w:r>
          </w:p>
          <w:p w:rsidR="00066100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г</w:t>
            </w:r>
            <w:r w:rsidR="00066100" w:rsidRPr="00DB68CB">
              <w:rPr>
                <w:sz w:val="28"/>
                <w:szCs w:val="28"/>
              </w:rPr>
              <w:t>/м.куб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4E66CF" w:rsidRPr="00DB68CB" w:rsidRDefault="004E66CF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EF08A5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  <w:p w:rsidR="00EF08A5" w:rsidRPr="00DB68CB" w:rsidRDefault="00EF08A5" w:rsidP="00EF08A5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Низшая теплота горения </w:t>
            </w:r>
            <w:r w:rsidRPr="00DB68CB">
              <w:rPr>
                <w:sz w:val="28"/>
                <w:szCs w:val="28"/>
                <w:lang w:val="en-US"/>
              </w:rPr>
              <w:t>Q</w:t>
            </w:r>
            <w:r w:rsidRPr="00DB68CB">
              <w:rPr>
                <w:sz w:val="28"/>
                <w:szCs w:val="28"/>
              </w:rPr>
              <w:t>н, кДж/кг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EF08A5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23025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Температура горения адиабатическая  Тгор, 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EF08A5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18" w:space="0" w:color="000080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66100" w:rsidRPr="00DB68CB">
        <w:trPr>
          <w:trHeight w:val="262"/>
          <w:jc w:val="center"/>
        </w:trPr>
        <w:tc>
          <w:tcPr>
            <w:tcW w:w="9639" w:type="dxa"/>
            <w:gridSpan w:val="6"/>
            <w:tcBorders>
              <w:top w:val="single" w:sz="18" w:space="0" w:color="000080"/>
              <w:bottom w:val="single" w:sz="4" w:space="0" w:color="auto"/>
            </w:tcBorders>
          </w:tcPr>
          <w:p w:rsidR="00066100" w:rsidRPr="00DB68CB" w:rsidRDefault="00066100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Показатели пожарной опасности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Температура вспышки, </w:t>
            </w:r>
            <w:r w:rsidRPr="00DB68CB">
              <w:rPr>
                <w:sz w:val="28"/>
                <w:szCs w:val="28"/>
                <w:lang w:val="en-US"/>
              </w:rPr>
              <w:t>t</w:t>
            </w:r>
            <w:r w:rsidRPr="00DB68CB">
              <w:rPr>
                <w:sz w:val="28"/>
                <w:szCs w:val="28"/>
              </w:rPr>
              <w:t xml:space="preserve">всп,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лвж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Температура воспламенения </w:t>
            </w:r>
            <w:r w:rsidRPr="00DB68CB">
              <w:rPr>
                <w:sz w:val="28"/>
                <w:szCs w:val="28"/>
                <w:lang w:val="en-US"/>
              </w:rPr>
              <w:t>t</w:t>
            </w:r>
            <w:r w:rsidRPr="00DB68CB">
              <w:rPr>
                <w:sz w:val="28"/>
                <w:szCs w:val="28"/>
              </w:rPr>
              <w:t xml:space="preserve">в,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Температура самовоспламенения </w:t>
            </w:r>
            <w:r w:rsidRPr="00DB68CB">
              <w:rPr>
                <w:sz w:val="28"/>
                <w:szCs w:val="28"/>
                <w:lang w:val="en-US"/>
              </w:rPr>
              <w:t>t</w:t>
            </w:r>
            <w:r w:rsidRPr="00DB68CB">
              <w:rPr>
                <w:sz w:val="28"/>
                <w:szCs w:val="28"/>
              </w:rPr>
              <w:t xml:space="preserve">св,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  <w:lang w:val="en-US"/>
              </w:rPr>
              <w:t>t</w:t>
            </w:r>
            <w:r w:rsidRPr="00E72F4A">
              <w:rPr>
                <w:sz w:val="28"/>
                <w:szCs w:val="28"/>
                <w:vertAlign w:val="subscript"/>
              </w:rPr>
              <w:t>без</w:t>
            </w:r>
            <w:r>
              <w:rPr>
                <w:sz w:val="28"/>
                <w:szCs w:val="28"/>
              </w:rPr>
              <w:t>≤0,8 ·</w:t>
            </w:r>
            <w:r w:rsidRPr="00DB68CB">
              <w:rPr>
                <w:sz w:val="28"/>
                <w:szCs w:val="28"/>
                <w:lang w:val="en-US"/>
              </w:rPr>
              <w:t xml:space="preserve"> t</w:t>
            </w:r>
            <w:r w:rsidRPr="00E72F4A">
              <w:rPr>
                <w:sz w:val="28"/>
                <w:szCs w:val="28"/>
                <w:vertAlign w:val="subscript"/>
              </w:rPr>
              <w:t>св</w:t>
            </w:r>
            <w:r>
              <w:rPr>
                <w:sz w:val="28"/>
                <w:szCs w:val="28"/>
              </w:rPr>
              <w:t>=</w:t>
            </w:r>
          </w:p>
          <w:p w:rsidR="00A77A6C" w:rsidRPr="00E72F4A" w:rsidRDefault="00FB7657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·440</w:t>
            </w:r>
            <w:r w:rsidR="00A77A6C">
              <w:rPr>
                <w:sz w:val="28"/>
                <w:szCs w:val="28"/>
              </w:rPr>
              <w:t>=3</w:t>
            </w:r>
            <w:r>
              <w:rPr>
                <w:sz w:val="28"/>
                <w:szCs w:val="28"/>
              </w:rPr>
              <w:t>52</w:t>
            </w:r>
            <w:r w:rsidR="00A77A6C">
              <w:rPr>
                <w:color w:val="000000"/>
                <w:sz w:val="28"/>
                <w:szCs w:val="28"/>
                <w:vertAlign w:val="superscript"/>
              </w:rPr>
              <w:t xml:space="preserve"> 0</w:t>
            </w:r>
            <w:r w:rsidR="00A77A6C">
              <w:rPr>
                <w:color w:val="000000"/>
                <w:sz w:val="28"/>
                <w:szCs w:val="28"/>
              </w:rPr>
              <w:t>С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Концентрационные пределы распространения пламени,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% об.:              НКПР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             ВКПР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Pr="004E66CF" w:rsidRDefault="00A77A6C" w:rsidP="00E15C2B">
            <w:pPr>
              <w:jc w:val="both"/>
            </w:pPr>
          </w:p>
          <w:p w:rsidR="00A77A6C" w:rsidRDefault="00A77A6C" w:rsidP="00E15C2B">
            <w:pPr>
              <w:jc w:val="both"/>
            </w:pPr>
          </w:p>
          <w:p w:rsid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6,98</w:t>
            </w:r>
          </w:p>
          <w:p w:rsidR="00A77A6C" w:rsidRPr="004E66CF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Default="00E30D83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5,64</w:t>
            </w:r>
          </w:p>
          <w:p w:rsidR="00A77A6C" w:rsidRPr="00DB68CB" w:rsidRDefault="00E30D83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34,5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источником зажигания:</w:t>
            </w:r>
          </w:p>
          <w:p w:rsidR="00A77A6C" w:rsidRDefault="00A77A6C" w:rsidP="00E15C2B">
            <w:pPr>
              <w:jc w:val="both"/>
              <w:rPr>
                <w:sz w:val="28"/>
                <w:szCs w:val="28"/>
              </w:rPr>
            </w:pPr>
            <w:r w:rsidRPr="00E72F4A">
              <w:rPr>
                <w:i/>
                <w:sz w:val="28"/>
                <w:szCs w:val="28"/>
              </w:rPr>
              <w:t>φ</w:t>
            </w:r>
            <w:r w:rsidRPr="00E72F4A">
              <w:rPr>
                <w:i/>
                <w:sz w:val="28"/>
                <w:szCs w:val="28"/>
                <w:vertAlign w:val="subscript"/>
              </w:rPr>
              <w:t>без</w:t>
            </w:r>
            <w:r>
              <w:rPr>
                <w:i/>
                <w:sz w:val="28"/>
                <w:szCs w:val="28"/>
              </w:rPr>
              <w:t>=</w:t>
            </w:r>
            <w:r w:rsidRPr="00E72F4A">
              <w:rPr>
                <w:i/>
                <w:sz w:val="28"/>
                <w:szCs w:val="28"/>
              </w:rPr>
              <w:t>φ</w:t>
            </w:r>
            <w:r>
              <w:rPr>
                <w:i/>
                <w:sz w:val="28"/>
                <w:szCs w:val="28"/>
                <w:vertAlign w:val="subscript"/>
              </w:rPr>
              <w:t>н</w:t>
            </w:r>
            <w:r w:rsidRPr="00E72F4A">
              <w:rPr>
                <w:i/>
                <w:sz w:val="28"/>
                <w:szCs w:val="28"/>
              </w:rPr>
              <w:t>÷</w:t>
            </w:r>
            <w:r>
              <w:rPr>
                <w:sz w:val="28"/>
                <w:szCs w:val="28"/>
              </w:rPr>
              <w:t>20=</w:t>
            </w:r>
          </w:p>
          <w:p w:rsidR="00A77A6C" w:rsidRPr="00A71BA8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  <w:r w:rsidR="00E30D83">
              <w:rPr>
                <w:sz w:val="28"/>
                <w:szCs w:val="28"/>
              </w:rPr>
              <w:t>5,64</w:t>
            </w:r>
            <w:r w:rsidRPr="00E72F4A">
              <w:rPr>
                <w:i/>
                <w:sz w:val="28"/>
                <w:szCs w:val="28"/>
              </w:rPr>
              <w:t>÷</w:t>
            </w:r>
            <w:r>
              <w:rPr>
                <w:sz w:val="28"/>
                <w:szCs w:val="28"/>
              </w:rPr>
              <w:t>20=0,</w:t>
            </w:r>
            <w:r w:rsidR="00E30D83">
              <w:rPr>
                <w:sz w:val="28"/>
                <w:szCs w:val="28"/>
              </w:rPr>
              <w:t>282</w:t>
            </w:r>
          </w:p>
          <w:p w:rsidR="00A77A6C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источника зажигания:</w:t>
            </w:r>
          </w:p>
          <w:p w:rsidR="00A77A6C" w:rsidRDefault="00A77A6C" w:rsidP="00E15C2B">
            <w:pPr>
              <w:jc w:val="both"/>
              <w:rPr>
                <w:sz w:val="28"/>
                <w:szCs w:val="28"/>
              </w:rPr>
            </w:pPr>
            <w:r w:rsidRPr="00E72F4A">
              <w:rPr>
                <w:i/>
                <w:sz w:val="28"/>
                <w:szCs w:val="28"/>
              </w:rPr>
              <w:t>φ</w:t>
            </w:r>
            <w:r w:rsidRPr="00E72F4A">
              <w:rPr>
                <w:i/>
                <w:sz w:val="28"/>
                <w:szCs w:val="28"/>
                <w:vertAlign w:val="subscript"/>
              </w:rPr>
              <w:t>без</w:t>
            </w:r>
            <w:r>
              <w:rPr>
                <w:i/>
                <w:sz w:val="28"/>
                <w:szCs w:val="28"/>
              </w:rPr>
              <w:t>=</w:t>
            </w:r>
            <w:r w:rsidRPr="00E72F4A">
              <w:rPr>
                <w:i/>
                <w:sz w:val="28"/>
                <w:szCs w:val="28"/>
              </w:rPr>
              <w:t>φ</w:t>
            </w:r>
            <w:r>
              <w:rPr>
                <w:i/>
                <w:sz w:val="28"/>
                <w:szCs w:val="28"/>
                <w:vertAlign w:val="subscript"/>
              </w:rPr>
              <w:t>н</w:t>
            </w:r>
            <w:r w:rsidRPr="00E72F4A">
              <w:rPr>
                <w:i/>
                <w:sz w:val="28"/>
                <w:szCs w:val="28"/>
              </w:rPr>
              <w:t>÷</w:t>
            </w:r>
            <w:r>
              <w:rPr>
                <w:sz w:val="28"/>
                <w:szCs w:val="28"/>
              </w:rPr>
              <w:t>2=</w:t>
            </w:r>
          </w:p>
          <w:p w:rsidR="00A77A6C" w:rsidRPr="00A71BA8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  <w:r w:rsidR="00E30D83">
              <w:rPr>
                <w:sz w:val="28"/>
                <w:szCs w:val="28"/>
              </w:rPr>
              <w:t>5,64</w:t>
            </w:r>
            <w:r w:rsidRPr="00E72F4A">
              <w:rPr>
                <w:i/>
                <w:sz w:val="28"/>
                <w:szCs w:val="28"/>
              </w:rPr>
              <w:t>÷</w:t>
            </w:r>
            <w:r>
              <w:rPr>
                <w:sz w:val="28"/>
                <w:szCs w:val="28"/>
              </w:rPr>
              <w:t>2=</w:t>
            </w:r>
            <w:r w:rsidR="00E30D83">
              <w:rPr>
                <w:sz w:val="28"/>
                <w:szCs w:val="28"/>
              </w:rPr>
              <w:t>2,82</w:t>
            </w:r>
          </w:p>
          <w:p w:rsidR="00A77A6C" w:rsidRPr="00E72F4A" w:rsidRDefault="00A77A6C" w:rsidP="00E15C2B">
            <w:pPr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Температурные пределы распространения пламени, </w:t>
            </w:r>
            <w:r w:rsidRPr="00DB68CB">
              <w:rPr>
                <w:sz w:val="28"/>
                <w:szCs w:val="28"/>
                <w:vertAlign w:val="superscript"/>
              </w:rPr>
              <w:t>о</w:t>
            </w:r>
            <w:r w:rsidRPr="00DB68CB">
              <w:rPr>
                <w:sz w:val="28"/>
                <w:szCs w:val="28"/>
              </w:rPr>
              <w:t>С: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НТПР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       ВТПР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Pr="00A77A6C" w:rsidRDefault="00A77A6C" w:rsidP="00E15C2B">
            <w:pPr>
              <w:jc w:val="both"/>
            </w:pPr>
          </w:p>
          <w:p w:rsidR="00A77A6C" w:rsidRDefault="00A77A6C" w:rsidP="00E15C2B">
            <w:pPr>
              <w:jc w:val="both"/>
            </w:pPr>
          </w:p>
          <w:p w:rsid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77A6C" w:rsidRP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Pr="004E66CF" w:rsidRDefault="00A77A6C" w:rsidP="00E15C2B">
            <w:pPr>
              <w:jc w:val="both"/>
            </w:pPr>
          </w:p>
          <w:p w:rsidR="00A77A6C" w:rsidRDefault="00A77A6C" w:rsidP="00E15C2B">
            <w:pPr>
              <w:jc w:val="both"/>
            </w:pPr>
          </w:p>
          <w:p w:rsidR="00A77A6C" w:rsidRPr="004E66CF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A77A6C" w:rsidRPr="004E66CF" w:rsidRDefault="00E30D83" w:rsidP="00E15C2B">
            <w:pPr>
              <w:jc w:val="both"/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НТПР-10≤</w:t>
            </w:r>
            <w:r w:rsidRPr="00DB68CB">
              <w:rPr>
                <w:sz w:val="28"/>
                <w:szCs w:val="28"/>
                <w:lang w:val="en-US"/>
              </w:rPr>
              <w:t>t</w:t>
            </w:r>
            <w:r w:rsidRPr="00E72F4A">
              <w:rPr>
                <w:sz w:val="28"/>
                <w:szCs w:val="28"/>
                <w:vertAlign w:val="subscript"/>
              </w:rPr>
              <w:t>без</w:t>
            </w:r>
            <w:r w:rsidRPr="002201A8"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ВТПР+15</w:t>
            </w:r>
            <w:r w:rsidRPr="00DB68CB">
              <w:rPr>
                <w:sz w:val="28"/>
                <w:szCs w:val="28"/>
                <w:lang w:val="en-US"/>
              </w:rPr>
              <w:t xml:space="preserve"> </w:t>
            </w:r>
          </w:p>
          <w:p w:rsidR="00A77A6C" w:rsidRPr="00A71BA8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</w:t>
            </w:r>
            <w:r w:rsidR="00A77A6C">
              <w:rPr>
                <w:sz w:val="28"/>
                <w:szCs w:val="28"/>
              </w:rPr>
              <w:t xml:space="preserve"> ≤ </w:t>
            </w:r>
            <w:r w:rsidR="00A77A6C" w:rsidRPr="00DB68CB">
              <w:rPr>
                <w:sz w:val="28"/>
                <w:szCs w:val="28"/>
                <w:lang w:val="en-US"/>
              </w:rPr>
              <w:t>t</w:t>
            </w:r>
            <w:r w:rsidR="00A77A6C" w:rsidRPr="00E72F4A">
              <w:rPr>
                <w:sz w:val="28"/>
                <w:szCs w:val="28"/>
                <w:vertAlign w:val="subscript"/>
              </w:rPr>
              <w:t>без</w:t>
            </w:r>
            <w:r w:rsidR="00A77A6C">
              <w:rPr>
                <w:sz w:val="28"/>
                <w:szCs w:val="28"/>
                <w:vertAlign w:val="subscript"/>
              </w:rPr>
              <w:t xml:space="preserve"> </w:t>
            </w:r>
            <w:r w:rsidR="00A77A6C" w:rsidRPr="002201A8">
              <w:rPr>
                <w:sz w:val="28"/>
                <w:szCs w:val="28"/>
              </w:rPr>
              <w:t>≤</w:t>
            </w:r>
            <w:r w:rsidR="00A7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Минимальная энергия зажигания, </w:t>
            </w:r>
            <w:r w:rsidRPr="00DB68CB">
              <w:rPr>
                <w:sz w:val="28"/>
                <w:szCs w:val="28"/>
                <w:lang w:val="en-US"/>
              </w:rPr>
              <w:t>Emin</w:t>
            </w:r>
            <w:r w:rsidRPr="00DB68CB">
              <w:rPr>
                <w:sz w:val="28"/>
                <w:szCs w:val="28"/>
              </w:rPr>
              <w:t>, мДж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E30D83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77A6C">
              <w:rPr>
                <w:sz w:val="28"/>
                <w:szCs w:val="28"/>
              </w:rPr>
              <w:t>17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E30D83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A71BA8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  <w:vertAlign w:val="subscript"/>
                <w:lang w:val="en-US"/>
              </w:rPr>
              <w:t>min</w:t>
            </w:r>
            <w:r w:rsidRPr="002201A8"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>без.</w:t>
            </w:r>
            <w:r>
              <w:rPr>
                <w:sz w:val="28"/>
                <w:szCs w:val="28"/>
              </w:rPr>
              <w:t xml:space="preserve"> ≤0,4Е</w:t>
            </w:r>
            <w:r>
              <w:rPr>
                <w:sz w:val="28"/>
                <w:szCs w:val="28"/>
                <w:vertAlign w:val="subscript"/>
                <w:lang w:val="en-US"/>
              </w:rPr>
              <w:t>min</w:t>
            </w:r>
            <w:r w:rsidRPr="002201A8"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 xml:space="preserve">заж </w:t>
            </w:r>
            <w:r w:rsidR="00E30D83">
              <w:rPr>
                <w:sz w:val="28"/>
                <w:szCs w:val="28"/>
              </w:rPr>
              <w:t>=0,4·0,</w:t>
            </w:r>
            <w:r>
              <w:rPr>
                <w:sz w:val="28"/>
                <w:szCs w:val="28"/>
              </w:rPr>
              <w:t>17=0,068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Способность гореть и взрываться при взаимодействии с </w:t>
            </w:r>
            <w:r w:rsidRPr="00DB68CB">
              <w:rPr>
                <w:sz w:val="28"/>
                <w:szCs w:val="28"/>
                <w:lang w:val="en-US"/>
              </w:rPr>
              <w:t>H</w:t>
            </w:r>
            <w:r w:rsidRPr="00DB68CB">
              <w:rPr>
                <w:sz w:val="28"/>
                <w:szCs w:val="28"/>
                <w:vertAlign w:val="subscript"/>
              </w:rPr>
              <w:t>2</w:t>
            </w:r>
            <w:r w:rsidRPr="00DB68CB">
              <w:rPr>
                <w:sz w:val="28"/>
                <w:szCs w:val="28"/>
                <w:lang w:val="en-US"/>
              </w:rPr>
              <w:t>O</w:t>
            </w:r>
            <w:r w:rsidRPr="00DB68CB">
              <w:rPr>
                <w:sz w:val="28"/>
                <w:szCs w:val="28"/>
              </w:rPr>
              <w:t xml:space="preserve">, </w:t>
            </w:r>
            <w:r w:rsidRPr="00DB68CB">
              <w:rPr>
                <w:sz w:val="28"/>
                <w:szCs w:val="28"/>
                <w:lang w:val="en-US"/>
              </w:rPr>
              <w:t>O</w:t>
            </w:r>
            <w:r w:rsidRPr="00DB68CB">
              <w:rPr>
                <w:sz w:val="28"/>
                <w:szCs w:val="28"/>
                <w:vertAlign w:val="subscript"/>
              </w:rPr>
              <w:t>2</w:t>
            </w:r>
            <w:r w:rsidRPr="00DB68CB">
              <w:rPr>
                <w:sz w:val="28"/>
                <w:szCs w:val="28"/>
              </w:rPr>
              <w:t>, и др.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Опасно при взоимодействии с алогенами и с сильными окислитеями</w:t>
            </w: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Нормальная скорость распространения пламени, </w:t>
            </w:r>
            <w:r w:rsidRPr="00DB68CB">
              <w:rPr>
                <w:sz w:val="28"/>
                <w:szCs w:val="28"/>
                <w:lang w:val="en-US"/>
              </w:rPr>
              <w:t>U</w:t>
            </w:r>
            <w:r w:rsidRPr="00DB68CB">
              <w:rPr>
                <w:sz w:val="28"/>
                <w:szCs w:val="28"/>
                <w:vertAlign w:val="subscript"/>
              </w:rPr>
              <w:t>н</w:t>
            </w:r>
            <w:r w:rsidRPr="00DB68CB">
              <w:rPr>
                <w:sz w:val="28"/>
                <w:szCs w:val="28"/>
              </w:rPr>
              <w:t>, м/с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30D83">
              <w:rPr>
                <w:sz w:val="28"/>
                <w:szCs w:val="28"/>
              </w:rPr>
              <w:t>572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Максимальное давление взрыва, </w:t>
            </w:r>
            <w:r w:rsidRPr="00DB68CB">
              <w:rPr>
                <w:sz w:val="28"/>
                <w:szCs w:val="28"/>
                <w:lang w:val="en-US"/>
              </w:rPr>
              <w:t>Pmax</w:t>
            </w:r>
            <w:r w:rsidRPr="00DB68CB">
              <w:rPr>
                <w:sz w:val="28"/>
                <w:szCs w:val="28"/>
              </w:rPr>
              <w:t>, кПа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E30D83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262"/>
          <w:jc w:val="center"/>
        </w:trPr>
        <w:tc>
          <w:tcPr>
            <w:tcW w:w="709" w:type="dxa"/>
            <w:tcBorders>
              <w:top w:val="single" w:sz="4" w:space="0" w:color="auto"/>
              <w:bottom w:val="single" w:sz="18" w:space="0" w:color="000080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000080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Минимальная флегматизирующая концентрация % об.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  <w:vertAlign w:val="subscript"/>
              </w:rPr>
            </w:pPr>
            <w:r w:rsidRPr="00DB68CB">
              <w:rPr>
                <w:sz w:val="28"/>
                <w:szCs w:val="28"/>
              </w:rPr>
              <w:t xml:space="preserve">     </w:t>
            </w:r>
            <w:r w:rsidRPr="00DB68CB">
              <w:rPr>
                <w:sz w:val="28"/>
                <w:szCs w:val="28"/>
                <w:lang w:val="en-US"/>
              </w:rPr>
              <w:t>N</w:t>
            </w:r>
            <w:r w:rsidRPr="00DB68CB">
              <w:rPr>
                <w:sz w:val="28"/>
                <w:szCs w:val="28"/>
                <w:vertAlign w:val="subscript"/>
              </w:rPr>
              <w:t>2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  <w:vertAlign w:val="subscript"/>
              </w:rPr>
              <w:t xml:space="preserve"> </w:t>
            </w:r>
            <w:r w:rsidRPr="00DB68CB">
              <w:rPr>
                <w:sz w:val="28"/>
                <w:szCs w:val="28"/>
              </w:rPr>
              <w:t xml:space="preserve">    </w:t>
            </w:r>
            <w:r w:rsidRPr="00DB68CB">
              <w:rPr>
                <w:sz w:val="28"/>
                <w:szCs w:val="28"/>
                <w:lang w:val="en-US"/>
              </w:rPr>
              <w:t>CO</w:t>
            </w:r>
            <w:r w:rsidRPr="00DB68CB">
              <w:rPr>
                <w:sz w:val="28"/>
                <w:szCs w:val="28"/>
                <w:vertAlign w:val="subscript"/>
              </w:rPr>
              <w:t>2</w:t>
            </w:r>
          </w:p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 xml:space="preserve">     </w:t>
            </w:r>
            <w:r w:rsidRPr="00DB68CB">
              <w:rPr>
                <w:sz w:val="28"/>
                <w:szCs w:val="28"/>
                <w:lang w:val="en-US"/>
              </w:rPr>
              <w:t>H</w:t>
            </w:r>
            <w:r w:rsidRPr="00DB68CB">
              <w:rPr>
                <w:sz w:val="28"/>
                <w:szCs w:val="28"/>
                <w:vertAlign w:val="subscript"/>
              </w:rPr>
              <w:t>2</w:t>
            </w:r>
            <w:r w:rsidRPr="00DB68CB">
              <w:rPr>
                <w:sz w:val="28"/>
                <w:szCs w:val="28"/>
                <w:lang w:val="en-US"/>
              </w:rPr>
              <w:t>O</w:t>
            </w:r>
            <w:r w:rsidRPr="00DB68CB">
              <w:rPr>
                <w:sz w:val="28"/>
                <w:szCs w:val="28"/>
              </w:rPr>
              <w:t xml:space="preserve"> (пар)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000080"/>
            </w:tcBorders>
          </w:tcPr>
          <w:p w:rsidR="00A77A6C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  <w:p w:rsidR="00A77A6C" w:rsidRPr="00A77A6C" w:rsidRDefault="00A77A6C" w:rsidP="00E15C2B">
            <w:pPr>
              <w:jc w:val="both"/>
            </w:pPr>
          </w:p>
          <w:p w:rsidR="00A77A6C" w:rsidRDefault="00A77A6C" w:rsidP="00E15C2B">
            <w:pPr>
              <w:jc w:val="both"/>
            </w:pPr>
          </w:p>
          <w:p w:rsid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  <w:p w:rsid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  <w:p w:rsidR="00A77A6C" w:rsidRPr="00A77A6C" w:rsidRDefault="00E30D83" w:rsidP="00E15C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18" w:space="0" w:color="000080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18" w:space="0" w:color="000080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196"/>
          <w:jc w:val="center"/>
        </w:trPr>
        <w:tc>
          <w:tcPr>
            <w:tcW w:w="9639" w:type="dxa"/>
            <w:gridSpan w:val="6"/>
            <w:tcBorders>
              <w:top w:val="single" w:sz="18" w:space="0" w:color="000080"/>
            </w:tcBorders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  <w:u w:val="single"/>
              </w:rPr>
              <w:t>Рекомендуемые огнетушащие вещества</w:t>
            </w:r>
          </w:p>
        </w:tc>
      </w:tr>
      <w:tr w:rsidR="00A77A6C" w:rsidRPr="00DB68CB">
        <w:trPr>
          <w:trHeight w:val="196"/>
          <w:jc w:val="center"/>
        </w:trPr>
        <w:tc>
          <w:tcPr>
            <w:tcW w:w="709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Вода (интенсивность подачи)</w:t>
            </w:r>
          </w:p>
        </w:tc>
        <w:tc>
          <w:tcPr>
            <w:tcW w:w="170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196"/>
          <w:jc w:val="center"/>
        </w:trPr>
        <w:tc>
          <w:tcPr>
            <w:tcW w:w="709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Пена (интенсивность подачи)</w:t>
            </w:r>
          </w:p>
        </w:tc>
        <w:tc>
          <w:tcPr>
            <w:tcW w:w="170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196"/>
          <w:jc w:val="center"/>
        </w:trPr>
        <w:tc>
          <w:tcPr>
            <w:tcW w:w="709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Негорючие газы (наименование, расход)</w:t>
            </w:r>
          </w:p>
        </w:tc>
        <w:tc>
          <w:tcPr>
            <w:tcW w:w="170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196"/>
          <w:jc w:val="center"/>
        </w:trPr>
        <w:tc>
          <w:tcPr>
            <w:tcW w:w="709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Хладоны (наименование, расход)</w:t>
            </w:r>
          </w:p>
        </w:tc>
        <w:tc>
          <w:tcPr>
            <w:tcW w:w="170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77A6C" w:rsidRPr="00DB68CB">
        <w:trPr>
          <w:trHeight w:val="196"/>
          <w:jc w:val="center"/>
        </w:trPr>
        <w:tc>
          <w:tcPr>
            <w:tcW w:w="709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 w:rsidRPr="00DB68CB">
              <w:rPr>
                <w:sz w:val="28"/>
                <w:szCs w:val="28"/>
              </w:rPr>
              <w:t>Порошки (наименование, расход)</w:t>
            </w:r>
          </w:p>
        </w:tc>
        <w:tc>
          <w:tcPr>
            <w:tcW w:w="170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A77A6C" w:rsidRPr="00DB68CB" w:rsidRDefault="00A77A6C" w:rsidP="00E15C2B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CF1839" w:rsidRPr="00DB68CB" w:rsidRDefault="00CF1839" w:rsidP="00E15C2B">
      <w:pPr>
        <w:spacing w:line="360" w:lineRule="auto"/>
        <w:ind w:left="-28"/>
        <w:jc w:val="both"/>
        <w:rPr>
          <w:sz w:val="28"/>
          <w:szCs w:val="28"/>
        </w:rPr>
      </w:pPr>
    </w:p>
    <w:p w:rsidR="00E15C2B" w:rsidRPr="00DB68CB" w:rsidRDefault="00E15C2B">
      <w:pPr>
        <w:rPr>
          <w:sz w:val="28"/>
          <w:szCs w:val="28"/>
        </w:rPr>
      </w:pPr>
      <w:bookmarkStart w:id="40" w:name="_GoBack"/>
      <w:bookmarkEnd w:id="40"/>
    </w:p>
    <w:sectPr w:rsidR="00E15C2B" w:rsidRPr="00DB68CB" w:rsidSect="00B7079D">
      <w:footerReference w:type="even" r:id="rId289"/>
      <w:footerReference w:type="default" r:id="rId290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B1A" w:rsidRDefault="007F3B1A">
      <w:r>
        <w:separator/>
      </w:r>
    </w:p>
  </w:endnote>
  <w:endnote w:type="continuationSeparator" w:id="0">
    <w:p w:rsidR="007F3B1A" w:rsidRDefault="007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79D" w:rsidRDefault="00B7079D" w:rsidP="00B7079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079D" w:rsidRDefault="00B7079D" w:rsidP="00B7079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79D" w:rsidRDefault="00B7079D" w:rsidP="00B7079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435F7">
      <w:rPr>
        <w:rStyle w:val="aa"/>
        <w:noProof/>
      </w:rPr>
      <w:t>3</w:t>
    </w:r>
    <w:r>
      <w:rPr>
        <w:rStyle w:val="aa"/>
      </w:rPr>
      <w:fldChar w:fldCharType="end"/>
    </w:r>
  </w:p>
  <w:p w:rsidR="00B7079D" w:rsidRDefault="00B7079D" w:rsidP="00B7079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B1A" w:rsidRDefault="007F3B1A">
      <w:r>
        <w:separator/>
      </w:r>
    </w:p>
  </w:footnote>
  <w:footnote w:type="continuationSeparator" w:id="0">
    <w:p w:rsidR="007F3B1A" w:rsidRDefault="007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103EF"/>
    <w:multiLevelType w:val="multilevel"/>
    <w:tmpl w:val="87FC69B8"/>
    <w:lvl w:ilvl="0">
      <w:start w:val="1"/>
      <w:numFmt w:val="decimal"/>
      <w:lvlText w:val="4.8.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90"/>
        </w:tabs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2160"/>
      </w:pPr>
      <w:rPr>
        <w:rFonts w:hint="default"/>
      </w:rPr>
    </w:lvl>
  </w:abstractNum>
  <w:abstractNum w:abstractNumId="1">
    <w:nsid w:val="0F235533"/>
    <w:multiLevelType w:val="hybridMultilevel"/>
    <w:tmpl w:val="50124A38"/>
    <w:lvl w:ilvl="0" w:tplc="F3128060">
      <w:start w:val="1"/>
      <w:numFmt w:val="decimal"/>
      <w:lvlText w:val="%1."/>
      <w:lvlJc w:val="left"/>
      <w:pPr>
        <w:tabs>
          <w:tab w:val="num" w:pos="2530"/>
        </w:tabs>
        <w:ind w:left="25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2">
    <w:nsid w:val="1B857451"/>
    <w:multiLevelType w:val="hybridMultilevel"/>
    <w:tmpl w:val="C8AC18C4"/>
    <w:lvl w:ilvl="0" w:tplc="E4320680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8"/>
        </w:tabs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8"/>
        </w:tabs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8"/>
        </w:tabs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8"/>
        </w:tabs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8"/>
        </w:tabs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8"/>
        </w:tabs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8"/>
        </w:tabs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8"/>
        </w:tabs>
        <w:ind w:left="7268" w:hanging="180"/>
      </w:pPr>
    </w:lvl>
  </w:abstractNum>
  <w:abstractNum w:abstractNumId="3">
    <w:nsid w:val="1E49072C"/>
    <w:multiLevelType w:val="multilevel"/>
    <w:tmpl w:val="87FC69B8"/>
    <w:lvl w:ilvl="0">
      <w:start w:val="1"/>
      <w:numFmt w:val="decimal"/>
      <w:lvlText w:val="4.8.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90"/>
        </w:tabs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2160"/>
      </w:pPr>
      <w:rPr>
        <w:rFonts w:hint="default"/>
      </w:rPr>
    </w:lvl>
  </w:abstractNum>
  <w:abstractNum w:abstractNumId="4">
    <w:nsid w:val="24EC1F1A"/>
    <w:multiLevelType w:val="hybridMultilevel"/>
    <w:tmpl w:val="BF801634"/>
    <w:lvl w:ilvl="0" w:tplc="0419000F">
      <w:start w:val="1"/>
      <w:numFmt w:val="decimal"/>
      <w:lvlText w:val="%1."/>
      <w:lvlJc w:val="left"/>
      <w:pPr>
        <w:tabs>
          <w:tab w:val="num" w:pos="1252"/>
        </w:tabs>
        <w:ind w:left="12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2A3C8D"/>
    <w:multiLevelType w:val="multilevel"/>
    <w:tmpl w:val="573032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26"/>
        </w:tabs>
        <w:ind w:left="626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0"/>
        </w:tabs>
        <w:ind w:left="1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2"/>
        </w:tabs>
        <w:ind w:left="21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08"/>
        </w:tabs>
        <w:ind w:left="2608" w:hanging="2160"/>
      </w:pPr>
      <w:rPr>
        <w:rFonts w:hint="default"/>
      </w:rPr>
    </w:lvl>
  </w:abstractNum>
  <w:abstractNum w:abstractNumId="6">
    <w:nsid w:val="31AA084D"/>
    <w:multiLevelType w:val="hybridMultilevel"/>
    <w:tmpl w:val="F87C7646"/>
    <w:lvl w:ilvl="0" w:tplc="2F0C3ABE">
      <w:start w:val="1"/>
      <w:numFmt w:val="decimal"/>
      <w:lvlText w:val="%1."/>
      <w:lvlJc w:val="left"/>
      <w:pPr>
        <w:tabs>
          <w:tab w:val="num" w:pos="2529"/>
        </w:tabs>
        <w:ind w:left="252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3852601E"/>
    <w:multiLevelType w:val="hybridMultilevel"/>
    <w:tmpl w:val="D698FD3C"/>
    <w:lvl w:ilvl="0" w:tplc="9E2C9F74">
      <w:start w:val="1"/>
      <w:numFmt w:val="decimal"/>
      <w:lvlText w:val="%1."/>
      <w:lvlJc w:val="left"/>
      <w:pPr>
        <w:tabs>
          <w:tab w:val="num" w:pos="1564"/>
        </w:tabs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4"/>
        </w:tabs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4"/>
        </w:tabs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4"/>
        </w:tabs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4"/>
        </w:tabs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4"/>
        </w:tabs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4"/>
        </w:tabs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4"/>
        </w:tabs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4"/>
        </w:tabs>
        <w:ind w:left="7324" w:hanging="180"/>
      </w:pPr>
    </w:lvl>
  </w:abstractNum>
  <w:abstractNum w:abstractNumId="8">
    <w:nsid w:val="3C40253C"/>
    <w:multiLevelType w:val="hybridMultilevel"/>
    <w:tmpl w:val="2D0695B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9">
    <w:nsid w:val="4039038A"/>
    <w:multiLevelType w:val="hybridMultilevel"/>
    <w:tmpl w:val="E03259F6"/>
    <w:lvl w:ilvl="0" w:tplc="6FCAFAF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DA600C"/>
    <w:multiLevelType w:val="hybridMultilevel"/>
    <w:tmpl w:val="E17E2446"/>
    <w:lvl w:ilvl="0" w:tplc="620CE07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7D29AE"/>
    <w:multiLevelType w:val="hybridMultilevel"/>
    <w:tmpl w:val="A4F4B77C"/>
    <w:lvl w:ilvl="0" w:tplc="0419000F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abstractNum w:abstractNumId="12">
    <w:nsid w:val="516319FE"/>
    <w:multiLevelType w:val="multilevel"/>
    <w:tmpl w:val="87FC69B8"/>
    <w:lvl w:ilvl="0">
      <w:start w:val="1"/>
      <w:numFmt w:val="decimal"/>
      <w:lvlText w:val="4.8.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90"/>
        </w:tabs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0"/>
        </w:tabs>
        <w:ind w:left="5010" w:hanging="2160"/>
      </w:pPr>
      <w:rPr>
        <w:rFonts w:hint="default"/>
      </w:rPr>
    </w:lvl>
  </w:abstractNum>
  <w:abstractNum w:abstractNumId="13">
    <w:nsid w:val="66D42A34"/>
    <w:multiLevelType w:val="hybridMultilevel"/>
    <w:tmpl w:val="69BCE938"/>
    <w:lvl w:ilvl="0" w:tplc="7E0406FC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14">
    <w:nsid w:val="6ACE3708"/>
    <w:multiLevelType w:val="hybridMultilevel"/>
    <w:tmpl w:val="D29AD63C"/>
    <w:lvl w:ilvl="0" w:tplc="A09E5F5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11"/>
  </w:num>
  <w:num w:numId="8">
    <w:abstractNumId w:val="7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8"/>
  <w:drawingGridVerticalSpacing w:val="2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D0A"/>
    <w:rsid w:val="00004750"/>
    <w:rsid w:val="000057F7"/>
    <w:rsid w:val="000074F7"/>
    <w:rsid w:val="00020CF7"/>
    <w:rsid w:val="000256D8"/>
    <w:rsid w:val="00033696"/>
    <w:rsid w:val="0004346D"/>
    <w:rsid w:val="000435F7"/>
    <w:rsid w:val="000603BC"/>
    <w:rsid w:val="00061D5B"/>
    <w:rsid w:val="00064AF1"/>
    <w:rsid w:val="00066100"/>
    <w:rsid w:val="00075DF4"/>
    <w:rsid w:val="00077325"/>
    <w:rsid w:val="00085787"/>
    <w:rsid w:val="000872FA"/>
    <w:rsid w:val="00090584"/>
    <w:rsid w:val="0009792B"/>
    <w:rsid w:val="000A4E0B"/>
    <w:rsid w:val="000B3B57"/>
    <w:rsid w:val="000B657C"/>
    <w:rsid w:val="000C349B"/>
    <w:rsid w:val="000C36A3"/>
    <w:rsid w:val="000C55FD"/>
    <w:rsid w:val="000D6F05"/>
    <w:rsid w:val="000E607A"/>
    <w:rsid w:val="000F51C6"/>
    <w:rsid w:val="000F7DFB"/>
    <w:rsid w:val="00101140"/>
    <w:rsid w:val="00103C8D"/>
    <w:rsid w:val="001116E0"/>
    <w:rsid w:val="001143A4"/>
    <w:rsid w:val="00156CE9"/>
    <w:rsid w:val="0015760B"/>
    <w:rsid w:val="00160668"/>
    <w:rsid w:val="00180AC6"/>
    <w:rsid w:val="00184588"/>
    <w:rsid w:val="00187903"/>
    <w:rsid w:val="0019695F"/>
    <w:rsid w:val="001A5E39"/>
    <w:rsid w:val="001A6BAA"/>
    <w:rsid w:val="001B4E77"/>
    <w:rsid w:val="001C042D"/>
    <w:rsid w:val="001F617D"/>
    <w:rsid w:val="002029D3"/>
    <w:rsid w:val="00206DEE"/>
    <w:rsid w:val="002247DE"/>
    <w:rsid w:val="002265C5"/>
    <w:rsid w:val="00226D32"/>
    <w:rsid w:val="00226FB4"/>
    <w:rsid w:val="00232172"/>
    <w:rsid w:val="00256EB9"/>
    <w:rsid w:val="00265DEC"/>
    <w:rsid w:val="00273F79"/>
    <w:rsid w:val="002835D8"/>
    <w:rsid w:val="002855CA"/>
    <w:rsid w:val="00286D70"/>
    <w:rsid w:val="00290EA3"/>
    <w:rsid w:val="00293B32"/>
    <w:rsid w:val="0029705A"/>
    <w:rsid w:val="002C4050"/>
    <w:rsid w:val="002C56C7"/>
    <w:rsid w:val="002D1E37"/>
    <w:rsid w:val="002D4C48"/>
    <w:rsid w:val="002E0191"/>
    <w:rsid w:val="002E433B"/>
    <w:rsid w:val="002F72E8"/>
    <w:rsid w:val="00302BC2"/>
    <w:rsid w:val="003051C2"/>
    <w:rsid w:val="00305DB5"/>
    <w:rsid w:val="003261BF"/>
    <w:rsid w:val="0033057D"/>
    <w:rsid w:val="003515AF"/>
    <w:rsid w:val="003546E4"/>
    <w:rsid w:val="00365503"/>
    <w:rsid w:val="0037385F"/>
    <w:rsid w:val="00373A2B"/>
    <w:rsid w:val="00384866"/>
    <w:rsid w:val="00384D36"/>
    <w:rsid w:val="00387014"/>
    <w:rsid w:val="003923A1"/>
    <w:rsid w:val="003A5475"/>
    <w:rsid w:val="003D41A2"/>
    <w:rsid w:val="003D7398"/>
    <w:rsid w:val="003F333D"/>
    <w:rsid w:val="003F4616"/>
    <w:rsid w:val="00400687"/>
    <w:rsid w:val="0040122C"/>
    <w:rsid w:val="00404E1A"/>
    <w:rsid w:val="0041661C"/>
    <w:rsid w:val="00420E32"/>
    <w:rsid w:val="00426910"/>
    <w:rsid w:val="00427259"/>
    <w:rsid w:val="00430BBB"/>
    <w:rsid w:val="00454D0A"/>
    <w:rsid w:val="00460B2E"/>
    <w:rsid w:val="004624AB"/>
    <w:rsid w:val="004631BB"/>
    <w:rsid w:val="00477B6B"/>
    <w:rsid w:val="00487384"/>
    <w:rsid w:val="00487ED6"/>
    <w:rsid w:val="004A5C5F"/>
    <w:rsid w:val="004B541C"/>
    <w:rsid w:val="004B5B92"/>
    <w:rsid w:val="004C18A2"/>
    <w:rsid w:val="004C2DF2"/>
    <w:rsid w:val="004D7C40"/>
    <w:rsid w:val="004E4C9D"/>
    <w:rsid w:val="004E66CF"/>
    <w:rsid w:val="004F082C"/>
    <w:rsid w:val="004F1812"/>
    <w:rsid w:val="00510758"/>
    <w:rsid w:val="0051672F"/>
    <w:rsid w:val="0052692B"/>
    <w:rsid w:val="0053701D"/>
    <w:rsid w:val="00543342"/>
    <w:rsid w:val="00543605"/>
    <w:rsid w:val="00560322"/>
    <w:rsid w:val="0056082C"/>
    <w:rsid w:val="00567349"/>
    <w:rsid w:val="005677BF"/>
    <w:rsid w:val="00576D28"/>
    <w:rsid w:val="005A6766"/>
    <w:rsid w:val="005B0D0E"/>
    <w:rsid w:val="005B586C"/>
    <w:rsid w:val="005C22F6"/>
    <w:rsid w:val="005C257B"/>
    <w:rsid w:val="005E43D2"/>
    <w:rsid w:val="005F4EC7"/>
    <w:rsid w:val="00601E4F"/>
    <w:rsid w:val="0063298B"/>
    <w:rsid w:val="00633CB9"/>
    <w:rsid w:val="0063719F"/>
    <w:rsid w:val="00637AEC"/>
    <w:rsid w:val="00641FD8"/>
    <w:rsid w:val="00644C34"/>
    <w:rsid w:val="006462D4"/>
    <w:rsid w:val="0066080D"/>
    <w:rsid w:val="00661962"/>
    <w:rsid w:val="00666478"/>
    <w:rsid w:val="0067129E"/>
    <w:rsid w:val="006A1991"/>
    <w:rsid w:val="006B238F"/>
    <w:rsid w:val="006B6031"/>
    <w:rsid w:val="006C32AA"/>
    <w:rsid w:val="006D27DC"/>
    <w:rsid w:val="006D6EEF"/>
    <w:rsid w:val="006D7E94"/>
    <w:rsid w:val="006E061F"/>
    <w:rsid w:val="006E23BB"/>
    <w:rsid w:val="006E2FD5"/>
    <w:rsid w:val="006F1C2E"/>
    <w:rsid w:val="006F23C5"/>
    <w:rsid w:val="006F2C74"/>
    <w:rsid w:val="006F38FE"/>
    <w:rsid w:val="006F5D06"/>
    <w:rsid w:val="0070400E"/>
    <w:rsid w:val="007040FA"/>
    <w:rsid w:val="0070522A"/>
    <w:rsid w:val="00705E20"/>
    <w:rsid w:val="00712251"/>
    <w:rsid w:val="0071676A"/>
    <w:rsid w:val="00720378"/>
    <w:rsid w:val="00724B83"/>
    <w:rsid w:val="007418CC"/>
    <w:rsid w:val="00751D18"/>
    <w:rsid w:val="00755E70"/>
    <w:rsid w:val="00763BCF"/>
    <w:rsid w:val="00765D47"/>
    <w:rsid w:val="00781F04"/>
    <w:rsid w:val="00794F90"/>
    <w:rsid w:val="007A1887"/>
    <w:rsid w:val="007A4A55"/>
    <w:rsid w:val="007C2AE4"/>
    <w:rsid w:val="007C72D9"/>
    <w:rsid w:val="007D1CC7"/>
    <w:rsid w:val="007E2EBB"/>
    <w:rsid w:val="007E5D4F"/>
    <w:rsid w:val="007F3B1A"/>
    <w:rsid w:val="007F7B36"/>
    <w:rsid w:val="008061A3"/>
    <w:rsid w:val="008149DF"/>
    <w:rsid w:val="008201A3"/>
    <w:rsid w:val="00826ACA"/>
    <w:rsid w:val="00835E2C"/>
    <w:rsid w:val="00842CC4"/>
    <w:rsid w:val="00843C90"/>
    <w:rsid w:val="008769C5"/>
    <w:rsid w:val="00892DE4"/>
    <w:rsid w:val="00895A72"/>
    <w:rsid w:val="00895E9D"/>
    <w:rsid w:val="008A4028"/>
    <w:rsid w:val="008B6D4B"/>
    <w:rsid w:val="008C1ACC"/>
    <w:rsid w:val="008C3383"/>
    <w:rsid w:val="008C6E3E"/>
    <w:rsid w:val="008D45FD"/>
    <w:rsid w:val="008F2E1E"/>
    <w:rsid w:val="00910FD1"/>
    <w:rsid w:val="0091339C"/>
    <w:rsid w:val="009240E9"/>
    <w:rsid w:val="0092438E"/>
    <w:rsid w:val="00925887"/>
    <w:rsid w:val="00925C25"/>
    <w:rsid w:val="009321ED"/>
    <w:rsid w:val="009374CF"/>
    <w:rsid w:val="00943CC3"/>
    <w:rsid w:val="00950D21"/>
    <w:rsid w:val="0095737A"/>
    <w:rsid w:val="00975BA6"/>
    <w:rsid w:val="009769EE"/>
    <w:rsid w:val="00980ED9"/>
    <w:rsid w:val="00983FA4"/>
    <w:rsid w:val="009919A1"/>
    <w:rsid w:val="00995A41"/>
    <w:rsid w:val="009A11EB"/>
    <w:rsid w:val="009D06B9"/>
    <w:rsid w:val="009E2382"/>
    <w:rsid w:val="009F27E7"/>
    <w:rsid w:val="00A033FC"/>
    <w:rsid w:val="00A30B8F"/>
    <w:rsid w:val="00A33C8C"/>
    <w:rsid w:val="00A55859"/>
    <w:rsid w:val="00A60179"/>
    <w:rsid w:val="00A77A6C"/>
    <w:rsid w:val="00A83A89"/>
    <w:rsid w:val="00A91ACF"/>
    <w:rsid w:val="00AA2B8D"/>
    <w:rsid w:val="00AB1C40"/>
    <w:rsid w:val="00AB44E6"/>
    <w:rsid w:val="00AD0EAB"/>
    <w:rsid w:val="00AD39CA"/>
    <w:rsid w:val="00AE52FD"/>
    <w:rsid w:val="00AF7D0A"/>
    <w:rsid w:val="00B03EC6"/>
    <w:rsid w:val="00B0698B"/>
    <w:rsid w:val="00B133D4"/>
    <w:rsid w:val="00B24BB5"/>
    <w:rsid w:val="00B3149C"/>
    <w:rsid w:val="00B51EED"/>
    <w:rsid w:val="00B554C0"/>
    <w:rsid w:val="00B63C81"/>
    <w:rsid w:val="00B64F2E"/>
    <w:rsid w:val="00B7079D"/>
    <w:rsid w:val="00B83B0A"/>
    <w:rsid w:val="00B90D81"/>
    <w:rsid w:val="00B94E6B"/>
    <w:rsid w:val="00BB1221"/>
    <w:rsid w:val="00BC28CC"/>
    <w:rsid w:val="00BC3CA7"/>
    <w:rsid w:val="00BC57AE"/>
    <w:rsid w:val="00BC7492"/>
    <w:rsid w:val="00BC7CB9"/>
    <w:rsid w:val="00BD4188"/>
    <w:rsid w:val="00BD71FE"/>
    <w:rsid w:val="00C01F28"/>
    <w:rsid w:val="00C0201D"/>
    <w:rsid w:val="00C33AB3"/>
    <w:rsid w:val="00C37832"/>
    <w:rsid w:val="00C5039B"/>
    <w:rsid w:val="00C56633"/>
    <w:rsid w:val="00C60633"/>
    <w:rsid w:val="00C608CE"/>
    <w:rsid w:val="00C74124"/>
    <w:rsid w:val="00C76019"/>
    <w:rsid w:val="00C83D4D"/>
    <w:rsid w:val="00C97C74"/>
    <w:rsid w:val="00CA057D"/>
    <w:rsid w:val="00CB3F44"/>
    <w:rsid w:val="00CB444B"/>
    <w:rsid w:val="00CC2079"/>
    <w:rsid w:val="00CD0822"/>
    <w:rsid w:val="00CE1FCF"/>
    <w:rsid w:val="00CE3A99"/>
    <w:rsid w:val="00CE412A"/>
    <w:rsid w:val="00CF1839"/>
    <w:rsid w:val="00CF3831"/>
    <w:rsid w:val="00CF4380"/>
    <w:rsid w:val="00D0059D"/>
    <w:rsid w:val="00D02CD4"/>
    <w:rsid w:val="00D06926"/>
    <w:rsid w:val="00D07DB1"/>
    <w:rsid w:val="00D158F6"/>
    <w:rsid w:val="00D316F7"/>
    <w:rsid w:val="00D55B0C"/>
    <w:rsid w:val="00D56023"/>
    <w:rsid w:val="00D57C5D"/>
    <w:rsid w:val="00D920C6"/>
    <w:rsid w:val="00DA698C"/>
    <w:rsid w:val="00DB1F60"/>
    <w:rsid w:val="00DB4648"/>
    <w:rsid w:val="00DB68CB"/>
    <w:rsid w:val="00DE36CF"/>
    <w:rsid w:val="00DE47E0"/>
    <w:rsid w:val="00E044BB"/>
    <w:rsid w:val="00E07B94"/>
    <w:rsid w:val="00E15C2B"/>
    <w:rsid w:val="00E30D83"/>
    <w:rsid w:val="00E5632E"/>
    <w:rsid w:val="00E75529"/>
    <w:rsid w:val="00E771AF"/>
    <w:rsid w:val="00E85394"/>
    <w:rsid w:val="00E90591"/>
    <w:rsid w:val="00E90A8D"/>
    <w:rsid w:val="00E9398F"/>
    <w:rsid w:val="00EB32A9"/>
    <w:rsid w:val="00EB6B7A"/>
    <w:rsid w:val="00EC1EB2"/>
    <w:rsid w:val="00EC4ADC"/>
    <w:rsid w:val="00EC5DA7"/>
    <w:rsid w:val="00ED59B5"/>
    <w:rsid w:val="00ED67E7"/>
    <w:rsid w:val="00EE7AD1"/>
    <w:rsid w:val="00EE7EEE"/>
    <w:rsid w:val="00EF08A5"/>
    <w:rsid w:val="00EF2FCB"/>
    <w:rsid w:val="00F05AE5"/>
    <w:rsid w:val="00F068DD"/>
    <w:rsid w:val="00F126B8"/>
    <w:rsid w:val="00F1374B"/>
    <w:rsid w:val="00F160F0"/>
    <w:rsid w:val="00F402DD"/>
    <w:rsid w:val="00F45B23"/>
    <w:rsid w:val="00F521D4"/>
    <w:rsid w:val="00F55E5D"/>
    <w:rsid w:val="00F6537B"/>
    <w:rsid w:val="00F66512"/>
    <w:rsid w:val="00F76A0F"/>
    <w:rsid w:val="00F82E44"/>
    <w:rsid w:val="00F84084"/>
    <w:rsid w:val="00F9514E"/>
    <w:rsid w:val="00FA54F9"/>
    <w:rsid w:val="00FA76A4"/>
    <w:rsid w:val="00FA7B88"/>
    <w:rsid w:val="00FB7657"/>
    <w:rsid w:val="00FC2E65"/>
    <w:rsid w:val="00FC5625"/>
    <w:rsid w:val="00FD3C06"/>
    <w:rsid w:val="00FD6479"/>
    <w:rsid w:val="00FE5F5E"/>
    <w:rsid w:val="00FE6494"/>
    <w:rsid w:val="00FF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178"/>
    <o:shapelayout v:ext="edit">
      <o:idmap v:ext="edit" data="1"/>
    </o:shapelayout>
  </w:shapeDefaults>
  <w:decimalSymbol w:val=","/>
  <w:listSeparator w:val=";"/>
  <w15:chartTrackingRefBased/>
  <w15:docId w15:val="{8D46912A-931A-49D1-B539-4AE3E3D4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84"/>
    <w:rPr>
      <w:sz w:val="24"/>
      <w:szCs w:val="24"/>
    </w:rPr>
  </w:style>
  <w:style w:type="paragraph" w:styleId="1">
    <w:name w:val="heading 1"/>
    <w:basedOn w:val="a"/>
    <w:next w:val="a"/>
    <w:qFormat/>
    <w:rsid w:val="00CF18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F18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A54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631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661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6E2FD5"/>
    <w:rPr>
      <w:rFonts w:ascii="Courier New" w:hAnsi="Courier New"/>
      <w:sz w:val="20"/>
      <w:szCs w:val="20"/>
    </w:rPr>
  </w:style>
  <w:style w:type="paragraph" w:styleId="a5">
    <w:name w:val="Normal (Web)"/>
    <w:basedOn w:val="a"/>
    <w:rsid w:val="00EC4ADC"/>
    <w:pPr>
      <w:spacing w:before="100" w:beforeAutospacing="1" w:after="100" w:afterAutospacing="1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form">
    <w:name w:val="form"/>
    <w:basedOn w:val="a"/>
    <w:rsid w:val="00EC4ADC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a6">
    <w:name w:val="Title"/>
    <w:basedOn w:val="a"/>
    <w:qFormat/>
    <w:rsid w:val="00CF1839"/>
    <w:pPr>
      <w:jc w:val="center"/>
    </w:pPr>
    <w:rPr>
      <w:b/>
      <w:w w:val="90"/>
      <w:sz w:val="28"/>
      <w:szCs w:val="20"/>
    </w:rPr>
  </w:style>
  <w:style w:type="paragraph" w:styleId="20">
    <w:name w:val="Body Text 2"/>
    <w:basedOn w:val="a"/>
    <w:rsid w:val="00CF1839"/>
    <w:pPr>
      <w:spacing w:after="120" w:line="480" w:lineRule="auto"/>
    </w:pPr>
    <w:rPr>
      <w:w w:val="90"/>
      <w:sz w:val="28"/>
      <w:szCs w:val="20"/>
    </w:rPr>
  </w:style>
  <w:style w:type="paragraph" w:styleId="a7">
    <w:name w:val="Body Text Indent"/>
    <w:basedOn w:val="a"/>
    <w:rsid w:val="00066100"/>
    <w:pPr>
      <w:spacing w:after="120"/>
      <w:ind w:left="283"/>
    </w:pPr>
  </w:style>
  <w:style w:type="paragraph" w:styleId="a8">
    <w:name w:val="Document Map"/>
    <w:basedOn w:val="a"/>
    <w:semiHidden/>
    <w:rsid w:val="00101140"/>
    <w:pPr>
      <w:shd w:val="clear" w:color="auto" w:fill="000080"/>
    </w:pPr>
    <w:rPr>
      <w:rFonts w:ascii="Tahoma" w:hAnsi="Tahoma" w:cs="Tahoma"/>
    </w:rPr>
  </w:style>
  <w:style w:type="paragraph" w:styleId="21">
    <w:name w:val="Body Text Indent 2"/>
    <w:basedOn w:val="a"/>
    <w:rsid w:val="00CA057D"/>
    <w:pPr>
      <w:spacing w:after="120" w:line="480" w:lineRule="auto"/>
      <w:ind w:left="283"/>
    </w:pPr>
  </w:style>
  <w:style w:type="paragraph" w:styleId="a9">
    <w:name w:val="footer"/>
    <w:basedOn w:val="a"/>
    <w:rsid w:val="00430BBB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0"/>
    <w:rsid w:val="00B7079D"/>
  </w:style>
  <w:style w:type="paragraph" w:styleId="10">
    <w:name w:val="toc 1"/>
    <w:basedOn w:val="a"/>
    <w:next w:val="a"/>
    <w:autoRedefine/>
    <w:semiHidden/>
    <w:rsid w:val="00B7079D"/>
  </w:style>
  <w:style w:type="paragraph" w:styleId="22">
    <w:name w:val="toc 2"/>
    <w:basedOn w:val="a"/>
    <w:next w:val="a"/>
    <w:autoRedefine/>
    <w:semiHidden/>
    <w:rsid w:val="00B7079D"/>
    <w:pPr>
      <w:ind w:left="240"/>
    </w:pPr>
  </w:style>
  <w:style w:type="paragraph" w:styleId="30">
    <w:name w:val="toc 3"/>
    <w:basedOn w:val="a"/>
    <w:next w:val="a"/>
    <w:autoRedefine/>
    <w:semiHidden/>
    <w:rsid w:val="00B7079D"/>
    <w:pPr>
      <w:ind w:left="480"/>
    </w:pPr>
  </w:style>
  <w:style w:type="character" w:styleId="ab">
    <w:name w:val="Hyperlink"/>
    <w:rsid w:val="00B7079D"/>
    <w:rPr>
      <w:color w:val="0000FF"/>
      <w:u w:val="single"/>
    </w:rPr>
  </w:style>
  <w:style w:type="character" w:styleId="ac">
    <w:name w:val="Strong"/>
    <w:qFormat/>
    <w:rsid w:val="00633C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8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4.wmf"/><Relationship Id="rId159" Type="http://schemas.openxmlformats.org/officeDocument/2006/relationships/oleObject" Target="embeddings/oleObject79.bin"/><Relationship Id="rId170" Type="http://schemas.openxmlformats.org/officeDocument/2006/relationships/oleObject" Target="embeddings/oleObject85.bin"/><Relationship Id="rId191" Type="http://schemas.openxmlformats.org/officeDocument/2006/relationships/oleObject" Target="embeddings/oleObject96.bin"/><Relationship Id="rId205" Type="http://schemas.openxmlformats.org/officeDocument/2006/relationships/image" Target="media/image96.wmf"/><Relationship Id="rId226" Type="http://schemas.openxmlformats.org/officeDocument/2006/relationships/image" Target="media/image104.wmf"/><Relationship Id="rId247" Type="http://schemas.openxmlformats.org/officeDocument/2006/relationships/oleObject" Target="embeddings/oleObject129.bin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40.bin"/><Relationship Id="rId289" Type="http://schemas.openxmlformats.org/officeDocument/2006/relationships/footer" Target="footer1.xml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4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181" Type="http://schemas.openxmlformats.org/officeDocument/2006/relationships/image" Target="media/image85.wmf"/><Relationship Id="rId216" Type="http://schemas.openxmlformats.org/officeDocument/2006/relationships/oleObject" Target="embeddings/oleObject110.bin"/><Relationship Id="rId237" Type="http://schemas.openxmlformats.org/officeDocument/2006/relationships/image" Target="media/image108.wmf"/><Relationship Id="rId258" Type="http://schemas.openxmlformats.org/officeDocument/2006/relationships/oleObject" Target="embeddings/oleObject135.bin"/><Relationship Id="rId279" Type="http://schemas.openxmlformats.org/officeDocument/2006/relationships/image" Target="media/image128.wm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9.bin"/><Relationship Id="rId290" Type="http://schemas.openxmlformats.org/officeDocument/2006/relationships/footer" Target="footer2.xml"/><Relationship Id="rId85" Type="http://schemas.openxmlformats.org/officeDocument/2006/relationships/image" Target="media/image38.wmf"/><Relationship Id="rId150" Type="http://schemas.openxmlformats.org/officeDocument/2006/relationships/image" Target="media/image70.wmf"/><Relationship Id="rId171" Type="http://schemas.openxmlformats.org/officeDocument/2006/relationships/image" Target="media/image80.wmf"/><Relationship Id="rId192" Type="http://schemas.openxmlformats.org/officeDocument/2006/relationships/image" Target="media/image90.wmf"/><Relationship Id="rId206" Type="http://schemas.openxmlformats.org/officeDocument/2006/relationships/oleObject" Target="embeddings/oleObject104.bin"/><Relationship Id="rId227" Type="http://schemas.openxmlformats.org/officeDocument/2006/relationships/oleObject" Target="embeddings/oleObject117.bin"/><Relationship Id="rId248" Type="http://schemas.openxmlformats.org/officeDocument/2006/relationships/image" Target="media/image113.wmf"/><Relationship Id="rId269" Type="http://schemas.openxmlformats.org/officeDocument/2006/relationships/image" Target="media/image123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6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6.bin"/><Relationship Id="rId96" Type="http://schemas.openxmlformats.org/officeDocument/2006/relationships/oleObject" Target="embeddings/oleObject46.bin"/><Relationship Id="rId140" Type="http://schemas.openxmlformats.org/officeDocument/2006/relationships/image" Target="media/image65.wmf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1.bin"/><Relationship Id="rId217" Type="http://schemas.openxmlformats.org/officeDocument/2006/relationships/image" Target="media/image101.wmf"/><Relationship Id="rId6" Type="http://schemas.openxmlformats.org/officeDocument/2006/relationships/endnotes" Target="endnotes.xml"/><Relationship Id="rId238" Type="http://schemas.openxmlformats.org/officeDocument/2006/relationships/oleObject" Target="embeddings/oleObject124.bin"/><Relationship Id="rId259" Type="http://schemas.openxmlformats.org/officeDocument/2006/relationships/image" Target="media/image118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41.bin"/><Relationship Id="rId291" Type="http://schemas.openxmlformats.org/officeDocument/2006/relationships/fontTable" Target="fontTable.xml"/><Relationship Id="rId44" Type="http://schemas.openxmlformats.org/officeDocument/2006/relationships/image" Target="media/image18.wmf"/><Relationship Id="rId65" Type="http://schemas.openxmlformats.org/officeDocument/2006/relationships/oleObject" Target="embeddings/oleObject31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51" Type="http://schemas.openxmlformats.org/officeDocument/2006/relationships/oleObject" Target="embeddings/oleObject75.bin"/><Relationship Id="rId172" Type="http://schemas.openxmlformats.org/officeDocument/2006/relationships/oleObject" Target="embeddings/oleObject86.bin"/><Relationship Id="rId193" Type="http://schemas.openxmlformats.org/officeDocument/2006/relationships/oleObject" Target="embeddings/oleObject97.bin"/><Relationship Id="rId207" Type="http://schemas.openxmlformats.org/officeDocument/2006/relationships/image" Target="media/image97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30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6.bin"/><Relationship Id="rId281" Type="http://schemas.openxmlformats.org/officeDocument/2006/relationships/image" Target="media/image129.wmf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oleObject" Target="embeddings/oleObject94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162" Type="http://schemas.openxmlformats.org/officeDocument/2006/relationships/image" Target="media/image76.wmf"/><Relationship Id="rId183" Type="http://schemas.openxmlformats.org/officeDocument/2006/relationships/image" Target="media/image86.wmf"/><Relationship Id="rId213" Type="http://schemas.openxmlformats.org/officeDocument/2006/relationships/oleObject" Target="embeddings/oleObject108.bin"/><Relationship Id="rId218" Type="http://schemas.openxmlformats.org/officeDocument/2006/relationships/oleObject" Target="embeddings/oleObject111.bin"/><Relationship Id="rId234" Type="http://schemas.openxmlformats.org/officeDocument/2006/relationships/oleObject" Target="embeddings/oleObject122.bin"/><Relationship Id="rId239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114.wmf"/><Relationship Id="rId255" Type="http://schemas.openxmlformats.org/officeDocument/2006/relationships/oleObject" Target="embeddings/oleObject133.bin"/><Relationship Id="rId271" Type="http://schemas.openxmlformats.org/officeDocument/2006/relationships/image" Target="media/image124.wmf"/><Relationship Id="rId276" Type="http://schemas.openxmlformats.org/officeDocument/2006/relationships/oleObject" Target="embeddings/oleObject144.bin"/><Relationship Id="rId292" Type="http://schemas.openxmlformats.org/officeDocument/2006/relationships/theme" Target="theme/theme1.xml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1.wmf"/><Relationship Id="rId136" Type="http://schemas.openxmlformats.org/officeDocument/2006/relationships/image" Target="media/image63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71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8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5.bin"/><Relationship Id="rId229" Type="http://schemas.openxmlformats.org/officeDocument/2006/relationships/image" Target="media/image105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5.bin"/><Relationship Id="rId240" Type="http://schemas.openxmlformats.org/officeDocument/2006/relationships/oleObject" Target="embeddings/oleObject125.bin"/><Relationship Id="rId245" Type="http://schemas.openxmlformats.org/officeDocument/2006/relationships/image" Target="media/image112.wmf"/><Relationship Id="rId261" Type="http://schemas.openxmlformats.org/officeDocument/2006/relationships/image" Target="media/image119.wmf"/><Relationship Id="rId266" Type="http://schemas.openxmlformats.org/officeDocument/2006/relationships/oleObject" Target="embeddings/oleObject139.bin"/><Relationship Id="rId287" Type="http://schemas.openxmlformats.org/officeDocument/2006/relationships/image" Target="media/image132.wmf"/><Relationship Id="rId14" Type="http://schemas.openxmlformats.org/officeDocument/2006/relationships/oleObject" Target="embeddings/oleObject5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282" Type="http://schemas.openxmlformats.org/officeDocument/2006/relationships/oleObject" Target="embeddings/oleObject14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189" Type="http://schemas.openxmlformats.org/officeDocument/2006/relationships/oleObject" Target="embeddings/oleObject95.bin"/><Relationship Id="rId219" Type="http://schemas.openxmlformats.org/officeDocument/2006/relationships/oleObject" Target="embeddings/oleObject112.bin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0" Type="http://schemas.openxmlformats.org/officeDocument/2006/relationships/oleObject" Target="embeddings/oleObject119.bin"/><Relationship Id="rId235" Type="http://schemas.openxmlformats.org/officeDocument/2006/relationships/image" Target="media/image107.wmf"/><Relationship Id="rId251" Type="http://schemas.openxmlformats.org/officeDocument/2006/relationships/oleObject" Target="embeddings/oleObject131.bin"/><Relationship Id="rId256" Type="http://schemas.openxmlformats.org/officeDocument/2006/relationships/image" Target="media/image117.wmf"/><Relationship Id="rId277" Type="http://schemas.openxmlformats.org/officeDocument/2006/relationships/image" Target="media/image127.wmf"/><Relationship Id="rId25" Type="http://schemas.openxmlformats.org/officeDocument/2006/relationships/oleObject" Target="embeddings/oleObject11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272" Type="http://schemas.openxmlformats.org/officeDocument/2006/relationships/oleObject" Target="embeddings/oleObject14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79" Type="http://schemas.openxmlformats.org/officeDocument/2006/relationships/image" Target="media/image84.wmf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190" Type="http://schemas.openxmlformats.org/officeDocument/2006/relationships/image" Target="media/image89.wmf"/><Relationship Id="rId204" Type="http://schemas.openxmlformats.org/officeDocument/2006/relationships/oleObject" Target="embeddings/oleObject103.bin"/><Relationship Id="rId220" Type="http://schemas.openxmlformats.org/officeDocument/2006/relationships/image" Target="media/image102.wmf"/><Relationship Id="rId225" Type="http://schemas.openxmlformats.org/officeDocument/2006/relationships/oleObject" Target="embeddings/oleObject116.bin"/><Relationship Id="rId241" Type="http://schemas.openxmlformats.org/officeDocument/2006/relationships/image" Target="media/image110.wmf"/><Relationship Id="rId246" Type="http://schemas.openxmlformats.org/officeDocument/2006/relationships/oleObject" Target="embeddings/oleObject128.bin"/><Relationship Id="rId267" Type="http://schemas.openxmlformats.org/officeDocument/2006/relationships/image" Target="media/image122.wmf"/><Relationship Id="rId288" Type="http://schemas.openxmlformats.org/officeDocument/2006/relationships/oleObject" Target="embeddings/oleObject150.bin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2.bin"/><Relationship Id="rId262" Type="http://schemas.openxmlformats.org/officeDocument/2006/relationships/oleObject" Target="embeddings/oleObject137.bin"/><Relationship Id="rId283" Type="http://schemas.openxmlformats.org/officeDocument/2006/relationships/image" Target="media/image130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6.bin"/><Relationship Id="rId215" Type="http://schemas.openxmlformats.org/officeDocument/2006/relationships/oleObject" Target="embeddings/oleObject109.bin"/><Relationship Id="rId236" Type="http://schemas.openxmlformats.org/officeDocument/2006/relationships/oleObject" Target="embeddings/oleObject123.bin"/><Relationship Id="rId257" Type="http://schemas.openxmlformats.org/officeDocument/2006/relationships/oleObject" Target="embeddings/oleObject134.bin"/><Relationship Id="rId278" Type="http://schemas.openxmlformats.org/officeDocument/2006/relationships/oleObject" Target="embeddings/oleObject145.bin"/><Relationship Id="rId26" Type="http://schemas.openxmlformats.org/officeDocument/2006/relationships/image" Target="media/image9.wmf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5.wmf"/><Relationship Id="rId273" Type="http://schemas.openxmlformats.org/officeDocument/2006/relationships/image" Target="media/image125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image" Target="media/image82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6.bin"/><Relationship Id="rId263" Type="http://schemas.openxmlformats.org/officeDocument/2006/relationships/image" Target="media/image120.wmf"/><Relationship Id="rId284" Type="http://schemas.openxmlformats.org/officeDocument/2006/relationships/oleObject" Target="embeddings/oleObject148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5.wmf"/><Relationship Id="rId79" Type="http://schemas.openxmlformats.org/officeDocument/2006/relationships/image" Target="media/image35.wmf"/><Relationship Id="rId102" Type="http://schemas.openxmlformats.org/officeDocument/2006/relationships/image" Target="media/image47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211" Type="http://schemas.openxmlformats.org/officeDocument/2006/relationships/image" Target="media/image99.wmf"/><Relationship Id="rId232" Type="http://schemas.openxmlformats.org/officeDocument/2006/relationships/image" Target="media/image106.wmf"/><Relationship Id="rId253" Type="http://schemas.openxmlformats.org/officeDocument/2006/relationships/oleObject" Target="embeddings/oleObject132.bin"/><Relationship Id="rId274" Type="http://schemas.openxmlformats.org/officeDocument/2006/relationships/oleObject" Target="embeddings/oleObject143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8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4.bin"/><Relationship Id="rId243" Type="http://schemas.openxmlformats.org/officeDocument/2006/relationships/image" Target="media/image111.wmf"/><Relationship Id="rId264" Type="http://schemas.openxmlformats.org/officeDocument/2006/relationships/oleObject" Target="embeddings/oleObject138.bin"/><Relationship Id="rId285" Type="http://schemas.openxmlformats.org/officeDocument/2006/relationships/image" Target="media/image131.wmf"/><Relationship Id="rId17" Type="http://schemas.openxmlformats.org/officeDocument/2006/relationships/image" Target="media/image5.wmf"/><Relationship Id="rId38" Type="http://schemas.openxmlformats.org/officeDocument/2006/relationships/image" Target="media/image15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image" Target="media/image41.wmf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3.bin"/><Relationship Id="rId187" Type="http://schemas.openxmlformats.org/officeDocument/2006/relationships/image" Target="media/image8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6.wmf"/><Relationship Id="rId28" Type="http://schemas.openxmlformats.org/officeDocument/2006/relationships/image" Target="media/image10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3.wmf"/><Relationship Id="rId275" Type="http://schemas.openxmlformats.org/officeDocument/2006/relationships/image" Target="media/image126.wmf"/><Relationship Id="rId60" Type="http://schemas.openxmlformats.org/officeDocument/2006/relationships/image" Target="media/image26.wmf"/><Relationship Id="rId81" Type="http://schemas.openxmlformats.org/officeDocument/2006/relationships/image" Target="media/image36.wmf"/><Relationship Id="rId135" Type="http://schemas.openxmlformats.org/officeDocument/2006/relationships/oleObject" Target="embeddings/oleObject67.bin"/><Relationship Id="rId156" Type="http://schemas.openxmlformats.org/officeDocument/2006/relationships/image" Target="media/image73.wmf"/><Relationship Id="rId177" Type="http://schemas.openxmlformats.org/officeDocument/2006/relationships/image" Target="media/image83.wmf"/><Relationship Id="rId198" Type="http://schemas.openxmlformats.org/officeDocument/2006/relationships/oleObject" Target="embeddings/oleObject100.bin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7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265" Type="http://schemas.openxmlformats.org/officeDocument/2006/relationships/image" Target="media/image121.wmf"/><Relationship Id="rId286" Type="http://schemas.openxmlformats.org/officeDocument/2006/relationships/oleObject" Target="embeddings/oleObject14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10761</Words>
  <Characters>61339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SPbUFP</Company>
  <LinksUpToDate>false</LinksUpToDate>
  <CharactersWithSpaces>71957</CharactersWithSpaces>
  <SharedDoc>false</SharedDoc>
  <HLinks>
    <vt:vector size="210" baseType="variant">
      <vt:variant>
        <vt:i4>1310770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_Toc164103773</vt:lpwstr>
      </vt:variant>
      <vt:variant>
        <vt:i4>1310770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_Toc164103772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_Toc164103771</vt:lpwstr>
      </vt:variant>
      <vt:variant>
        <vt:i4>1310770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_Toc164103770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_Toc164103769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_Toc164103768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_Toc164103767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_Toc164103766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_Toc164103765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_Toc164103764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_Toc164103763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_Toc164103762</vt:lpwstr>
      </vt:variant>
      <vt:variant>
        <vt:i4>1376306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_Toc164103761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_Toc164103760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_Toc164103759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_Toc164103758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_Toc164103757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_Toc164103756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_Toc164103755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_Toc164103754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_Toc164103753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_Toc164103752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_Toc164103751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_Toc164103750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_Toc164103749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_Toc164103748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_Toc164103747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_Toc164103746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_Toc164103745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_Toc164103744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_Toc164103743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_Toc164103742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_Toc164103741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_Toc164103740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_Toc164103739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HIPG 304 kab</dc:creator>
  <cp:keywords/>
  <cp:lastModifiedBy>admin</cp:lastModifiedBy>
  <cp:revision>2</cp:revision>
  <dcterms:created xsi:type="dcterms:W3CDTF">2014-04-25T16:02:00Z</dcterms:created>
  <dcterms:modified xsi:type="dcterms:W3CDTF">2014-04-25T16:02:00Z</dcterms:modified>
</cp:coreProperties>
</file>