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31F7" w:rsidRDefault="001131F7">
      <w:pPr>
        <w:pStyle w:val="a4"/>
      </w:pPr>
    </w:p>
    <w:p w:rsidR="003703B4" w:rsidRDefault="003703B4">
      <w:pPr>
        <w:pStyle w:val="a4"/>
      </w:pPr>
    </w:p>
    <w:p w:rsidR="001131F7" w:rsidRDefault="001131F7">
      <w:pPr>
        <w:pStyle w:val="a4"/>
      </w:pPr>
      <w:r>
        <w:t>П Л А Н</w:t>
      </w:r>
    </w:p>
    <w:tbl>
      <w:tblPr>
        <w:tblW w:w="0" w:type="auto"/>
        <w:tblLook w:val="0000" w:firstRow="0" w:lastRow="0" w:firstColumn="0" w:lastColumn="0" w:noHBand="0" w:noVBand="0"/>
      </w:tblPr>
      <w:tblGrid>
        <w:gridCol w:w="828"/>
        <w:gridCol w:w="7680"/>
        <w:gridCol w:w="966"/>
      </w:tblGrid>
      <w:tr w:rsidR="001131F7">
        <w:tc>
          <w:tcPr>
            <w:tcW w:w="828" w:type="dxa"/>
          </w:tcPr>
          <w:p w:rsidR="001131F7" w:rsidRDefault="001131F7">
            <w:pPr>
              <w:spacing w:line="360" w:lineRule="auto"/>
              <w:jc w:val="both"/>
              <w:rPr>
                <w:sz w:val="32"/>
              </w:rPr>
            </w:pPr>
          </w:p>
        </w:tc>
        <w:tc>
          <w:tcPr>
            <w:tcW w:w="7680" w:type="dxa"/>
          </w:tcPr>
          <w:p w:rsidR="001131F7" w:rsidRDefault="001131F7">
            <w:pPr>
              <w:spacing w:line="360" w:lineRule="auto"/>
              <w:jc w:val="both"/>
              <w:rPr>
                <w:sz w:val="32"/>
              </w:rPr>
            </w:pPr>
          </w:p>
        </w:tc>
        <w:tc>
          <w:tcPr>
            <w:tcW w:w="966" w:type="dxa"/>
          </w:tcPr>
          <w:p w:rsidR="001131F7" w:rsidRDefault="001131F7">
            <w:pPr>
              <w:spacing w:line="360" w:lineRule="auto"/>
              <w:jc w:val="center"/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 xml:space="preserve"> стр.</w:t>
            </w:r>
          </w:p>
        </w:tc>
      </w:tr>
      <w:tr w:rsidR="001131F7">
        <w:tc>
          <w:tcPr>
            <w:tcW w:w="828" w:type="dxa"/>
          </w:tcPr>
          <w:p w:rsidR="001131F7" w:rsidRDefault="001131F7">
            <w:pPr>
              <w:spacing w:before="240" w:line="360" w:lineRule="auto"/>
              <w:jc w:val="center"/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1.</w:t>
            </w:r>
          </w:p>
        </w:tc>
        <w:tc>
          <w:tcPr>
            <w:tcW w:w="7680" w:type="dxa"/>
          </w:tcPr>
          <w:p w:rsidR="001131F7" w:rsidRDefault="001131F7">
            <w:pPr>
              <w:pStyle w:val="3"/>
              <w:spacing w:before="240"/>
            </w:pPr>
            <w:r>
              <w:t>Типы источников энергии</w:t>
            </w:r>
          </w:p>
        </w:tc>
        <w:tc>
          <w:tcPr>
            <w:tcW w:w="966" w:type="dxa"/>
          </w:tcPr>
          <w:p w:rsidR="001131F7" w:rsidRDefault="001131F7">
            <w:pPr>
              <w:spacing w:before="240" w:line="360" w:lineRule="auto"/>
              <w:jc w:val="center"/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2</w:t>
            </w:r>
          </w:p>
        </w:tc>
      </w:tr>
      <w:tr w:rsidR="001131F7">
        <w:tc>
          <w:tcPr>
            <w:tcW w:w="828" w:type="dxa"/>
          </w:tcPr>
          <w:p w:rsidR="001131F7" w:rsidRDefault="001131F7">
            <w:pPr>
              <w:spacing w:line="360" w:lineRule="auto"/>
              <w:jc w:val="center"/>
              <w:rPr>
                <w:b/>
                <w:bCs/>
                <w:caps/>
                <w:sz w:val="32"/>
              </w:rPr>
            </w:pPr>
            <w:r>
              <w:rPr>
                <w:b/>
                <w:bCs/>
                <w:caps/>
                <w:sz w:val="32"/>
              </w:rPr>
              <w:t>2.</w:t>
            </w:r>
          </w:p>
        </w:tc>
        <w:tc>
          <w:tcPr>
            <w:tcW w:w="7680" w:type="dxa"/>
          </w:tcPr>
          <w:p w:rsidR="001131F7" w:rsidRDefault="001131F7">
            <w:pPr>
              <w:spacing w:line="360" w:lineRule="auto"/>
              <w:jc w:val="both"/>
              <w:rPr>
                <w:b/>
                <w:bCs/>
                <w:caps/>
                <w:sz w:val="32"/>
              </w:rPr>
            </w:pPr>
            <w:r>
              <w:rPr>
                <w:b/>
                <w:bCs/>
                <w:caps/>
                <w:sz w:val="32"/>
              </w:rPr>
              <w:t>Чем можно заменить нефть</w:t>
            </w:r>
          </w:p>
        </w:tc>
        <w:tc>
          <w:tcPr>
            <w:tcW w:w="966" w:type="dxa"/>
          </w:tcPr>
          <w:p w:rsidR="001131F7" w:rsidRDefault="001131F7">
            <w:pPr>
              <w:spacing w:line="360" w:lineRule="auto"/>
              <w:jc w:val="center"/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3</w:t>
            </w:r>
          </w:p>
        </w:tc>
      </w:tr>
      <w:tr w:rsidR="001131F7">
        <w:tc>
          <w:tcPr>
            <w:tcW w:w="828" w:type="dxa"/>
          </w:tcPr>
          <w:p w:rsidR="001131F7" w:rsidRDefault="001131F7">
            <w:pPr>
              <w:spacing w:line="360" w:lineRule="auto"/>
              <w:jc w:val="center"/>
              <w:rPr>
                <w:b/>
                <w:bCs/>
                <w:caps/>
                <w:sz w:val="32"/>
              </w:rPr>
            </w:pPr>
            <w:r>
              <w:rPr>
                <w:b/>
                <w:bCs/>
                <w:caps/>
                <w:sz w:val="32"/>
              </w:rPr>
              <w:t>3.</w:t>
            </w:r>
          </w:p>
        </w:tc>
        <w:tc>
          <w:tcPr>
            <w:tcW w:w="7680" w:type="dxa"/>
          </w:tcPr>
          <w:p w:rsidR="001131F7" w:rsidRDefault="001131F7">
            <w:pPr>
              <w:spacing w:line="360" w:lineRule="auto"/>
              <w:jc w:val="both"/>
              <w:rPr>
                <w:b/>
                <w:bCs/>
                <w:caps/>
                <w:sz w:val="32"/>
              </w:rPr>
            </w:pPr>
            <w:r>
              <w:rPr>
                <w:b/>
                <w:bCs/>
                <w:caps/>
                <w:sz w:val="32"/>
              </w:rPr>
              <w:t>пиролиз</w:t>
            </w:r>
          </w:p>
        </w:tc>
        <w:tc>
          <w:tcPr>
            <w:tcW w:w="966" w:type="dxa"/>
          </w:tcPr>
          <w:p w:rsidR="001131F7" w:rsidRDefault="001131F7">
            <w:pPr>
              <w:spacing w:line="360" w:lineRule="auto"/>
              <w:jc w:val="center"/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4</w:t>
            </w:r>
          </w:p>
        </w:tc>
      </w:tr>
      <w:tr w:rsidR="001131F7">
        <w:tc>
          <w:tcPr>
            <w:tcW w:w="828" w:type="dxa"/>
          </w:tcPr>
          <w:p w:rsidR="001131F7" w:rsidRDefault="001131F7">
            <w:pPr>
              <w:spacing w:line="360" w:lineRule="auto"/>
              <w:jc w:val="center"/>
              <w:rPr>
                <w:b/>
                <w:bCs/>
                <w:caps/>
                <w:sz w:val="32"/>
              </w:rPr>
            </w:pPr>
            <w:r>
              <w:rPr>
                <w:b/>
                <w:bCs/>
                <w:caps/>
                <w:sz w:val="32"/>
              </w:rPr>
              <w:t>4.</w:t>
            </w:r>
          </w:p>
        </w:tc>
        <w:tc>
          <w:tcPr>
            <w:tcW w:w="7680" w:type="dxa"/>
          </w:tcPr>
          <w:p w:rsidR="001131F7" w:rsidRDefault="001131F7">
            <w:pPr>
              <w:spacing w:line="360" w:lineRule="auto"/>
              <w:jc w:val="both"/>
              <w:rPr>
                <w:b/>
                <w:bCs/>
                <w:caps/>
                <w:sz w:val="32"/>
              </w:rPr>
            </w:pPr>
            <w:r>
              <w:rPr>
                <w:b/>
                <w:bCs/>
                <w:caps/>
                <w:sz w:val="32"/>
              </w:rPr>
              <w:t>газификация</w:t>
            </w:r>
          </w:p>
        </w:tc>
        <w:tc>
          <w:tcPr>
            <w:tcW w:w="966" w:type="dxa"/>
          </w:tcPr>
          <w:p w:rsidR="001131F7" w:rsidRDefault="001131F7">
            <w:pPr>
              <w:spacing w:line="360" w:lineRule="auto"/>
              <w:jc w:val="center"/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5</w:t>
            </w:r>
          </w:p>
        </w:tc>
      </w:tr>
      <w:tr w:rsidR="001131F7">
        <w:tc>
          <w:tcPr>
            <w:tcW w:w="828" w:type="dxa"/>
          </w:tcPr>
          <w:p w:rsidR="001131F7" w:rsidRDefault="001131F7">
            <w:pPr>
              <w:spacing w:line="360" w:lineRule="auto"/>
              <w:jc w:val="center"/>
              <w:rPr>
                <w:b/>
                <w:bCs/>
                <w:caps/>
                <w:sz w:val="32"/>
              </w:rPr>
            </w:pPr>
            <w:r>
              <w:rPr>
                <w:b/>
                <w:bCs/>
                <w:caps/>
                <w:sz w:val="32"/>
              </w:rPr>
              <w:t>5.</w:t>
            </w:r>
          </w:p>
        </w:tc>
        <w:tc>
          <w:tcPr>
            <w:tcW w:w="7680" w:type="dxa"/>
          </w:tcPr>
          <w:p w:rsidR="001131F7" w:rsidRDefault="001131F7">
            <w:pPr>
              <w:spacing w:line="360" w:lineRule="auto"/>
              <w:jc w:val="both"/>
              <w:rPr>
                <w:b/>
                <w:bCs/>
                <w:caps/>
                <w:sz w:val="32"/>
              </w:rPr>
            </w:pPr>
            <w:r>
              <w:rPr>
                <w:b/>
                <w:bCs/>
                <w:sz w:val="32"/>
              </w:rPr>
              <w:t>ИСТОЧНИКИ УГЛЕВОДОРОДНОГО СЫРЬЯ</w:t>
            </w:r>
          </w:p>
        </w:tc>
        <w:tc>
          <w:tcPr>
            <w:tcW w:w="966" w:type="dxa"/>
          </w:tcPr>
          <w:p w:rsidR="001131F7" w:rsidRDefault="001131F7">
            <w:pPr>
              <w:spacing w:line="360" w:lineRule="auto"/>
              <w:jc w:val="center"/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6</w:t>
            </w:r>
          </w:p>
        </w:tc>
      </w:tr>
      <w:tr w:rsidR="001131F7">
        <w:tc>
          <w:tcPr>
            <w:tcW w:w="828" w:type="dxa"/>
          </w:tcPr>
          <w:p w:rsidR="001131F7" w:rsidRDefault="001131F7">
            <w:pPr>
              <w:spacing w:line="360" w:lineRule="auto"/>
              <w:jc w:val="center"/>
              <w:rPr>
                <w:b/>
                <w:bCs/>
                <w:caps/>
                <w:sz w:val="32"/>
              </w:rPr>
            </w:pPr>
            <w:r>
              <w:rPr>
                <w:b/>
                <w:bCs/>
                <w:caps/>
                <w:sz w:val="32"/>
              </w:rPr>
              <w:t>6.</w:t>
            </w:r>
          </w:p>
        </w:tc>
        <w:tc>
          <w:tcPr>
            <w:tcW w:w="7680" w:type="dxa"/>
          </w:tcPr>
          <w:p w:rsidR="001131F7" w:rsidRDefault="001131F7">
            <w:pPr>
              <w:jc w:val="both"/>
              <w:rPr>
                <w:b/>
                <w:bCs/>
                <w:caps/>
                <w:sz w:val="32"/>
              </w:rPr>
            </w:pPr>
            <w:r>
              <w:rPr>
                <w:b/>
                <w:bCs/>
                <w:caps/>
                <w:sz w:val="32"/>
              </w:rPr>
              <w:t>Сейсмические исследования недр Земли</w:t>
            </w:r>
          </w:p>
        </w:tc>
        <w:tc>
          <w:tcPr>
            <w:tcW w:w="966" w:type="dxa"/>
          </w:tcPr>
          <w:p w:rsidR="001131F7" w:rsidRDefault="001131F7">
            <w:pPr>
              <w:spacing w:line="360" w:lineRule="auto"/>
              <w:jc w:val="center"/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7</w:t>
            </w:r>
          </w:p>
        </w:tc>
      </w:tr>
      <w:tr w:rsidR="001131F7">
        <w:tc>
          <w:tcPr>
            <w:tcW w:w="828" w:type="dxa"/>
          </w:tcPr>
          <w:p w:rsidR="001131F7" w:rsidRDefault="001131F7">
            <w:pPr>
              <w:spacing w:before="240" w:line="360" w:lineRule="auto"/>
              <w:jc w:val="center"/>
              <w:rPr>
                <w:b/>
                <w:bCs/>
                <w:caps/>
                <w:sz w:val="32"/>
              </w:rPr>
            </w:pPr>
            <w:r>
              <w:rPr>
                <w:b/>
                <w:bCs/>
                <w:caps/>
                <w:sz w:val="32"/>
              </w:rPr>
              <w:t>7.</w:t>
            </w:r>
          </w:p>
        </w:tc>
        <w:tc>
          <w:tcPr>
            <w:tcW w:w="7680" w:type="dxa"/>
          </w:tcPr>
          <w:p w:rsidR="001131F7" w:rsidRDefault="001131F7">
            <w:pPr>
              <w:pStyle w:val="3"/>
              <w:spacing w:before="240"/>
            </w:pPr>
            <w:r>
              <w:t>использованная литература</w:t>
            </w:r>
          </w:p>
        </w:tc>
        <w:tc>
          <w:tcPr>
            <w:tcW w:w="966" w:type="dxa"/>
          </w:tcPr>
          <w:p w:rsidR="001131F7" w:rsidRDefault="001131F7">
            <w:pPr>
              <w:spacing w:before="240" w:line="360" w:lineRule="auto"/>
              <w:jc w:val="center"/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8</w:t>
            </w:r>
          </w:p>
        </w:tc>
      </w:tr>
    </w:tbl>
    <w:p w:rsidR="001131F7" w:rsidRDefault="001131F7">
      <w:pPr>
        <w:spacing w:line="360" w:lineRule="auto"/>
        <w:jc w:val="both"/>
        <w:rPr>
          <w:sz w:val="32"/>
        </w:rPr>
      </w:pPr>
    </w:p>
    <w:p w:rsidR="001131F7" w:rsidRDefault="001131F7">
      <w:pPr>
        <w:spacing w:line="360" w:lineRule="auto"/>
        <w:ind w:left="2832"/>
        <w:jc w:val="both"/>
        <w:rPr>
          <w:b/>
          <w:bCs/>
          <w:i/>
          <w:iCs/>
        </w:rPr>
      </w:pPr>
      <w:r>
        <w:rPr>
          <w:b/>
          <w:bCs/>
          <w:i/>
          <w:iCs/>
        </w:rPr>
        <w:br w:type="page"/>
      </w:r>
      <w:r>
        <w:rPr>
          <w:b/>
          <w:bCs/>
          <w:i/>
          <w:iCs/>
        </w:rPr>
        <w:tab/>
      </w:r>
      <w:r>
        <w:rPr>
          <w:b/>
          <w:bCs/>
          <w:i/>
          <w:iCs/>
        </w:rPr>
        <w:tab/>
      </w:r>
      <w:r>
        <w:rPr>
          <w:b/>
          <w:bCs/>
          <w:i/>
          <w:iCs/>
        </w:rPr>
        <w:tab/>
        <w:t>Нефть – это кровь промышленности.</w:t>
      </w:r>
    </w:p>
    <w:p w:rsidR="001131F7" w:rsidRDefault="001131F7">
      <w:pPr>
        <w:spacing w:before="60" w:line="360" w:lineRule="auto"/>
        <w:jc w:val="both"/>
        <w:rPr>
          <w:rFonts w:ascii="Arial" w:hAnsi="Arial" w:cs="Arial"/>
          <w:b/>
          <w:bCs/>
          <w:sz w:val="22"/>
        </w:rPr>
      </w:pPr>
      <w:r>
        <w:rPr>
          <w:b/>
          <w:bCs/>
          <w:i/>
          <w:iCs/>
        </w:rPr>
        <w:tab/>
      </w:r>
      <w:r>
        <w:rPr>
          <w:b/>
          <w:bCs/>
          <w:i/>
          <w:iCs/>
        </w:rPr>
        <w:tab/>
      </w:r>
      <w:r>
        <w:rPr>
          <w:b/>
          <w:bCs/>
          <w:i/>
          <w:iCs/>
        </w:rPr>
        <w:tab/>
      </w:r>
      <w:r>
        <w:rPr>
          <w:b/>
          <w:bCs/>
          <w:i/>
          <w:iCs/>
        </w:rPr>
        <w:tab/>
      </w:r>
      <w:r>
        <w:rPr>
          <w:b/>
          <w:bCs/>
          <w:i/>
          <w:iCs/>
        </w:rPr>
        <w:tab/>
      </w:r>
      <w:r>
        <w:rPr>
          <w:b/>
          <w:bCs/>
          <w:i/>
          <w:iCs/>
        </w:rPr>
        <w:tab/>
      </w:r>
      <w:r>
        <w:rPr>
          <w:b/>
          <w:bCs/>
          <w:i/>
          <w:iCs/>
        </w:rPr>
        <w:tab/>
      </w:r>
      <w:r>
        <w:rPr>
          <w:b/>
          <w:bCs/>
          <w:i/>
          <w:iCs/>
        </w:rPr>
        <w:tab/>
      </w:r>
      <w:r>
        <w:rPr>
          <w:b/>
          <w:bCs/>
          <w:i/>
          <w:iCs/>
        </w:rPr>
        <w:tab/>
      </w:r>
      <w:r>
        <w:rPr>
          <w:b/>
          <w:bCs/>
          <w:i/>
          <w:iCs/>
        </w:rPr>
        <w:tab/>
      </w:r>
      <w:r>
        <w:rPr>
          <w:rFonts w:ascii="Arial" w:hAnsi="Arial" w:cs="Arial"/>
          <w:b/>
          <w:bCs/>
          <w:sz w:val="22"/>
        </w:rPr>
        <w:t xml:space="preserve">          И.В. Сталин</w:t>
      </w:r>
    </w:p>
    <w:p w:rsidR="001131F7" w:rsidRDefault="001131F7">
      <w:pPr>
        <w:pStyle w:val="a3"/>
        <w:spacing w:line="360" w:lineRule="auto"/>
      </w:pPr>
      <w:r>
        <w:tab/>
      </w:r>
    </w:p>
    <w:p w:rsidR="001131F7" w:rsidRDefault="001131F7">
      <w:pPr>
        <w:pStyle w:val="a3"/>
        <w:spacing w:after="120" w:line="360" w:lineRule="auto"/>
        <w:jc w:val="center"/>
        <w:rPr>
          <w:b/>
          <w:bCs/>
          <w:caps/>
          <w:sz w:val="32"/>
        </w:rPr>
      </w:pPr>
      <w:r>
        <w:rPr>
          <w:b/>
          <w:bCs/>
          <w:caps/>
          <w:sz w:val="32"/>
          <w:lang w:val="en-US"/>
        </w:rPr>
        <w:t>i</w:t>
      </w:r>
      <w:r>
        <w:rPr>
          <w:b/>
          <w:bCs/>
          <w:caps/>
          <w:sz w:val="32"/>
        </w:rPr>
        <w:t>. типы источников энергии</w:t>
      </w:r>
    </w:p>
    <w:p w:rsidR="001131F7" w:rsidRDefault="001131F7">
      <w:pPr>
        <w:pStyle w:val="a3"/>
        <w:spacing w:line="360" w:lineRule="auto"/>
        <w:ind w:firstLine="708"/>
      </w:pPr>
      <w:r>
        <w:t>Потребление нефти во всем мире прогрессивно растет, что, в свою очередь, определяется развитием техники и промышленности, ростом населения.</w:t>
      </w:r>
    </w:p>
    <w:p w:rsidR="001131F7" w:rsidRDefault="001131F7">
      <w:pPr>
        <w:spacing w:line="360" w:lineRule="auto"/>
        <w:jc w:val="both"/>
        <w:rPr>
          <w:sz w:val="28"/>
        </w:rPr>
      </w:pPr>
      <w:r>
        <w:rPr>
          <w:sz w:val="28"/>
        </w:rPr>
        <w:tab/>
        <w:t>В начале 20-го столетия потребление энергии удваивалось за 50 лет, а теперь – каждые 15 лет.</w:t>
      </w:r>
    </w:p>
    <w:p w:rsidR="001131F7" w:rsidRDefault="001131F7">
      <w:pPr>
        <w:pStyle w:val="a3"/>
        <w:spacing w:after="120" w:line="360" w:lineRule="auto"/>
      </w:pPr>
      <w:r>
        <w:tab/>
        <w:t>Существующие источники энергии делят на возобновляемые и невозобновляемые: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737"/>
        <w:gridCol w:w="4737"/>
      </w:tblGrid>
      <w:tr w:rsidR="001131F7">
        <w:tc>
          <w:tcPr>
            <w:tcW w:w="4737" w:type="dxa"/>
          </w:tcPr>
          <w:p w:rsidR="001131F7" w:rsidRDefault="001131F7">
            <w:pPr>
              <w:spacing w:line="360" w:lineRule="auto"/>
              <w:jc w:val="center"/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НЕВОЗОБНОВЛЯЕМЫЕ</w:t>
            </w:r>
          </w:p>
        </w:tc>
        <w:tc>
          <w:tcPr>
            <w:tcW w:w="4738" w:type="dxa"/>
          </w:tcPr>
          <w:p w:rsidR="001131F7" w:rsidRDefault="001131F7">
            <w:pPr>
              <w:spacing w:line="360" w:lineRule="auto"/>
              <w:jc w:val="center"/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ВОЗОБНОВЛЯЕМЫЕ</w:t>
            </w:r>
          </w:p>
        </w:tc>
      </w:tr>
      <w:tr w:rsidR="001131F7">
        <w:tc>
          <w:tcPr>
            <w:tcW w:w="4737" w:type="dxa"/>
          </w:tcPr>
          <w:p w:rsidR="001131F7" w:rsidRDefault="001131F7">
            <w:pPr>
              <w:pStyle w:val="1"/>
              <w:spacing w:line="360" w:lineRule="auto"/>
            </w:pPr>
            <w:r>
              <w:t>Ископаемое топливо</w:t>
            </w:r>
          </w:p>
        </w:tc>
        <w:tc>
          <w:tcPr>
            <w:tcW w:w="4738" w:type="dxa"/>
          </w:tcPr>
          <w:p w:rsidR="001131F7" w:rsidRDefault="001131F7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- солнечная энергия</w:t>
            </w:r>
          </w:p>
        </w:tc>
      </w:tr>
      <w:tr w:rsidR="001131F7">
        <w:tc>
          <w:tcPr>
            <w:tcW w:w="4737" w:type="dxa"/>
          </w:tcPr>
          <w:p w:rsidR="001131F7" w:rsidRDefault="001131F7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- каменный уголь</w:t>
            </w:r>
          </w:p>
        </w:tc>
        <w:tc>
          <w:tcPr>
            <w:tcW w:w="4738" w:type="dxa"/>
          </w:tcPr>
          <w:p w:rsidR="001131F7" w:rsidRDefault="001131F7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- гидроэнергия</w:t>
            </w:r>
          </w:p>
        </w:tc>
      </w:tr>
      <w:tr w:rsidR="001131F7">
        <w:tc>
          <w:tcPr>
            <w:tcW w:w="4737" w:type="dxa"/>
          </w:tcPr>
          <w:p w:rsidR="001131F7" w:rsidRDefault="001131F7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- бурый уголь</w:t>
            </w:r>
          </w:p>
        </w:tc>
        <w:tc>
          <w:tcPr>
            <w:tcW w:w="4738" w:type="dxa"/>
          </w:tcPr>
          <w:p w:rsidR="001131F7" w:rsidRDefault="001131F7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- энергия ветра</w:t>
            </w:r>
          </w:p>
        </w:tc>
      </w:tr>
      <w:tr w:rsidR="001131F7">
        <w:tc>
          <w:tcPr>
            <w:tcW w:w="4737" w:type="dxa"/>
          </w:tcPr>
          <w:p w:rsidR="001131F7" w:rsidRDefault="001131F7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 xml:space="preserve">- торф </w:t>
            </w:r>
          </w:p>
        </w:tc>
        <w:tc>
          <w:tcPr>
            <w:tcW w:w="4738" w:type="dxa"/>
          </w:tcPr>
          <w:p w:rsidR="001131F7" w:rsidRDefault="001131F7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- энергия морских приливов</w:t>
            </w:r>
          </w:p>
        </w:tc>
      </w:tr>
      <w:tr w:rsidR="001131F7">
        <w:tc>
          <w:tcPr>
            <w:tcW w:w="4737" w:type="dxa"/>
          </w:tcPr>
          <w:p w:rsidR="001131F7" w:rsidRDefault="001131F7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- горючие сланцы</w:t>
            </w:r>
          </w:p>
        </w:tc>
        <w:tc>
          <w:tcPr>
            <w:tcW w:w="4738" w:type="dxa"/>
          </w:tcPr>
          <w:p w:rsidR="001131F7" w:rsidRDefault="001131F7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- геотермальная энергия</w:t>
            </w:r>
          </w:p>
        </w:tc>
      </w:tr>
      <w:tr w:rsidR="001131F7">
        <w:tc>
          <w:tcPr>
            <w:tcW w:w="4737" w:type="dxa"/>
          </w:tcPr>
          <w:p w:rsidR="001131F7" w:rsidRDefault="001131F7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- битумы</w:t>
            </w:r>
          </w:p>
        </w:tc>
        <w:tc>
          <w:tcPr>
            <w:tcW w:w="4738" w:type="dxa"/>
          </w:tcPr>
          <w:p w:rsidR="001131F7" w:rsidRDefault="001131F7">
            <w:pPr>
              <w:spacing w:line="360" w:lineRule="auto"/>
              <w:jc w:val="both"/>
              <w:rPr>
                <w:sz w:val="28"/>
              </w:rPr>
            </w:pPr>
          </w:p>
        </w:tc>
      </w:tr>
      <w:tr w:rsidR="001131F7">
        <w:tc>
          <w:tcPr>
            <w:tcW w:w="4737" w:type="dxa"/>
          </w:tcPr>
          <w:p w:rsidR="001131F7" w:rsidRDefault="001131F7">
            <w:pPr>
              <w:pStyle w:val="1"/>
              <w:spacing w:line="360" w:lineRule="auto"/>
            </w:pPr>
            <w:r>
              <w:t>Жидкое</w:t>
            </w:r>
          </w:p>
        </w:tc>
        <w:tc>
          <w:tcPr>
            <w:tcW w:w="4738" w:type="dxa"/>
          </w:tcPr>
          <w:p w:rsidR="001131F7" w:rsidRDefault="001131F7">
            <w:pPr>
              <w:spacing w:line="360" w:lineRule="auto"/>
              <w:jc w:val="both"/>
              <w:rPr>
                <w:sz w:val="28"/>
              </w:rPr>
            </w:pPr>
          </w:p>
        </w:tc>
      </w:tr>
      <w:tr w:rsidR="001131F7">
        <w:tc>
          <w:tcPr>
            <w:tcW w:w="4737" w:type="dxa"/>
          </w:tcPr>
          <w:p w:rsidR="001131F7" w:rsidRDefault="001131F7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- нефть</w:t>
            </w:r>
          </w:p>
        </w:tc>
        <w:tc>
          <w:tcPr>
            <w:tcW w:w="4738" w:type="dxa"/>
          </w:tcPr>
          <w:p w:rsidR="001131F7" w:rsidRDefault="001131F7">
            <w:pPr>
              <w:spacing w:line="360" w:lineRule="auto"/>
              <w:jc w:val="both"/>
              <w:rPr>
                <w:sz w:val="28"/>
              </w:rPr>
            </w:pPr>
          </w:p>
        </w:tc>
      </w:tr>
      <w:tr w:rsidR="001131F7">
        <w:tc>
          <w:tcPr>
            <w:tcW w:w="4737" w:type="dxa"/>
          </w:tcPr>
          <w:p w:rsidR="001131F7" w:rsidRDefault="001131F7">
            <w:pPr>
              <w:pStyle w:val="1"/>
              <w:spacing w:line="360" w:lineRule="auto"/>
            </w:pPr>
            <w:r>
              <w:t>Газообразное</w:t>
            </w:r>
          </w:p>
        </w:tc>
        <w:tc>
          <w:tcPr>
            <w:tcW w:w="4738" w:type="dxa"/>
          </w:tcPr>
          <w:p w:rsidR="001131F7" w:rsidRDefault="001131F7">
            <w:pPr>
              <w:spacing w:line="360" w:lineRule="auto"/>
              <w:jc w:val="both"/>
              <w:rPr>
                <w:sz w:val="28"/>
              </w:rPr>
            </w:pPr>
          </w:p>
        </w:tc>
      </w:tr>
      <w:tr w:rsidR="001131F7">
        <w:tc>
          <w:tcPr>
            <w:tcW w:w="4737" w:type="dxa"/>
          </w:tcPr>
          <w:p w:rsidR="001131F7" w:rsidRDefault="001131F7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- природный газ</w:t>
            </w:r>
          </w:p>
        </w:tc>
        <w:tc>
          <w:tcPr>
            <w:tcW w:w="4738" w:type="dxa"/>
          </w:tcPr>
          <w:p w:rsidR="001131F7" w:rsidRDefault="001131F7">
            <w:pPr>
              <w:spacing w:line="360" w:lineRule="auto"/>
              <w:jc w:val="both"/>
              <w:rPr>
                <w:sz w:val="28"/>
              </w:rPr>
            </w:pPr>
          </w:p>
        </w:tc>
      </w:tr>
      <w:tr w:rsidR="001131F7">
        <w:tc>
          <w:tcPr>
            <w:tcW w:w="4737" w:type="dxa"/>
          </w:tcPr>
          <w:p w:rsidR="001131F7" w:rsidRDefault="001131F7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- попутный газ</w:t>
            </w:r>
          </w:p>
        </w:tc>
        <w:tc>
          <w:tcPr>
            <w:tcW w:w="4738" w:type="dxa"/>
          </w:tcPr>
          <w:p w:rsidR="001131F7" w:rsidRDefault="001131F7">
            <w:pPr>
              <w:spacing w:line="360" w:lineRule="auto"/>
              <w:jc w:val="both"/>
              <w:rPr>
                <w:sz w:val="28"/>
              </w:rPr>
            </w:pPr>
          </w:p>
        </w:tc>
      </w:tr>
      <w:tr w:rsidR="001131F7">
        <w:tc>
          <w:tcPr>
            <w:tcW w:w="4737" w:type="dxa"/>
          </w:tcPr>
          <w:p w:rsidR="001131F7" w:rsidRDefault="001131F7">
            <w:pPr>
              <w:pStyle w:val="1"/>
              <w:spacing w:line="360" w:lineRule="auto"/>
            </w:pPr>
            <w:r>
              <w:t>Атомная энергия</w:t>
            </w:r>
          </w:p>
        </w:tc>
        <w:tc>
          <w:tcPr>
            <w:tcW w:w="4738" w:type="dxa"/>
          </w:tcPr>
          <w:p w:rsidR="001131F7" w:rsidRDefault="001131F7">
            <w:pPr>
              <w:spacing w:line="360" w:lineRule="auto"/>
              <w:jc w:val="both"/>
              <w:rPr>
                <w:sz w:val="28"/>
              </w:rPr>
            </w:pPr>
          </w:p>
        </w:tc>
      </w:tr>
      <w:tr w:rsidR="001131F7">
        <w:tc>
          <w:tcPr>
            <w:tcW w:w="4737" w:type="dxa"/>
          </w:tcPr>
          <w:p w:rsidR="001131F7" w:rsidRDefault="001131F7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- залежи радиоактивных веществ</w:t>
            </w:r>
          </w:p>
        </w:tc>
        <w:tc>
          <w:tcPr>
            <w:tcW w:w="4738" w:type="dxa"/>
          </w:tcPr>
          <w:p w:rsidR="001131F7" w:rsidRDefault="001131F7">
            <w:pPr>
              <w:spacing w:line="360" w:lineRule="auto"/>
              <w:jc w:val="both"/>
              <w:rPr>
                <w:sz w:val="28"/>
              </w:rPr>
            </w:pPr>
          </w:p>
        </w:tc>
      </w:tr>
    </w:tbl>
    <w:p w:rsidR="001131F7" w:rsidRDefault="001131F7">
      <w:pPr>
        <w:spacing w:line="360" w:lineRule="auto"/>
        <w:jc w:val="both"/>
        <w:rPr>
          <w:sz w:val="28"/>
        </w:rPr>
      </w:pPr>
    </w:p>
    <w:p w:rsidR="001131F7" w:rsidRDefault="001131F7">
      <w:pPr>
        <w:pStyle w:val="a3"/>
        <w:spacing w:line="360" w:lineRule="auto"/>
      </w:pPr>
      <w:r>
        <w:tab/>
        <w:t>Человечество использует в основном невозобновляемые источники энергии. Вторая половина 20-го века характеризуется использованием в основном нефти, газа – на 70%, а твердого топлива на 30%.</w:t>
      </w:r>
    </w:p>
    <w:p w:rsidR="001131F7" w:rsidRDefault="001131F7">
      <w:pPr>
        <w:pStyle w:val="a3"/>
        <w:spacing w:line="360" w:lineRule="auto"/>
      </w:pPr>
      <w:r>
        <w:tab/>
        <w:t>Запасы нефти и газа в мире не столь велики, и при интенсивном использовании могут скоро оскудеть. К тому же нефть и нефтяные газы являются основным сырьем для химической промышленности, которая развивается опережающими темпами. Поэтому для будущего необходимо сохранить нефть и газ прежде всего как сырье для химической промышленности, заменив нефть как топливо другими источниками энергии.</w:t>
      </w:r>
    </w:p>
    <w:p w:rsidR="001131F7" w:rsidRDefault="001131F7">
      <w:pPr>
        <w:spacing w:line="360" w:lineRule="auto"/>
        <w:jc w:val="both"/>
        <w:rPr>
          <w:sz w:val="28"/>
        </w:rPr>
      </w:pPr>
      <w:r>
        <w:rPr>
          <w:sz w:val="28"/>
        </w:rPr>
        <w:tab/>
      </w:r>
      <w:r>
        <w:rPr>
          <w:i/>
          <w:iCs/>
          <w:sz w:val="28"/>
        </w:rPr>
        <w:t>Пример</w:t>
      </w:r>
      <w:r>
        <w:rPr>
          <w:sz w:val="28"/>
        </w:rPr>
        <w:t>. Уже в настоящее время в Дании и Голландии 10% всей потребляемой энергии составляет энергия ветра.</w:t>
      </w:r>
    </w:p>
    <w:p w:rsidR="001131F7" w:rsidRDefault="001131F7">
      <w:pPr>
        <w:spacing w:line="360" w:lineRule="auto"/>
        <w:jc w:val="both"/>
        <w:rPr>
          <w:i/>
          <w:iCs/>
          <w:sz w:val="28"/>
        </w:rPr>
      </w:pPr>
      <w:r>
        <w:rPr>
          <w:sz w:val="28"/>
        </w:rPr>
        <w:tab/>
      </w:r>
      <w:r>
        <w:rPr>
          <w:i/>
          <w:iCs/>
          <w:sz w:val="28"/>
        </w:rPr>
        <w:t>Пример</w:t>
      </w:r>
      <w:r>
        <w:rPr>
          <w:sz w:val="28"/>
        </w:rPr>
        <w:t xml:space="preserve">. Атомная энергетика – энергетика сегодняшнего дня. Первичным сырьем для нее служит уран, торий, природные запасы которых велики. Принцип основан на радиоактивном превращении урана в искусственное ядерное горючее – </w:t>
      </w:r>
      <w:r>
        <w:rPr>
          <w:i/>
          <w:iCs/>
          <w:sz w:val="28"/>
        </w:rPr>
        <w:t>плутоний – 234.</w:t>
      </w:r>
    </w:p>
    <w:p w:rsidR="001131F7" w:rsidRDefault="001131F7">
      <w:pPr>
        <w:pStyle w:val="a3"/>
        <w:spacing w:line="360" w:lineRule="auto"/>
      </w:pPr>
      <w:r>
        <w:tab/>
        <w:t>Предполагается к 2100 году довести долю ядерной энергетики до 70% энергопотребления.</w:t>
      </w:r>
    </w:p>
    <w:p w:rsidR="001131F7" w:rsidRDefault="001131F7">
      <w:pPr>
        <w:pStyle w:val="2"/>
        <w:spacing w:before="360" w:after="120" w:line="360" w:lineRule="auto"/>
        <w:rPr>
          <w:sz w:val="32"/>
        </w:rPr>
      </w:pPr>
      <w:r>
        <w:rPr>
          <w:sz w:val="32"/>
        </w:rPr>
        <w:t>2. ЧЕМ МОЖНО ЗАМЕНИТЬ НЕФТЬ</w:t>
      </w:r>
    </w:p>
    <w:p w:rsidR="001131F7" w:rsidRDefault="001131F7">
      <w:pPr>
        <w:pStyle w:val="a3"/>
        <w:spacing w:line="360" w:lineRule="auto"/>
      </w:pPr>
      <w:r>
        <w:tab/>
        <w:t>Одним из наиболее эффективных заменителей являются горючие газы – природный газ, попутный нефтяной газ, коксовый газ, генераторный газ. К тому же природный газ – это прекрасное топливо:</w:t>
      </w:r>
    </w:p>
    <w:p w:rsidR="001131F7" w:rsidRDefault="001131F7">
      <w:pPr>
        <w:pStyle w:val="a3"/>
        <w:numPr>
          <w:ilvl w:val="0"/>
          <w:numId w:val="1"/>
        </w:numPr>
        <w:spacing w:line="360" w:lineRule="auto"/>
      </w:pPr>
      <w:r>
        <w:t>Дает полное сгорание без дыма</w:t>
      </w:r>
    </w:p>
    <w:p w:rsidR="001131F7" w:rsidRDefault="001131F7">
      <w:pPr>
        <w:pStyle w:val="a3"/>
        <w:numPr>
          <w:ilvl w:val="0"/>
          <w:numId w:val="1"/>
        </w:numPr>
        <w:spacing w:line="360" w:lineRule="auto"/>
      </w:pPr>
      <w:r>
        <w:t>Прекрасно хранится в сжатом и сжиженном состоянии</w:t>
      </w:r>
    </w:p>
    <w:p w:rsidR="001131F7" w:rsidRDefault="001131F7">
      <w:pPr>
        <w:pStyle w:val="a3"/>
        <w:numPr>
          <w:ilvl w:val="0"/>
          <w:numId w:val="1"/>
        </w:numPr>
        <w:spacing w:line="360" w:lineRule="auto"/>
      </w:pPr>
      <w:r>
        <w:t>Сравнительно низкая себестоимость добычи</w:t>
      </w:r>
    </w:p>
    <w:p w:rsidR="001131F7" w:rsidRDefault="001131F7">
      <w:pPr>
        <w:pStyle w:val="a3"/>
        <w:numPr>
          <w:ilvl w:val="0"/>
          <w:numId w:val="1"/>
        </w:numPr>
        <w:spacing w:line="360" w:lineRule="auto"/>
      </w:pPr>
      <w:r>
        <w:t>Бурение газовых скважин не отличается от проходки нефтяных скважин.</w:t>
      </w:r>
    </w:p>
    <w:p w:rsidR="001131F7" w:rsidRDefault="001131F7">
      <w:pPr>
        <w:pStyle w:val="a3"/>
        <w:spacing w:line="360" w:lineRule="auto"/>
        <w:ind w:left="705"/>
      </w:pPr>
      <w:r>
        <w:t>Природный газ также используется как:</w:t>
      </w:r>
    </w:p>
    <w:p w:rsidR="001131F7" w:rsidRDefault="001131F7">
      <w:pPr>
        <w:pStyle w:val="a3"/>
        <w:numPr>
          <w:ilvl w:val="0"/>
          <w:numId w:val="2"/>
        </w:numPr>
        <w:spacing w:line="360" w:lineRule="auto"/>
      </w:pPr>
      <w:r>
        <w:t>Газовое топливо</w:t>
      </w:r>
    </w:p>
    <w:p w:rsidR="001131F7" w:rsidRDefault="001131F7">
      <w:pPr>
        <w:pStyle w:val="a3"/>
        <w:numPr>
          <w:ilvl w:val="0"/>
          <w:numId w:val="2"/>
        </w:numPr>
        <w:spacing w:line="360" w:lineRule="auto"/>
      </w:pPr>
      <w:r>
        <w:t>Применяется для серийных двигателей внутреннего сгорания. При этом токсичность выхлопных газов меньше.</w:t>
      </w:r>
    </w:p>
    <w:p w:rsidR="001131F7" w:rsidRDefault="001131F7">
      <w:pPr>
        <w:pStyle w:val="a3"/>
        <w:spacing w:line="360" w:lineRule="auto"/>
        <w:ind w:left="705"/>
        <w:rPr>
          <w:i/>
          <w:iCs/>
        </w:rPr>
      </w:pPr>
      <w:r>
        <w:rPr>
          <w:i/>
          <w:iCs/>
        </w:rPr>
        <w:t>Чем еще можно заменить нефть?</w:t>
      </w:r>
    </w:p>
    <w:p w:rsidR="001131F7" w:rsidRDefault="001131F7">
      <w:pPr>
        <w:pStyle w:val="a3"/>
        <w:spacing w:line="360" w:lineRule="auto"/>
        <w:ind w:firstLine="705"/>
      </w:pPr>
      <w:r>
        <w:t>Наиболее перспективно развитие угольной промышленности. Запасы каменного угля в 5 раз превышают запасы нефти и газа.</w:t>
      </w:r>
    </w:p>
    <w:p w:rsidR="001131F7" w:rsidRDefault="001131F7">
      <w:pPr>
        <w:pStyle w:val="a3"/>
        <w:spacing w:line="360" w:lineRule="auto"/>
        <w:ind w:firstLine="705"/>
      </w:pPr>
      <w:r>
        <w:rPr>
          <w:i/>
          <w:iCs/>
        </w:rPr>
        <w:t>Пример</w:t>
      </w:r>
      <w:r>
        <w:t>. Если считать уголь как единственный источник энергии, то его запасов хватит на 300 – 400 лет.</w:t>
      </w:r>
    </w:p>
    <w:p w:rsidR="001131F7" w:rsidRDefault="001131F7">
      <w:pPr>
        <w:pStyle w:val="a3"/>
        <w:spacing w:before="360" w:after="120" w:line="360" w:lineRule="auto"/>
        <w:jc w:val="center"/>
        <w:rPr>
          <w:b/>
          <w:bCs/>
          <w:sz w:val="32"/>
        </w:rPr>
      </w:pPr>
      <w:r>
        <w:rPr>
          <w:b/>
          <w:bCs/>
          <w:sz w:val="32"/>
        </w:rPr>
        <w:t>3. ПИРОЛИЗ</w:t>
      </w:r>
    </w:p>
    <w:p w:rsidR="001131F7" w:rsidRDefault="001131F7">
      <w:pPr>
        <w:pStyle w:val="a3"/>
        <w:spacing w:line="360" w:lineRule="auto"/>
        <w:ind w:firstLine="705"/>
      </w:pPr>
      <w:r>
        <w:t>Чтобы уголь стал нефтеподобным, его надо гидрировать (произвести процесс обработки твердого топлива водородом при 500</w:t>
      </w:r>
      <w:r>
        <w:rPr>
          <w:vertAlign w:val="superscript"/>
        </w:rPr>
        <w:t>0</w:t>
      </w:r>
      <w:r>
        <w:t xml:space="preserve"> и давлении 70 мПа в присутствии катализатора). При гидрировании угля происходит разрушение непрочных молекулярных и внутирмолекулярных связей и гидрирование ненасыщенных молекул.</w:t>
      </w:r>
    </w:p>
    <w:p w:rsidR="001131F7" w:rsidRDefault="001131F7">
      <w:pPr>
        <w:pStyle w:val="a3"/>
        <w:spacing w:line="360" w:lineRule="auto"/>
        <w:ind w:firstLine="705"/>
      </w:pPr>
      <w:r>
        <w:t>Переработка твердого топлива возможна через пиролиз – нагревание твердого топлива в закрытых реакторах без доступа воздуха. При этом крупные молекулы расщепляются, а осколки полимеризуются, конденсируются, ароматизируются, алкинируются и т.д.</w:t>
      </w:r>
    </w:p>
    <w:p w:rsidR="001131F7" w:rsidRDefault="001131F7">
      <w:pPr>
        <w:pStyle w:val="a3"/>
        <w:spacing w:line="360" w:lineRule="auto"/>
        <w:ind w:firstLine="705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736"/>
        <w:gridCol w:w="4738"/>
      </w:tblGrid>
      <w:tr w:rsidR="001131F7">
        <w:trPr>
          <w:cantSplit/>
        </w:trPr>
        <w:tc>
          <w:tcPr>
            <w:tcW w:w="9475" w:type="dxa"/>
            <w:gridSpan w:val="2"/>
          </w:tcPr>
          <w:p w:rsidR="001131F7" w:rsidRDefault="001131F7">
            <w:pPr>
              <w:pStyle w:val="a3"/>
              <w:spacing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 И Р О Л И З</w:t>
            </w:r>
          </w:p>
        </w:tc>
      </w:tr>
      <w:tr w:rsidR="001131F7">
        <w:tc>
          <w:tcPr>
            <w:tcW w:w="4737" w:type="dxa"/>
          </w:tcPr>
          <w:p w:rsidR="001131F7" w:rsidRDefault="001131F7">
            <w:pPr>
              <w:pStyle w:val="a3"/>
              <w:spacing w:line="360" w:lineRule="auto"/>
              <w:jc w:val="center"/>
            </w:pPr>
            <w:r>
              <w:t>низкомолекулярный</w:t>
            </w:r>
          </w:p>
        </w:tc>
        <w:tc>
          <w:tcPr>
            <w:tcW w:w="4738" w:type="dxa"/>
          </w:tcPr>
          <w:p w:rsidR="001131F7" w:rsidRDefault="001131F7">
            <w:pPr>
              <w:pStyle w:val="a3"/>
              <w:spacing w:line="360" w:lineRule="auto"/>
              <w:jc w:val="center"/>
            </w:pPr>
            <w:r>
              <w:t>высокомолекулярный</w:t>
            </w:r>
          </w:p>
        </w:tc>
      </w:tr>
      <w:tr w:rsidR="001131F7">
        <w:tc>
          <w:tcPr>
            <w:tcW w:w="4737" w:type="dxa"/>
          </w:tcPr>
          <w:p w:rsidR="001131F7" w:rsidRDefault="001131F7">
            <w:pPr>
              <w:pStyle w:val="a3"/>
              <w:spacing w:line="360" w:lineRule="auto"/>
              <w:jc w:val="center"/>
            </w:pPr>
            <w:r>
              <w:t>500</w:t>
            </w:r>
            <w:r>
              <w:rPr>
                <w:vertAlign w:val="superscript"/>
              </w:rPr>
              <w:t>0</w:t>
            </w:r>
            <w:r>
              <w:t xml:space="preserve"> - </w:t>
            </w:r>
            <w:r>
              <w:rPr>
                <w:i/>
                <w:iCs/>
              </w:rPr>
              <w:t>полукоксование</w:t>
            </w:r>
          </w:p>
        </w:tc>
        <w:tc>
          <w:tcPr>
            <w:tcW w:w="4738" w:type="dxa"/>
          </w:tcPr>
          <w:p w:rsidR="001131F7" w:rsidRDefault="001131F7">
            <w:pPr>
              <w:pStyle w:val="a3"/>
              <w:spacing w:line="360" w:lineRule="auto"/>
              <w:jc w:val="center"/>
            </w:pPr>
            <w:r>
              <w:t>1000</w:t>
            </w:r>
            <w:r>
              <w:rPr>
                <w:vertAlign w:val="superscript"/>
              </w:rPr>
              <w:t>0</w:t>
            </w:r>
            <w:r>
              <w:t xml:space="preserve"> – </w:t>
            </w:r>
            <w:r>
              <w:rPr>
                <w:i/>
                <w:iCs/>
              </w:rPr>
              <w:t>коксование</w:t>
            </w:r>
          </w:p>
        </w:tc>
      </w:tr>
      <w:tr w:rsidR="001131F7">
        <w:tc>
          <w:tcPr>
            <w:tcW w:w="4737" w:type="dxa"/>
          </w:tcPr>
          <w:p w:rsidR="001131F7" w:rsidRDefault="001131F7">
            <w:pPr>
              <w:pStyle w:val="a3"/>
              <w:spacing w:line="360" w:lineRule="auto"/>
              <w:jc w:val="center"/>
            </w:pPr>
            <w:r>
              <w:t>Получают синтетическое газовое и жидкое топливо</w:t>
            </w:r>
          </w:p>
        </w:tc>
        <w:tc>
          <w:tcPr>
            <w:tcW w:w="4738" w:type="dxa"/>
          </w:tcPr>
          <w:p w:rsidR="001131F7" w:rsidRDefault="001131F7">
            <w:pPr>
              <w:pStyle w:val="a3"/>
              <w:spacing w:line="360" w:lineRule="auto"/>
              <w:jc w:val="center"/>
            </w:pPr>
            <w:r>
              <w:t xml:space="preserve">Получают </w:t>
            </w:r>
            <w:r>
              <w:rPr>
                <w:i/>
                <w:iCs/>
              </w:rPr>
              <w:t>кокс</w:t>
            </w:r>
            <w:r>
              <w:t xml:space="preserve"> и </w:t>
            </w:r>
            <w:r>
              <w:rPr>
                <w:i/>
                <w:iCs/>
              </w:rPr>
              <w:t>коксовый</w:t>
            </w:r>
            <w:r>
              <w:t xml:space="preserve"> газ. смолу</w:t>
            </w:r>
          </w:p>
        </w:tc>
      </w:tr>
    </w:tbl>
    <w:p w:rsidR="001131F7" w:rsidRDefault="001131F7">
      <w:pPr>
        <w:pStyle w:val="a3"/>
        <w:spacing w:line="360" w:lineRule="auto"/>
        <w:ind w:firstLine="705"/>
      </w:pPr>
    </w:p>
    <w:p w:rsidR="001131F7" w:rsidRDefault="001131F7">
      <w:pPr>
        <w:pStyle w:val="a3"/>
        <w:spacing w:line="360" w:lineRule="auto"/>
        <w:ind w:firstLine="705"/>
      </w:pPr>
      <w:r>
        <w:t xml:space="preserve">Коксование осуществляется в коксовой печи, которая имеет </w:t>
      </w:r>
      <w:r>
        <w:rPr>
          <w:b/>
          <w:bCs/>
          <w:i/>
          <w:iCs/>
        </w:rPr>
        <w:t>1</w:t>
      </w:r>
      <w:r>
        <w:t xml:space="preserve"> камеру коксования, </w:t>
      </w:r>
      <w:r>
        <w:rPr>
          <w:b/>
          <w:bCs/>
          <w:i/>
          <w:iCs/>
        </w:rPr>
        <w:t>2</w:t>
      </w:r>
      <w:r>
        <w:t xml:space="preserve"> обогревательные простенки для сжигания и циркуляции отопительного газа, </w:t>
      </w:r>
      <w:r>
        <w:rPr>
          <w:b/>
          <w:bCs/>
          <w:i/>
          <w:iCs/>
        </w:rPr>
        <w:t>3</w:t>
      </w:r>
      <w:r>
        <w:t xml:space="preserve"> регенераторы для утилизации теплоты отходящих дымовых газов.</w:t>
      </w:r>
    </w:p>
    <w:p w:rsidR="001131F7" w:rsidRDefault="001131F7">
      <w:pPr>
        <w:pStyle w:val="a3"/>
        <w:spacing w:line="360" w:lineRule="auto"/>
        <w:ind w:firstLine="705"/>
      </w:pPr>
      <w:r>
        <w:rPr>
          <w:i/>
          <w:iCs/>
        </w:rPr>
        <w:t>Кокс</w:t>
      </w:r>
      <w:r>
        <w:t xml:space="preserve"> – один из главных продуктов коксования. Он используется в черной и цветной металлургии, в химической промышленности. </w:t>
      </w:r>
      <w:r>
        <w:rPr>
          <w:i/>
          <w:iCs/>
        </w:rPr>
        <w:t>Кокс</w:t>
      </w:r>
      <w:r>
        <w:t xml:space="preserve"> – источник тепла (содержит 97,5% углерода).</w:t>
      </w:r>
    </w:p>
    <w:p w:rsidR="001131F7" w:rsidRDefault="001131F7">
      <w:pPr>
        <w:pStyle w:val="a3"/>
        <w:spacing w:line="360" w:lineRule="auto"/>
        <w:ind w:firstLine="705"/>
      </w:pPr>
      <w:r>
        <w:rPr>
          <w:i/>
          <w:iCs/>
        </w:rPr>
        <w:t>Коксовый газ</w:t>
      </w:r>
      <w:r>
        <w:t xml:space="preserve"> – содержит пары, коксовые смолы, пары бензельных углеводородов, аммиак, сероводород, нафталин, пары воды, водород, метан, этилен и его гомологи, угарный и углекислый газы, азот.</w:t>
      </w:r>
    </w:p>
    <w:p w:rsidR="001131F7" w:rsidRDefault="001131F7">
      <w:pPr>
        <w:pStyle w:val="a3"/>
        <w:spacing w:line="360" w:lineRule="auto"/>
        <w:ind w:firstLine="705"/>
      </w:pPr>
      <w:r>
        <w:rPr>
          <w:i/>
          <w:iCs/>
        </w:rPr>
        <w:t>Смола</w:t>
      </w:r>
      <w:r>
        <w:t xml:space="preserve"> – черная, вязкая жидкость, содержащая до 10 тыс. индивидуальных химических веществ.</w:t>
      </w:r>
    </w:p>
    <w:p w:rsidR="001131F7" w:rsidRDefault="001131F7">
      <w:pPr>
        <w:pStyle w:val="a3"/>
        <w:spacing w:line="360" w:lineRule="auto"/>
        <w:ind w:firstLine="705"/>
      </w:pPr>
      <w:r>
        <w:t xml:space="preserve">Существует еще один способ переработки твердого топлива – </w:t>
      </w:r>
      <w:r>
        <w:rPr>
          <w:i/>
          <w:iCs/>
        </w:rPr>
        <w:t>газификация</w:t>
      </w:r>
      <w:r>
        <w:t xml:space="preserve"> – превращение органической части твердого топлива в смесь газов путем его неполного окисления воздухом, кислородом, водяным паром при  1000</w:t>
      </w:r>
      <w:r>
        <w:rPr>
          <w:vertAlign w:val="superscript"/>
        </w:rPr>
        <w:t>0</w:t>
      </w:r>
      <w:r>
        <w:t xml:space="preserve"> в реакторах-газогенераторах.</w:t>
      </w:r>
    </w:p>
    <w:p w:rsidR="001131F7" w:rsidRDefault="001131F7">
      <w:pPr>
        <w:pStyle w:val="a3"/>
        <w:spacing w:before="360" w:after="120" w:line="360" w:lineRule="auto"/>
        <w:jc w:val="center"/>
        <w:rPr>
          <w:b/>
          <w:bCs/>
          <w:sz w:val="32"/>
        </w:rPr>
      </w:pPr>
      <w:r>
        <w:rPr>
          <w:b/>
          <w:bCs/>
          <w:sz w:val="32"/>
        </w:rPr>
        <w:t>4. ГАЗИФИКАЦИЯ</w:t>
      </w:r>
    </w:p>
    <w:p w:rsidR="001131F7" w:rsidRDefault="001131F7">
      <w:pPr>
        <w:pStyle w:val="a3"/>
        <w:spacing w:line="360" w:lineRule="auto"/>
        <w:ind w:firstLine="705"/>
      </w:pPr>
      <w:r>
        <w:t>Газификация – процесс с получением искусственного газообразного топлива и сырья для химической промышленности.</w:t>
      </w:r>
    </w:p>
    <w:p w:rsidR="001131F7" w:rsidRDefault="001131F7">
      <w:pPr>
        <w:pStyle w:val="a3"/>
        <w:spacing w:line="360" w:lineRule="auto"/>
        <w:ind w:firstLine="705"/>
      </w:pPr>
      <w:r>
        <w:t>Для газификации используют торф, полукокс, низкосортные угли.</w:t>
      </w:r>
    </w:p>
    <w:p w:rsidR="001131F7" w:rsidRDefault="001131F7">
      <w:pPr>
        <w:pStyle w:val="a3"/>
        <w:spacing w:line="360" w:lineRule="auto"/>
        <w:ind w:firstLine="705"/>
      </w:pPr>
      <w:r>
        <w:t xml:space="preserve">Если вместо катализатора использовать </w:t>
      </w:r>
      <w:r>
        <w:rPr>
          <w:i/>
          <w:iCs/>
        </w:rPr>
        <w:t>воздух</w:t>
      </w:r>
      <w:r>
        <w:t>, то 2С + О</w:t>
      </w:r>
      <w:r>
        <w:rPr>
          <w:vertAlign w:val="subscript"/>
        </w:rPr>
        <w:t>2</w:t>
      </w:r>
      <w:r>
        <w:t xml:space="preserve"> -&gt;2</w:t>
      </w:r>
      <w:r>
        <w:rPr>
          <w:lang w:val="en-US"/>
        </w:rPr>
        <w:t>CO</w:t>
      </w:r>
      <w:r>
        <w:rPr>
          <w:vertAlign w:val="subscript"/>
        </w:rPr>
        <w:t>2,</w:t>
      </w:r>
    </w:p>
    <w:p w:rsidR="001131F7" w:rsidRDefault="001131F7">
      <w:pPr>
        <w:pStyle w:val="a3"/>
        <w:spacing w:line="360" w:lineRule="auto"/>
        <w:rPr>
          <w:lang w:val="en-US"/>
        </w:rPr>
      </w:pPr>
      <w:r>
        <w:rPr>
          <w:lang w:val="en-US"/>
        </w:rPr>
        <w:t>2CO</w:t>
      </w:r>
      <w:r>
        <w:rPr>
          <w:vertAlign w:val="subscript"/>
          <w:lang w:val="en-US"/>
        </w:rPr>
        <w:t>2</w:t>
      </w:r>
      <w:r>
        <w:rPr>
          <w:lang w:val="en-US"/>
        </w:rPr>
        <w:t xml:space="preserve"> + O</w:t>
      </w:r>
      <w:r>
        <w:rPr>
          <w:vertAlign w:val="subscript"/>
          <w:lang w:val="en-US"/>
        </w:rPr>
        <w:t>2</w:t>
      </w:r>
      <w:r>
        <w:rPr>
          <w:lang w:val="en-US"/>
        </w:rPr>
        <w:t xml:space="preserve"> -&gt;2CO</w:t>
      </w:r>
      <w:r>
        <w:rPr>
          <w:vertAlign w:val="subscript"/>
          <w:lang w:val="en-US"/>
        </w:rPr>
        <w:t>2</w:t>
      </w:r>
      <w:r>
        <w:rPr>
          <w:lang w:val="en-US"/>
        </w:rPr>
        <w:t>, C + O</w:t>
      </w:r>
      <w:r>
        <w:rPr>
          <w:vertAlign w:val="subscript"/>
          <w:lang w:val="en-US"/>
        </w:rPr>
        <w:t>2</w:t>
      </w:r>
      <w:r>
        <w:rPr>
          <w:lang w:val="en-US"/>
        </w:rPr>
        <w:t xml:space="preserve"> -&gt; CO</w:t>
      </w:r>
      <w:r>
        <w:rPr>
          <w:vertAlign w:val="subscript"/>
          <w:lang w:val="en-US"/>
        </w:rPr>
        <w:t>2</w:t>
      </w:r>
      <w:r>
        <w:rPr>
          <w:lang w:val="en-US"/>
        </w:rPr>
        <w:t>.</w:t>
      </w:r>
    </w:p>
    <w:p w:rsidR="001131F7" w:rsidRDefault="001131F7">
      <w:pPr>
        <w:pStyle w:val="a3"/>
        <w:spacing w:line="360" w:lineRule="auto"/>
      </w:pPr>
      <w:r>
        <w:rPr>
          <w:lang w:val="en-US"/>
        </w:rPr>
        <w:tab/>
      </w:r>
      <w:r>
        <w:t xml:space="preserve">Если использовать водяной пар, то </w:t>
      </w:r>
      <w:r>
        <w:rPr>
          <w:lang w:val="en-US"/>
        </w:rPr>
        <w:t>C</w:t>
      </w:r>
      <w:r>
        <w:t xml:space="preserve"> + </w:t>
      </w:r>
      <w:r>
        <w:rPr>
          <w:lang w:val="en-US"/>
        </w:rPr>
        <w:t>H</w:t>
      </w:r>
      <w:r>
        <w:rPr>
          <w:vertAlign w:val="subscript"/>
        </w:rPr>
        <w:t>2</w:t>
      </w:r>
      <w:r>
        <w:rPr>
          <w:lang w:val="en-US"/>
        </w:rPr>
        <w:t>O</w:t>
      </w:r>
      <w:r>
        <w:t xml:space="preserve"> -&gt; </w:t>
      </w:r>
      <w:r>
        <w:rPr>
          <w:lang w:val="en-US"/>
        </w:rPr>
        <w:t>CO</w:t>
      </w:r>
      <w:r>
        <w:t xml:space="preserve"> + </w:t>
      </w:r>
      <w:r>
        <w:rPr>
          <w:lang w:val="en-US"/>
        </w:rPr>
        <w:t>H</w:t>
      </w:r>
      <w:r>
        <w:rPr>
          <w:vertAlign w:val="subscript"/>
        </w:rPr>
        <w:t>2</w:t>
      </w:r>
      <w:r>
        <w:t xml:space="preserve">, </w:t>
      </w:r>
    </w:p>
    <w:p w:rsidR="001131F7" w:rsidRDefault="001131F7">
      <w:pPr>
        <w:pStyle w:val="a3"/>
        <w:spacing w:line="360" w:lineRule="auto"/>
        <w:rPr>
          <w:vertAlign w:val="subscript"/>
        </w:rPr>
      </w:pPr>
      <w:r>
        <w:rPr>
          <w:lang w:val="en-US"/>
        </w:rPr>
        <w:t>C + 2H</w:t>
      </w:r>
      <w:r>
        <w:rPr>
          <w:vertAlign w:val="subscript"/>
          <w:lang w:val="en-US"/>
        </w:rPr>
        <w:t>2</w:t>
      </w:r>
      <w:r>
        <w:rPr>
          <w:lang w:val="en-US"/>
        </w:rPr>
        <w:t>O -&gt; CO</w:t>
      </w:r>
      <w:r>
        <w:rPr>
          <w:vertAlign w:val="subscript"/>
          <w:lang w:val="en-US"/>
        </w:rPr>
        <w:t>2</w:t>
      </w:r>
      <w:r>
        <w:rPr>
          <w:lang w:val="en-US"/>
        </w:rPr>
        <w:t xml:space="preserve"> + 2H</w:t>
      </w:r>
      <w:r>
        <w:rPr>
          <w:vertAlign w:val="subscript"/>
          <w:lang w:val="en-US"/>
        </w:rPr>
        <w:t>2</w:t>
      </w:r>
      <w:r>
        <w:rPr>
          <w:lang w:val="en-US"/>
        </w:rPr>
        <w:t>, CO + H</w:t>
      </w:r>
      <w:r>
        <w:rPr>
          <w:vertAlign w:val="subscript"/>
          <w:lang w:val="en-US"/>
        </w:rPr>
        <w:t>2</w:t>
      </w:r>
      <w:r>
        <w:rPr>
          <w:lang w:val="en-US"/>
        </w:rPr>
        <w:t>O -&gt; CO</w:t>
      </w:r>
      <w:r>
        <w:rPr>
          <w:vertAlign w:val="subscript"/>
          <w:lang w:val="en-US"/>
        </w:rPr>
        <w:t>2</w:t>
      </w:r>
      <w:r>
        <w:rPr>
          <w:lang w:val="en-US"/>
        </w:rPr>
        <w:t xml:space="preserve"> + H</w:t>
      </w:r>
      <w:r>
        <w:rPr>
          <w:vertAlign w:val="subscript"/>
          <w:lang w:val="en-US"/>
        </w:rPr>
        <w:t>2</w:t>
      </w:r>
    </w:p>
    <w:p w:rsidR="001131F7" w:rsidRDefault="001131F7">
      <w:pPr>
        <w:pStyle w:val="a3"/>
        <w:spacing w:line="360" w:lineRule="auto"/>
        <w:rPr>
          <w:i/>
          <w:iCs/>
        </w:rPr>
      </w:pPr>
      <w:r>
        <w:t xml:space="preserve">В результате газификации получают </w:t>
      </w:r>
      <w:r>
        <w:rPr>
          <w:i/>
          <w:iCs/>
        </w:rPr>
        <w:t>генераторные газы</w:t>
      </w:r>
    </w:p>
    <w:p w:rsidR="001131F7" w:rsidRDefault="007C6241">
      <w:pPr>
        <w:pStyle w:val="a3"/>
        <w:spacing w:line="360" w:lineRule="auto"/>
        <w:rPr>
          <w:i/>
          <w:iCs/>
        </w:rPr>
      </w:pPr>
      <w:r>
        <w:rPr>
          <w:i/>
          <w:iCs/>
          <w:noProof/>
          <w:sz w:val="20"/>
        </w:rPr>
        <w:pict>
          <v:line id="_x0000_s1028" style="position:absolute;left:0;text-align:left;z-index:251658752" from="330pt,0" to="396pt,18pt">
            <v:stroke endarrow="block"/>
          </v:line>
        </w:pict>
      </w:r>
      <w:r>
        <w:rPr>
          <w:i/>
          <w:iCs/>
          <w:noProof/>
          <w:sz w:val="20"/>
        </w:rPr>
        <w:pict>
          <v:line id="_x0000_s1027" style="position:absolute;left:0;text-align:left;z-index:251657728" from="282pt,0" to="282pt,18pt">
            <v:stroke endarrow="block"/>
          </v:line>
        </w:pict>
      </w:r>
      <w:r>
        <w:rPr>
          <w:i/>
          <w:iCs/>
          <w:noProof/>
          <w:sz w:val="20"/>
        </w:rPr>
        <w:pict>
          <v:line id="_x0000_s1026" style="position:absolute;left:0;text-align:left;flip:x;z-index:251656704" from="186pt,0" to="246pt,18pt">
            <v:stroke endarrow="block"/>
          </v:line>
        </w:pict>
      </w:r>
    </w:p>
    <w:p w:rsidR="001131F7" w:rsidRDefault="001131F7">
      <w:pPr>
        <w:pStyle w:val="a3"/>
        <w:spacing w:line="360" w:lineRule="auto"/>
      </w:pPr>
      <w:r>
        <w:tab/>
      </w:r>
      <w:r>
        <w:tab/>
      </w:r>
      <w:r>
        <w:tab/>
      </w:r>
      <w:r>
        <w:tab/>
        <w:t>Водород 16%</w:t>
      </w:r>
      <w:r>
        <w:tab/>
        <w:t>угарный газ 10%</w:t>
      </w:r>
      <w:r>
        <w:tab/>
      </w:r>
      <w:r>
        <w:tab/>
        <w:t>метан</w:t>
      </w:r>
    </w:p>
    <w:p w:rsidR="001131F7" w:rsidRDefault="001131F7">
      <w:pPr>
        <w:pStyle w:val="a3"/>
        <w:spacing w:line="360" w:lineRule="auto"/>
      </w:pPr>
      <w:r>
        <w:tab/>
        <w:t>Известно, что метанол является основой для получения высокооктановых добавок к моторному топливу, так же как и водород, он является экологически перспективным видом топлива взамен бензина (что дает возможность применения водорода в двигателях – авто, авиа, дизельных), также в быту – отопление помещений, освещение).</w:t>
      </w:r>
    </w:p>
    <w:p w:rsidR="001131F7" w:rsidRDefault="001131F7">
      <w:pPr>
        <w:pStyle w:val="a3"/>
        <w:spacing w:line="360" w:lineRule="auto"/>
      </w:pPr>
      <w:r>
        <w:tab/>
        <w:t>Водород – ценное сырье для нефтепереработки и переработки твердого топлива. Водород применяют для замены нефтепродуктов в виде добавок к автотопливу, которая уменьшает вредность выхлопных газов, повышает экономичность двигателей.</w:t>
      </w:r>
    </w:p>
    <w:p w:rsidR="001131F7" w:rsidRDefault="001131F7">
      <w:pPr>
        <w:pStyle w:val="a3"/>
        <w:spacing w:before="360" w:after="120" w:line="360" w:lineRule="auto"/>
        <w:jc w:val="center"/>
        <w:rPr>
          <w:b/>
          <w:bCs/>
          <w:sz w:val="32"/>
        </w:rPr>
      </w:pPr>
      <w:r>
        <w:rPr>
          <w:b/>
          <w:bCs/>
          <w:sz w:val="32"/>
        </w:rPr>
        <w:t>5. ИСТОЧНИКИ УГЛЕВОДОРОДНОГО СЫРЬЯ</w:t>
      </w:r>
    </w:p>
    <w:p w:rsidR="001131F7" w:rsidRDefault="001131F7">
      <w:pPr>
        <w:pStyle w:val="a3"/>
        <w:spacing w:line="360" w:lineRule="auto"/>
      </w:pPr>
      <w:r>
        <w:tab/>
        <w:t>Наш мир начал отсчет 3-го тысячелетия, и подошли мы к нему с оскудевшими природными сырьевыми ресурсами, особенно в отношении нефти, так как объемы добычи нефти растут, рано или поздно ее запасы оскудеют. Поэтому приходится экономить – в области энергоресурсов – но это лишь частичная мера, т.к. моря и океаны хранят огромные запасы углеводородных газов (в твердом состоянии).</w:t>
      </w:r>
    </w:p>
    <w:p w:rsidR="001131F7" w:rsidRDefault="001131F7">
      <w:pPr>
        <w:pStyle w:val="a3"/>
        <w:spacing w:line="360" w:lineRule="auto"/>
      </w:pPr>
      <w:r>
        <w:tab/>
      </w:r>
      <w:r>
        <w:rPr>
          <w:i/>
          <w:iCs/>
        </w:rPr>
        <w:t>Пример</w:t>
      </w:r>
      <w:r>
        <w:t>. Бермудский треугольник (на поверхности моря образовался кипящий газом водяной купол, из которого вырывались газовые гейзеры).</w:t>
      </w:r>
    </w:p>
    <w:p w:rsidR="001131F7" w:rsidRDefault="001131F7">
      <w:pPr>
        <w:pStyle w:val="a3"/>
        <w:spacing w:line="360" w:lineRule="auto"/>
      </w:pPr>
      <w:r>
        <w:tab/>
        <w:t xml:space="preserve">Так как Мексиканский залив с Бермудами находится в зоне активной тектонической деятельности, то это приводит к нарушению структуры пород, падению в них давления, образованию многочисленных трещин, по которым мог вырваться наружу колоссальный объем газа, заключенного в твердые, похожие на лед частицы газовых гидратов – </w:t>
      </w:r>
      <w:r>
        <w:rPr>
          <w:i/>
          <w:iCs/>
        </w:rPr>
        <w:t>кластраты</w:t>
      </w:r>
      <w:r>
        <w:t xml:space="preserve"> – соединения-ловушки, когда одна молекула попадает в объем другой, более крупной.</w:t>
      </w:r>
    </w:p>
    <w:p w:rsidR="001131F7" w:rsidRDefault="001131F7">
      <w:pPr>
        <w:pStyle w:val="a3"/>
        <w:spacing w:line="360" w:lineRule="auto"/>
      </w:pPr>
      <w:r>
        <w:t>Между молекулой-хозяйкой и молекулой-гостьей есть связь, для разрыва которой нужны усилия.</w:t>
      </w:r>
    </w:p>
    <w:p w:rsidR="001131F7" w:rsidRDefault="001131F7">
      <w:pPr>
        <w:pStyle w:val="a3"/>
        <w:spacing w:line="360" w:lineRule="auto"/>
      </w:pPr>
      <w:r>
        <w:tab/>
        <w:t>1 м</w:t>
      </w:r>
      <w:r>
        <w:rPr>
          <w:vertAlign w:val="superscript"/>
        </w:rPr>
        <w:t>3</w:t>
      </w:r>
      <w:r>
        <w:t xml:space="preserve"> кластрата содержит 200 м</w:t>
      </w:r>
      <w:r>
        <w:rPr>
          <w:vertAlign w:val="superscript"/>
        </w:rPr>
        <w:t>3</w:t>
      </w:r>
      <w:r>
        <w:t xml:space="preserve"> газа. Залежи кластратов – газовых гидратов – встречаются в осадках глубоководных акваторий и в недрах суши с мощной зоной вечной мерзлоты. Запасы газа в форме гидратов в десятки раз превосходят все разведанные запасы нефти.</w:t>
      </w:r>
    </w:p>
    <w:p w:rsidR="001131F7" w:rsidRDefault="001131F7">
      <w:pPr>
        <w:pStyle w:val="a3"/>
        <w:spacing w:line="360" w:lineRule="auto"/>
      </w:pPr>
      <w:r>
        <w:tab/>
        <w:t xml:space="preserve">Существует еще так называемая «тяжелая» нефть – вязкая масса с плотностью </w:t>
      </w:r>
      <w:r>
        <w:rPr>
          <w:b/>
          <w:bCs/>
        </w:rPr>
        <w:t>1</w:t>
      </w:r>
      <w:r>
        <w:t>. Она пропитывает песчаники и известняки. Разработки такой нефти очень малы. «Тяжелая» нефть является частным случаем битумов. Природные битумы – породы, напитанные высоковязкой нефтью, которую можно выделить при нагревании. Природные битумы могут давать до 40% от необходимого количества нефти (но переработка требует больших затрат).</w:t>
      </w:r>
    </w:p>
    <w:p w:rsidR="001131F7" w:rsidRDefault="001131F7">
      <w:pPr>
        <w:pStyle w:val="a3"/>
        <w:spacing w:line="360" w:lineRule="auto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737"/>
        <w:gridCol w:w="4737"/>
      </w:tblGrid>
      <w:tr w:rsidR="001131F7">
        <w:trPr>
          <w:cantSplit/>
        </w:trPr>
        <w:tc>
          <w:tcPr>
            <w:tcW w:w="9474" w:type="dxa"/>
            <w:gridSpan w:val="2"/>
          </w:tcPr>
          <w:p w:rsidR="001131F7" w:rsidRDefault="001131F7">
            <w:pPr>
              <w:pStyle w:val="a3"/>
              <w:spacing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Источники углеводородного сырья</w:t>
            </w:r>
          </w:p>
        </w:tc>
      </w:tr>
      <w:tr w:rsidR="001131F7">
        <w:tc>
          <w:tcPr>
            <w:tcW w:w="4737" w:type="dxa"/>
          </w:tcPr>
          <w:p w:rsidR="001131F7" w:rsidRDefault="001131F7">
            <w:pPr>
              <w:pStyle w:val="a3"/>
              <w:spacing w:line="360" w:lineRule="auto"/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традиционные</w:t>
            </w:r>
          </w:p>
        </w:tc>
        <w:tc>
          <w:tcPr>
            <w:tcW w:w="4737" w:type="dxa"/>
          </w:tcPr>
          <w:p w:rsidR="001131F7" w:rsidRDefault="001131F7">
            <w:pPr>
              <w:pStyle w:val="a3"/>
              <w:spacing w:line="360" w:lineRule="auto"/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нетрадиционные</w:t>
            </w:r>
          </w:p>
        </w:tc>
      </w:tr>
      <w:tr w:rsidR="001131F7">
        <w:trPr>
          <w:cantSplit/>
          <w:trHeight w:val="1100"/>
        </w:trPr>
        <w:tc>
          <w:tcPr>
            <w:tcW w:w="4737" w:type="dxa"/>
            <w:tcBorders>
              <w:bottom w:val="single" w:sz="4" w:space="0" w:color="auto"/>
            </w:tcBorders>
          </w:tcPr>
          <w:p w:rsidR="001131F7" w:rsidRDefault="001131F7">
            <w:pPr>
              <w:pStyle w:val="a3"/>
              <w:spacing w:line="360" w:lineRule="auto"/>
            </w:pPr>
            <w:r>
              <w:t>- нефть</w:t>
            </w:r>
          </w:p>
          <w:p w:rsidR="001131F7" w:rsidRDefault="001131F7">
            <w:pPr>
              <w:pStyle w:val="a3"/>
              <w:spacing w:line="360" w:lineRule="auto"/>
            </w:pPr>
            <w:r>
              <w:t>- горючие газы</w:t>
            </w:r>
          </w:p>
        </w:tc>
        <w:tc>
          <w:tcPr>
            <w:tcW w:w="4737" w:type="dxa"/>
            <w:tcBorders>
              <w:bottom w:val="single" w:sz="4" w:space="0" w:color="auto"/>
            </w:tcBorders>
          </w:tcPr>
          <w:p w:rsidR="001131F7" w:rsidRDefault="001131F7">
            <w:pPr>
              <w:pStyle w:val="a3"/>
              <w:spacing w:line="360" w:lineRule="auto"/>
            </w:pPr>
            <w:r>
              <w:t xml:space="preserve">- </w:t>
            </w:r>
            <w:r>
              <w:rPr>
                <w:spacing w:val="-10"/>
              </w:rPr>
              <w:t>жидкие, газообразные углеводороды</w:t>
            </w:r>
            <w:r>
              <w:t xml:space="preserve"> (полученные из битумных пород, угля, горючих сланцев)</w:t>
            </w:r>
          </w:p>
        </w:tc>
      </w:tr>
    </w:tbl>
    <w:p w:rsidR="001131F7" w:rsidRDefault="001131F7">
      <w:pPr>
        <w:pStyle w:val="a3"/>
        <w:spacing w:line="360" w:lineRule="auto"/>
      </w:pPr>
    </w:p>
    <w:p w:rsidR="001131F7" w:rsidRDefault="001131F7">
      <w:pPr>
        <w:pStyle w:val="a3"/>
        <w:spacing w:line="360" w:lineRule="auto"/>
      </w:pPr>
      <w:r>
        <w:tab/>
      </w:r>
      <w:r>
        <w:rPr>
          <w:i/>
          <w:iCs/>
        </w:rPr>
        <w:t>Горючие сланцы</w:t>
      </w:r>
      <w:r>
        <w:t xml:space="preserve"> – разновидность битумов – похожи на бурый уголь по внешнему виду, занимают промежуточное положение между нефтью и углем (С – Н меньше, чем в нефти, но больше, чем в угле).</w:t>
      </w:r>
    </w:p>
    <w:p w:rsidR="001131F7" w:rsidRDefault="001131F7">
      <w:pPr>
        <w:pStyle w:val="a3"/>
        <w:spacing w:line="360" w:lineRule="auto"/>
      </w:pPr>
      <w:r>
        <w:tab/>
        <w:t>Сланцы разрабатывают подземной газификацией – под землей на значительной глубине поджигают пласт сланцев. Выделяется углекислый газ, водород. Они используются в нефтехимической промышленности.</w:t>
      </w:r>
    </w:p>
    <w:p w:rsidR="001131F7" w:rsidRDefault="001131F7">
      <w:pPr>
        <w:pStyle w:val="a3"/>
        <w:spacing w:line="360" w:lineRule="auto"/>
      </w:pPr>
      <w:r>
        <w:tab/>
        <w:t>Ежегодная переработка 1 млн. тонн сланцев заменяет 1,5 млн. тонн нефти.</w:t>
      </w:r>
    </w:p>
    <w:p w:rsidR="001131F7" w:rsidRDefault="001131F7">
      <w:pPr>
        <w:pStyle w:val="a3"/>
        <w:spacing w:line="360" w:lineRule="auto"/>
      </w:pPr>
      <w:r>
        <w:tab/>
        <w:t>Международные геологические конгрессы проводятся под девизом «С умом соединенными усилиями» эксплуатировать недра Земли.</w:t>
      </w:r>
    </w:p>
    <w:p w:rsidR="001131F7" w:rsidRDefault="001131F7">
      <w:pPr>
        <w:pStyle w:val="a3"/>
        <w:spacing w:line="360" w:lineRule="auto"/>
      </w:pPr>
      <w:r>
        <w:tab/>
        <w:t xml:space="preserve">С умом эксплуатировать недра Земли нужно, познавая ее глубинное строение. </w:t>
      </w:r>
    </w:p>
    <w:p w:rsidR="001131F7" w:rsidRDefault="001131F7">
      <w:pPr>
        <w:pStyle w:val="a3"/>
        <w:spacing w:line="360" w:lineRule="auto"/>
      </w:pPr>
      <w:r>
        <w:tab/>
        <w:t>Для этого создаются сети сверхглубоких скважин. Были обнаружены гелий, водород, титан.</w:t>
      </w:r>
    </w:p>
    <w:p w:rsidR="001131F7" w:rsidRDefault="001131F7">
      <w:pPr>
        <w:pStyle w:val="a3"/>
        <w:spacing w:line="360" w:lineRule="auto"/>
      </w:pPr>
    </w:p>
    <w:p w:rsidR="001131F7" w:rsidRDefault="001131F7">
      <w:pPr>
        <w:pStyle w:val="a3"/>
        <w:spacing w:line="360" w:lineRule="auto"/>
        <w:jc w:val="center"/>
        <w:rPr>
          <w:b/>
          <w:bCs/>
          <w:caps/>
          <w:sz w:val="32"/>
        </w:rPr>
      </w:pPr>
      <w:r>
        <w:rPr>
          <w:b/>
          <w:bCs/>
          <w:caps/>
          <w:sz w:val="32"/>
        </w:rPr>
        <w:t>6. Сейсмические исследования недр Земли.</w:t>
      </w:r>
    </w:p>
    <w:p w:rsidR="001131F7" w:rsidRDefault="001131F7">
      <w:pPr>
        <w:pStyle w:val="a3"/>
        <w:spacing w:line="360" w:lineRule="auto"/>
      </w:pPr>
      <w:r>
        <w:tab/>
        <w:t>Изображение картины исследуемого района при помощи электромагнитных волн на сотни км вглубь земли. Так как нефть плохо проводит электрический ток, а вода – хорошо, то легко можно получить информацию о нефти через воду, ее сопровождающую.</w:t>
      </w:r>
    </w:p>
    <w:p w:rsidR="001131F7" w:rsidRDefault="001131F7">
      <w:pPr>
        <w:pStyle w:val="a3"/>
        <w:spacing w:line="360" w:lineRule="auto"/>
        <w:rPr>
          <w:b/>
          <w:bCs/>
          <w:i/>
          <w:iCs/>
        </w:rPr>
      </w:pPr>
      <w:r>
        <w:tab/>
        <w:t xml:space="preserve">Нефть – дар природы. Нефть – неотъемлемый элемент нашей повседневной жизни. Нефть дала миру неисчислимые богатства. Нефть – королева энергетики. Нефть – черное золото. Чем ее можно заменить? «Голубым золотом» - природным газом? Вряд ли надолго! Углем? Скорее всего. И скорее бы закончился очередной «дележ мира», очередная «нефтяная война». Ибо </w:t>
      </w:r>
      <w:r>
        <w:rPr>
          <w:b/>
          <w:bCs/>
          <w:i/>
          <w:iCs/>
        </w:rPr>
        <w:t>кто владеет нефтью</w:t>
      </w:r>
      <w:r>
        <w:t xml:space="preserve"> – энергоносителем, </w:t>
      </w:r>
      <w:r>
        <w:rPr>
          <w:b/>
          <w:bCs/>
          <w:i/>
          <w:iCs/>
        </w:rPr>
        <w:t>тот владеет миром.</w:t>
      </w:r>
    </w:p>
    <w:p w:rsidR="001131F7" w:rsidRDefault="001131F7">
      <w:pPr>
        <w:pStyle w:val="a3"/>
        <w:spacing w:before="360" w:after="120" w:line="360" w:lineRule="auto"/>
        <w:jc w:val="center"/>
        <w:rPr>
          <w:b/>
          <w:bCs/>
          <w:sz w:val="32"/>
        </w:rPr>
      </w:pPr>
      <w:r>
        <w:rPr>
          <w:b/>
          <w:bCs/>
          <w:sz w:val="32"/>
        </w:rPr>
        <w:t>7. ИСПОЛЬЗОВАННАЯ ЛИТЕРАТУРА</w:t>
      </w:r>
    </w:p>
    <w:p w:rsidR="001131F7" w:rsidRDefault="001131F7">
      <w:pPr>
        <w:pStyle w:val="a3"/>
        <w:numPr>
          <w:ilvl w:val="0"/>
          <w:numId w:val="3"/>
        </w:numPr>
        <w:rPr>
          <w:sz w:val="32"/>
        </w:rPr>
      </w:pPr>
      <w:r>
        <w:rPr>
          <w:sz w:val="32"/>
        </w:rPr>
        <w:t>Химия. Большой справочник для школьников и</w:t>
      </w:r>
    </w:p>
    <w:p w:rsidR="001131F7" w:rsidRDefault="001131F7">
      <w:pPr>
        <w:pStyle w:val="a3"/>
        <w:ind w:left="360"/>
        <w:rPr>
          <w:sz w:val="32"/>
        </w:rPr>
      </w:pPr>
      <w:r>
        <w:rPr>
          <w:sz w:val="32"/>
        </w:rPr>
        <w:t xml:space="preserve">    поступающих в ВУЗы. Издательство «Дрофа». М. 1999 г.</w:t>
      </w:r>
    </w:p>
    <w:p w:rsidR="001131F7" w:rsidRDefault="001131F7">
      <w:pPr>
        <w:pStyle w:val="a3"/>
        <w:numPr>
          <w:ilvl w:val="0"/>
          <w:numId w:val="3"/>
        </w:numPr>
        <w:spacing w:before="240"/>
        <w:ind w:left="714" w:hanging="357"/>
        <w:rPr>
          <w:sz w:val="32"/>
        </w:rPr>
      </w:pPr>
      <w:r>
        <w:rPr>
          <w:sz w:val="32"/>
        </w:rPr>
        <w:t xml:space="preserve">Компьютерная энциклопедия «Природа» </w:t>
      </w:r>
    </w:p>
    <w:p w:rsidR="001131F7" w:rsidRDefault="001131F7">
      <w:pPr>
        <w:pStyle w:val="a3"/>
        <w:numPr>
          <w:ilvl w:val="0"/>
          <w:numId w:val="3"/>
        </w:numPr>
        <w:spacing w:before="240"/>
        <w:ind w:left="714" w:hanging="357"/>
        <w:rPr>
          <w:sz w:val="32"/>
        </w:rPr>
      </w:pPr>
      <w:r>
        <w:rPr>
          <w:sz w:val="32"/>
        </w:rPr>
        <w:t xml:space="preserve">Компьютерная энциклопедия «Наука» </w:t>
      </w:r>
    </w:p>
    <w:p w:rsidR="001131F7" w:rsidRDefault="001131F7">
      <w:pPr>
        <w:pStyle w:val="a3"/>
        <w:spacing w:line="360" w:lineRule="auto"/>
        <w:rPr>
          <w:b/>
          <w:bCs/>
          <w:i/>
          <w:iCs/>
        </w:rPr>
      </w:pPr>
      <w:bookmarkStart w:id="0" w:name="_GoBack"/>
      <w:bookmarkEnd w:id="0"/>
    </w:p>
    <w:sectPr w:rsidR="001131F7">
      <w:footerReference w:type="even" r:id="rId7"/>
      <w:footerReference w:type="default" r:id="rId8"/>
      <w:pgSz w:w="11906" w:h="16838"/>
      <w:pgMar w:top="1440" w:right="851" w:bottom="1440" w:left="179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31F7" w:rsidRDefault="001131F7">
      <w:r>
        <w:separator/>
      </w:r>
    </w:p>
  </w:endnote>
  <w:endnote w:type="continuationSeparator" w:id="0">
    <w:p w:rsidR="001131F7" w:rsidRDefault="001131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31F7" w:rsidRDefault="001131F7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1131F7" w:rsidRDefault="001131F7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31F7" w:rsidRDefault="001131F7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3703B4">
      <w:rPr>
        <w:rStyle w:val="a6"/>
        <w:noProof/>
      </w:rPr>
      <w:t>2</w:t>
    </w:r>
    <w:r>
      <w:rPr>
        <w:rStyle w:val="a6"/>
      </w:rPr>
      <w:fldChar w:fldCharType="end"/>
    </w:r>
  </w:p>
  <w:p w:rsidR="001131F7" w:rsidRDefault="001131F7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31F7" w:rsidRDefault="001131F7">
      <w:r>
        <w:separator/>
      </w:r>
    </w:p>
  </w:footnote>
  <w:footnote w:type="continuationSeparator" w:id="0">
    <w:p w:rsidR="001131F7" w:rsidRDefault="001131F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8F18ED"/>
    <w:multiLevelType w:val="hybridMultilevel"/>
    <w:tmpl w:val="CED8E4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5DA0FFA"/>
    <w:multiLevelType w:val="hybridMultilevel"/>
    <w:tmpl w:val="7E8C594E"/>
    <w:lvl w:ilvl="0" w:tplc="9B14F5BC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>
    <w:nsid w:val="452A3131"/>
    <w:multiLevelType w:val="hybridMultilevel"/>
    <w:tmpl w:val="F2F652AE"/>
    <w:lvl w:ilvl="0" w:tplc="9B14F5BC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autoHyphenation/>
  <w:hyphenationZone w:val="357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703B4"/>
    <w:rsid w:val="001131F7"/>
    <w:rsid w:val="003703B4"/>
    <w:rsid w:val="007C6241"/>
    <w:rsid w:val="00DA38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/>
    <o:shapelayout v:ext="edit">
      <o:idmap v:ext="edit" data="1"/>
    </o:shapelayout>
  </w:shapeDefaults>
  <w:decimalSymbol w:val=","/>
  <w:listSeparator w:val=";"/>
  <w15:chartTrackingRefBased/>
  <w15:docId w15:val="{84AB787E-3405-492E-9704-B5C0F3EE46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spacing w:line="360" w:lineRule="exact"/>
      <w:jc w:val="center"/>
      <w:outlineLvl w:val="0"/>
    </w:pPr>
    <w:rPr>
      <w:b/>
      <w:bCs/>
      <w:i/>
      <w:iCs/>
      <w:sz w:val="28"/>
    </w:rPr>
  </w:style>
  <w:style w:type="paragraph" w:styleId="2">
    <w:name w:val="heading 2"/>
    <w:basedOn w:val="a"/>
    <w:next w:val="a"/>
    <w:qFormat/>
    <w:pPr>
      <w:keepNext/>
      <w:spacing w:line="360" w:lineRule="exact"/>
      <w:jc w:val="center"/>
      <w:outlineLvl w:val="1"/>
    </w:pPr>
    <w:rPr>
      <w:b/>
      <w:bCs/>
      <w:sz w:val="28"/>
    </w:rPr>
  </w:style>
  <w:style w:type="paragraph" w:styleId="3">
    <w:name w:val="heading 3"/>
    <w:basedOn w:val="a"/>
    <w:next w:val="a"/>
    <w:qFormat/>
    <w:pPr>
      <w:keepNext/>
      <w:spacing w:line="360" w:lineRule="auto"/>
      <w:jc w:val="both"/>
      <w:outlineLvl w:val="2"/>
    </w:pPr>
    <w:rPr>
      <w:b/>
      <w:bCs/>
      <w:cap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pPr>
      <w:jc w:val="both"/>
    </w:pPr>
    <w:rPr>
      <w:sz w:val="28"/>
    </w:rPr>
  </w:style>
  <w:style w:type="paragraph" w:styleId="a4">
    <w:name w:val="Title"/>
    <w:basedOn w:val="a"/>
    <w:qFormat/>
    <w:pPr>
      <w:spacing w:line="360" w:lineRule="auto"/>
      <w:jc w:val="center"/>
    </w:pPr>
    <w:rPr>
      <w:b/>
      <w:bCs/>
      <w:sz w:val="48"/>
    </w:rPr>
  </w:style>
  <w:style w:type="paragraph" w:styleId="a5">
    <w:name w:val="footer"/>
    <w:basedOn w:val="a"/>
    <w:semiHidden/>
    <w:pPr>
      <w:tabs>
        <w:tab w:val="center" w:pos="4677"/>
        <w:tab w:val="right" w:pos="9355"/>
      </w:tabs>
    </w:pPr>
  </w:style>
  <w:style w:type="character" w:styleId="a6">
    <w:name w:val="page number"/>
    <w:basedOn w:val="a0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1343</Words>
  <Characters>7658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NONE</Company>
  <LinksUpToDate>false</LinksUpToDate>
  <CharactersWithSpaces>8984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anatoly</dc:creator>
  <cp:keywords/>
  <dc:description/>
  <cp:lastModifiedBy>admin</cp:lastModifiedBy>
  <cp:revision>2</cp:revision>
  <dcterms:created xsi:type="dcterms:W3CDTF">2014-04-03T06:39:00Z</dcterms:created>
  <dcterms:modified xsi:type="dcterms:W3CDTF">2014-04-03T06:39:00Z</dcterms:modified>
</cp:coreProperties>
</file>