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CCE" w:rsidRPr="00196B01" w:rsidRDefault="00B95CCE" w:rsidP="0033650B">
      <w:pPr>
        <w:tabs>
          <w:tab w:val="left" w:pos="540"/>
        </w:tabs>
        <w:suppressAutoHyphens/>
        <w:spacing w:line="360" w:lineRule="auto"/>
        <w:ind w:firstLine="709"/>
        <w:jc w:val="center"/>
        <w:rPr>
          <w:b/>
          <w:bCs/>
          <w:color w:val="000000"/>
          <w:sz w:val="28"/>
          <w:szCs w:val="28"/>
        </w:rPr>
      </w:pPr>
      <w:r w:rsidRPr="00196B01">
        <w:rPr>
          <w:b/>
          <w:bCs/>
          <w:color w:val="000000"/>
          <w:sz w:val="28"/>
          <w:szCs w:val="28"/>
        </w:rPr>
        <w:t>ФЕДЕРАЛЬНОЕ АГЕН</w:t>
      </w:r>
      <w:r w:rsidR="00FF2CD9">
        <w:rPr>
          <w:b/>
          <w:bCs/>
          <w:color w:val="000000"/>
          <w:sz w:val="28"/>
          <w:szCs w:val="28"/>
        </w:rPr>
        <w:t>Т</w:t>
      </w:r>
      <w:r w:rsidRPr="00196B01">
        <w:rPr>
          <w:b/>
          <w:bCs/>
          <w:color w:val="000000"/>
          <w:sz w:val="28"/>
          <w:szCs w:val="28"/>
        </w:rPr>
        <w:t>СТВО ПО ОБРАЗОВАНИЮ</w:t>
      </w:r>
    </w:p>
    <w:p w:rsidR="00B95CCE" w:rsidRPr="00196B01" w:rsidRDefault="00B95CCE" w:rsidP="0033650B">
      <w:pPr>
        <w:tabs>
          <w:tab w:val="left" w:pos="7869"/>
        </w:tabs>
        <w:suppressAutoHyphens/>
        <w:spacing w:line="360" w:lineRule="auto"/>
        <w:ind w:firstLine="709"/>
        <w:jc w:val="center"/>
        <w:rPr>
          <w:color w:val="000000"/>
          <w:sz w:val="28"/>
          <w:szCs w:val="28"/>
        </w:rPr>
      </w:pPr>
      <w:r w:rsidRPr="00196B01">
        <w:rPr>
          <w:color w:val="000000"/>
          <w:sz w:val="28"/>
          <w:szCs w:val="28"/>
        </w:rPr>
        <w:t>Омский государственный технический университет</w:t>
      </w:r>
    </w:p>
    <w:p w:rsidR="00B95CCE" w:rsidRPr="00196B01" w:rsidRDefault="00B95CCE" w:rsidP="0033650B">
      <w:pPr>
        <w:tabs>
          <w:tab w:val="left" w:pos="7869"/>
        </w:tabs>
        <w:suppressAutoHyphens/>
        <w:spacing w:line="360" w:lineRule="auto"/>
        <w:ind w:firstLine="709"/>
        <w:jc w:val="center"/>
        <w:rPr>
          <w:color w:val="000000"/>
          <w:sz w:val="28"/>
          <w:szCs w:val="28"/>
        </w:rPr>
      </w:pPr>
      <w:r w:rsidRPr="00196B01">
        <w:rPr>
          <w:color w:val="000000"/>
          <w:sz w:val="28"/>
          <w:szCs w:val="28"/>
        </w:rPr>
        <w:t>НЕФТЕХИМИЧЕСКИЙ ИНСТИТУТ</w:t>
      </w:r>
    </w:p>
    <w:p w:rsidR="00B95CCE" w:rsidRPr="00196B01" w:rsidRDefault="00B95CCE" w:rsidP="0033650B">
      <w:pPr>
        <w:tabs>
          <w:tab w:val="left" w:pos="7869"/>
        </w:tabs>
        <w:suppressAutoHyphens/>
        <w:spacing w:line="360" w:lineRule="auto"/>
        <w:ind w:firstLine="709"/>
        <w:jc w:val="center"/>
        <w:rPr>
          <w:color w:val="000000"/>
          <w:sz w:val="28"/>
          <w:szCs w:val="28"/>
        </w:rPr>
      </w:pPr>
    </w:p>
    <w:p w:rsidR="00B95CCE" w:rsidRPr="00196B01" w:rsidRDefault="00B95CCE" w:rsidP="0033650B">
      <w:pPr>
        <w:tabs>
          <w:tab w:val="left" w:pos="7869"/>
        </w:tabs>
        <w:suppressAutoHyphens/>
        <w:spacing w:line="360" w:lineRule="auto"/>
        <w:ind w:firstLine="709"/>
        <w:jc w:val="center"/>
        <w:rPr>
          <w:color w:val="000000"/>
          <w:sz w:val="28"/>
          <w:szCs w:val="28"/>
        </w:rPr>
      </w:pPr>
      <w:r w:rsidRPr="00196B01">
        <w:rPr>
          <w:color w:val="000000"/>
          <w:sz w:val="28"/>
          <w:szCs w:val="28"/>
        </w:rPr>
        <w:t>КАФЕДРА «ХИМИЧЕСКАЯ ТЕХНОЛОГИЯ ОРГАНИЧЕСКИХ ВЕЩЕСТВ»</w:t>
      </w:r>
    </w:p>
    <w:p w:rsidR="00B95CCE" w:rsidRPr="00196B01" w:rsidRDefault="00B95CCE" w:rsidP="0033650B">
      <w:pPr>
        <w:tabs>
          <w:tab w:val="left" w:pos="7869"/>
        </w:tabs>
        <w:suppressAutoHyphens/>
        <w:spacing w:line="360" w:lineRule="auto"/>
        <w:ind w:firstLine="709"/>
        <w:jc w:val="both"/>
        <w:rPr>
          <w:color w:val="000000"/>
          <w:sz w:val="28"/>
          <w:szCs w:val="28"/>
        </w:rPr>
      </w:pPr>
    </w:p>
    <w:p w:rsidR="00B95CCE" w:rsidRPr="00196B01" w:rsidRDefault="004A60F6" w:rsidP="0033650B">
      <w:pPr>
        <w:tabs>
          <w:tab w:val="left" w:pos="7869"/>
        </w:tabs>
        <w:suppressAutoHyphens/>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45pt;margin-top:-.2pt;width:488.4pt;height:101.6pt;z-index:251657728" strokecolor="white">
            <v:textbox>
              <w:txbxContent>
                <w:p w:rsidR="00123646" w:rsidRPr="00AD4A53" w:rsidRDefault="00123646" w:rsidP="00AD4A53">
                  <w:pPr>
                    <w:tabs>
                      <w:tab w:val="left" w:pos="5040"/>
                    </w:tabs>
                    <w:spacing w:line="360" w:lineRule="auto"/>
                    <w:jc w:val="right"/>
                    <w:rPr>
                      <w:sz w:val="28"/>
                      <w:szCs w:val="28"/>
                    </w:rPr>
                  </w:pPr>
                  <w:r w:rsidRPr="00AD4A53">
                    <w:rPr>
                      <w:sz w:val="28"/>
                      <w:szCs w:val="28"/>
                    </w:rPr>
                    <w:t>Допускается к защите</w:t>
                  </w:r>
                </w:p>
                <w:p w:rsidR="00123646" w:rsidRPr="00AD4A53" w:rsidRDefault="00123646" w:rsidP="00AD4A53">
                  <w:pPr>
                    <w:tabs>
                      <w:tab w:val="left" w:pos="5040"/>
                    </w:tabs>
                    <w:spacing w:line="360" w:lineRule="auto"/>
                    <w:jc w:val="right"/>
                    <w:rPr>
                      <w:sz w:val="28"/>
                      <w:szCs w:val="28"/>
                    </w:rPr>
                  </w:pPr>
                  <w:r w:rsidRPr="00AD4A53">
                    <w:rPr>
                      <w:sz w:val="28"/>
                      <w:szCs w:val="28"/>
                    </w:rPr>
                    <w:t xml:space="preserve">Зав. кафедрой </w:t>
                  </w:r>
                </w:p>
                <w:p w:rsidR="00123646" w:rsidRPr="00AD4A53" w:rsidRDefault="00123646" w:rsidP="00AD4A53">
                  <w:pPr>
                    <w:tabs>
                      <w:tab w:val="left" w:pos="5040"/>
                    </w:tabs>
                    <w:spacing w:line="360" w:lineRule="auto"/>
                    <w:jc w:val="right"/>
                    <w:rPr>
                      <w:sz w:val="28"/>
                      <w:szCs w:val="28"/>
                    </w:rPr>
                  </w:pPr>
                  <w:r>
                    <w:rPr>
                      <w:sz w:val="28"/>
                      <w:szCs w:val="28"/>
                    </w:rPr>
                    <w:t>________________</w:t>
                  </w:r>
                  <w:r w:rsidRPr="00AD4A53">
                    <w:rPr>
                      <w:b/>
                      <w:bCs/>
                      <w:sz w:val="28"/>
                      <w:szCs w:val="28"/>
                    </w:rPr>
                    <w:t>Корнеев С.В.</w:t>
                  </w:r>
                </w:p>
                <w:p w:rsidR="00123646" w:rsidRPr="00AD4A53" w:rsidRDefault="00123646" w:rsidP="00AD4A53">
                  <w:pPr>
                    <w:tabs>
                      <w:tab w:val="left" w:pos="5040"/>
                    </w:tabs>
                    <w:spacing w:line="360" w:lineRule="auto"/>
                    <w:jc w:val="right"/>
                    <w:rPr>
                      <w:sz w:val="28"/>
                      <w:szCs w:val="28"/>
                    </w:rPr>
                  </w:pPr>
                  <w:r w:rsidRPr="00AD4A53">
                    <w:rPr>
                      <w:sz w:val="28"/>
                      <w:szCs w:val="28"/>
                    </w:rPr>
                    <w:t>«____»______</w:t>
                  </w:r>
                  <w:r>
                    <w:rPr>
                      <w:sz w:val="28"/>
                      <w:szCs w:val="28"/>
                    </w:rPr>
                    <w:t>_____</w:t>
                  </w:r>
                  <w:r w:rsidRPr="00AD4A53">
                    <w:rPr>
                      <w:sz w:val="28"/>
                      <w:szCs w:val="28"/>
                    </w:rPr>
                    <w:t>_____2009 г.</w:t>
                  </w:r>
                </w:p>
                <w:p w:rsidR="00123646" w:rsidRDefault="00123646" w:rsidP="00AD4A53">
                  <w:pPr>
                    <w:jc w:val="right"/>
                  </w:pPr>
                </w:p>
              </w:txbxContent>
            </v:textbox>
          </v:shape>
        </w:pict>
      </w:r>
    </w:p>
    <w:p w:rsidR="00B95CCE" w:rsidRPr="00196B01" w:rsidRDefault="00B95CCE" w:rsidP="0033650B">
      <w:pPr>
        <w:tabs>
          <w:tab w:val="left" w:pos="7869"/>
        </w:tabs>
        <w:suppressAutoHyphens/>
        <w:spacing w:line="360" w:lineRule="auto"/>
        <w:ind w:firstLine="709"/>
        <w:jc w:val="both"/>
        <w:rPr>
          <w:color w:val="000000"/>
          <w:sz w:val="28"/>
          <w:szCs w:val="28"/>
        </w:rPr>
      </w:pPr>
    </w:p>
    <w:p w:rsidR="00B95CCE" w:rsidRPr="00196B01" w:rsidRDefault="00B95CCE" w:rsidP="0033650B">
      <w:pPr>
        <w:tabs>
          <w:tab w:val="left" w:pos="7869"/>
        </w:tabs>
        <w:suppressAutoHyphens/>
        <w:spacing w:line="360" w:lineRule="auto"/>
        <w:ind w:firstLine="709"/>
        <w:jc w:val="center"/>
        <w:rPr>
          <w:b/>
          <w:bCs/>
          <w:color w:val="000000"/>
          <w:sz w:val="28"/>
          <w:szCs w:val="28"/>
        </w:rPr>
      </w:pPr>
    </w:p>
    <w:p w:rsidR="00B95CCE" w:rsidRPr="00196B01" w:rsidRDefault="00B95CCE" w:rsidP="0033650B">
      <w:pPr>
        <w:tabs>
          <w:tab w:val="left" w:pos="7869"/>
        </w:tabs>
        <w:suppressAutoHyphens/>
        <w:spacing w:line="360" w:lineRule="auto"/>
        <w:ind w:firstLine="709"/>
        <w:jc w:val="center"/>
        <w:rPr>
          <w:b/>
          <w:bCs/>
          <w:color w:val="000000"/>
          <w:sz w:val="28"/>
          <w:szCs w:val="28"/>
        </w:rPr>
      </w:pPr>
    </w:p>
    <w:p w:rsidR="00B95CCE" w:rsidRPr="00196B01" w:rsidRDefault="00B95CCE" w:rsidP="0033650B">
      <w:pPr>
        <w:tabs>
          <w:tab w:val="left" w:pos="7869"/>
        </w:tabs>
        <w:suppressAutoHyphens/>
        <w:spacing w:line="360" w:lineRule="auto"/>
        <w:ind w:firstLine="709"/>
        <w:jc w:val="center"/>
        <w:rPr>
          <w:b/>
          <w:bCs/>
          <w:color w:val="000000"/>
          <w:sz w:val="28"/>
          <w:szCs w:val="28"/>
        </w:rPr>
      </w:pPr>
    </w:p>
    <w:p w:rsidR="00B95CCE" w:rsidRDefault="00B95CCE" w:rsidP="0033650B">
      <w:pPr>
        <w:tabs>
          <w:tab w:val="left" w:pos="7869"/>
        </w:tabs>
        <w:suppressAutoHyphens/>
        <w:spacing w:line="360" w:lineRule="auto"/>
        <w:ind w:firstLine="709"/>
        <w:jc w:val="center"/>
        <w:rPr>
          <w:b/>
          <w:bCs/>
          <w:color w:val="000000"/>
          <w:sz w:val="28"/>
          <w:szCs w:val="28"/>
        </w:rPr>
      </w:pPr>
      <w:r w:rsidRPr="00196B01">
        <w:rPr>
          <w:b/>
          <w:bCs/>
          <w:color w:val="000000"/>
          <w:sz w:val="28"/>
          <w:szCs w:val="28"/>
        </w:rPr>
        <w:t>ВЫПУСКНАЯ РАБОТА БАКАЛАВРА</w:t>
      </w:r>
    </w:p>
    <w:p w:rsidR="00CA343D" w:rsidRPr="00196B01" w:rsidRDefault="00CA343D" w:rsidP="0033650B">
      <w:pPr>
        <w:tabs>
          <w:tab w:val="left" w:pos="7869"/>
        </w:tabs>
        <w:suppressAutoHyphens/>
        <w:spacing w:line="360" w:lineRule="auto"/>
        <w:ind w:firstLine="709"/>
        <w:jc w:val="center"/>
        <w:rPr>
          <w:b/>
          <w:bCs/>
          <w:color w:val="000000"/>
          <w:sz w:val="28"/>
          <w:szCs w:val="28"/>
        </w:rPr>
      </w:pPr>
    </w:p>
    <w:p w:rsidR="00B95CCE" w:rsidRPr="00196B01" w:rsidRDefault="00B95CCE" w:rsidP="0033650B">
      <w:pPr>
        <w:shd w:val="clear" w:color="auto" w:fill="FFFFFF"/>
        <w:suppressAutoHyphens/>
        <w:spacing w:line="360" w:lineRule="auto"/>
        <w:ind w:firstLine="709"/>
        <w:jc w:val="center"/>
        <w:rPr>
          <w:iCs/>
          <w:color w:val="000000"/>
          <w:sz w:val="28"/>
          <w:szCs w:val="28"/>
        </w:rPr>
      </w:pPr>
      <w:r w:rsidRPr="004E4B59">
        <w:rPr>
          <w:sz w:val="28"/>
          <w:szCs w:val="28"/>
        </w:rPr>
        <w:t>Разработка процесса п</w:t>
      </w:r>
      <w:r w:rsidRPr="004E4B59">
        <w:rPr>
          <w:iCs/>
          <w:sz w:val="28"/>
          <w:szCs w:val="28"/>
        </w:rPr>
        <w:t xml:space="preserve">роизводства изопропилбензола на ОАО </w:t>
      </w:r>
      <w:r w:rsidR="00AD4A53">
        <w:rPr>
          <w:iCs/>
          <w:sz w:val="28"/>
          <w:szCs w:val="28"/>
        </w:rPr>
        <w:t>"</w:t>
      </w:r>
      <w:r w:rsidRPr="004E4B59">
        <w:rPr>
          <w:iCs/>
          <w:sz w:val="28"/>
          <w:szCs w:val="28"/>
        </w:rPr>
        <w:t>Омский каучук</w:t>
      </w:r>
      <w:r w:rsidR="00AD4A53">
        <w:rPr>
          <w:iCs/>
          <w:sz w:val="28"/>
          <w:szCs w:val="28"/>
        </w:rPr>
        <w:t>"</w:t>
      </w:r>
    </w:p>
    <w:p w:rsidR="00B95CCE" w:rsidRPr="00196B01" w:rsidRDefault="00B95CCE" w:rsidP="0033650B">
      <w:pPr>
        <w:tabs>
          <w:tab w:val="left" w:pos="540"/>
        </w:tabs>
        <w:suppressAutoHyphens/>
        <w:spacing w:line="360" w:lineRule="auto"/>
        <w:ind w:firstLine="709"/>
        <w:jc w:val="center"/>
        <w:rPr>
          <w:color w:val="000000"/>
          <w:sz w:val="28"/>
          <w:szCs w:val="28"/>
        </w:rPr>
      </w:pPr>
    </w:p>
    <w:p w:rsidR="00B95CCE" w:rsidRDefault="00B95CCE" w:rsidP="0033650B">
      <w:pPr>
        <w:tabs>
          <w:tab w:val="left" w:pos="7869"/>
        </w:tabs>
        <w:suppressAutoHyphens/>
        <w:spacing w:line="360" w:lineRule="auto"/>
        <w:ind w:firstLine="709"/>
        <w:jc w:val="center"/>
        <w:rPr>
          <w:color w:val="000000"/>
          <w:sz w:val="28"/>
          <w:szCs w:val="28"/>
        </w:rPr>
      </w:pPr>
      <w:r w:rsidRPr="00196B01">
        <w:rPr>
          <w:color w:val="000000"/>
          <w:sz w:val="28"/>
          <w:szCs w:val="28"/>
        </w:rPr>
        <w:t>Шифр проекта: БР-2068998-49-1</w:t>
      </w:r>
      <w:r w:rsidRPr="00B95CCE">
        <w:rPr>
          <w:color w:val="000000"/>
          <w:sz w:val="28"/>
          <w:szCs w:val="28"/>
        </w:rPr>
        <w:t>9</w:t>
      </w:r>
    </w:p>
    <w:p w:rsidR="00CA343D" w:rsidRPr="00B95CCE" w:rsidRDefault="00CA343D" w:rsidP="0033650B">
      <w:pPr>
        <w:tabs>
          <w:tab w:val="left" w:pos="7869"/>
        </w:tabs>
        <w:suppressAutoHyphens/>
        <w:spacing w:line="360" w:lineRule="auto"/>
        <w:ind w:firstLine="709"/>
        <w:jc w:val="center"/>
        <w:rPr>
          <w:color w:val="000000"/>
          <w:sz w:val="28"/>
          <w:szCs w:val="28"/>
        </w:rPr>
      </w:pPr>
    </w:p>
    <w:p w:rsidR="00B95CCE" w:rsidRPr="00196B01" w:rsidRDefault="00B95CCE" w:rsidP="0033650B">
      <w:pPr>
        <w:tabs>
          <w:tab w:val="left" w:pos="7869"/>
        </w:tabs>
        <w:suppressAutoHyphens/>
        <w:spacing w:line="360" w:lineRule="auto"/>
        <w:ind w:firstLine="709"/>
        <w:jc w:val="center"/>
        <w:rPr>
          <w:color w:val="000000"/>
          <w:sz w:val="28"/>
          <w:szCs w:val="28"/>
        </w:rPr>
      </w:pPr>
      <w:r w:rsidRPr="00196B01">
        <w:rPr>
          <w:color w:val="000000"/>
          <w:sz w:val="28"/>
          <w:szCs w:val="28"/>
        </w:rPr>
        <w:t>Направление: 240100.62 «Химическая технология и биотехнология»</w:t>
      </w:r>
    </w:p>
    <w:p w:rsidR="00B95CCE" w:rsidRPr="00196B01" w:rsidRDefault="00B95CCE" w:rsidP="0033650B">
      <w:pPr>
        <w:tabs>
          <w:tab w:val="left" w:pos="7869"/>
        </w:tabs>
        <w:suppressAutoHyphens/>
        <w:spacing w:line="360" w:lineRule="auto"/>
        <w:ind w:firstLine="709"/>
        <w:jc w:val="both"/>
        <w:rPr>
          <w:color w:val="000000"/>
          <w:sz w:val="28"/>
          <w:szCs w:val="28"/>
        </w:rPr>
      </w:pPr>
    </w:p>
    <w:p w:rsidR="00DC65AC" w:rsidRDefault="00AD4A53" w:rsidP="0033650B">
      <w:pPr>
        <w:tabs>
          <w:tab w:val="left" w:pos="7869"/>
        </w:tabs>
        <w:suppressAutoHyphens/>
        <w:spacing w:line="360" w:lineRule="auto"/>
        <w:ind w:firstLine="709"/>
        <w:jc w:val="right"/>
        <w:rPr>
          <w:color w:val="000000"/>
          <w:sz w:val="28"/>
          <w:szCs w:val="28"/>
        </w:rPr>
      </w:pPr>
      <w:r>
        <w:rPr>
          <w:color w:val="000000"/>
          <w:sz w:val="28"/>
          <w:szCs w:val="28"/>
        </w:rPr>
        <w:t>Руководитель проекта:</w:t>
      </w:r>
    </w:p>
    <w:p w:rsidR="00AD4A53" w:rsidRDefault="00AD4A53" w:rsidP="0033650B">
      <w:pPr>
        <w:tabs>
          <w:tab w:val="left" w:pos="7869"/>
        </w:tabs>
        <w:suppressAutoHyphens/>
        <w:spacing w:line="360" w:lineRule="auto"/>
        <w:ind w:firstLine="709"/>
        <w:jc w:val="right"/>
        <w:rPr>
          <w:color w:val="000000"/>
          <w:sz w:val="28"/>
          <w:szCs w:val="28"/>
        </w:rPr>
      </w:pPr>
      <w:r>
        <w:rPr>
          <w:color w:val="000000"/>
          <w:sz w:val="28"/>
          <w:szCs w:val="28"/>
        </w:rPr>
        <w:t>Ломова О.С.</w:t>
      </w:r>
    </w:p>
    <w:p w:rsidR="00AD4A53" w:rsidRDefault="00AD4A53" w:rsidP="0033650B">
      <w:pPr>
        <w:tabs>
          <w:tab w:val="left" w:pos="7869"/>
        </w:tabs>
        <w:suppressAutoHyphens/>
        <w:spacing w:line="360" w:lineRule="auto"/>
        <w:ind w:firstLine="709"/>
        <w:jc w:val="right"/>
        <w:rPr>
          <w:color w:val="000000"/>
          <w:sz w:val="28"/>
          <w:szCs w:val="28"/>
        </w:rPr>
      </w:pPr>
      <w:r>
        <w:rPr>
          <w:color w:val="000000"/>
          <w:sz w:val="28"/>
          <w:szCs w:val="28"/>
        </w:rPr>
        <w:t xml:space="preserve"> (</w:t>
      </w:r>
      <w:r w:rsidRPr="00AD4A53">
        <w:rPr>
          <w:i/>
          <w:color w:val="000000"/>
        </w:rPr>
        <w:t>подпись, дата</w:t>
      </w:r>
      <w:r>
        <w:rPr>
          <w:color w:val="000000"/>
          <w:sz w:val="28"/>
          <w:szCs w:val="28"/>
        </w:rPr>
        <w:t>)</w:t>
      </w:r>
    </w:p>
    <w:p w:rsidR="00AD4A53" w:rsidRDefault="00AD4A53" w:rsidP="0033650B">
      <w:pPr>
        <w:tabs>
          <w:tab w:val="left" w:pos="6480"/>
          <w:tab w:val="left" w:pos="7869"/>
        </w:tabs>
        <w:suppressAutoHyphens/>
        <w:spacing w:line="360" w:lineRule="auto"/>
        <w:ind w:firstLine="709"/>
        <w:jc w:val="right"/>
        <w:rPr>
          <w:color w:val="000000"/>
          <w:sz w:val="28"/>
          <w:szCs w:val="28"/>
        </w:rPr>
      </w:pPr>
      <w:r>
        <w:rPr>
          <w:color w:val="000000"/>
          <w:sz w:val="28"/>
          <w:szCs w:val="28"/>
        </w:rPr>
        <w:t>Разработал студент:</w:t>
      </w:r>
    </w:p>
    <w:p w:rsidR="00AD4A53" w:rsidRDefault="00AD4A53" w:rsidP="0033650B">
      <w:pPr>
        <w:tabs>
          <w:tab w:val="left" w:pos="7869"/>
        </w:tabs>
        <w:suppressAutoHyphens/>
        <w:spacing w:line="360" w:lineRule="auto"/>
        <w:ind w:firstLine="709"/>
        <w:jc w:val="right"/>
        <w:rPr>
          <w:color w:val="000000"/>
          <w:sz w:val="28"/>
          <w:szCs w:val="28"/>
        </w:rPr>
      </w:pPr>
      <w:r>
        <w:rPr>
          <w:color w:val="000000"/>
          <w:sz w:val="28"/>
          <w:szCs w:val="28"/>
        </w:rPr>
        <w:t xml:space="preserve"> (</w:t>
      </w:r>
      <w:r w:rsidRPr="00AD4A53">
        <w:rPr>
          <w:i/>
          <w:color w:val="000000"/>
        </w:rPr>
        <w:t>подпись, дата</w:t>
      </w:r>
      <w:r>
        <w:rPr>
          <w:color w:val="000000"/>
          <w:sz w:val="28"/>
          <w:szCs w:val="28"/>
        </w:rPr>
        <w:t>)</w:t>
      </w:r>
    </w:p>
    <w:p w:rsidR="00AD4A53" w:rsidRDefault="00AD4A53" w:rsidP="0033650B">
      <w:pPr>
        <w:suppressAutoHyphens/>
        <w:spacing w:line="360" w:lineRule="auto"/>
        <w:ind w:firstLine="709"/>
        <w:jc w:val="right"/>
        <w:rPr>
          <w:color w:val="000000"/>
          <w:sz w:val="28"/>
          <w:szCs w:val="28"/>
        </w:rPr>
      </w:pPr>
    </w:p>
    <w:p w:rsidR="00CA343D" w:rsidRDefault="00CA343D" w:rsidP="0033650B">
      <w:pPr>
        <w:suppressAutoHyphens/>
        <w:spacing w:line="360" w:lineRule="auto"/>
        <w:ind w:firstLine="709"/>
        <w:jc w:val="both"/>
        <w:rPr>
          <w:color w:val="000000"/>
          <w:sz w:val="28"/>
          <w:szCs w:val="28"/>
        </w:rPr>
      </w:pPr>
    </w:p>
    <w:p w:rsidR="000C0450" w:rsidRDefault="00B95CCE" w:rsidP="0033650B">
      <w:pPr>
        <w:suppressAutoHyphens/>
        <w:spacing w:line="360" w:lineRule="auto"/>
        <w:ind w:firstLine="709"/>
        <w:jc w:val="center"/>
        <w:rPr>
          <w:color w:val="000000"/>
          <w:sz w:val="28"/>
          <w:szCs w:val="28"/>
        </w:rPr>
      </w:pPr>
      <w:r w:rsidRPr="00196B01">
        <w:rPr>
          <w:color w:val="000000"/>
          <w:sz w:val="28"/>
          <w:szCs w:val="28"/>
        </w:rPr>
        <w:t xml:space="preserve">Омск </w:t>
      </w:r>
      <w:smartTag w:uri="urn:schemas-microsoft-com:office:smarttags" w:element="metricconverter">
        <w:smartTagPr>
          <w:attr w:name="ProductID" w:val="2009 ã"/>
        </w:smartTagPr>
        <w:r w:rsidRPr="00196B01">
          <w:rPr>
            <w:color w:val="000000"/>
            <w:sz w:val="28"/>
            <w:szCs w:val="28"/>
          </w:rPr>
          <w:t>2009 г</w:t>
        </w:r>
      </w:smartTag>
      <w:r w:rsidRPr="00196B01">
        <w:rPr>
          <w:color w:val="000000"/>
          <w:sz w:val="28"/>
          <w:szCs w:val="28"/>
        </w:rPr>
        <w:t>.</w:t>
      </w:r>
    </w:p>
    <w:p w:rsidR="00AF3DC2" w:rsidRPr="00755484" w:rsidRDefault="000C0450" w:rsidP="00F535EC">
      <w:pPr>
        <w:suppressAutoHyphens/>
        <w:spacing w:line="360" w:lineRule="auto"/>
        <w:ind w:firstLine="709"/>
        <w:jc w:val="center"/>
        <w:rPr>
          <w:b/>
          <w:sz w:val="28"/>
          <w:szCs w:val="28"/>
        </w:rPr>
      </w:pPr>
      <w:r>
        <w:rPr>
          <w:color w:val="000000"/>
          <w:sz w:val="28"/>
          <w:szCs w:val="28"/>
        </w:rPr>
        <w:br w:type="page"/>
      </w:r>
      <w:r w:rsidR="00AF3DC2" w:rsidRPr="00755484">
        <w:rPr>
          <w:b/>
          <w:sz w:val="28"/>
          <w:szCs w:val="28"/>
        </w:rPr>
        <w:lastRenderedPageBreak/>
        <w:t>Омский государственный технический университет</w:t>
      </w:r>
    </w:p>
    <w:p w:rsidR="00AF3DC2" w:rsidRPr="00755484" w:rsidRDefault="00AF3DC2" w:rsidP="00F535EC">
      <w:pPr>
        <w:suppressAutoHyphens/>
        <w:spacing w:line="360" w:lineRule="auto"/>
        <w:ind w:firstLine="709"/>
        <w:jc w:val="center"/>
        <w:rPr>
          <w:b/>
          <w:sz w:val="28"/>
          <w:szCs w:val="28"/>
        </w:rPr>
      </w:pPr>
      <w:r w:rsidRPr="00755484">
        <w:rPr>
          <w:b/>
          <w:sz w:val="28"/>
          <w:szCs w:val="28"/>
        </w:rPr>
        <w:t>НХИ</w:t>
      </w:r>
    </w:p>
    <w:p w:rsidR="00AF3DC2" w:rsidRPr="00755484" w:rsidRDefault="00AF3DC2" w:rsidP="00F535EC">
      <w:pPr>
        <w:suppressAutoHyphens/>
        <w:spacing w:line="360" w:lineRule="auto"/>
        <w:ind w:firstLine="709"/>
        <w:jc w:val="center"/>
        <w:rPr>
          <w:i/>
          <w:iCs/>
          <w:sz w:val="28"/>
          <w:szCs w:val="28"/>
        </w:rPr>
      </w:pPr>
      <w:r w:rsidRPr="00755484">
        <w:rPr>
          <w:sz w:val="28"/>
          <w:szCs w:val="28"/>
        </w:rPr>
        <w:t xml:space="preserve">Кафедра: </w:t>
      </w:r>
      <w:r w:rsidRPr="00755484">
        <w:rPr>
          <w:i/>
          <w:iCs/>
          <w:sz w:val="28"/>
          <w:szCs w:val="28"/>
        </w:rPr>
        <w:t>Химическая технология органических веществ</w:t>
      </w:r>
    </w:p>
    <w:p w:rsidR="00AF3DC2" w:rsidRPr="00755484" w:rsidRDefault="00AF3DC2" w:rsidP="0033650B">
      <w:pPr>
        <w:pStyle w:val="1"/>
        <w:suppressAutoHyphens/>
        <w:spacing w:before="0" w:after="0" w:line="360" w:lineRule="auto"/>
        <w:ind w:firstLine="709"/>
        <w:jc w:val="both"/>
        <w:rPr>
          <w:rFonts w:ascii="Times New Roman" w:hAnsi="Times New Roman" w:cs="Times New Roman"/>
          <w:b w:val="0"/>
          <w:sz w:val="28"/>
          <w:szCs w:val="28"/>
        </w:rPr>
      </w:pPr>
    </w:p>
    <w:p w:rsidR="00AF3DC2" w:rsidRPr="00755484" w:rsidRDefault="00AF3DC2" w:rsidP="0033650B">
      <w:pPr>
        <w:pStyle w:val="1"/>
        <w:suppressAutoHyphens/>
        <w:spacing w:before="0" w:after="0" w:line="360" w:lineRule="auto"/>
        <w:ind w:firstLine="709"/>
        <w:jc w:val="right"/>
        <w:rPr>
          <w:rFonts w:ascii="Times New Roman" w:hAnsi="Times New Roman" w:cs="Times New Roman"/>
          <w:b w:val="0"/>
          <w:sz w:val="28"/>
          <w:szCs w:val="28"/>
        </w:rPr>
      </w:pPr>
      <w:r w:rsidRPr="00755484">
        <w:rPr>
          <w:rFonts w:ascii="Times New Roman" w:hAnsi="Times New Roman" w:cs="Times New Roman"/>
          <w:b w:val="0"/>
          <w:sz w:val="28"/>
          <w:szCs w:val="28"/>
        </w:rPr>
        <w:t>Утверждаю</w:t>
      </w:r>
    </w:p>
    <w:p w:rsidR="00AF3DC2" w:rsidRPr="00755484" w:rsidRDefault="00AF3DC2" w:rsidP="0033650B">
      <w:pPr>
        <w:suppressAutoHyphens/>
        <w:spacing w:line="360" w:lineRule="auto"/>
        <w:ind w:firstLine="709"/>
        <w:jc w:val="right"/>
        <w:rPr>
          <w:sz w:val="28"/>
          <w:szCs w:val="28"/>
        </w:rPr>
      </w:pPr>
      <w:r w:rsidRPr="00755484">
        <w:rPr>
          <w:sz w:val="28"/>
          <w:szCs w:val="28"/>
        </w:rPr>
        <w:t>Зав. кафедрой</w:t>
      </w:r>
    </w:p>
    <w:p w:rsidR="00AF3DC2" w:rsidRPr="00755484" w:rsidRDefault="00AF3DC2" w:rsidP="0033650B">
      <w:pPr>
        <w:suppressAutoHyphens/>
        <w:spacing w:line="360" w:lineRule="auto"/>
        <w:ind w:firstLine="709"/>
        <w:jc w:val="right"/>
        <w:rPr>
          <w:sz w:val="28"/>
          <w:szCs w:val="28"/>
        </w:rPr>
      </w:pPr>
      <w:r w:rsidRPr="00755484">
        <w:rPr>
          <w:sz w:val="28"/>
          <w:szCs w:val="28"/>
        </w:rPr>
        <w:t>_______</w:t>
      </w:r>
      <w:r w:rsidR="004E552E">
        <w:rPr>
          <w:b/>
          <w:sz w:val="28"/>
          <w:szCs w:val="28"/>
        </w:rPr>
        <w:t>Корнеев</w:t>
      </w:r>
      <w:r w:rsidR="004E552E" w:rsidRPr="00085100">
        <w:rPr>
          <w:b/>
          <w:sz w:val="28"/>
          <w:szCs w:val="28"/>
        </w:rPr>
        <w:t xml:space="preserve"> </w:t>
      </w:r>
      <w:r w:rsidRPr="00755484">
        <w:rPr>
          <w:b/>
          <w:sz w:val="28"/>
          <w:szCs w:val="28"/>
        </w:rPr>
        <w:t>С.В.</w:t>
      </w:r>
    </w:p>
    <w:p w:rsidR="00AF3DC2" w:rsidRPr="00755484" w:rsidRDefault="000C0450" w:rsidP="0033650B">
      <w:pPr>
        <w:suppressAutoHyphens/>
        <w:spacing w:line="360" w:lineRule="auto"/>
        <w:ind w:firstLine="709"/>
        <w:jc w:val="right"/>
        <w:rPr>
          <w:sz w:val="28"/>
          <w:szCs w:val="28"/>
        </w:rPr>
      </w:pPr>
      <w:r w:rsidRPr="00755484">
        <w:rPr>
          <w:sz w:val="28"/>
          <w:szCs w:val="28"/>
        </w:rPr>
        <w:t xml:space="preserve"> </w:t>
      </w:r>
      <w:r w:rsidR="00AF3DC2" w:rsidRPr="00755484">
        <w:rPr>
          <w:sz w:val="28"/>
          <w:szCs w:val="28"/>
        </w:rPr>
        <w:t xml:space="preserve">«___»  июня </w:t>
      </w:r>
      <w:smartTag w:uri="urn:schemas-microsoft-com:office:smarttags" w:element="metricconverter">
        <w:smartTagPr>
          <w:attr w:name="ProductID" w:val="2009 ã"/>
        </w:smartTagPr>
        <w:r w:rsidR="00AF3DC2" w:rsidRPr="00755484">
          <w:rPr>
            <w:sz w:val="28"/>
            <w:szCs w:val="28"/>
          </w:rPr>
          <w:t>2009 г</w:t>
        </w:r>
      </w:smartTag>
      <w:r w:rsidR="00AF3DC2" w:rsidRPr="00755484">
        <w:rPr>
          <w:sz w:val="28"/>
          <w:szCs w:val="28"/>
        </w:rPr>
        <w:t>.</w:t>
      </w:r>
    </w:p>
    <w:p w:rsidR="00AF3DC2" w:rsidRPr="00FF2CD9" w:rsidRDefault="00AF3DC2" w:rsidP="00F535EC">
      <w:pPr>
        <w:pStyle w:val="2"/>
        <w:suppressAutoHyphens/>
        <w:spacing w:line="360" w:lineRule="auto"/>
        <w:ind w:left="0" w:firstLine="709"/>
        <w:rPr>
          <w:bCs w:val="0"/>
          <w:sz w:val="28"/>
          <w:szCs w:val="28"/>
        </w:rPr>
      </w:pPr>
      <w:r w:rsidRPr="00FF2CD9">
        <w:rPr>
          <w:bCs w:val="0"/>
          <w:sz w:val="28"/>
          <w:szCs w:val="28"/>
        </w:rPr>
        <w:t>Задание</w:t>
      </w:r>
    </w:p>
    <w:p w:rsidR="00AF3DC2" w:rsidRPr="00755484" w:rsidRDefault="00AD0047" w:rsidP="00F535EC">
      <w:pPr>
        <w:suppressAutoHyphens/>
        <w:spacing w:line="360" w:lineRule="auto"/>
        <w:ind w:firstLine="709"/>
        <w:jc w:val="center"/>
        <w:rPr>
          <w:sz w:val="28"/>
          <w:szCs w:val="28"/>
        </w:rPr>
      </w:pPr>
      <w:r>
        <w:rPr>
          <w:sz w:val="28"/>
          <w:szCs w:val="28"/>
        </w:rPr>
        <w:t>на бакалаврскую работу</w:t>
      </w:r>
    </w:p>
    <w:p w:rsidR="00AF3DC2" w:rsidRPr="00755484" w:rsidRDefault="00AF3DC2" w:rsidP="00F535EC">
      <w:pPr>
        <w:suppressAutoHyphens/>
        <w:spacing w:line="360" w:lineRule="auto"/>
        <w:ind w:firstLine="709"/>
        <w:jc w:val="center"/>
        <w:rPr>
          <w:i/>
          <w:iCs/>
          <w:sz w:val="28"/>
          <w:szCs w:val="28"/>
        </w:rPr>
      </w:pPr>
      <w:r w:rsidRPr="00755484">
        <w:rPr>
          <w:b/>
          <w:bCs/>
          <w:sz w:val="28"/>
          <w:szCs w:val="28"/>
        </w:rPr>
        <w:t>Студент</w:t>
      </w:r>
      <w:r w:rsidRPr="00755484">
        <w:rPr>
          <w:sz w:val="28"/>
          <w:szCs w:val="28"/>
        </w:rPr>
        <w:t>:</w:t>
      </w:r>
    </w:p>
    <w:p w:rsidR="00AD0047" w:rsidRDefault="00AF3DC2" w:rsidP="00F535EC">
      <w:pPr>
        <w:shd w:val="clear" w:color="auto" w:fill="FFFFFF"/>
        <w:suppressAutoHyphens/>
        <w:spacing w:line="360" w:lineRule="auto"/>
        <w:ind w:firstLine="709"/>
        <w:jc w:val="center"/>
        <w:rPr>
          <w:iCs/>
          <w:sz w:val="28"/>
          <w:szCs w:val="28"/>
        </w:rPr>
      </w:pPr>
      <w:r w:rsidRPr="00755484">
        <w:rPr>
          <w:b/>
          <w:sz w:val="28"/>
          <w:szCs w:val="28"/>
        </w:rPr>
        <w:t>Тема проекта</w:t>
      </w:r>
      <w:r w:rsidRPr="00755484">
        <w:rPr>
          <w:i/>
          <w:sz w:val="28"/>
          <w:szCs w:val="28"/>
        </w:rPr>
        <w:t>:</w:t>
      </w:r>
      <w:r w:rsidRPr="00755484">
        <w:rPr>
          <w:i/>
          <w:iCs/>
          <w:sz w:val="28"/>
          <w:szCs w:val="28"/>
        </w:rPr>
        <w:t xml:space="preserve"> </w:t>
      </w:r>
      <w:r w:rsidR="00AD0047" w:rsidRPr="004E4B59">
        <w:rPr>
          <w:sz w:val="28"/>
          <w:szCs w:val="28"/>
        </w:rPr>
        <w:t>Разработка процесса п</w:t>
      </w:r>
      <w:r w:rsidR="00AD0047" w:rsidRPr="004E4B59">
        <w:rPr>
          <w:iCs/>
          <w:sz w:val="28"/>
          <w:szCs w:val="28"/>
        </w:rPr>
        <w:t>роизводства изопропилбензола на ОАО «Омский каучук». Алкилирование</w:t>
      </w:r>
    </w:p>
    <w:p w:rsidR="00AF3DC2" w:rsidRPr="00FF2CD9" w:rsidRDefault="00AF3DC2" w:rsidP="0033650B">
      <w:pPr>
        <w:suppressAutoHyphens/>
        <w:spacing w:line="360" w:lineRule="auto"/>
        <w:ind w:firstLine="709"/>
        <w:jc w:val="both"/>
        <w:rPr>
          <w:sz w:val="28"/>
          <w:szCs w:val="28"/>
        </w:rPr>
      </w:pPr>
    </w:p>
    <w:p w:rsidR="00AF3DC2" w:rsidRPr="00755484" w:rsidRDefault="00AF3DC2" w:rsidP="0033650B">
      <w:pPr>
        <w:suppressAutoHyphens/>
        <w:spacing w:line="360" w:lineRule="auto"/>
        <w:ind w:firstLine="709"/>
        <w:jc w:val="both"/>
        <w:rPr>
          <w:sz w:val="28"/>
          <w:szCs w:val="28"/>
        </w:rPr>
      </w:pPr>
      <w:r w:rsidRPr="00755484">
        <w:rPr>
          <w:b/>
          <w:sz w:val="28"/>
          <w:szCs w:val="28"/>
        </w:rPr>
        <w:t>Исходные данные к проекту</w:t>
      </w:r>
      <w:r w:rsidRPr="00755484">
        <w:rPr>
          <w:sz w:val="28"/>
          <w:szCs w:val="28"/>
        </w:rPr>
        <w:t xml:space="preserve">: </w:t>
      </w:r>
    </w:p>
    <w:p w:rsidR="00AF3DC2" w:rsidRPr="00755484" w:rsidRDefault="00AF3DC2" w:rsidP="0033650B">
      <w:pPr>
        <w:suppressAutoHyphens/>
        <w:spacing w:line="360" w:lineRule="auto"/>
        <w:ind w:firstLine="709"/>
        <w:jc w:val="both"/>
        <w:rPr>
          <w:i/>
          <w:iCs/>
          <w:sz w:val="28"/>
          <w:szCs w:val="28"/>
        </w:rPr>
      </w:pPr>
      <w:r w:rsidRPr="00755484">
        <w:rPr>
          <w:i/>
          <w:iCs/>
          <w:sz w:val="28"/>
          <w:szCs w:val="28"/>
        </w:rPr>
        <w:t xml:space="preserve">Годовая производительность по </w:t>
      </w:r>
      <w:r w:rsidR="00AD0047">
        <w:rPr>
          <w:i/>
          <w:iCs/>
          <w:sz w:val="28"/>
          <w:szCs w:val="28"/>
        </w:rPr>
        <w:t>ИПБ</w:t>
      </w:r>
      <w:r w:rsidR="000C0450">
        <w:rPr>
          <w:i/>
          <w:iCs/>
          <w:sz w:val="28"/>
          <w:szCs w:val="28"/>
        </w:rPr>
        <w:t>, тонн:</w:t>
      </w:r>
      <w:r w:rsidR="00AD0047">
        <w:rPr>
          <w:i/>
          <w:iCs/>
          <w:sz w:val="28"/>
          <w:szCs w:val="28"/>
        </w:rPr>
        <w:t>124000</w:t>
      </w:r>
    </w:p>
    <w:p w:rsidR="00AF3DC2" w:rsidRPr="00755484" w:rsidRDefault="00AF3DC2" w:rsidP="0033650B">
      <w:pPr>
        <w:suppressAutoHyphens/>
        <w:spacing w:line="360" w:lineRule="auto"/>
        <w:ind w:firstLine="709"/>
        <w:jc w:val="both"/>
        <w:rPr>
          <w:i/>
          <w:iCs/>
          <w:sz w:val="28"/>
          <w:szCs w:val="28"/>
        </w:rPr>
      </w:pPr>
      <w:r w:rsidRPr="00755484">
        <w:rPr>
          <w:i/>
          <w:iCs/>
          <w:sz w:val="28"/>
          <w:szCs w:val="28"/>
        </w:rPr>
        <w:t>Время н</w:t>
      </w:r>
      <w:r w:rsidR="000C0450">
        <w:rPr>
          <w:i/>
          <w:iCs/>
          <w:sz w:val="28"/>
          <w:szCs w:val="28"/>
        </w:rPr>
        <w:t>епрерывной работы в году, час: 8520</w:t>
      </w:r>
    </w:p>
    <w:p w:rsidR="00AF3DC2" w:rsidRPr="00755484" w:rsidRDefault="00AF3DC2" w:rsidP="0033650B">
      <w:pPr>
        <w:suppressAutoHyphens/>
        <w:spacing w:line="360" w:lineRule="auto"/>
        <w:ind w:firstLine="709"/>
        <w:jc w:val="both"/>
        <w:rPr>
          <w:sz w:val="28"/>
          <w:szCs w:val="28"/>
        </w:rPr>
      </w:pPr>
      <w:r w:rsidRPr="00755484">
        <w:rPr>
          <w:b/>
          <w:sz w:val="28"/>
          <w:szCs w:val="28"/>
        </w:rPr>
        <w:t>Содержание расчётно-пояснительной записки</w:t>
      </w:r>
      <w:r w:rsidRPr="00755484">
        <w:rPr>
          <w:sz w:val="28"/>
          <w:szCs w:val="28"/>
        </w:rPr>
        <w:t>:</w:t>
      </w:r>
    </w:p>
    <w:p w:rsidR="00AF3DC2" w:rsidRPr="00755484" w:rsidRDefault="00AF3DC2" w:rsidP="0033650B">
      <w:pPr>
        <w:pStyle w:val="3"/>
        <w:suppressAutoHyphens/>
        <w:spacing w:before="0" w:after="0" w:line="360" w:lineRule="auto"/>
        <w:ind w:firstLine="709"/>
        <w:jc w:val="both"/>
        <w:rPr>
          <w:rFonts w:ascii="Times New Roman" w:hAnsi="Times New Roman" w:cs="Times New Roman"/>
          <w:b w:val="0"/>
          <w:sz w:val="28"/>
          <w:szCs w:val="28"/>
        </w:rPr>
      </w:pPr>
      <w:r w:rsidRPr="00755484">
        <w:rPr>
          <w:rFonts w:ascii="Times New Roman" w:hAnsi="Times New Roman" w:cs="Times New Roman"/>
          <w:b w:val="0"/>
          <w:sz w:val="28"/>
          <w:szCs w:val="28"/>
        </w:rPr>
        <w:t>В соответствии с учебным пособием «Дипломное проектирование»</w:t>
      </w:r>
    </w:p>
    <w:p w:rsidR="00AF3DC2" w:rsidRPr="00755484" w:rsidRDefault="00AF3DC2" w:rsidP="0033650B">
      <w:pPr>
        <w:suppressAutoHyphens/>
        <w:spacing w:line="360" w:lineRule="auto"/>
        <w:ind w:firstLine="709"/>
        <w:jc w:val="both"/>
        <w:rPr>
          <w:sz w:val="28"/>
          <w:szCs w:val="28"/>
        </w:rPr>
      </w:pPr>
      <w:r w:rsidRPr="00755484">
        <w:rPr>
          <w:b/>
          <w:sz w:val="28"/>
          <w:szCs w:val="28"/>
        </w:rPr>
        <w:t>Перечень графического материала</w:t>
      </w:r>
      <w:r w:rsidRPr="00755484">
        <w:rPr>
          <w:sz w:val="28"/>
          <w:szCs w:val="28"/>
        </w:rPr>
        <w:t>:</w:t>
      </w:r>
    </w:p>
    <w:p w:rsidR="00AF3DC2" w:rsidRPr="004E552E" w:rsidRDefault="00AF3DC2" w:rsidP="0033650B">
      <w:pPr>
        <w:suppressAutoHyphens/>
        <w:spacing w:line="360" w:lineRule="auto"/>
        <w:ind w:firstLine="709"/>
        <w:jc w:val="both"/>
        <w:rPr>
          <w:i/>
          <w:iCs/>
          <w:sz w:val="28"/>
          <w:szCs w:val="28"/>
        </w:rPr>
      </w:pPr>
      <w:r w:rsidRPr="00755484">
        <w:rPr>
          <w:sz w:val="28"/>
          <w:szCs w:val="28"/>
        </w:rPr>
        <w:t xml:space="preserve">3.1. </w:t>
      </w:r>
      <w:r w:rsidRPr="004E552E">
        <w:rPr>
          <w:i/>
          <w:iCs/>
          <w:sz w:val="28"/>
          <w:szCs w:val="28"/>
        </w:rPr>
        <w:t>Предлагаемая технологическая схема производства;</w:t>
      </w:r>
    </w:p>
    <w:p w:rsidR="00AF3DC2" w:rsidRPr="004E552E" w:rsidRDefault="00AF3DC2" w:rsidP="0033650B">
      <w:pPr>
        <w:suppressAutoHyphens/>
        <w:spacing w:line="360" w:lineRule="auto"/>
        <w:ind w:firstLine="709"/>
        <w:jc w:val="both"/>
        <w:rPr>
          <w:i/>
          <w:iCs/>
          <w:sz w:val="28"/>
          <w:szCs w:val="28"/>
        </w:rPr>
      </w:pPr>
      <w:r w:rsidRPr="004E552E">
        <w:rPr>
          <w:iCs/>
          <w:sz w:val="28"/>
          <w:szCs w:val="28"/>
        </w:rPr>
        <w:t>3.</w:t>
      </w:r>
      <w:r w:rsidR="004E552E" w:rsidRPr="004E552E">
        <w:rPr>
          <w:iCs/>
          <w:sz w:val="28"/>
          <w:szCs w:val="28"/>
        </w:rPr>
        <w:t>2</w:t>
      </w:r>
      <w:r w:rsidRPr="004E552E">
        <w:rPr>
          <w:iCs/>
          <w:sz w:val="28"/>
          <w:szCs w:val="28"/>
        </w:rPr>
        <w:t xml:space="preserve">. </w:t>
      </w:r>
      <w:r w:rsidRPr="004E552E">
        <w:rPr>
          <w:i/>
          <w:iCs/>
          <w:sz w:val="28"/>
          <w:szCs w:val="28"/>
        </w:rPr>
        <w:t xml:space="preserve">Чертёж общего вида </w:t>
      </w:r>
      <w:r w:rsidR="004E552E" w:rsidRPr="004E552E">
        <w:rPr>
          <w:i/>
          <w:iCs/>
          <w:sz w:val="28"/>
          <w:szCs w:val="28"/>
        </w:rPr>
        <w:t>алкилатора</w:t>
      </w:r>
      <w:r w:rsidR="004E552E">
        <w:rPr>
          <w:i/>
          <w:iCs/>
          <w:sz w:val="28"/>
          <w:szCs w:val="28"/>
        </w:rPr>
        <w:t>.</w:t>
      </w:r>
    </w:p>
    <w:p w:rsidR="00AF3DC2" w:rsidRPr="00755484" w:rsidRDefault="00AF3DC2" w:rsidP="0033650B">
      <w:pPr>
        <w:suppressAutoHyphens/>
        <w:spacing w:line="360" w:lineRule="auto"/>
        <w:ind w:firstLine="709"/>
        <w:jc w:val="right"/>
        <w:rPr>
          <w:sz w:val="28"/>
          <w:szCs w:val="28"/>
        </w:rPr>
      </w:pPr>
      <w:r w:rsidRPr="00755484">
        <w:rPr>
          <w:b/>
          <w:sz w:val="28"/>
          <w:szCs w:val="28"/>
        </w:rPr>
        <w:t>Дата выдачи задания</w:t>
      </w:r>
      <w:r w:rsidR="000C0450">
        <w:rPr>
          <w:sz w:val="28"/>
          <w:szCs w:val="28"/>
        </w:rPr>
        <w:t xml:space="preserve">: </w:t>
      </w:r>
      <w:r w:rsidRPr="00755484">
        <w:rPr>
          <w:sz w:val="28"/>
          <w:szCs w:val="28"/>
        </w:rPr>
        <w:t>__________________</w:t>
      </w:r>
      <w:r>
        <w:rPr>
          <w:sz w:val="28"/>
          <w:szCs w:val="28"/>
        </w:rPr>
        <w:t>1</w:t>
      </w:r>
      <w:r w:rsidRPr="00755484">
        <w:rPr>
          <w:b/>
          <w:bCs/>
          <w:sz w:val="28"/>
          <w:szCs w:val="28"/>
        </w:rPr>
        <w:t>0 ма</w:t>
      </w:r>
      <w:r>
        <w:rPr>
          <w:b/>
          <w:bCs/>
          <w:sz w:val="28"/>
          <w:szCs w:val="28"/>
        </w:rPr>
        <w:t>рта</w:t>
      </w:r>
      <w:r w:rsidRPr="00755484">
        <w:rPr>
          <w:b/>
          <w:bCs/>
          <w:sz w:val="28"/>
          <w:szCs w:val="28"/>
        </w:rPr>
        <w:t xml:space="preserve"> 200</w:t>
      </w:r>
      <w:r>
        <w:rPr>
          <w:b/>
          <w:bCs/>
          <w:sz w:val="28"/>
          <w:szCs w:val="28"/>
        </w:rPr>
        <w:t>9</w:t>
      </w:r>
      <w:r w:rsidRPr="00755484">
        <w:rPr>
          <w:sz w:val="28"/>
          <w:szCs w:val="28"/>
        </w:rPr>
        <w:t>г.</w:t>
      </w:r>
    </w:p>
    <w:p w:rsidR="00AF3DC2" w:rsidRPr="00755484" w:rsidRDefault="00AF3DC2" w:rsidP="0033650B">
      <w:pPr>
        <w:suppressAutoHyphens/>
        <w:spacing w:line="360" w:lineRule="auto"/>
        <w:ind w:firstLine="709"/>
        <w:jc w:val="right"/>
        <w:rPr>
          <w:sz w:val="28"/>
          <w:szCs w:val="28"/>
        </w:rPr>
      </w:pPr>
      <w:r w:rsidRPr="00755484">
        <w:rPr>
          <w:b/>
          <w:sz w:val="28"/>
          <w:szCs w:val="28"/>
        </w:rPr>
        <w:t>Срок сдачи</w:t>
      </w:r>
      <w:r w:rsidRPr="00755484">
        <w:rPr>
          <w:sz w:val="28"/>
          <w:szCs w:val="28"/>
        </w:rPr>
        <w:t xml:space="preserve"> законченного прое</w:t>
      </w:r>
      <w:r w:rsidR="000C0450">
        <w:rPr>
          <w:sz w:val="28"/>
          <w:szCs w:val="28"/>
        </w:rPr>
        <w:t>кта на утверждение:</w:t>
      </w:r>
    </w:p>
    <w:p w:rsidR="00AF3DC2" w:rsidRPr="00755484" w:rsidRDefault="00AF3DC2" w:rsidP="0033650B">
      <w:pPr>
        <w:suppressAutoHyphens/>
        <w:spacing w:line="360" w:lineRule="auto"/>
        <w:ind w:firstLine="709"/>
        <w:jc w:val="right"/>
        <w:rPr>
          <w:sz w:val="28"/>
          <w:szCs w:val="28"/>
          <w:vertAlign w:val="subscript"/>
        </w:rPr>
      </w:pPr>
      <w:r w:rsidRPr="00755484">
        <w:rPr>
          <w:sz w:val="28"/>
          <w:szCs w:val="28"/>
        </w:rPr>
        <w:t>Руководитель __________________</w:t>
      </w:r>
      <w:r w:rsidRPr="00755484">
        <w:rPr>
          <w:sz w:val="28"/>
          <w:szCs w:val="28"/>
        </w:rPr>
        <w:tab/>
      </w:r>
    </w:p>
    <w:p w:rsidR="00AF3DC2" w:rsidRPr="00755484" w:rsidRDefault="00AF3DC2" w:rsidP="0033650B">
      <w:pPr>
        <w:suppressAutoHyphens/>
        <w:spacing w:line="360" w:lineRule="auto"/>
        <w:ind w:firstLine="709"/>
        <w:jc w:val="right"/>
        <w:rPr>
          <w:sz w:val="28"/>
          <w:szCs w:val="28"/>
          <w:vertAlign w:val="subscript"/>
        </w:rPr>
      </w:pPr>
      <w:r w:rsidRPr="00755484">
        <w:rPr>
          <w:sz w:val="28"/>
          <w:szCs w:val="28"/>
          <w:vertAlign w:val="subscript"/>
        </w:rPr>
        <w:t xml:space="preserve">(подпись) </w:t>
      </w:r>
      <w:r w:rsidRPr="00755484">
        <w:rPr>
          <w:sz w:val="28"/>
          <w:szCs w:val="28"/>
          <w:vertAlign w:val="subscript"/>
        </w:rPr>
        <w:tab/>
      </w:r>
      <w:r w:rsidRPr="00755484">
        <w:rPr>
          <w:sz w:val="28"/>
          <w:szCs w:val="28"/>
          <w:vertAlign w:val="subscript"/>
        </w:rPr>
        <w:tab/>
      </w:r>
      <w:r w:rsidRPr="00755484">
        <w:rPr>
          <w:sz w:val="28"/>
          <w:szCs w:val="28"/>
          <w:vertAlign w:val="subscript"/>
        </w:rPr>
        <w:tab/>
      </w:r>
      <w:r w:rsidRPr="00755484">
        <w:rPr>
          <w:sz w:val="28"/>
          <w:szCs w:val="28"/>
          <w:vertAlign w:val="subscript"/>
        </w:rPr>
        <w:tab/>
        <w:t>(дата)</w:t>
      </w:r>
    </w:p>
    <w:p w:rsidR="00AF3DC2" w:rsidRPr="00755484" w:rsidRDefault="00AF3DC2" w:rsidP="0033650B">
      <w:pPr>
        <w:suppressAutoHyphens/>
        <w:spacing w:line="360" w:lineRule="auto"/>
        <w:ind w:firstLine="709"/>
        <w:jc w:val="right"/>
        <w:rPr>
          <w:sz w:val="28"/>
          <w:szCs w:val="28"/>
        </w:rPr>
      </w:pPr>
      <w:r w:rsidRPr="00755484">
        <w:rPr>
          <w:sz w:val="28"/>
          <w:szCs w:val="28"/>
        </w:rPr>
        <w:t xml:space="preserve">Задание принял к исполнению </w:t>
      </w:r>
    </w:p>
    <w:p w:rsidR="00AF3DC2" w:rsidRPr="00755484" w:rsidRDefault="000C0450" w:rsidP="0033650B">
      <w:pPr>
        <w:suppressAutoHyphens/>
        <w:spacing w:line="360" w:lineRule="auto"/>
        <w:ind w:firstLine="709"/>
        <w:jc w:val="right"/>
        <w:rPr>
          <w:sz w:val="28"/>
          <w:szCs w:val="28"/>
          <w:vertAlign w:val="subscript"/>
        </w:rPr>
      </w:pPr>
      <w:r>
        <w:rPr>
          <w:sz w:val="28"/>
          <w:szCs w:val="28"/>
        </w:rPr>
        <w:t xml:space="preserve">Студент </w:t>
      </w:r>
      <w:r w:rsidR="00AF3DC2" w:rsidRPr="00755484">
        <w:rPr>
          <w:sz w:val="28"/>
          <w:szCs w:val="28"/>
        </w:rPr>
        <w:t>____________________</w:t>
      </w:r>
    </w:p>
    <w:p w:rsidR="00AF3DC2" w:rsidRPr="00755484" w:rsidRDefault="00AF3DC2" w:rsidP="0033650B">
      <w:pPr>
        <w:suppressAutoHyphens/>
        <w:spacing w:line="360" w:lineRule="auto"/>
        <w:ind w:firstLine="709"/>
        <w:jc w:val="right"/>
        <w:rPr>
          <w:sz w:val="28"/>
          <w:szCs w:val="28"/>
          <w:vertAlign w:val="subscript"/>
        </w:rPr>
      </w:pPr>
      <w:r w:rsidRPr="00755484">
        <w:rPr>
          <w:sz w:val="28"/>
          <w:szCs w:val="28"/>
          <w:vertAlign w:val="subscript"/>
        </w:rPr>
        <w:t xml:space="preserve">(подпись) </w:t>
      </w:r>
      <w:r w:rsidRPr="00755484">
        <w:rPr>
          <w:sz w:val="28"/>
          <w:szCs w:val="28"/>
          <w:vertAlign w:val="subscript"/>
        </w:rPr>
        <w:tab/>
      </w:r>
      <w:r w:rsidRPr="00755484">
        <w:rPr>
          <w:sz w:val="28"/>
          <w:szCs w:val="28"/>
          <w:vertAlign w:val="subscript"/>
        </w:rPr>
        <w:tab/>
      </w:r>
      <w:r w:rsidRPr="00755484">
        <w:rPr>
          <w:sz w:val="28"/>
          <w:szCs w:val="28"/>
          <w:vertAlign w:val="subscript"/>
        </w:rPr>
        <w:tab/>
      </w:r>
      <w:r w:rsidRPr="00755484">
        <w:rPr>
          <w:sz w:val="28"/>
          <w:szCs w:val="28"/>
          <w:vertAlign w:val="subscript"/>
        </w:rPr>
        <w:tab/>
        <w:t>(дата)</w:t>
      </w:r>
    </w:p>
    <w:p w:rsidR="00AD0047" w:rsidRPr="00AD0047" w:rsidRDefault="000C0450" w:rsidP="0033650B">
      <w:pPr>
        <w:tabs>
          <w:tab w:val="left" w:pos="3255"/>
        </w:tabs>
        <w:suppressAutoHyphens/>
        <w:spacing w:line="360" w:lineRule="auto"/>
        <w:ind w:firstLine="709"/>
        <w:jc w:val="both"/>
        <w:rPr>
          <w:b/>
          <w:bCs/>
          <w:sz w:val="16"/>
          <w:szCs w:val="16"/>
        </w:rPr>
      </w:pPr>
      <w:r>
        <w:br w:type="page"/>
      </w:r>
      <w:r w:rsidR="00AD0047" w:rsidRPr="00686369">
        <w:rPr>
          <w:b/>
          <w:bCs/>
          <w:sz w:val="28"/>
          <w:szCs w:val="28"/>
        </w:rPr>
        <w:t>Техническое задание</w:t>
      </w:r>
    </w:p>
    <w:p w:rsidR="00AD0047" w:rsidRPr="00AD0047" w:rsidRDefault="00AD0047" w:rsidP="0033650B">
      <w:pPr>
        <w:pStyle w:val="a3"/>
        <w:suppressAutoHyphens/>
        <w:spacing w:line="360" w:lineRule="auto"/>
        <w:ind w:firstLine="709"/>
        <w:jc w:val="both"/>
        <w:rPr>
          <w:rFonts w:ascii="Times New Roman" w:hAnsi="Times New Roman" w:cs="Times New Roman"/>
          <w:sz w:val="16"/>
          <w:szCs w:val="16"/>
        </w:rPr>
      </w:pPr>
    </w:p>
    <w:p w:rsidR="00FF2CD9" w:rsidRPr="00837DD6" w:rsidRDefault="00FF2CD9" w:rsidP="0033650B">
      <w:pPr>
        <w:suppressAutoHyphens/>
        <w:spacing w:line="360" w:lineRule="auto"/>
        <w:ind w:firstLine="709"/>
        <w:jc w:val="both"/>
        <w:rPr>
          <w:sz w:val="28"/>
          <w:szCs w:val="28"/>
        </w:rPr>
      </w:pPr>
      <w:r w:rsidRPr="00837DD6">
        <w:rPr>
          <w:sz w:val="28"/>
          <w:szCs w:val="28"/>
        </w:rPr>
        <w:t>1. Годовая производительность по</w:t>
      </w:r>
      <w:r>
        <w:rPr>
          <w:sz w:val="28"/>
          <w:szCs w:val="28"/>
        </w:rPr>
        <w:t xml:space="preserve"> товарному продукту, тонн </w:t>
      </w:r>
      <w:r w:rsidRPr="00837DD6">
        <w:rPr>
          <w:sz w:val="28"/>
          <w:szCs w:val="28"/>
        </w:rPr>
        <w:t>124000;</w:t>
      </w:r>
    </w:p>
    <w:p w:rsidR="00FF2CD9" w:rsidRPr="00837DD6" w:rsidRDefault="00FF2CD9" w:rsidP="0033650B">
      <w:pPr>
        <w:suppressAutoHyphens/>
        <w:spacing w:line="360" w:lineRule="auto"/>
        <w:ind w:firstLine="709"/>
        <w:jc w:val="both"/>
        <w:rPr>
          <w:sz w:val="28"/>
          <w:szCs w:val="28"/>
        </w:rPr>
      </w:pPr>
      <w:r w:rsidRPr="00837DD6">
        <w:rPr>
          <w:sz w:val="28"/>
          <w:szCs w:val="28"/>
        </w:rPr>
        <w:t>2. Число часов непрерывной работы в году 8520;</w:t>
      </w:r>
    </w:p>
    <w:p w:rsidR="00AD0047" w:rsidRPr="00686369" w:rsidRDefault="00FF2CD9" w:rsidP="0033650B">
      <w:pPr>
        <w:pStyle w:val="a3"/>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D0047" w:rsidRPr="00686369">
        <w:rPr>
          <w:rFonts w:ascii="Times New Roman" w:hAnsi="Times New Roman" w:cs="Times New Roman"/>
          <w:sz w:val="28"/>
          <w:szCs w:val="28"/>
        </w:rPr>
        <w:t>. Состав реакционной массы алкилирования на выходе из реактора</w:t>
      </w:r>
    </w:p>
    <w:p w:rsidR="000C0450" w:rsidRDefault="000C0450" w:rsidP="0033650B">
      <w:pPr>
        <w:suppressAutoHyphens/>
        <w:spacing w:line="360" w:lineRule="auto"/>
        <w:ind w:firstLine="709"/>
        <w:jc w:val="both"/>
        <w:rPr>
          <w:sz w:val="28"/>
          <w:szCs w:val="28"/>
        </w:rPr>
      </w:pPr>
    </w:p>
    <w:p w:rsidR="00AD0047" w:rsidRPr="00686369" w:rsidRDefault="00AD0047" w:rsidP="0033650B">
      <w:pPr>
        <w:suppressAutoHyphens/>
        <w:spacing w:line="360" w:lineRule="auto"/>
        <w:ind w:firstLine="709"/>
        <w:jc w:val="both"/>
        <w:rPr>
          <w:sz w:val="28"/>
          <w:szCs w:val="28"/>
        </w:rPr>
      </w:pPr>
      <w:r w:rsidRPr="00686369">
        <w:rPr>
          <w:sz w:val="28"/>
          <w:szCs w:val="28"/>
        </w:rPr>
        <w:t>Таблица 1.</w:t>
      </w:r>
    </w:p>
    <w:tbl>
      <w:tblPr>
        <w:tblW w:w="63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4"/>
        <w:gridCol w:w="3393"/>
        <w:gridCol w:w="2160"/>
      </w:tblGrid>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w:t>
            </w:r>
          </w:p>
          <w:p w:rsidR="00AD0047" w:rsidRPr="000C0450" w:rsidRDefault="00AD0047" w:rsidP="0033650B">
            <w:pPr>
              <w:suppressAutoHyphens/>
              <w:spacing w:line="360" w:lineRule="auto"/>
              <w:rPr>
                <w:sz w:val="20"/>
                <w:szCs w:val="20"/>
              </w:rPr>
            </w:pPr>
            <w:r w:rsidRPr="000C0450">
              <w:rPr>
                <w:sz w:val="20"/>
                <w:szCs w:val="20"/>
              </w:rPr>
              <w:t>п/п</w:t>
            </w:r>
          </w:p>
        </w:tc>
        <w:tc>
          <w:tcPr>
            <w:tcW w:w="3393" w:type="dxa"/>
          </w:tcPr>
          <w:p w:rsidR="00AD0047" w:rsidRPr="000C0450" w:rsidRDefault="00AD0047" w:rsidP="0033650B">
            <w:pPr>
              <w:pStyle w:val="3"/>
              <w:suppressAutoHyphens/>
              <w:spacing w:before="0" w:after="0" w:line="360" w:lineRule="auto"/>
              <w:rPr>
                <w:rFonts w:ascii="Times New Roman" w:hAnsi="Times New Roman" w:cs="Times New Roman"/>
                <w:b w:val="0"/>
                <w:bCs w:val="0"/>
                <w:sz w:val="20"/>
                <w:szCs w:val="20"/>
              </w:rPr>
            </w:pPr>
            <w:bookmarkStart w:id="0" w:name="_Toc137406370"/>
            <w:bookmarkStart w:id="1" w:name="_Toc137406598"/>
            <w:bookmarkStart w:id="2" w:name="_Toc137406721"/>
            <w:bookmarkStart w:id="3" w:name="_Toc137407469"/>
            <w:bookmarkStart w:id="4" w:name="_Toc137407638"/>
            <w:bookmarkStart w:id="5" w:name="_Toc137411865"/>
            <w:bookmarkStart w:id="6" w:name="_Toc137412352"/>
            <w:bookmarkStart w:id="7" w:name="_Toc137523828"/>
            <w:bookmarkStart w:id="8" w:name="_Toc137524373"/>
            <w:bookmarkStart w:id="9" w:name="_Toc138333654"/>
            <w:bookmarkStart w:id="10" w:name="_Toc138333967"/>
            <w:bookmarkStart w:id="11" w:name="_Toc138334220"/>
            <w:bookmarkStart w:id="12" w:name="_Toc138780403"/>
            <w:r w:rsidRPr="000C0450">
              <w:rPr>
                <w:rFonts w:ascii="Times New Roman" w:hAnsi="Times New Roman" w:cs="Times New Roman"/>
                <w:b w:val="0"/>
                <w:bCs w:val="0"/>
                <w:sz w:val="20"/>
                <w:szCs w:val="20"/>
              </w:rPr>
              <w:t>Наименование</w:t>
            </w:r>
            <w:bookmarkEnd w:id="0"/>
            <w:bookmarkEnd w:id="1"/>
            <w:bookmarkEnd w:id="2"/>
            <w:bookmarkEnd w:id="3"/>
            <w:bookmarkEnd w:id="4"/>
            <w:bookmarkEnd w:id="5"/>
            <w:bookmarkEnd w:id="6"/>
            <w:bookmarkEnd w:id="7"/>
            <w:bookmarkEnd w:id="8"/>
            <w:bookmarkEnd w:id="9"/>
            <w:bookmarkEnd w:id="10"/>
            <w:bookmarkEnd w:id="11"/>
            <w:bookmarkEnd w:id="12"/>
          </w:p>
        </w:tc>
        <w:tc>
          <w:tcPr>
            <w:tcW w:w="2160" w:type="dxa"/>
          </w:tcPr>
          <w:p w:rsidR="00AD0047" w:rsidRPr="000C0450" w:rsidRDefault="00AD0047" w:rsidP="0033650B">
            <w:pPr>
              <w:suppressAutoHyphens/>
              <w:spacing w:line="360" w:lineRule="auto"/>
              <w:rPr>
                <w:sz w:val="20"/>
                <w:szCs w:val="20"/>
              </w:rPr>
            </w:pPr>
            <w:r w:rsidRPr="000C0450">
              <w:rPr>
                <w:sz w:val="20"/>
                <w:szCs w:val="20"/>
              </w:rPr>
              <w:t>%, масс.</w:t>
            </w:r>
          </w:p>
          <w:p w:rsidR="00AD0047" w:rsidRPr="000C0450" w:rsidRDefault="00AD0047" w:rsidP="0033650B">
            <w:pPr>
              <w:suppressAutoHyphens/>
              <w:spacing w:line="360" w:lineRule="auto"/>
              <w:rPr>
                <w:sz w:val="20"/>
                <w:szCs w:val="20"/>
              </w:rPr>
            </w:pP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1.</w:t>
            </w:r>
          </w:p>
        </w:tc>
        <w:tc>
          <w:tcPr>
            <w:tcW w:w="3393" w:type="dxa"/>
          </w:tcPr>
          <w:p w:rsidR="00AD0047" w:rsidRPr="000C0450" w:rsidRDefault="00AD0047" w:rsidP="0033650B">
            <w:pPr>
              <w:suppressAutoHyphens/>
              <w:spacing w:line="360" w:lineRule="auto"/>
              <w:rPr>
                <w:sz w:val="20"/>
                <w:szCs w:val="20"/>
              </w:rPr>
            </w:pPr>
            <w:r w:rsidRPr="000C0450">
              <w:rPr>
                <w:sz w:val="20"/>
                <w:szCs w:val="20"/>
              </w:rPr>
              <w:t>Пропилен</w:t>
            </w:r>
          </w:p>
        </w:tc>
        <w:tc>
          <w:tcPr>
            <w:tcW w:w="2160" w:type="dxa"/>
          </w:tcPr>
          <w:p w:rsidR="00AD0047" w:rsidRPr="000C0450" w:rsidRDefault="00AD0047" w:rsidP="0033650B">
            <w:pPr>
              <w:suppressAutoHyphens/>
              <w:spacing w:line="360" w:lineRule="auto"/>
              <w:rPr>
                <w:sz w:val="20"/>
                <w:szCs w:val="20"/>
              </w:rPr>
            </w:pPr>
            <w:r w:rsidRPr="000C0450">
              <w:rPr>
                <w:sz w:val="20"/>
                <w:szCs w:val="20"/>
              </w:rPr>
              <w:t>0,22</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2.</w:t>
            </w:r>
          </w:p>
        </w:tc>
        <w:tc>
          <w:tcPr>
            <w:tcW w:w="3393" w:type="dxa"/>
          </w:tcPr>
          <w:p w:rsidR="00AD0047" w:rsidRPr="000C0450" w:rsidRDefault="00AD0047" w:rsidP="0033650B">
            <w:pPr>
              <w:suppressAutoHyphens/>
              <w:spacing w:line="360" w:lineRule="auto"/>
              <w:rPr>
                <w:sz w:val="20"/>
                <w:szCs w:val="20"/>
              </w:rPr>
            </w:pPr>
            <w:r w:rsidRPr="000C0450">
              <w:rPr>
                <w:sz w:val="20"/>
                <w:szCs w:val="20"/>
              </w:rPr>
              <w:t>Гексан</w:t>
            </w:r>
          </w:p>
        </w:tc>
        <w:tc>
          <w:tcPr>
            <w:tcW w:w="2160" w:type="dxa"/>
          </w:tcPr>
          <w:p w:rsidR="00AD0047" w:rsidRPr="000C0450" w:rsidRDefault="00AD0047" w:rsidP="0033650B">
            <w:pPr>
              <w:suppressAutoHyphens/>
              <w:spacing w:line="360" w:lineRule="auto"/>
              <w:rPr>
                <w:sz w:val="20"/>
                <w:szCs w:val="20"/>
              </w:rPr>
            </w:pPr>
            <w:r w:rsidRPr="000C0450">
              <w:rPr>
                <w:sz w:val="20"/>
                <w:szCs w:val="20"/>
              </w:rPr>
              <w:t>1,10</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3.</w:t>
            </w:r>
          </w:p>
        </w:tc>
        <w:tc>
          <w:tcPr>
            <w:tcW w:w="3393" w:type="dxa"/>
          </w:tcPr>
          <w:p w:rsidR="00AD0047" w:rsidRPr="000C0450" w:rsidRDefault="00AD0047" w:rsidP="0033650B">
            <w:pPr>
              <w:suppressAutoHyphens/>
              <w:spacing w:line="360" w:lineRule="auto"/>
              <w:rPr>
                <w:sz w:val="20"/>
                <w:szCs w:val="20"/>
              </w:rPr>
            </w:pPr>
            <w:r w:rsidRPr="000C0450">
              <w:rPr>
                <w:sz w:val="20"/>
                <w:szCs w:val="20"/>
              </w:rPr>
              <w:t>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63,17</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4.</w:t>
            </w:r>
          </w:p>
        </w:tc>
        <w:tc>
          <w:tcPr>
            <w:tcW w:w="3393" w:type="dxa"/>
          </w:tcPr>
          <w:p w:rsidR="00AD0047" w:rsidRPr="000C0450" w:rsidRDefault="00AD0047" w:rsidP="0033650B">
            <w:pPr>
              <w:suppressAutoHyphens/>
              <w:spacing w:line="360" w:lineRule="auto"/>
              <w:rPr>
                <w:sz w:val="20"/>
                <w:szCs w:val="20"/>
              </w:rPr>
            </w:pPr>
            <w:r w:rsidRPr="000C0450">
              <w:rPr>
                <w:sz w:val="20"/>
                <w:szCs w:val="20"/>
              </w:rPr>
              <w:t>Толуол</w:t>
            </w:r>
          </w:p>
        </w:tc>
        <w:tc>
          <w:tcPr>
            <w:tcW w:w="2160" w:type="dxa"/>
          </w:tcPr>
          <w:p w:rsidR="00AD0047" w:rsidRPr="000C0450" w:rsidRDefault="00AD0047" w:rsidP="0033650B">
            <w:pPr>
              <w:suppressAutoHyphens/>
              <w:spacing w:line="360" w:lineRule="auto"/>
              <w:rPr>
                <w:sz w:val="20"/>
                <w:szCs w:val="20"/>
              </w:rPr>
            </w:pPr>
            <w:r w:rsidRPr="000C0450">
              <w:rPr>
                <w:sz w:val="20"/>
                <w:szCs w:val="20"/>
              </w:rPr>
              <w:t>0,06</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5.</w:t>
            </w:r>
          </w:p>
        </w:tc>
        <w:tc>
          <w:tcPr>
            <w:tcW w:w="3393" w:type="dxa"/>
          </w:tcPr>
          <w:p w:rsidR="00AD0047" w:rsidRPr="000C0450" w:rsidRDefault="00AD0047" w:rsidP="0033650B">
            <w:pPr>
              <w:suppressAutoHyphens/>
              <w:spacing w:line="360" w:lineRule="auto"/>
              <w:rPr>
                <w:sz w:val="20"/>
                <w:szCs w:val="20"/>
              </w:rPr>
            </w:pPr>
            <w:r w:rsidRPr="000C0450">
              <w:rPr>
                <w:sz w:val="20"/>
                <w:szCs w:val="20"/>
              </w:rPr>
              <w:t>Этилбензол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0,22</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6.</w:t>
            </w:r>
          </w:p>
        </w:tc>
        <w:tc>
          <w:tcPr>
            <w:tcW w:w="3393" w:type="dxa"/>
          </w:tcPr>
          <w:p w:rsidR="00AD0047" w:rsidRPr="000C0450" w:rsidRDefault="00AD0047" w:rsidP="0033650B">
            <w:pPr>
              <w:suppressAutoHyphens/>
              <w:spacing w:line="360" w:lineRule="auto"/>
              <w:rPr>
                <w:sz w:val="20"/>
                <w:szCs w:val="20"/>
              </w:rPr>
            </w:pPr>
            <w:r w:rsidRPr="000C0450">
              <w:rPr>
                <w:sz w:val="20"/>
                <w:szCs w:val="20"/>
              </w:rPr>
              <w:t>Изопропилбензол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25,76</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7.</w:t>
            </w:r>
          </w:p>
        </w:tc>
        <w:tc>
          <w:tcPr>
            <w:tcW w:w="3393" w:type="dxa"/>
          </w:tcPr>
          <w:p w:rsidR="00AD0047" w:rsidRPr="000C0450" w:rsidRDefault="00AD0047" w:rsidP="0033650B">
            <w:pPr>
              <w:suppressAutoHyphens/>
              <w:spacing w:line="360" w:lineRule="auto"/>
              <w:rPr>
                <w:sz w:val="20"/>
                <w:szCs w:val="20"/>
              </w:rPr>
            </w:pPr>
            <w:r w:rsidRPr="000C0450">
              <w:rPr>
                <w:sz w:val="20"/>
                <w:szCs w:val="20"/>
              </w:rPr>
              <w:t>н-пропилбензол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0,09</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8.</w:t>
            </w:r>
          </w:p>
        </w:tc>
        <w:tc>
          <w:tcPr>
            <w:tcW w:w="3393" w:type="dxa"/>
          </w:tcPr>
          <w:p w:rsidR="00AD0047" w:rsidRPr="000C0450" w:rsidRDefault="00AD0047" w:rsidP="0033650B">
            <w:pPr>
              <w:suppressAutoHyphens/>
              <w:spacing w:line="360" w:lineRule="auto"/>
              <w:rPr>
                <w:sz w:val="20"/>
                <w:szCs w:val="20"/>
              </w:rPr>
            </w:pPr>
            <w:r w:rsidRPr="000C0450">
              <w:rPr>
                <w:sz w:val="20"/>
                <w:szCs w:val="20"/>
              </w:rPr>
              <w:t>2-бутилбензол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0,30</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9.</w:t>
            </w:r>
          </w:p>
        </w:tc>
        <w:tc>
          <w:tcPr>
            <w:tcW w:w="3393" w:type="dxa"/>
          </w:tcPr>
          <w:p w:rsidR="00AD0047" w:rsidRPr="000C0450" w:rsidRDefault="00AD0047" w:rsidP="0033650B">
            <w:pPr>
              <w:suppressAutoHyphens/>
              <w:spacing w:line="360" w:lineRule="auto"/>
              <w:rPr>
                <w:sz w:val="20"/>
                <w:szCs w:val="20"/>
              </w:rPr>
            </w:pPr>
            <w:r w:rsidRPr="000C0450">
              <w:rPr>
                <w:sz w:val="20"/>
                <w:szCs w:val="20"/>
              </w:rPr>
              <w:t>н-бутилбензол</w:t>
            </w:r>
          </w:p>
        </w:tc>
        <w:tc>
          <w:tcPr>
            <w:tcW w:w="2160" w:type="dxa"/>
          </w:tcPr>
          <w:p w:rsidR="00AD0047" w:rsidRPr="000C0450" w:rsidRDefault="00AD0047" w:rsidP="0033650B">
            <w:pPr>
              <w:suppressAutoHyphens/>
              <w:spacing w:line="360" w:lineRule="auto"/>
              <w:rPr>
                <w:sz w:val="20"/>
                <w:szCs w:val="20"/>
              </w:rPr>
            </w:pPr>
            <w:r w:rsidRPr="000C0450">
              <w:rPr>
                <w:sz w:val="20"/>
                <w:szCs w:val="20"/>
              </w:rPr>
              <w:t>0,10</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10.</w:t>
            </w:r>
          </w:p>
        </w:tc>
        <w:tc>
          <w:tcPr>
            <w:tcW w:w="3393" w:type="dxa"/>
          </w:tcPr>
          <w:p w:rsidR="00AD0047" w:rsidRPr="000C0450" w:rsidRDefault="00AD0047" w:rsidP="0033650B">
            <w:pPr>
              <w:suppressAutoHyphens/>
              <w:spacing w:line="360" w:lineRule="auto"/>
              <w:rPr>
                <w:sz w:val="20"/>
                <w:szCs w:val="20"/>
              </w:rPr>
            </w:pPr>
            <w:r w:rsidRPr="000C0450">
              <w:rPr>
                <w:sz w:val="20"/>
                <w:szCs w:val="20"/>
              </w:rPr>
              <w:t>Полиалкилбензолы</w:t>
            </w:r>
          </w:p>
        </w:tc>
        <w:tc>
          <w:tcPr>
            <w:tcW w:w="2160" w:type="dxa"/>
          </w:tcPr>
          <w:p w:rsidR="00AD0047" w:rsidRPr="000C0450" w:rsidRDefault="00AD0047" w:rsidP="0033650B">
            <w:pPr>
              <w:suppressAutoHyphens/>
              <w:spacing w:line="360" w:lineRule="auto"/>
              <w:rPr>
                <w:sz w:val="20"/>
                <w:szCs w:val="20"/>
              </w:rPr>
            </w:pPr>
            <w:r w:rsidRPr="000C0450">
              <w:rPr>
                <w:sz w:val="20"/>
                <w:szCs w:val="20"/>
              </w:rPr>
              <w:t>5,27</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11.</w:t>
            </w:r>
          </w:p>
        </w:tc>
        <w:tc>
          <w:tcPr>
            <w:tcW w:w="3393" w:type="dxa"/>
          </w:tcPr>
          <w:p w:rsidR="00AD0047" w:rsidRPr="000C0450" w:rsidRDefault="00AD0047" w:rsidP="0033650B">
            <w:pPr>
              <w:suppressAutoHyphens/>
              <w:spacing w:line="360" w:lineRule="auto"/>
              <w:rPr>
                <w:sz w:val="20"/>
                <w:szCs w:val="20"/>
              </w:rPr>
            </w:pPr>
            <w:r w:rsidRPr="000C0450">
              <w:rPr>
                <w:sz w:val="20"/>
                <w:szCs w:val="20"/>
              </w:rPr>
              <w:t>Смолы</w:t>
            </w:r>
          </w:p>
        </w:tc>
        <w:tc>
          <w:tcPr>
            <w:tcW w:w="2160" w:type="dxa"/>
          </w:tcPr>
          <w:p w:rsidR="00AD0047" w:rsidRPr="000C0450" w:rsidRDefault="00AD0047" w:rsidP="0033650B">
            <w:pPr>
              <w:suppressAutoHyphens/>
              <w:spacing w:line="360" w:lineRule="auto"/>
              <w:rPr>
                <w:sz w:val="20"/>
                <w:szCs w:val="20"/>
              </w:rPr>
            </w:pPr>
            <w:r w:rsidRPr="000C0450">
              <w:rPr>
                <w:sz w:val="20"/>
                <w:szCs w:val="20"/>
              </w:rPr>
              <w:t>2,92</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12.</w:t>
            </w:r>
          </w:p>
        </w:tc>
        <w:tc>
          <w:tcPr>
            <w:tcW w:w="3393" w:type="dxa"/>
          </w:tcPr>
          <w:p w:rsidR="00AD0047" w:rsidRPr="000C0450" w:rsidRDefault="00AD0047" w:rsidP="0033650B">
            <w:pPr>
              <w:suppressAutoHyphens/>
              <w:spacing w:line="360" w:lineRule="auto"/>
              <w:rPr>
                <w:sz w:val="20"/>
                <w:szCs w:val="20"/>
              </w:rPr>
            </w:pPr>
            <w:r w:rsidRPr="000C0450">
              <w:rPr>
                <w:sz w:val="20"/>
                <w:szCs w:val="20"/>
              </w:rPr>
              <w:t>Хлористый водород</w:t>
            </w:r>
          </w:p>
        </w:tc>
        <w:tc>
          <w:tcPr>
            <w:tcW w:w="2160" w:type="dxa"/>
          </w:tcPr>
          <w:p w:rsidR="00AD0047" w:rsidRPr="000C0450" w:rsidRDefault="00AD0047" w:rsidP="0033650B">
            <w:pPr>
              <w:suppressAutoHyphens/>
              <w:spacing w:line="360" w:lineRule="auto"/>
              <w:rPr>
                <w:sz w:val="20"/>
                <w:szCs w:val="20"/>
              </w:rPr>
            </w:pPr>
            <w:r w:rsidRPr="000C0450">
              <w:rPr>
                <w:sz w:val="20"/>
                <w:szCs w:val="20"/>
              </w:rPr>
              <w:t>0,08</w:t>
            </w:r>
          </w:p>
        </w:tc>
      </w:tr>
      <w:tr w:rsidR="00AD0047" w:rsidRPr="000C0450" w:rsidTr="00A1516D">
        <w:trPr>
          <w:jc w:val="center"/>
        </w:trPr>
        <w:tc>
          <w:tcPr>
            <w:tcW w:w="814" w:type="dxa"/>
          </w:tcPr>
          <w:p w:rsidR="00AD0047" w:rsidRPr="000C0450" w:rsidRDefault="00AD0047" w:rsidP="0033650B">
            <w:pPr>
              <w:suppressAutoHyphens/>
              <w:spacing w:line="360" w:lineRule="auto"/>
              <w:rPr>
                <w:sz w:val="20"/>
                <w:szCs w:val="20"/>
              </w:rPr>
            </w:pPr>
            <w:r w:rsidRPr="000C0450">
              <w:rPr>
                <w:sz w:val="20"/>
                <w:szCs w:val="20"/>
              </w:rPr>
              <w:t>13.</w:t>
            </w:r>
          </w:p>
        </w:tc>
        <w:tc>
          <w:tcPr>
            <w:tcW w:w="3393" w:type="dxa"/>
          </w:tcPr>
          <w:p w:rsidR="00AD0047" w:rsidRPr="000C0450" w:rsidRDefault="00AD0047" w:rsidP="0033650B">
            <w:pPr>
              <w:suppressAutoHyphens/>
              <w:spacing w:line="360" w:lineRule="auto"/>
              <w:rPr>
                <w:sz w:val="20"/>
                <w:szCs w:val="20"/>
              </w:rPr>
            </w:pPr>
            <w:r w:rsidRPr="000C0450">
              <w:rPr>
                <w:sz w:val="20"/>
                <w:szCs w:val="20"/>
              </w:rPr>
              <w:t>Хлористый алюминий</w:t>
            </w:r>
          </w:p>
        </w:tc>
        <w:tc>
          <w:tcPr>
            <w:tcW w:w="2160" w:type="dxa"/>
          </w:tcPr>
          <w:p w:rsidR="00AD0047" w:rsidRPr="000C0450" w:rsidRDefault="00AD0047" w:rsidP="0033650B">
            <w:pPr>
              <w:suppressAutoHyphens/>
              <w:spacing w:line="360" w:lineRule="auto"/>
              <w:rPr>
                <w:sz w:val="20"/>
                <w:szCs w:val="20"/>
              </w:rPr>
            </w:pPr>
            <w:r w:rsidRPr="000C0450">
              <w:rPr>
                <w:sz w:val="20"/>
                <w:szCs w:val="20"/>
              </w:rPr>
              <w:t>0.71</w:t>
            </w:r>
          </w:p>
        </w:tc>
      </w:tr>
      <w:tr w:rsidR="00A1516D" w:rsidRPr="000C0450" w:rsidTr="003F28CA">
        <w:trPr>
          <w:jc w:val="center"/>
        </w:trPr>
        <w:tc>
          <w:tcPr>
            <w:tcW w:w="4207" w:type="dxa"/>
            <w:gridSpan w:val="2"/>
          </w:tcPr>
          <w:p w:rsidR="00A1516D" w:rsidRPr="000C0450" w:rsidRDefault="00A1516D" w:rsidP="0033650B">
            <w:pPr>
              <w:suppressAutoHyphens/>
              <w:spacing w:line="360" w:lineRule="auto"/>
              <w:rPr>
                <w:sz w:val="20"/>
                <w:szCs w:val="20"/>
              </w:rPr>
            </w:pPr>
            <w:r w:rsidRPr="000C0450">
              <w:rPr>
                <w:sz w:val="20"/>
                <w:szCs w:val="20"/>
              </w:rPr>
              <w:t>ИТОГО</w:t>
            </w:r>
          </w:p>
        </w:tc>
        <w:tc>
          <w:tcPr>
            <w:tcW w:w="2160" w:type="dxa"/>
          </w:tcPr>
          <w:p w:rsidR="00A1516D" w:rsidRPr="000C0450" w:rsidRDefault="00A1516D" w:rsidP="0033650B">
            <w:pPr>
              <w:suppressAutoHyphens/>
              <w:spacing w:line="360" w:lineRule="auto"/>
              <w:rPr>
                <w:sz w:val="20"/>
                <w:szCs w:val="20"/>
              </w:rPr>
            </w:pPr>
            <w:r w:rsidRPr="000C0450">
              <w:rPr>
                <w:sz w:val="20"/>
                <w:szCs w:val="20"/>
              </w:rPr>
              <w:t>100,00</w:t>
            </w:r>
          </w:p>
        </w:tc>
      </w:tr>
    </w:tbl>
    <w:p w:rsidR="00AD0047" w:rsidRPr="00AD0047" w:rsidRDefault="00AD0047" w:rsidP="0033650B">
      <w:pPr>
        <w:suppressAutoHyphens/>
        <w:spacing w:line="360" w:lineRule="auto"/>
        <w:ind w:firstLine="709"/>
        <w:jc w:val="both"/>
        <w:rPr>
          <w:sz w:val="16"/>
          <w:szCs w:val="16"/>
        </w:rPr>
      </w:pPr>
    </w:p>
    <w:p w:rsidR="00AD0047" w:rsidRPr="00686369" w:rsidRDefault="00FF2CD9" w:rsidP="0033650B">
      <w:pPr>
        <w:suppressAutoHyphens/>
        <w:spacing w:line="360" w:lineRule="auto"/>
        <w:ind w:firstLine="709"/>
        <w:jc w:val="both"/>
        <w:rPr>
          <w:sz w:val="28"/>
          <w:szCs w:val="28"/>
        </w:rPr>
      </w:pPr>
      <w:r>
        <w:rPr>
          <w:sz w:val="28"/>
          <w:szCs w:val="28"/>
        </w:rPr>
        <w:t>4</w:t>
      </w:r>
      <w:r w:rsidR="00AD0047" w:rsidRPr="00686369">
        <w:rPr>
          <w:sz w:val="28"/>
          <w:szCs w:val="28"/>
        </w:rPr>
        <w:t xml:space="preserve">. Удельный расход сырья и материалов на технологию: бензол – 780 кг/т ИПБ; пропилен – 234 кг/т ИПБ. </w:t>
      </w:r>
    </w:p>
    <w:p w:rsidR="00AD0047" w:rsidRDefault="00FF2CD9" w:rsidP="0033650B">
      <w:pPr>
        <w:suppressAutoHyphens/>
        <w:spacing w:line="360" w:lineRule="auto"/>
        <w:ind w:firstLine="709"/>
        <w:jc w:val="both"/>
        <w:rPr>
          <w:sz w:val="28"/>
          <w:szCs w:val="28"/>
        </w:rPr>
      </w:pPr>
      <w:r>
        <w:rPr>
          <w:sz w:val="28"/>
          <w:szCs w:val="28"/>
        </w:rPr>
        <w:t>5</w:t>
      </w:r>
      <w:r w:rsidR="00AD0047" w:rsidRPr="00686369">
        <w:rPr>
          <w:sz w:val="28"/>
          <w:szCs w:val="28"/>
        </w:rPr>
        <w:t>.</w:t>
      </w:r>
      <w:r>
        <w:rPr>
          <w:sz w:val="28"/>
          <w:szCs w:val="28"/>
        </w:rPr>
        <w:t xml:space="preserve"> </w:t>
      </w:r>
      <w:r w:rsidR="00AD0047" w:rsidRPr="00686369">
        <w:rPr>
          <w:sz w:val="28"/>
          <w:szCs w:val="28"/>
        </w:rPr>
        <w:t>Исходные данные к материальному балансу.</w:t>
      </w:r>
    </w:p>
    <w:p w:rsidR="00FF2CD9" w:rsidRPr="00686369" w:rsidRDefault="00FF2CD9" w:rsidP="0033650B">
      <w:pPr>
        <w:suppressAutoHyphens/>
        <w:spacing w:line="360" w:lineRule="auto"/>
        <w:ind w:firstLine="709"/>
        <w:jc w:val="both"/>
        <w:rPr>
          <w:sz w:val="28"/>
          <w:szCs w:val="28"/>
        </w:rPr>
      </w:pPr>
      <w:r w:rsidRPr="00837DD6">
        <w:rPr>
          <w:i/>
          <w:sz w:val="28"/>
          <w:szCs w:val="28"/>
        </w:rPr>
        <w:t>Согласно данным действующих заводов принято:</w:t>
      </w:r>
    </w:p>
    <w:p w:rsidR="00AD0047" w:rsidRPr="00686369" w:rsidRDefault="00AD0047" w:rsidP="0033650B">
      <w:pPr>
        <w:suppressAutoHyphens/>
        <w:spacing w:line="360" w:lineRule="auto"/>
        <w:ind w:firstLine="709"/>
        <w:jc w:val="both"/>
        <w:rPr>
          <w:sz w:val="28"/>
          <w:szCs w:val="28"/>
        </w:rPr>
      </w:pPr>
      <w:r w:rsidRPr="00686369">
        <w:rPr>
          <w:b/>
          <w:bCs/>
          <w:sz w:val="28"/>
          <w:szCs w:val="28"/>
        </w:rPr>
        <w:t>1</w:t>
      </w:r>
      <w:r w:rsidRPr="00686369">
        <w:rPr>
          <w:sz w:val="28"/>
          <w:szCs w:val="28"/>
        </w:rPr>
        <w:t xml:space="preserve">. Расход бензола на 1 т товарного ИПБ 0,78 т. </w:t>
      </w:r>
    </w:p>
    <w:p w:rsidR="00AD0047" w:rsidRPr="00686369" w:rsidRDefault="00AD0047" w:rsidP="0033650B">
      <w:pPr>
        <w:suppressAutoHyphens/>
        <w:spacing w:line="360" w:lineRule="auto"/>
        <w:ind w:firstLine="709"/>
        <w:jc w:val="both"/>
        <w:rPr>
          <w:b/>
          <w:bCs/>
          <w:sz w:val="28"/>
          <w:szCs w:val="28"/>
        </w:rPr>
      </w:pPr>
      <w:r w:rsidRPr="00686369">
        <w:rPr>
          <w:b/>
          <w:bCs/>
          <w:sz w:val="28"/>
          <w:szCs w:val="28"/>
        </w:rPr>
        <w:t>2</w:t>
      </w:r>
      <w:r w:rsidRPr="00686369">
        <w:rPr>
          <w:sz w:val="28"/>
          <w:szCs w:val="28"/>
        </w:rPr>
        <w:t>. Молярное соотношение поступающего на алкилирование пропилена к бензолу 0,3:1.</w:t>
      </w:r>
    </w:p>
    <w:p w:rsidR="00AD0047" w:rsidRPr="00686369" w:rsidRDefault="00AD0047" w:rsidP="0033650B">
      <w:pPr>
        <w:suppressAutoHyphens/>
        <w:spacing w:line="360" w:lineRule="auto"/>
        <w:ind w:firstLine="709"/>
        <w:jc w:val="both"/>
        <w:rPr>
          <w:sz w:val="28"/>
          <w:szCs w:val="28"/>
        </w:rPr>
      </w:pPr>
      <w:r w:rsidRPr="00686369">
        <w:rPr>
          <w:b/>
          <w:bCs/>
          <w:sz w:val="28"/>
          <w:szCs w:val="28"/>
        </w:rPr>
        <w:t>3</w:t>
      </w:r>
      <w:r w:rsidRPr="00686369">
        <w:rPr>
          <w:sz w:val="28"/>
          <w:szCs w:val="28"/>
        </w:rPr>
        <w:t>. Конверсия бензола за один проход 29,5 % массовых.</w:t>
      </w:r>
    </w:p>
    <w:p w:rsidR="000C0450" w:rsidRDefault="00AD0047" w:rsidP="0033650B">
      <w:pPr>
        <w:suppressAutoHyphens/>
        <w:spacing w:line="360" w:lineRule="auto"/>
        <w:ind w:firstLine="709"/>
        <w:jc w:val="both"/>
        <w:rPr>
          <w:sz w:val="28"/>
          <w:szCs w:val="28"/>
        </w:rPr>
      </w:pPr>
      <w:r w:rsidRPr="00686369">
        <w:rPr>
          <w:b/>
          <w:bCs/>
          <w:sz w:val="28"/>
          <w:szCs w:val="28"/>
        </w:rPr>
        <w:t>4</w:t>
      </w:r>
      <w:r w:rsidRPr="00686369">
        <w:rPr>
          <w:sz w:val="28"/>
          <w:szCs w:val="28"/>
        </w:rPr>
        <w:t>. Расход пропилена:</w:t>
      </w:r>
    </w:p>
    <w:p w:rsidR="00AD0047" w:rsidRPr="00686369" w:rsidRDefault="000C0450" w:rsidP="0033650B">
      <w:pPr>
        <w:suppressAutoHyphens/>
        <w:spacing w:line="360" w:lineRule="auto"/>
        <w:ind w:firstLine="709"/>
        <w:jc w:val="both"/>
        <w:rPr>
          <w:sz w:val="28"/>
          <w:szCs w:val="28"/>
        </w:rPr>
      </w:pPr>
      <w:r>
        <w:rPr>
          <w:sz w:val="28"/>
          <w:szCs w:val="28"/>
        </w:rPr>
        <w:br w:type="page"/>
      </w:r>
    </w:p>
    <w:tbl>
      <w:tblPr>
        <w:tblW w:w="3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9"/>
        <w:gridCol w:w="2389"/>
      </w:tblGrid>
      <w:tr w:rsidR="00AD0047" w:rsidRPr="000C0450">
        <w:trPr>
          <w:cantSplit/>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На образование ИПБ</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92,0%</w:t>
            </w:r>
          </w:p>
        </w:tc>
      </w:tr>
      <w:tr w:rsidR="00AD0047" w:rsidRPr="000C0450">
        <w:trPr>
          <w:cantSplit/>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На образование полиалкилбензолов</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0,4%</w:t>
            </w:r>
          </w:p>
        </w:tc>
      </w:tr>
      <w:tr w:rsidR="00AD0047" w:rsidRPr="000C0450">
        <w:trPr>
          <w:cantSplit/>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На образование смол</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3,8%</w:t>
            </w:r>
          </w:p>
        </w:tc>
      </w:tr>
      <w:tr w:rsidR="00AD0047" w:rsidRPr="000C0450">
        <w:trPr>
          <w:cantSplit/>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Потери с абгазами</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3,1%</w:t>
            </w:r>
          </w:p>
        </w:tc>
      </w:tr>
      <w:tr w:rsidR="00AD0047" w:rsidRPr="000C0450">
        <w:trPr>
          <w:cantSplit/>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Другие потери</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0,7%</w:t>
            </w:r>
          </w:p>
        </w:tc>
      </w:tr>
      <w:tr w:rsidR="00AD0047" w:rsidRPr="000C0450">
        <w:trPr>
          <w:jc w:val="center"/>
        </w:trPr>
        <w:tc>
          <w:tcPr>
            <w:tcW w:w="3248" w:type="pct"/>
            <w:vAlign w:val="center"/>
          </w:tcPr>
          <w:p w:rsidR="00AD0047" w:rsidRPr="000C0450" w:rsidRDefault="00AD0047" w:rsidP="0033650B">
            <w:pPr>
              <w:suppressAutoHyphens/>
              <w:spacing w:line="360" w:lineRule="auto"/>
              <w:rPr>
                <w:sz w:val="20"/>
                <w:szCs w:val="20"/>
              </w:rPr>
            </w:pPr>
            <w:r w:rsidRPr="000C0450">
              <w:rPr>
                <w:sz w:val="20"/>
                <w:szCs w:val="20"/>
              </w:rPr>
              <w:t>ИТОГО</w:t>
            </w:r>
          </w:p>
        </w:tc>
        <w:tc>
          <w:tcPr>
            <w:tcW w:w="1752" w:type="pct"/>
            <w:vAlign w:val="center"/>
          </w:tcPr>
          <w:p w:rsidR="00AD0047" w:rsidRPr="000C0450" w:rsidRDefault="00AD0047" w:rsidP="0033650B">
            <w:pPr>
              <w:suppressAutoHyphens/>
              <w:spacing w:line="360" w:lineRule="auto"/>
              <w:rPr>
                <w:sz w:val="20"/>
                <w:szCs w:val="20"/>
              </w:rPr>
            </w:pPr>
            <w:r w:rsidRPr="000C0450">
              <w:rPr>
                <w:sz w:val="20"/>
                <w:szCs w:val="20"/>
              </w:rPr>
              <w:t>100%</w:t>
            </w:r>
          </w:p>
        </w:tc>
      </w:tr>
    </w:tbl>
    <w:p w:rsidR="00AD0047" w:rsidRPr="00AD0047" w:rsidRDefault="00AD0047" w:rsidP="0033650B">
      <w:pPr>
        <w:suppressAutoHyphens/>
        <w:spacing w:line="360" w:lineRule="auto"/>
        <w:ind w:firstLine="709"/>
        <w:jc w:val="both"/>
        <w:rPr>
          <w:sz w:val="16"/>
          <w:szCs w:val="16"/>
        </w:rPr>
      </w:pPr>
    </w:p>
    <w:p w:rsidR="00AD0047" w:rsidRPr="00686369" w:rsidRDefault="00AD0047" w:rsidP="0033650B">
      <w:pPr>
        <w:suppressAutoHyphens/>
        <w:spacing w:line="360" w:lineRule="auto"/>
        <w:ind w:firstLine="709"/>
        <w:jc w:val="both"/>
        <w:rPr>
          <w:sz w:val="28"/>
          <w:szCs w:val="28"/>
        </w:rPr>
      </w:pPr>
      <w:r w:rsidRPr="00686369">
        <w:rPr>
          <w:b/>
          <w:bCs/>
          <w:sz w:val="28"/>
          <w:szCs w:val="28"/>
        </w:rPr>
        <w:t>5</w:t>
      </w:r>
      <w:r w:rsidRPr="00686369">
        <w:rPr>
          <w:sz w:val="28"/>
          <w:szCs w:val="28"/>
        </w:rPr>
        <w:t xml:space="preserve">. Потери ИПБ = 3% массовых от ИПБ, полученного при </w:t>
      </w:r>
      <w:r w:rsidR="00494755" w:rsidRPr="00686369">
        <w:rPr>
          <w:sz w:val="28"/>
          <w:szCs w:val="28"/>
        </w:rPr>
        <w:t>алкилирование</w:t>
      </w:r>
      <w:r w:rsidRPr="00686369">
        <w:rPr>
          <w:sz w:val="28"/>
          <w:szCs w:val="28"/>
        </w:rPr>
        <w:t>.</w:t>
      </w:r>
    </w:p>
    <w:p w:rsidR="00AD0047" w:rsidRPr="00686369" w:rsidRDefault="00AD0047" w:rsidP="0033650B">
      <w:pPr>
        <w:suppressAutoHyphens/>
        <w:spacing w:line="360" w:lineRule="auto"/>
        <w:ind w:firstLine="709"/>
        <w:jc w:val="both"/>
        <w:rPr>
          <w:sz w:val="28"/>
          <w:szCs w:val="28"/>
        </w:rPr>
      </w:pPr>
      <w:r w:rsidRPr="00686369">
        <w:rPr>
          <w:b/>
          <w:bCs/>
          <w:sz w:val="28"/>
          <w:szCs w:val="28"/>
        </w:rPr>
        <w:t>6.</w:t>
      </w:r>
      <w:r w:rsidRPr="00686369">
        <w:rPr>
          <w:sz w:val="28"/>
          <w:szCs w:val="28"/>
        </w:rPr>
        <w:t xml:space="preserve"> Этилен и бутилены, содержащиеся в исходном газе, переходят соответственно в этилбензолы и бутилбензолы полностью.</w:t>
      </w:r>
    </w:p>
    <w:p w:rsidR="00AD0047" w:rsidRPr="00686369" w:rsidRDefault="00AD0047" w:rsidP="0033650B">
      <w:pPr>
        <w:suppressAutoHyphens/>
        <w:spacing w:line="360" w:lineRule="auto"/>
        <w:ind w:firstLine="709"/>
        <w:jc w:val="both"/>
        <w:rPr>
          <w:sz w:val="28"/>
          <w:szCs w:val="28"/>
        </w:rPr>
      </w:pPr>
      <w:r w:rsidRPr="00686369">
        <w:rPr>
          <w:b/>
          <w:bCs/>
          <w:sz w:val="28"/>
          <w:szCs w:val="28"/>
        </w:rPr>
        <w:t>7</w:t>
      </w:r>
      <w:r w:rsidRPr="00686369">
        <w:rPr>
          <w:sz w:val="28"/>
          <w:szCs w:val="28"/>
        </w:rPr>
        <w:t>. Расход катализатора (</w:t>
      </w:r>
      <w:r w:rsidRPr="00686369">
        <w:rPr>
          <w:sz w:val="28"/>
          <w:szCs w:val="28"/>
          <w:lang w:val="en-US"/>
        </w:rPr>
        <w:t>AlCl</w:t>
      </w:r>
      <w:r w:rsidRPr="00686369">
        <w:rPr>
          <w:sz w:val="28"/>
          <w:szCs w:val="28"/>
          <w:vertAlign w:val="subscript"/>
        </w:rPr>
        <w:t>3</w:t>
      </w:r>
      <w:r w:rsidRPr="00686369">
        <w:rPr>
          <w:sz w:val="28"/>
          <w:szCs w:val="28"/>
        </w:rPr>
        <w:t xml:space="preserve">) – </w:t>
      </w:r>
      <w:smartTag w:uri="urn:schemas-microsoft-com:office:smarttags" w:element="metricconverter">
        <w:smartTagPr>
          <w:attr w:name="ProductID" w:val="6,5 êã"/>
        </w:smartTagPr>
        <w:r w:rsidRPr="00686369">
          <w:rPr>
            <w:sz w:val="28"/>
            <w:szCs w:val="28"/>
          </w:rPr>
          <w:t>6,5 кг</w:t>
        </w:r>
      </w:smartTag>
      <w:r w:rsidRPr="00686369">
        <w:rPr>
          <w:sz w:val="28"/>
          <w:szCs w:val="28"/>
        </w:rPr>
        <w:t xml:space="preserve"> на 1 т товарного ИПБ.</w:t>
      </w:r>
    </w:p>
    <w:p w:rsidR="00AD0047" w:rsidRPr="00686369" w:rsidRDefault="00AD0047" w:rsidP="0033650B">
      <w:pPr>
        <w:suppressAutoHyphens/>
        <w:spacing w:line="360" w:lineRule="auto"/>
        <w:ind w:firstLine="709"/>
        <w:jc w:val="both"/>
        <w:rPr>
          <w:sz w:val="28"/>
          <w:szCs w:val="28"/>
        </w:rPr>
      </w:pPr>
      <w:r w:rsidRPr="00686369">
        <w:rPr>
          <w:b/>
          <w:bCs/>
          <w:sz w:val="28"/>
          <w:szCs w:val="28"/>
        </w:rPr>
        <w:t>8</w:t>
      </w:r>
      <w:r w:rsidRPr="00686369">
        <w:rPr>
          <w:sz w:val="28"/>
          <w:szCs w:val="28"/>
        </w:rPr>
        <w:t xml:space="preserve">. Расход 10 % раствора щелочи – </w:t>
      </w:r>
      <w:smartTag w:uri="urn:schemas-microsoft-com:office:smarttags" w:element="metricconverter">
        <w:smartTagPr>
          <w:attr w:name="ProductID" w:val="5 êã"/>
        </w:smartTagPr>
        <w:r w:rsidRPr="00686369">
          <w:rPr>
            <w:sz w:val="28"/>
            <w:szCs w:val="28"/>
          </w:rPr>
          <w:t>5 кг</w:t>
        </w:r>
      </w:smartTag>
      <w:r w:rsidRPr="00686369">
        <w:rPr>
          <w:sz w:val="28"/>
          <w:szCs w:val="28"/>
        </w:rPr>
        <w:t xml:space="preserve"> на 1 т ИПБ.</w:t>
      </w:r>
    </w:p>
    <w:p w:rsidR="00FF2CD9" w:rsidRDefault="009F6181" w:rsidP="0033650B">
      <w:pPr>
        <w:tabs>
          <w:tab w:val="left" w:pos="3255"/>
        </w:tabs>
        <w:suppressAutoHyphens/>
        <w:spacing w:line="360" w:lineRule="auto"/>
        <w:ind w:firstLine="709"/>
        <w:jc w:val="both"/>
        <w:rPr>
          <w:sz w:val="28"/>
          <w:szCs w:val="28"/>
        </w:rPr>
      </w:pPr>
      <w:r>
        <w:br w:type="page"/>
      </w:r>
      <w:r w:rsidR="00FF2CD9">
        <w:rPr>
          <w:b/>
          <w:sz w:val="28"/>
          <w:szCs w:val="28"/>
        </w:rPr>
        <w:t>РЕФЕРАТ</w:t>
      </w:r>
    </w:p>
    <w:p w:rsidR="00FF2CD9" w:rsidRPr="002078A7" w:rsidRDefault="00FF2CD9" w:rsidP="0033650B">
      <w:pPr>
        <w:tabs>
          <w:tab w:val="left" w:pos="3255"/>
        </w:tabs>
        <w:suppressAutoHyphens/>
        <w:spacing w:line="360" w:lineRule="auto"/>
        <w:ind w:firstLine="709"/>
        <w:jc w:val="both"/>
        <w:rPr>
          <w:sz w:val="16"/>
          <w:szCs w:val="16"/>
        </w:rPr>
      </w:pPr>
    </w:p>
    <w:p w:rsidR="00FF2CD9" w:rsidRPr="001A5D2D" w:rsidRDefault="00FF2CD9" w:rsidP="0033650B">
      <w:pPr>
        <w:shd w:val="clear" w:color="auto" w:fill="FFFFFF"/>
        <w:suppressAutoHyphens/>
        <w:spacing w:line="360" w:lineRule="auto"/>
        <w:ind w:firstLine="709"/>
        <w:jc w:val="both"/>
        <w:rPr>
          <w:sz w:val="28"/>
          <w:szCs w:val="28"/>
        </w:rPr>
      </w:pPr>
      <w:r>
        <w:rPr>
          <w:color w:val="000000"/>
          <w:spacing w:val="3"/>
          <w:sz w:val="28"/>
          <w:szCs w:val="28"/>
        </w:rPr>
        <w:t xml:space="preserve">Выпускная работа бакалавра </w:t>
      </w:r>
      <w:r w:rsidRPr="001A5D2D">
        <w:rPr>
          <w:color w:val="000000"/>
          <w:spacing w:val="3"/>
          <w:sz w:val="28"/>
          <w:szCs w:val="28"/>
        </w:rPr>
        <w:t xml:space="preserve">содержит: </w:t>
      </w:r>
      <w:r w:rsidRPr="00494755">
        <w:rPr>
          <w:spacing w:val="3"/>
          <w:sz w:val="28"/>
          <w:szCs w:val="28"/>
        </w:rPr>
        <w:t>43</w:t>
      </w:r>
      <w:r w:rsidRPr="001A5D2D">
        <w:rPr>
          <w:color w:val="000000"/>
          <w:spacing w:val="3"/>
          <w:sz w:val="28"/>
          <w:szCs w:val="28"/>
        </w:rPr>
        <w:t xml:space="preserve"> с. пояснительной записки, </w:t>
      </w:r>
      <w:r>
        <w:rPr>
          <w:color w:val="000000"/>
          <w:spacing w:val="3"/>
          <w:sz w:val="28"/>
          <w:szCs w:val="28"/>
        </w:rPr>
        <w:t>6</w:t>
      </w:r>
      <w:r w:rsidRPr="001A5D2D">
        <w:rPr>
          <w:color w:val="000000"/>
          <w:spacing w:val="3"/>
          <w:sz w:val="28"/>
          <w:szCs w:val="28"/>
        </w:rPr>
        <w:t xml:space="preserve"> таблиц, библиографии </w:t>
      </w:r>
      <w:r>
        <w:rPr>
          <w:color w:val="000000"/>
          <w:spacing w:val="3"/>
          <w:sz w:val="28"/>
          <w:szCs w:val="28"/>
        </w:rPr>
        <w:t>11</w:t>
      </w:r>
      <w:r w:rsidRPr="001A5D2D">
        <w:rPr>
          <w:color w:val="000000"/>
          <w:spacing w:val="3"/>
          <w:sz w:val="28"/>
          <w:szCs w:val="28"/>
        </w:rPr>
        <w:t xml:space="preserve"> наименований, </w:t>
      </w:r>
      <w:r>
        <w:rPr>
          <w:color w:val="000000"/>
          <w:spacing w:val="3"/>
          <w:sz w:val="28"/>
          <w:szCs w:val="28"/>
        </w:rPr>
        <w:t>2</w:t>
      </w:r>
      <w:r w:rsidRPr="001A5D2D">
        <w:rPr>
          <w:color w:val="000000"/>
          <w:spacing w:val="3"/>
          <w:sz w:val="28"/>
          <w:szCs w:val="28"/>
        </w:rPr>
        <w:t xml:space="preserve"> приложени</w:t>
      </w:r>
      <w:r>
        <w:rPr>
          <w:color w:val="000000"/>
          <w:spacing w:val="3"/>
          <w:sz w:val="28"/>
          <w:szCs w:val="28"/>
        </w:rPr>
        <w:t>я</w:t>
      </w:r>
      <w:r w:rsidRPr="001A5D2D">
        <w:rPr>
          <w:color w:val="000000"/>
          <w:spacing w:val="3"/>
          <w:sz w:val="28"/>
          <w:szCs w:val="28"/>
        </w:rPr>
        <w:t xml:space="preserve">, </w:t>
      </w:r>
      <w:r>
        <w:rPr>
          <w:color w:val="000000"/>
          <w:spacing w:val="3"/>
          <w:sz w:val="28"/>
          <w:szCs w:val="28"/>
        </w:rPr>
        <w:t>2</w:t>
      </w:r>
      <w:r w:rsidRPr="001A5D2D">
        <w:rPr>
          <w:color w:val="000000"/>
          <w:spacing w:val="-2"/>
          <w:sz w:val="28"/>
          <w:szCs w:val="28"/>
        </w:rPr>
        <w:t xml:space="preserve"> рисунк</w:t>
      </w:r>
      <w:r>
        <w:rPr>
          <w:color w:val="000000"/>
          <w:spacing w:val="-2"/>
          <w:sz w:val="28"/>
          <w:szCs w:val="28"/>
        </w:rPr>
        <w:t>а</w:t>
      </w:r>
      <w:r w:rsidRPr="001A5D2D">
        <w:rPr>
          <w:color w:val="000000"/>
          <w:spacing w:val="-2"/>
          <w:sz w:val="28"/>
          <w:szCs w:val="28"/>
        </w:rPr>
        <w:t xml:space="preserve">, </w:t>
      </w:r>
      <w:r>
        <w:rPr>
          <w:color w:val="000000"/>
          <w:spacing w:val="-2"/>
          <w:sz w:val="28"/>
          <w:szCs w:val="28"/>
        </w:rPr>
        <w:t>2</w:t>
      </w:r>
      <w:r w:rsidRPr="001A5D2D">
        <w:rPr>
          <w:color w:val="000000"/>
          <w:spacing w:val="-2"/>
          <w:sz w:val="28"/>
          <w:szCs w:val="28"/>
        </w:rPr>
        <w:t xml:space="preserve"> лист</w:t>
      </w:r>
      <w:r>
        <w:rPr>
          <w:color w:val="000000"/>
          <w:spacing w:val="-2"/>
          <w:sz w:val="28"/>
          <w:szCs w:val="28"/>
        </w:rPr>
        <w:t>а</w:t>
      </w:r>
      <w:r w:rsidRPr="001A5D2D">
        <w:rPr>
          <w:color w:val="000000"/>
          <w:spacing w:val="-2"/>
          <w:sz w:val="28"/>
          <w:szCs w:val="28"/>
        </w:rPr>
        <w:t xml:space="preserve"> чертежей формата А1.</w:t>
      </w:r>
    </w:p>
    <w:p w:rsidR="00FF2CD9" w:rsidRDefault="00FF2CD9" w:rsidP="0033650B">
      <w:pPr>
        <w:shd w:val="clear" w:color="auto" w:fill="FFFFFF"/>
        <w:suppressAutoHyphens/>
        <w:spacing w:line="360" w:lineRule="auto"/>
        <w:ind w:firstLine="709"/>
        <w:jc w:val="both"/>
        <w:rPr>
          <w:color w:val="000000"/>
          <w:spacing w:val="-2"/>
          <w:sz w:val="28"/>
          <w:szCs w:val="28"/>
        </w:rPr>
      </w:pPr>
      <w:r w:rsidRPr="001A5D2D">
        <w:rPr>
          <w:color w:val="000000"/>
          <w:spacing w:val="-2"/>
          <w:sz w:val="28"/>
          <w:szCs w:val="28"/>
        </w:rPr>
        <w:t>Ключевые слова:</w:t>
      </w:r>
      <w:r>
        <w:rPr>
          <w:color w:val="000000"/>
          <w:spacing w:val="-2"/>
          <w:sz w:val="28"/>
          <w:szCs w:val="28"/>
        </w:rPr>
        <w:t xml:space="preserve"> ИЗОПРОПИЛБЕНЗОЛ (КУМОЛ), БЕНЗОЛ, ПРОПИЛЕН, ХЛОРИД АЛЮМИНИЯ, </w:t>
      </w:r>
      <w:r w:rsidRPr="00D45E64">
        <w:rPr>
          <w:color w:val="000000"/>
          <w:sz w:val="28"/>
          <w:szCs w:val="28"/>
        </w:rPr>
        <w:t>РЕАКЦИОННАЯ МАССА АЛКИЛИРОВАНИЯ,</w:t>
      </w:r>
      <w:r>
        <w:rPr>
          <w:color w:val="000000"/>
          <w:sz w:val="28"/>
          <w:szCs w:val="28"/>
        </w:rPr>
        <w:t xml:space="preserve"> </w:t>
      </w:r>
      <w:r>
        <w:rPr>
          <w:color w:val="000000"/>
          <w:spacing w:val="-2"/>
          <w:sz w:val="28"/>
          <w:szCs w:val="28"/>
        </w:rPr>
        <w:t>ПОЛИАЛКИЛБЕНЗОЛЫ, АЛКИЛИРОВАНИЕ.</w:t>
      </w:r>
    </w:p>
    <w:p w:rsidR="00FF2CD9" w:rsidRDefault="00FF2CD9" w:rsidP="0033650B">
      <w:pPr>
        <w:shd w:val="clear" w:color="auto" w:fill="FFFFFF"/>
        <w:suppressAutoHyphens/>
        <w:spacing w:line="360" w:lineRule="auto"/>
        <w:ind w:firstLine="709"/>
        <w:jc w:val="both"/>
        <w:rPr>
          <w:color w:val="000000"/>
          <w:spacing w:val="-2"/>
          <w:sz w:val="28"/>
          <w:szCs w:val="28"/>
        </w:rPr>
      </w:pPr>
      <w:r w:rsidRPr="001A5D2D">
        <w:rPr>
          <w:color w:val="000000"/>
          <w:spacing w:val="-2"/>
          <w:sz w:val="28"/>
          <w:szCs w:val="28"/>
        </w:rPr>
        <w:t xml:space="preserve">В </w:t>
      </w:r>
      <w:r>
        <w:rPr>
          <w:color w:val="000000"/>
          <w:spacing w:val="-2"/>
          <w:sz w:val="28"/>
          <w:szCs w:val="28"/>
        </w:rPr>
        <w:t>бакалаврской работе исследовано производство изопропилбензола алкилирования бензола пропиленом в присутствии хлористого алюминия</w:t>
      </w:r>
      <w:r w:rsidR="008B2F8C">
        <w:rPr>
          <w:color w:val="000000"/>
          <w:spacing w:val="-2"/>
          <w:sz w:val="28"/>
          <w:szCs w:val="28"/>
        </w:rPr>
        <w:t xml:space="preserve"> на ОАО «Омский каучук»</w:t>
      </w:r>
      <w:r>
        <w:rPr>
          <w:color w:val="000000"/>
          <w:spacing w:val="-2"/>
          <w:sz w:val="28"/>
          <w:szCs w:val="28"/>
        </w:rPr>
        <w:t>. Выявлены особенности данного производства.</w:t>
      </w:r>
    </w:p>
    <w:p w:rsidR="00FF2CD9" w:rsidRDefault="00FF2CD9" w:rsidP="0033650B">
      <w:pPr>
        <w:suppressAutoHyphens/>
        <w:spacing w:line="360" w:lineRule="auto"/>
        <w:ind w:firstLine="709"/>
        <w:jc w:val="both"/>
        <w:rPr>
          <w:color w:val="000000"/>
          <w:spacing w:val="-2"/>
          <w:sz w:val="28"/>
          <w:szCs w:val="28"/>
        </w:rPr>
      </w:pPr>
      <w:r>
        <w:rPr>
          <w:color w:val="000000"/>
          <w:spacing w:val="-2"/>
          <w:sz w:val="28"/>
          <w:szCs w:val="28"/>
        </w:rPr>
        <w:t xml:space="preserve">Особенности производства заключаются в том, что технология обладает высокой эффективностью и при конверсии олефина до 99% дифференциальная селективность по моноалкилбензолу достигает 91%. Конверсия бензола за один проход составляет – 30-40 %. </w:t>
      </w:r>
      <w:r w:rsidRPr="000F1C2D">
        <w:rPr>
          <w:sz w:val="28"/>
          <w:szCs w:val="28"/>
        </w:rPr>
        <w:t xml:space="preserve">Образующиеся в ходе процесса побочные продукты диалкилбензолы используются для получения целевого продукта за счет </w:t>
      </w:r>
      <w:r w:rsidRPr="000F1C2D">
        <w:rPr>
          <w:iCs/>
          <w:sz w:val="28"/>
          <w:szCs w:val="28"/>
        </w:rPr>
        <w:t>совмещения реакции алкuлирования</w:t>
      </w:r>
      <w:r w:rsidRPr="000F1C2D">
        <w:rPr>
          <w:i/>
          <w:iCs/>
          <w:sz w:val="28"/>
          <w:szCs w:val="28"/>
        </w:rPr>
        <w:t xml:space="preserve"> </w:t>
      </w:r>
      <w:r w:rsidRPr="000F1C2D">
        <w:rPr>
          <w:sz w:val="28"/>
          <w:szCs w:val="28"/>
        </w:rPr>
        <w:t xml:space="preserve">с </w:t>
      </w:r>
      <w:r w:rsidRPr="000F1C2D">
        <w:rPr>
          <w:iCs/>
          <w:sz w:val="28"/>
          <w:szCs w:val="28"/>
        </w:rPr>
        <w:t xml:space="preserve">реакцией переалкилирования. </w:t>
      </w:r>
      <w:r w:rsidRPr="000F1C2D">
        <w:rPr>
          <w:sz w:val="28"/>
          <w:szCs w:val="28"/>
        </w:rPr>
        <w:t xml:space="preserve">Для обеспечения полного использования бензола используется </w:t>
      </w:r>
      <w:r w:rsidRPr="000F1C2D">
        <w:rPr>
          <w:iCs/>
          <w:sz w:val="28"/>
          <w:szCs w:val="28"/>
        </w:rPr>
        <w:t>принцип рециркуляции</w:t>
      </w:r>
      <w:r w:rsidRPr="000F1C2D">
        <w:rPr>
          <w:i/>
          <w:iCs/>
          <w:sz w:val="28"/>
          <w:szCs w:val="28"/>
        </w:rPr>
        <w:t xml:space="preserve">. </w:t>
      </w:r>
      <w:r w:rsidRPr="000F1C2D">
        <w:rPr>
          <w:sz w:val="28"/>
          <w:szCs w:val="28"/>
        </w:rPr>
        <w:t xml:space="preserve">Характерной особенностью данной технологии является наличие нескольких рециркуляционных циклов, охватывающих реакторную и разделительные подсистемы. </w:t>
      </w:r>
      <w:r w:rsidRPr="000F1C2D">
        <w:rPr>
          <w:w w:val="108"/>
          <w:sz w:val="28"/>
          <w:szCs w:val="28"/>
        </w:rPr>
        <w:t xml:space="preserve">В </w:t>
      </w:r>
      <w:r w:rsidRPr="000F1C2D">
        <w:rPr>
          <w:sz w:val="28"/>
          <w:szCs w:val="28"/>
        </w:rPr>
        <w:t xml:space="preserve">данном случае они направлены на полное использование исходного сырья - рецикл по бензолу, на использование побочных продуктов для получения целевого </w:t>
      </w:r>
      <w:r>
        <w:rPr>
          <w:sz w:val="28"/>
          <w:szCs w:val="28"/>
        </w:rPr>
        <w:t>изопропил</w:t>
      </w:r>
      <w:r w:rsidRPr="000F1C2D">
        <w:rPr>
          <w:sz w:val="28"/>
          <w:szCs w:val="28"/>
        </w:rPr>
        <w:t>бензола</w:t>
      </w:r>
      <w:r>
        <w:rPr>
          <w:sz w:val="28"/>
          <w:szCs w:val="28"/>
        </w:rPr>
        <w:t xml:space="preserve">. </w:t>
      </w:r>
      <w:r w:rsidRPr="000F1C2D">
        <w:rPr>
          <w:sz w:val="28"/>
          <w:szCs w:val="28"/>
        </w:rPr>
        <w:t>Технология обладает невысоким энергопотреблением за счет использования тепла реакции</w:t>
      </w:r>
      <w:r>
        <w:rPr>
          <w:sz w:val="28"/>
          <w:szCs w:val="28"/>
        </w:rPr>
        <w:t>.</w:t>
      </w:r>
      <w:r w:rsidRPr="000F1C2D">
        <w:rPr>
          <w:sz w:val="28"/>
          <w:szCs w:val="28"/>
        </w:rPr>
        <w:t xml:space="preserve"> Существенным недостатком технологии является </w:t>
      </w:r>
      <w:r>
        <w:rPr>
          <w:sz w:val="28"/>
          <w:szCs w:val="28"/>
        </w:rPr>
        <w:t>большое</w:t>
      </w:r>
      <w:r w:rsidRPr="000F1C2D">
        <w:rPr>
          <w:sz w:val="28"/>
          <w:szCs w:val="28"/>
        </w:rPr>
        <w:t xml:space="preserve"> потребление воды, которая идет для приготовления щелочных растворов и промывки в скрубберах и превращается в кислотные, щелочные или солевые стоки</w:t>
      </w:r>
      <w:r>
        <w:rPr>
          <w:sz w:val="28"/>
          <w:szCs w:val="28"/>
        </w:rPr>
        <w:t>.</w:t>
      </w:r>
    </w:p>
    <w:p w:rsidR="00FF2CD9" w:rsidRPr="001A5D2D" w:rsidRDefault="00FF2CD9" w:rsidP="0033650B">
      <w:pPr>
        <w:shd w:val="clear" w:color="auto" w:fill="FFFFFF"/>
        <w:suppressAutoHyphens/>
        <w:spacing w:line="360" w:lineRule="auto"/>
        <w:ind w:firstLine="709"/>
        <w:jc w:val="both"/>
        <w:rPr>
          <w:sz w:val="28"/>
          <w:szCs w:val="28"/>
        </w:rPr>
      </w:pPr>
      <w:r w:rsidRPr="001A5D2D">
        <w:rPr>
          <w:color w:val="000000"/>
          <w:spacing w:val="-1"/>
          <w:sz w:val="28"/>
          <w:szCs w:val="28"/>
        </w:rPr>
        <w:t xml:space="preserve">Полученные результаты могут быть использованы как рекомендации предприятиям по производству </w:t>
      </w:r>
      <w:r>
        <w:rPr>
          <w:color w:val="000000"/>
          <w:spacing w:val="-1"/>
          <w:sz w:val="28"/>
          <w:szCs w:val="28"/>
        </w:rPr>
        <w:t>изопропилбензола</w:t>
      </w:r>
      <w:r w:rsidRPr="001A5D2D">
        <w:rPr>
          <w:color w:val="000000"/>
          <w:spacing w:val="-1"/>
          <w:sz w:val="28"/>
          <w:szCs w:val="28"/>
        </w:rPr>
        <w:t>.</w:t>
      </w:r>
    </w:p>
    <w:p w:rsidR="00D17C68" w:rsidRDefault="00FF2CD9" w:rsidP="0033650B">
      <w:pPr>
        <w:suppressAutoHyphens/>
        <w:spacing w:line="360" w:lineRule="auto"/>
        <w:ind w:firstLine="709"/>
        <w:jc w:val="both"/>
        <w:rPr>
          <w:b/>
          <w:sz w:val="28"/>
          <w:szCs w:val="28"/>
        </w:rPr>
      </w:pPr>
      <w:r>
        <w:br w:type="page"/>
      </w:r>
      <w:r w:rsidR="00D17C68" w:rsidRPr="00A574AD">
        <w:rPr>
          <w:b/>
          <w:sz w:val="28"/>
          <w:szCs w:val="28"/>
        </w:rPr>
        <w:t>Содержа</w:t>
      </w:r>
      <w:r w:rsidR="000C0450">
        <w:rPr>
          <w:b/>
          <w:sz w:val="28"/>
          <w:szCs w:val="28"/>
        </w:rPr>
        <w:t>ние</w:t>
      </w:r>
    </w:p>
    <w:p w:rsidR="00D14EAC" w:rsidRPr="00D14EAC" w:rsidRDefault="00D14EAC" w:rsidP="0033650B">
      <w:pPr>
        <w:suppressAutoHyphens/>
        <w:spacing w:line="360" w:lineRule="auto"/>
        <w:rPr>
          <w:b/>
          <w:sz w:val="16"/>
          <w:szCs w:val="16"/>
        </w:rPr>
      </w:pPr>
    </w:p>
    <w:p w:rsidR="00D17C68" w:rsidRDefault="00D17C68" w:rsidP="0033650B">
      <w:pPr>
        <w:suppressAutoHyphens/>
        <w:spacing w:line="360" w:lineRule="auto"/>
        <w:rPr>
          <w:sz w:val="28"/>
          <w:szCs w:val="28"/>
        </w:rPr>
      </w:pPr>
      <w:r w:rsidRPr="00A574AD">
        <w:rPr>
          <w:sz w:val="28"/>
          <w:szCs w:val="28"/>
        </w:rPr>
        <w:t>В</w:t>
      </w:r>
      <w:r w:rsidR="00D14EAC">
        <w:rPr>
          <w:sz w:val="28"/>
          <w:szCs w:val="28"/>
        </w:rPr>
        <w:t>ВЕДЕНИЕ</w:t>
      </w:r>
    </w:p>
    <w:p w:rsidR="004F4FA5" w:rsidRPr="004F4FA5" w:rsidRDefault="004F4FA5" w:rsidP="0033650B">
      <w:pPr>
        <w:suppressAutoHyphens/>
        <w:spacing w:line="360" w:lineRule="auto"/>
        <w:rPr>
          <w:sz w:val="18"/>
          <w:szCs w:val="18"/>
        </w:rPr>
      </w:pPr>
    </w:p>
    <w:p w:rsidR="00D17C68" w:rsidRPr="00A574AD" w:rsidRDefault="00D17C68" w:rsidP="0033650B">
      <w:pPr>
        <w:suppressAutoHyphens/>
        <w:spacing w:line="360" w:lineRule="auto"/>
        <w:rPr>
          <w:sz w:val="28"/>
          <w:szCs w:val="28"/>
        </w:rPr>
      </w:pPr>
      <w:r w:rsidRPr="00A574AD">
        <w:rPr>
          <w:sz w:val="28"/>
          <w:szCs w:val="28"/>
        </w:rPr>
        <w:t>1. А</w:t>
      </w:r>
      <w:r w:rsidR="00D14EAC">
        <w:rPr>
          <w:sz w:val="28"/>
          <w:szCs w:val="28"/>
        </w:rPr>
        <w:t>НАЛИТИЧЕСКИЙ ОБЗОР</w:t>
      </w:r>
    </w:p>
    <w:p w:rsidR="00D17C68" w:rsidRDefault="00D17C68" w:rsidP="0033650B">
      <w:pPr>
        <w:suppressAutoHyphens/>
        <w:spacing w:line="360" w:lineRule="auto"/>
        <w:rPr>
          <w:sz w:val="28"/>
          <w:szCs w:val="28"/>
        </w:rPr>
      </w:pPr>
      <w:r w:rsidRPr="00A574AD">
        <w:rPr>
          <w:sz w:val="28"/>
          <w:szCs w:val="28"/>
        </w:rPr>
        <w:t xml:space="preserve">1.1. </w:t>
      </w:r>
      <w:r w:rsidRPr="00A574AD">
        <w:rPr>
          <w:bCs/>
          <w:sz w:val="28"/>
          <w:szCs w:val="28"/>
        </w:rPr>
        <w:t>Теоретические основы процесса алкилирования</w:t>
      </w:r>
    </w:p>
    <w:p w:rsidR="00D17C68" w:rsidRPr="00A574AD" w:rsidRDefault="00D17C68" w:rsidP="0033650B">
      <w:pPr>
        <w:suppressAutoHyphens/>
        <w:spacing w:line="360" w:lineRule="auto"/>
        <w:rPr>
          <w:spacing w:val="20"/>
          <w:sz w:val="28"/>
          <w:szCs w:val="28"/>
        </w:rPr>
      </w:pPr>
      <w:r w:rsidRPr="00A574AD">
        <w:rPr>
          <w:spacing w:val="20"/>
          <w:sz w:val="28"/>
          <w:szCs w:val="28"/>
        </w:rPr>
        <w:t>1.2.</w:t>
      </w:r>
      <w:r w:rsidRPr="00A574AD">
        <w:rPr>
          <w:sz w:val="28"/>
          <w:szCs w:val="28"/>
        </w:rPr>
        <w:t>Характеристика промышленных способов алкилирования бензола пропиленом</w:t>
      </w:r>
    </w:p>
    <w:p w:rsidR="00D17C68" w:rsidRDefault="00D17C68" w:rsidP="0033650B">
      <w:pPr>
        <w:suppressAutoHyphens/>
        <w:spacing w:line="360" w:lineRule="auto"/>
        <w:rPr>
          <w:sz w:val="28"/>
          <w:szCs w:val="28"/>
        </w:rPr>
      </w:pPr>
      <w:r w:rsidRPr="00A574AD">
        <w:rPr>
          <w:sz w:val="28"/>
          <w:szCs w:val="28"/>
        </w:rPr>
        <w:t>1.3. Принципы алкилирования бензола олефинами</w:t>
      </w:r>
      <w:r w:rsidR="00DA580F">
        <w:rPr>
          <w:sz w:val="28"/>
          <w:szCs w:val="28"/>
        </w:rPr>
        <w:t xml:space="preserve"> </w:t>
      </w:r>
      <w:r w:rsidR="00DA580F" w:rsidRPr="00A574AD">
        <w:rPr>
          <w:sz w:val="28"/>
          <w:szCs w:val="28"/>
        </w:rPr>
        <w:t xml:space="preserve">в </w:t>
      </w:r>
      <w:r w:rsidR="00DA580F">
        <w:rPr>
          <w:sz w:val="28"/>
          <w:szCs w:val="28"/>
        </w:rPr>
        <w:t xml:space="preserve">химической </w:t>
      </w:r>
      <w:r w:rsidR="00DA580F" w:rsidRPr="00A574AD">
        <w:rPr>
          <w:sz w:val="28"/>
          <w:szCs w:val="28"/>
        </w:rPr>
        <w:t xml:space="preserve">технологии </w:t>
      </w:r>
    </w:p>
    <w:p w:rsidR="004F4FA5" w:rsidRPr="00A574AD" w:rsidRDefault="004F4FA5" w:rsidP="0033650B">
      <w:pPr>
        <w:suppressAutoHyphens/>
        <w:spacing w:line="360" w:lineRule="auto"/>
        <w:rPr>
          <w:sz w:val="28"/>
          <w:szCs w:val="28"/>
        </w:rPr>
      </w:pPr>
      <w:r>
        <w:rPr>
          <w:sz w:val="28"/>
          <w:szCs w:val="28"/>
        </w:rPr>
        <w:t>1.</w:t>
      </w:r>
      <w:r w:rsidR="00D14EAC">
        <w:rPr>
          <w:sz w:val="28"/>
          <w:szCs w:val="28"/>
        </w:rPr>
        <w:t>4</w:t>
      </w:r>
      <w:r>
        <w:rPr>
          <w:sz w:val="28"/>
          <w:szCs w:val="28"/>
        </w:rPr>
        <w:t xml:space="preserve">. Проблемы проектирования технологических установок </w:t>
      </w:r>
      <w:r w:rsidRPr="00A574AD">
        <w:rPr>
          <w:sz w:val="28"/>
          <w:szCs w:val="28"/>
        </w:rPr>
        <w:t>алкилирования бензола</w:t>
      </w:r>
    </w:p>
    <w:p w:rsidR="00D17C68" w:rsidRDefault="00D17C68" w:rsidP="0033650B">
      <w:pPr>
        <w:suppressAutoHyphens/>
        <w:spacing w:line="360" w:lineRule="auto"/>
        <w:rPr>
          <w:sz w:val="28"/>
          <w:szCs w:val="28"/>
        </w:rPr>
      </w:pPr>
      <w:r>
        <w:rPr>
          <w:sz w:val="28"/>
          <w:szCs w:val="28"/>
        </w:rPr>
        <w:t>2.Т</w:t>
      </w:r>
      <w:r w:rsidR="00DA580F">
        <w:rPr>
          <w:sz w:val="28"/>
          <w:szCs w:val="28"/>
        </w:rPr>
        <w:t>ЕХНОЛОГИЧЕСКАЯ ЧАСТЬ</w:t>
      </w:r>
    </w:p>
    <w:p w:rsidR="00D17C68" w:rsidRDefault="00D17C68" w:rsidP="0033650B">
      <w:pPr>
        <w:suppressAutoHyphens/>
        <w:spacing w:line="360" w:lineRule="auto"/>
        <w:rPr>
          <w:sz w:val="28"/>
          <w:szCs w:val="28"/>
        </w:rPr>
      </w:pPr>
      <w:r w:rsidRPr="00A574AD">
        <w:rPr>
          <w:sz w:val="28"/>
          <w:szCs w:val="28"/>
        </w:rPr>
        <w:t xml:space="preserve">2.1. </w:t>
      </w:r>
      <w:r w:rsidR="004F4FA5">
        <w:rPr>
          <w:sz w:val="28"/>
          <w:szCs w:val="28"/>
        </w:rPr>
        <w:t xml:space="preserve">Описание технологии процесса </w:t>
      </w:r>
      <w:r w:rsidR="004F4FA5" w:rsidRPr="00A574AD">
        <w:rPr>
          <w:sz w:val="28"/>
          <w:szCs w:val="28"/>
        </w:rPr>
        <w:t>алкилирования бензола</w:t>
      </w:r>
      <w:r w:rsidR="004F4FA5">
        <w:rPr>
          <w:sz w:val="28"/>
          <w:szCs w:val="28"/>
        </w:rPr>
        <w:t xml:space="preserve"> </w:t>
      </w:r>
    </w:p>
    <w:p w:rsidR="00D17C68" w:rsidRPr="00A574AD" w:rsidRDefault="00D17C68" w:rsidP="0033650B">
      <w:pPr>
        <w:suppressAutoHyphens/>
        <w:spacing w:line="360" w:lineRule="auto"/>
        <w:rPr>
          <w:sz w:val="28"/>
          <w:szCs w:val="28"/>
        </w:rPr>
      </w:pPr>
      <w:r w:rsidRPr="00A574AD">
        <w:rPr>
          <w:sz w:val="28"/>
          <w:szCs w:val="28"/>
        </w:rPr>
        <w:t xml:space="preserve">2.2. </w:t>
      </w:r>
      <w:r w:rsidR="004F4FA5">
        <w:rPr>
          <w:sz w:val="28"/>
          <w:szCs w:val="28"/>
        </w:rPr>
        <w:t>Разработк</w:t>
      </w:r>
      <w:r w:rsidR="008B7402">
        <w:rPr>
          <w:sz w:val="28"/>
          <w:szCs w:val="28"/>
        </w:rPr>
        <w:t>а</w:t>
      </w:r>
      <w:r w:rsidR="004F4FA5">
        <w:rPr>
          <w:sz w:val="28"/>
          <w:szCs w:val="28"/>
        </w:rPr>
        <w:t xml:space="preserve"> ст</w:t>
      </w:r>
      <w:r w:rsidR="004F4FA5" w:rsidRPr="00A574AD">
        <w:rPr>
          <w:sz w:val="28"/>
          <w:szCs w:val="28"/>
        </w:rPr>
        <w:t>руктурн</w:t>
      </w:r>
      <w:r w:rsidR="004F4FA5">
        <w:rPr>
          <w:sz w:val="28"/>
          <w:szCs w:val="28"/>
        </w:rPr>
        <w:t>ой</w:t>
      </w:r>
      <w:r w:rsidR="004F4FA5" w:rsidRPr="00A574AD">
        <w:rPr>
          <w:sz w:val="28"/>
          <w:szCs w:val="28"/>
        </w:rPr>
        <w:t xml:space="preserve"> схем</w:t>
      </w:r>
      <w:r w:rsidR="004F4FA5">
        <w:rPr>
          <w:sz w:val="28"/>
          <w:szCs w:val="28"/>
        </w:rPr>
        <w:t>ы</w:t>
      </w:r>
      <w:r w:rsidR="004F4FA5" w:rsidRPr="00A574AD">
        <w:rPr>
          <w:sz w:val="28"/>
          <w:szCs w:val="28"/>
        </w:rPr>
        <w:t xml:space="preserve"> процесса производства ИПБ</w:t>
      </w:r>
    </w:p>
    <w:p w:rsidR="00D17C68" w:rsidRPr="00A574AD" w:rsidRDefault="00D17C68" w:rsidP="0033650B">
      <w:pPr>
        <w:suppressAutoHyphens/>
        <w:spacing w:line="360" w:lineRule="auto"/>
        <w:rPr>
          <w:sz w:val="28"/>
          <w:szCs w:val="28"/>
        </w:rPr>
      </w:pPr>
      <w:r w:rsidRPr="00A574AD">
        <w:rPr>
          <w:sz w:val="28"/>
          <w:szCs w:val="28"/>
        </w:rPr>
        <w:t>2.3. Технологическая схема производства алкилирования бензола пропиленом</w:t>
      </w:r>
    </w:p>
    <w:p w:rsidR="00D17C68" w:rsidRPr="00A574AD" w:rsidRDefault="00D17C68" w:rsidP="0033650B">
      <w:pPr>
        <w:suppressAutoHyphens/>
        <w:spacing w:line="360" w:lineRule="auto"/>
        <w:rPr>
          <w:sz w:val="28"/>
          <w:szCs w:val="28"/>
        </w:rPr>
      </w:pPr>
      <w:r w:rsidRPr="00A574AD">
        <w:rPr>
          <w:bCs/>
          <w:sz w:val="28"/>
          <w:szCs w:val="28"/>
        </w:rPr>
        <w:t>2.4. Расчёт материального баланса процесса алкилирования бензола</w:t>
      </w:r>
    </w:p>
    <w:p w:rsidR="00D17C68" w:rsidRDefault="00D17C68" w:rsidP="0033650B">
      <w:pPr>
        <w:suppressAutoHyphens/>
        <w:spacing w:line="360" w:lineRule="auto"/>
        <w:rPr>
          <w:bCs/>
          <w:sz w:val="28"/>
          <w:szCs w:val="28"/>
        </w:rPr>
      </w:pPr>
      <w:r w:rsidRPr="00A574AD">
        <w:rPr>
          <w:bCs/>
          <w:sz w:val="28"/>
          <w:szCs w:val="28"/>
        </w:rPr>
        <w:t>2.5. Технологический расчёт узла алкилирования</w:t>
      </w:r>
    </w:p>
    <w:p w:rsidR="008B7402" w:rsidRPr="00CA1741" w:rsidRDefault="008B7402" w:rsidP="0033650B">
      <w:pPr>
        <w:suppressAutoHyphens/>
        <w:spacing w:line="360" w:lineRule="auto"/>
        <w:rPr>
          <w:rFonts w:eastAsia="MS Mincho"/>
          <w:sz w:val="16"/>
          <w:szCs w:val="16"/>
        </w:rPr>
      </w:pPr>
      <w:r>
        <w:rPr>
          <w:sz w:val="28"/>
          <w:szCs w:val="28"/>
        </w:rPr>
        <w:t xml:space="preserve">3. </w:t>
      </w:r>
      <w:r w:rsidRPr="00BF487A">
        <w:rPr>
          <w:sz w:val="28"/>
          <w:szCs w:val="28"/>
        </w:rPr>
        <w:t>А</w:t>
      </w:r>
      <w:r>
        <w:rPr>
          <w:sz w:val="28"/>
          <w:szCs w:val="28"/>
        </w:rPr>
        <w:t>ВТОМАТИЗИР</w:t>
      </w:r>
      <w:r w:rsidR="00D14EAC">
        <w:rPr>
          <w:sz w:val="28"/>
          <w:szCs w:val="28"/>
        </w:rPr>
        <w:t xml:space="preserve">ОВАННЫЕ СИСТЕМЫ УПРАВЛЕНИЯ </w:t>
      </w:r>
      <w:r>
        <w:rPr>
          <w:sz w:val="28"/>
          <w:szCs w:val="28"/>
        </w:rPr>
        <w:t>ТЕХНОЛОГИЧЕСКИМ ПРОЦЕССОМ</w:t>
      </w:r>
    </w:p>
    <w:p w:rsidR="008B7402" w:rsidRPr="00BF487A" w:rsidRDefault="008B7402" w:rsidP="0033650B">
      <w:pPr>
        <w:suppressAutoHyphens/>
        <w:spacing w:line="360" w:lineRule="auto"/>
        <w:rPr>
          <w:sz w:val="28"/>
          <w:szCs w:val="28"/>
        </w:rPr>
      </w:pPr>
      <w:r>
        <w:rPr>
          <w:sz w:val="28"/>
          <w:szCs w:val="28"/>
        </w:rPr>
        <w:t xml:space="preserve">4. </w:t>
      </w:r>
      <w:r w:rsidRPr="00BF487A">
        <w:rPr>
          <w:sz w:val="28"/>
          <w:szCs w:val="28"/>
        </w:rPr>
        <w:t>Б</w:t>
      </w:r>
      <w:r w:rsidR="00D14EAC">
        <w:rPr>
          <w:sz w:val="28"/>
          <w:szCs w:val="28"/>
        </w:rPr>
        <w:t>ЕЗОПАСНОСТЬ ЖИЗНЕДЕЯТЕЛЬНОСТИ И ОХРАНА ОКРУЖАЮЩЕЙ СРЕДЫ</w:t>
      </w:r>
    </w:p>
    <w:p w:rsidR="00D17C68" w:rsidRDefault="00D17C68" w:rsidP="0033650B">
      <w:pPr>
        <w:suppressAutoHyphens/>
        <w:spacing w:line="360" w:lineRule="auto"/>
        <w:rPr>
          <w:sz w:val="28"/>
          <w:szCs w:val="28"/>
        </w:rPr>
      </w:pPr>
      <w:r>
        <w:rPr>
          <w:sz w:val="28"/>
          <w:szCs w:val="28"/>
        </w:rPr>
        <w:t>5. Э</w:t>
      </w:r>
      <w:r w:rsidR="00D14EAC">
        <w:rPr>
          <w:sz w:val="28"/>
          <w:szCs w:val="28"/>
        </w:rPr>
        <w:t>КОНОМИЧЕСКАЯ ОЦЕНКА ПРОИЗВОДСТВА АЛКИЛИРОВАНИЯ</w:t>
      </w:r>
    </w:p>
    <w:p w:rsidR="00085100" w:rsidRPr="00085100" w:rsidRDefault="00085100" w:rsidP="0033650B">
      <w:pPr>
        <w:suppressAutoHyphens/>
        <w:spacing w:line="360" w:lineRule="auto"/>
        <w:rPr>
          <w:sz w:val="28"/>
          <w:szCs w:val="28"/>
        </w:rPr>
      </w:pPr>
      <w:r>
        <w:rPr>
          <w:sz w:val="28"/>
          <w:szCs w:val="28"/>
        </w:rPr>
        <w:t>6. З</w:t>
      </w:r>
      <w:r w:rsidR="00D14EAC">
        <w:rPr>
          <w:sz w:val="28"/>
          <w:szCs w:val="28"/>
        </w:rPr>
        <w:t>АКЛЮЧЕНИЕ</w:t>
      </w:r>
    </w:p>
    <w:p w:rsidR="00D17C68" w:rsidRPr="00A574AD" w:rsidRDefault="008B7402" w:rsidP="0033650B">
      <w:pPr>
        <w:suppressAutoHyphens/>
        <w:spacing w:line="360" w:lineRule="auto"/>
        <w:rPr>
          <w:sz w:val="28"/>
          <w:szCs w:val="28"/>
        </w:rPr>
      </w:pPr>
      <w:r>
        <w:rPr>
          <w:sz w:val="28"/>
          <w:szCs w:val="28"/>
        </w:rPr>
        <w:t>7</w:t>
      </w:r>
      <w:r w:rsidR="00D17C68" w:rsidRPr="00A574AD">
        <w:rPr>
          <w:sz w:val="28"/>
          <w:szCs w:val="28"/>
        </w:rPr>
        <w:t>. С</w:t>
      </w:r>
      <w:r w:rsidR="00D14EAC">
        <w:rPr>
          <w:sz w:val="28"/>
          <w:szCs w:val="28"/>
        </w:rPr>
        <w:t>ПИСОК ИСПОЛЬЗОВАННОЙ ЛИТЕРАТУРЫ</w:t>
      </w:r>
    </w:p>
    <w:p w:rsidR="00D17C68" w:rsidRPr="00A574AD" w:rsidRDefault="00D17C68" w:rsidP="0033650B">
      <w:pPr>
        <w:suppressAutoHyphens/>
        <w:spacing w:line="360" w:lineRule="auto"/>
        <w:rPr>
          <w:sz w:val="28"/>
          <w:szCs w:val="28"/>
        </w:rPr>
      </w:pPr>
      <w:r w:rsidRPr="00A574AD">
        <w:rPr>
          <w:sz w:val="28"/>
          <w:szCs w:val="28"/>
        </w:rPr>
        <w:t>П</w:t>
      </w:r>
      <w:r w:rsidR="00D14EAC">
        <w:rPr>
          <w:sz w:val="28"/>
          <w:szCs w:val="28"/>
        </w:rPr>
        <w:t>РИЛОЖЕНИЯ</w:t>
      </w:r>
      <w:r w:rsidRPr="00A574AD">
        <w:rPr>
          <w:sz w:val="28"/>
          <w:szCs w:val="28"/>
        </w:rPr>
        <w:t>:</w:t>
      </w:r>
    </w:p>
    <w:p w:rsidR="00D17C68" w:rsidRPr="00A574AD" w:rsidRDefault="00D17C68" w:rsidP="0033650B">
      <w:pPr>
        <w:suppressAutoHyphens/>
        <w:spacing w:line="360" w:lineRule="auto"/>
        <w:rPr>
          <w:sz w:val="28"/>
          <w:szCs w:val="28"/>
        </w:rPr>
      </w:pPr>
      <w:r w:rsidRPr="00A574AD">
        <w:rPr>
          <w:sz w:val="28"/>
          <w:szCs w:val="28"/>
        </w:rPr>
        <w:t>1. Принципиальная технологическая схе</w:t>
      </w:r>
      <w:r>
        <w:rPr>
          <w:sz w:val="28"/>
          <w:szCs w:val="28"/>
        </w:rPr>
        <w:t>ма</w:t>
      </w:r>
    </w:p>
    <w:p w:rsidR="00D17C68" w:rsidRPr="00A574AD" w:rsidRDefault="00D17C68" w:rsidP="0033650B">
      <w:pPr>
        <w:suppressAutoHyphens/>
        <w:spacing w:line="360" w:lineRule="auto"/>
        <w:rPr>
          <w:sz w:val="28"/>
          <w:szCs w:val="28"/>
        </w:rPr>
      </w:pPr>
      <w:r>
        <w:rPr>
          <w:sz w:val="28"/>
          <w:szCs w:val="28"/>
        </w:rPr>
        <w:t>2. Чертёж реактора</w:t>
      </w:r>
    </w:p>
    <w:p w:rsidR="008B7402" w:rsidRDefault="002078A7" w:rsidP="0033650B">
      <w:pPr>
        <w:tabs>
          <w:tab w:val="left" w:pos="3255"/>
        </w:tabs>
        <w:suppressAutoHyphens/>
        <w:spacing w:line="360" w:lineRule="auto"/>
        <w:ind w:firstLine="709"/>
        <w:jc w:val="both"/>
        <w:rPr>
          <w:b/>
          <w:sz w:val="28"/>
          <w:szCs w:val="28"/>
        </w:rPr>
      </w:pPr>
      <w:r>
        <w:rPr>
          <w:sz w:val="28"/>
          <w:szCs w:val="28"/>
        </w:rPr>
        <w:br w:type="page"/>
      </w:r>
      <w:r w:rsidR="008B7402" w:rsidRPr="002078A7">
        <w:rPr>
          <w:b/>
          <w:sz w:val="28"/>
          <w:szCs w:val="28"/>
        </w:rPr>
        <w:t>В</w:t>
      </w:r>
      <w:r w:rsidR="001C588B">
        <w:rPr>
          <w:b/>
          <w:sz w:val="28"/>
          <w:szCs w:val="28"/>
        </w:rPr>
        <w:t>ВЕДЕНИЕ</w:t>
      </w:r>
    </w:p>
    <w:p w:rsidR="008B7402" w:rsidRDefault="008B7402" w:rsidP="0033650B">
      <w:pPr>
        <w:tabs>
          <w:tab w:val="left" w:pos="3255"/>
        </w:tabs>
        <w:suppressAutoHyphens/>
        <w:spacing w:line="360" w:lineRule="auto"/>
        <w:ind w:firstLine="709"/>
        <w:jc w:val="both"/>
        <w:rPr>
          <w:sz w:val="16"/>
          <w:szCs w:val="16"/>
        </w:rPr>
      </w:pPr>
    </w:p>
    <w:p w:rsidR="00525D04" w:rsidRDefault="00306A35" w:rsidP="0033650B">
      <w:pPr>
        <w:suppressAutoHyphens/>
        <w:spacing w:line="360" w:lineRule="auto"/>
        <w:ind w:firstLine="709"/>
        <w:jc w:val="both"/>
        <w:rPr>
          <w:sz w:val="28"/>
          <w:szCs w:val="28"/>
        </w:rPr>
      </w:pPr>
      <w:r>
        <w:rPr>
          <w:sz w:val="28"/>
          <w:szCs w:val="28"/>
        </w:rPr>
        <w:t>Проблема эффективной химической переработки невозобновляемого природного сырья (нефть, уголь, сланцы, торф, углеводородные газы и другие) и возобновляемого сырья растительного и животного происхождения имеет первостепенное значение в химической технологии нашего времени. При этом химический процесс является важнейшим этапом переработки сырья в целевые продукты.</w:t>
      </w:r>
    </w:p>
    <w:p w:rsidR="00D14EAC" w:rsidRDefault="003F28CA" w:rsidP="0033650B">
      <w:pPr>
        <w:suppressAutoHyphens/>
        <w:spacing w:line="360" w:lineRule="auto"/>
        <w:ind w:firstLine="709"/>
        <w:jc w:val="both"/>
        <w:rPr>
          <w:sz w:val="28"/>
          <w:szCs w:val="28"/>
        </w:rPr>
      </w:pPr>
      <w:r>
        <w:rPr>
          <w:sz w:val="28"/>
          <w:szCs w:val="28"/>
        </w:rPr>
        <w:t xml:space="preserve">К настоящему времени в мире синтезировано огромное количество органических соединений, отнесенных к продуктам основного органического и нефтехимического синтеза и обладающих ценными химическими и физико-химическими свойствами. Многие из них являются целевыми продуктами, а других полупродуктами при производстве полимеров, лекарственных и других веществ. Потребность в каждом из </w:t>
      </w:r>
      <w:r w:rsidR="00FF2CD9">
        <w:rPr>
          <w:sz w:val="28"/>
          <w:szCs w:val="28"/>
        </w:rPr>
        <w:t>них,</w:t>
      </w:r>
      <w:r>
        <w:rPr>
          <w:sz w:val="28"/>
          <w:szCs w:val="28"/>
        </w:rPr>
        <w:t xml:space="preserve"> как и в мире, так и в России исчисляется десятками и сотнями тысяч тонн в год.</w:t>
      </w:r>
    </w:p>
    <w:p w:rsidR="003F28CA" w:rsidRDefault="003F28CA" w:rsidP="0033650B">
      <w:pPr>
        <w:suppressAutoHyphens/>
        <w:spacing w:line="360" w:lineRule="auto"/>
        <w:ind w:firstLine="709"/>
        <w:jc w:val="both"/>
        <w:rPr>
          <w:sz w:val="28"/>
          <w:szCs w:val="28"/>
        </w:rPr>
      </w:pPr>
      <w:r>
        <w:rPr>
          <w:sz w:val="28"/>
          <w:szCs w:val="28"/>
        </w:rPr>
        <w:t>Главная цель отрасли основного органического и нефтехимического синтеза заключается в получении большого ассортимента мономеров, растворителей, исходных продуктов для синтеза лекарственных препаратов</w:t>
      </w:r>
      <w:r w:rsidR="00525D04">
        <w:rPr>
          <w:sz w:val="28"/>
          <w:szCs w:val="28"/>
        </w:rPr>
        <w:t>, средств защиты растений и других продуктов наиболее простыми, дешевыми способами их доступного сырья. Кром того, в связи с многотоннажностью производств технологии должны быть экологически безопасными.</w:t>
      </w:r>
    </w:p>
    <w:p w:rsidR="00525D04" w:rsidRDefault="00525D04" w:rsidP="0033650B">
      <w:pPr>
        <w:suppressAutoHyphens/>
        <w:spacing w:line="360" w:lineRule="auto"/>
        <w:ind w:firstLine="709"/>
        <w:jc w:val="both"/>
        <w:rPr>
          <w:sz w:val="28"/>
          <w:szCs w:val="28"/>
        </w:rPr>
      </w:pPr>
      <w:r>
        <w:rPr>
          <w:sz w:val="28"/>
          <w:szCs w:val="28"/>
        </w:rPr>
        <w:t>Таким образом, отрасль основного органического и нефтехимического синтеза является ведущей и определяет прогресс химической промышленности.</w:t>
      </w:r>
    </w:p>
    <w:p w:rsidR="008B7402" w:rsidRPr="00525D04" w:rsidRDefault="008B7402" w:rsidP="0033650B">
      <w:pPr>
        <w:suppressAutoHyphens/>
        <w:spacing w:line="360" w:lineRule="auto"/>
        <w:ind w:firstLine="709"/>
        <w:jc w:val="both"/>
        <w:rPr>
          <w:sz w:val="28"/>
          <w:szCs w:val="28"/>
        </w:rPr>
      </w:pPr>
      <w:r>
        <w:rPr>
          <w:sz w:val="28"/>
          <w:szCs w:val="28"/>
        </w:rPr>
        <w:t xml:space="preserve">Алкилароматические соединения широко используются в химии и химической технологии для получения полимерных материалов, поверхностно-активных веществ, высокооктановых добавок к топливу и в качестве полупродуктов. Наибольшее значение имеют этилбензол и изопропилбензол как исходные вещества при получении таких мономеров, как стирол и </w:t>
      </w:r>
      <w:r w:rsidRPr="00186AC5">
        <w:rPr>
          <w:i/>
          <w:sz w:val="28"/>
          <w:szCs w:val="28"/>
        </w:rPr>
        <w:t>α</w:t>
      </w:r>
      <w:r>
        <w:rPr>
          <w:sz w:val="28"/>
          <w:szCs w:val="28"/>
        </w:rPr>
        <w:t>-метилстирол. Изопропилбензол также является полупродуктом при производстве фенола и ацетона «кумольным» методом.</w:t>
      </w:r>
      <w:r w:rsidR="00525D04" w:rsidRPr="00525D04">
        <w:t xml:space="preserve"> </w:t>
      </w:r>
      <w:r w:rsidR="00525D04" w:rsidRPr="00525D04">
        <w:rPr>
          <w:sz w:val="28"/>
          <w:szCs w:val="28"/>
        </w:rPr>
        <w:t xml:space="preserve">Этим </w:t>
      </w:r>
      <w:r w:rsidR="00525D04">
        <w:rPr>
          <w:sz w:val="28"/>
          <w:szCs w:val="28"/>
        </w:rPr>
        <w:t>методом</w:t>
      </w:r>
      <w:r w:rsidR="00525D04" w:rsidRPr="00525D04">
        <w:rPr>
          <w:sz w:val="28"/>
          <w:szCs w:val="28"/>
        </w:rPr>
        <w:t xml:space="preserve"> получают более 95% всего пр</w:t>
      </w:r>
      <w:r w:rsidR="00525D04">
        <w:rPr>
          <w:sz w:val="28"/>
          <w:szCs w:val="28"/>
        </w:rPr>
        <w:t>о</w:t>
      </w:r>
      <w:r w:rsidR="00525D04" w:rsidRPr="00525D04">
        <w:rPr>
          <w:sz w:val="28"/>
          <w:szCs w:val="28"/>
        </w:rPr>
        <w:t>изводимого в мире фенола.</w:t>
      </w:r>
    </w:p>
    <w:p w:rsidR="008B7402" w:rsidRDefault="008B7402" w:rsidP="0033650B">
      <w:pPr>
        <w:suppressAutoHyphens/>
        <w:spacing w:line="360" w:lineRule="auto"/>
        <w:ind w:firstLine="709"/>
        <w:jc w:val="both"/>
        <w:rPr>
          <w:sz w:val="28"/>
          <w:szCs w:val="28"/>
        </w:rPr>
      </w:pPr>
      <w:r>
        <w:rPr>
          <w:sz w:val="28"/>
          <w:szCs w:val="28"/>
        </w:rPr>
        <w:t>Во время Великой Отечественной войны изопропилбензол широко применялся в качестве высокооктановой добавки к топливу. И в настоящее время он является одним из важных продуктов органического синтеза.</w:t>
      </w:r>
    </w:p>
    <w:p w:rsidR="00306A35" w:rsidRDefault="00306A35" w:rsidP="0033650B">
      <w:pPr>
        <w:suppressAutoHyphens/>
        <w:spacing w:line="360" w:lineRule="auto"/>
        <w:ind w:firstLine="709"/>
        <w:jc w:val="both"/>
        <w:rPr>
          <w:sz w:val="28"/>
          <w:szCs w:val="28"/>
        </w:rPr>
      </w:pPr>
      <w:r>
        <w:rPr>
          <w:sz w:val="28"/>
          <w:szCs w:val="28"/>
        </w:rPr>
        <w:t xml:space="preserve">В России изопропилбензол получают алкилированием бензола пропиленом в присутствии хлористого алюминия. За рубежом основное количество изопропилбензола производят </w:t>
      </w:r>
      <w:r w:rsidR="001C588B">
        <w:rPr>
          <w:sz w:val="28"/>
          <w:szCs w:val="28"/>
        </w:rPr>
        <w:t xml:space="preserve">этим же способом на гетерогенном фосфорнокислом катализаторе. В настоящее время только для получения фенола и ацетона производится свыше 7 млн. тонн в год </w:t>
      </w:r>
      <w:r w:rsidR="00FF2CD9">
        <w:rPr>
          <w:sz w:val="28"/>
          <w:szCs w:val="28"/>
        </w:rPr>
        <w:t>изопропилбензола</w:t>
      </w:r>
      <w:r w:rsidR="001C588B">
        <w:rPr>
          <w:sz w:val="28"/>
          <w:szCs w:val="28"/>
        </w:rPr>
        <w:t>.</w:t>
      </w:r>
    </w:p>
    <w:p w:rsidR="00585BE2" w:rsidRDefault="008B7402" w:rsidP="0033650B">
      <w:pPr>
        <w:suppressAutoHyphens/>
        <w:spacing w:line="360" w:lineRule="auto"/>
        <w:ind w:firstLine="709"/>
        <w:jc w:val="both"/>
        <w:rPr>
          <w:iCs/>
          <w:sz w:val="28"/>
          <w:szCs w:val="28"/>
        </w:rPr>
      </w:pPr>
      <w:r>
        <w:rPr>
          <w:sz w:val="28"/>
          <w:szCs w:val="28"/>
        </w:rPr>
        <w:t>Задачей выпускной работы является р</w:t>
      </w:r>
      <w:r w:rsidRPr="004E4B59">
        <w:rPr>
          <w:sz w:val="28"/>
          <w:szCs w:val="28"/>
        </w:rPr>
        <w:t>азработка</w:t>
      </w:r>
      <w:r>
        <w:rPr>
          <w:sz w:val="28"/>
          <w:szCs w:val="28"/>
        </w:rPr>
        <w:t xml:space="preserve"> и изучение</w:t>
      </w:r>
      <w:r w:rsidRPr="004E4B59">
        <w:rPr>
          <w:sz w:val="28"/>
          <w:szCs w:val="28"/>
        </w:rPr>
        <w:t xml:space="preserve"> процесса п</w:t>
      </w:r>
      <w:r w:rsidRPr="004E4B59">
        <w:rPr>
          <w:iCs/>
          <w:sz w:val="28"/>
          <w:szCs w:val="28"/>
        </w:rPr>
        <w:t>роизводства изопропилбензол</w:t>
      </w:r>
      <w:r>
        <w:rPr>
          <w:iCs/>
          <w:sz w:val="28"/>
          <w:szCs w:val="28"/>
        </w:rPr>
        <w:t>а на ОАО «Омский каучук».</w:t>
      </w:r>
    </w:p>
    <w:p w:rsidR="002E5B76" w:rsidRDefault="002078A7" w:rsidP="0033650B">
      <w:pPr>
        <w:tabs>
          <w:tab w:val="left" w:pos="1276"/>
        </w:tabs>
        <w:suppressAutoHyphens/>
        <w:spacing w:line="360" w:lineRule="auto"/>
        <w:ind w:firstLine="709"/>
        <w:jc w:val="both"/>
        <w:rPr>
          <w:b/>
          <w:spacing w:val="20"/>
          <w:sz w:val="28"/>
          <w:szCs w:val="28"/>
        </w:rPr>
      </w:pPr>
      <w:r>
        <w:rPr>
          <w:sz w:val="28"/>
          <w:szCs w:val="28"/>
        </w:rPr>
        <w:br w:type="page"/>
      </w:r>
      <w:r w:rsidR="002E5B76" w:rsidRPr="009152DD">
        <w:rPr>
          <w:b/>
          <w:spacing w:val="20"/>
          <w:sz w:val="28"/>
          <w:szCs w:val="28"/>
        </w:rPr>
        <w:t>1. АНАЛИТИЧЕСКИЙ ОБЗОР</w:t>
      </w:r>
    </w:p>
    <w:p w:rsidR="002E5B76" w:rsidRDefault="002E5B76" w:rsidP="0033650B">
      <w:pPr>
        <w:tabs>
          <w:tab w:val="left" w:pos="1276"/>
        </w:tabs>
        <w:suppressAutoHyphens/>
        <w:spacing w:line="360" w:lineRule="auto"/>
        <w:ind w:firstLine="709"/>
        <w:jc w:val="both"/>
        <w:rPr>
          <w:b/>
          <w:spacing w:val="20"/>
          <w:sz w:val="16"/>
          <w:szCs w:val="16"/>
        </w:rPr>
      </w:pPr>
    </w:p>
    <w:p w:rsidR="002E5B76" w:rsidRDefault="002E5B76" w:rsidP="0033650B">
      <w:pPr>
        <w:numPr>
          <w:ilvl w:val="1"/>
          <w:numId w:val="21"/>
        </w:numPr>
        <w:tabs>
          <w:tab w:val="left" w:pos="1276"/>
        </w:tabs>
        <w:suppressAutoHyphens/>
        <w:spacing w:line="360" w:lineRule="auto"/>
        <w:ind w:left="0" w:firstLine="709"/>
        <w:jc w:val="both"/>
        <w:rPr>
          <w:b/>
          <w:bCs/>
          <w:sz w:val="28"/>
          <w:szCs w:val="28"/>
          <w:lang w:val="en-US"/>
        </w:rPr>
      </w:pPr>
      <w:bookmarkStart w:id="13" w:name="_Toc138780407"/>
      <w:r w:rsidRPr="00F554AA">
        <w:rPr>
          <w:b/>
          <w:bCs/>
          <w:sz w:val="28"/>
          <w:szCs w:val="28"/>
        </w:rPr>
        <w:t>Теоретические основы процесса алкилирования</w:t>
      </w:r>
      <w:bookmarkEnd w:id="13"/>
    </w:p>
    <w:p w:rsidR="002E5B76" w:rsidRPr="00BA183F" w:rsidRDefault="002E5B76" w:rsidP="0033650B">
      <w:pPr>
        <w:tabs>
          <w:tab w:val="left" w:pos="1276"/>
        </w:tabs>
        <w:suppressAutoHyphens/>
        <w:spacing w:line="360" w:lineRule="auto"/>
        <w:ind w:firstLine="709"/>
        <w:jc w:val="both"/>
        <w:rPr>
          <w:b/>
          <w:bCs/>
          <w:sz w:val="16"/>
          <w:szCs w:val="16"/>
          <w:lang w:val="en-US"/>
        </w:rPr>
      </w:pPr>
    </w:p>
    <w:p w:rsidR="002E5B76" w:rsidRPr="00F554AA" w:rsidRDefault="002E5B76" w:rsidP="0033650B">
      <w:pPr>
        <w:tabs>
          <w:tab w:val="left" w:pos="1276"/>
        </w:tabs>
        <w:suppressAutoHyphens/>
        <w:spacing w:line="360" w:lineRule="auto"/>
        <w:ind w:firstLine="709"/>
        <w:jc w:val="both"/>
        <w:rPr>
          <w:sz w:val="28"/>
          <w:szCs w:val="28"/>
        </w:rPr>
      </w:pPr>
      <w:r w:rsidRPr="00F554AA">
        <w:rPr>
          <w:sz w:val="28"/>
          <w:szCs w:val="28"/>
        </w:rPr>
        <w:t xml:space="preserve">Алкилирование – это широкий класс реакций, в результате которых в молекулу </w:t>
      </w:r>
      <w:r w:rsidRPr="00F554AA">
        <w:rPr>
          <w:i/>
          <w:iCs/>
          <w:sz w:val="28"/>
          <w:szCs w:val="28"/>
        </w:rPr>
        <w:t>М</w:t>
      </w:r>
      <w:r w:rsidRPr="00F554AA">
        <w:rPr>
          <w:sz w:val="28"/>
          <w:szCs w:val="28"/>
        </w:rPr>
        <w:t xml:space="preserve"> вводят группу атомов </w:t>
      </w:r>
      <w:r w:rsidRPr="00F554AA">
        <w:rPr>
          <w:i/>
          <w:iCs/>
          <w:sz w:val="28"/>
          <w:szCs w:val="28"/>
          <w:lang w:val="en-US"/>
        </w:rPr>
        <w:t>R</w:t>
      </w:r>
      <w:r w:rsidRPr="00F554AA">
        <w:rPr>
          <w:sz w:val="28"/>
          <w:szCs w:val="28"/>
        </w:rPr>
        <w:t xml:space="preserve"> при условии, что при этом образуется связь какого-либо из атомов </w:t>
      </w:r>
      <w:r w:rsidRPr="00F554AA">
        <w:rPr>
          <w:i/>
          <w:iCs/>
          <w:sz w:val="28"/>
          <w:szCs w:val="28"/>
        </w:rPr>
        <w:t>М</w:t>
      </w:r>
      <w:r w:rsidRPr="00F554AA">
        <w:rPr>
          <w:sz w:val="28"/>
          <w:szCs w:val="28"/>
        </w:rPr>
        <w:t xml:space="preserve"> с атомом </w:t>
      </w:r>
      <w:r w:rsidRPr="00F554AA">
        <w:rPr>
          <w:i/>
          <w:iCs/>
          <w:sz w:val="28"/>
          <w:szCs w:val="28"/>
        </w:rPr>
        <w:t>С</w:t>
      </w:r>
      <w:r w:rsidRPr="00F554AA">
        <w:rPr>
          <w:sz w:val="28"/>
          <w:szCs w:val="28"/>
        </w:rPr>
        <w:t xml:space="preserve"> группы </w:t>
      </w:r>
      <w:r w:rsidRPr="00F554AA">
        <w:rPr>
          <w:i/>
          <w:iCs/>
          <w:sz w:val="28"/>
          <w:szCs w:val="28"/>
          <w:lang w:val="en-US"/>
        </w:rPr>
        <w:t>R</w:t>
      </w:r>
      <w:r w:rsidRPr="00F554AA">
        <w:rPr>
          <w:sz w:val="28"/>
          <w:szCs w:val="28"/>
        </w:rPr>
        <w:t>. Эти реакции подразделяются на многие частные случаи: метилирование, этилиро</w:t>
      </w:r>
      <w:r>
        <w:rPr>
          <w:sz w:val="28"/>
          <w:szCs w:val="28"/>
        </w:rPr>
        <w:t>вание, ари</w:t>
      </w:r>
      <w:r w:rsidRPr="00F554AA">
        <w:rPr>
          <w:sz w:val="28"/>
          <w:szCs w:val="28"/>
        </w:rPr>
        <w:t>лирование, бензилирование, хлорметилирование, винилирование и др.</w:t>
      </w:r>
    </w:p>
    <w:p w:rsidR="002E5B76" w:rsidRPr="00312862" w:rsidRDefault="002E5B76" w:rsidP="0033650B">
      <w:pPr>
        <w:suppressAutoHyphens/>
        <w:spacing w:line="360" w:lineRule="auto"/>
        <w:ind w:firstLine="709"/>
        <w:jc w:val="both"/>
      </w:pPr>
      <w:r w:rsidRPr="00F554AA">
        <w:rPr>
          <w:sz w:val="28"/>
          <w:szCs w:val="28"/>
        </w:rPr>
        <w:t>Алкилирующими агентами могут выступать органические соединения различных классов: углеводороды (алкены, алкадиены и алкины), галоген-замещенные углеводороды, спирты, эфи</w:t>
      </w:r>
      <w:r>
        <w:rPr>
          <w:sz w:val="28"/>
          <w:szCs w:val="28"/>
        </w:rPr>
        <w:t xml:space="preserve">ры и т. д. </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Среди многообразия реакций алкилирования наибольшие промышленные масштабы принадлежат процессам алкилирования изобутана алкенами в производстве моторных топлив и алкилирования бензола низшими алкенами. </w:t>
      </w:r>
    </w:p>
    <w:p w:rsidR="002E5B76" w:rsidRDefault="002E5B76" w:rsidP="0033650B">
      <w:pPr>
        <w:suppressAutoHyphens/>
        <w:spacing w:line="360" w:lineRule="auto"/>
        <w:ind w:firstLine="709"/>
        <w:jc w:val="both"/>
        <w:rPr>
          <w:sz w:val="28"/>
          <w:szCs w:val="28"/>
        </w:rPr>
      </w:pPr>
      <w:r w:rsidRPr="00F554AA">
        <w:rPr>
          <w:sz w:val="28"/>
          <w:szCs w:val="28"/>
        </w:rPr>
        <w:t>Алкилароматические углеводороды широко используются в химии и химической технологии для получения полимеров, поверхностно-активных веществ, высокооктановых добавок к моторным топливам и в качестве полупродуктов в органическом синтезе</w:t>
      </w:r>
      <w:r>
        <w:rPr>
          <w:sz w:val="28"/>
          <w:szCs w:val="28"/>
        </w:rPr>
        <w:t xml:space="preserve">. </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Наибольшее значение имеют </w:t>
      </w:r>
      <w:r w:rsidRPr="00F554AA">
        <w:rPr>
          <w:i/>
          <w:iCs/>
          <w:sz w:val="28"/>
          <w:szCs w:val="28"/>
        </w:rPr>
        <w:t xml:space="preserve">этилбензол </w:t>
      </w:r>
      <w:r w:rsidRPr="00F554AA">
        <w:rPr>
          <w:sz w:val="28"/>
          <w:szCs w:val="28"/>
        </w:rPr>
        <w:t>и</w:t>
      </w:r>
      <w:r w:rsidRPr="00F554AA">
        <w:rPr>
          <w:i/>
          <w:iCs/>
          <w:sz w:val="28"/>
          <w:szCs w:val="28"/>
        </w:rPr>
        <w:t xml:space="preserve"> изопропилбензол</w:t>
      </w:r>
      <w:r w:rsidRPr="00F554AA">
        <w:rPr>
          <w:sz w:val="28"/>
          <w:szCs w:val="28"/>
        </w:rPr>
        <w:t xml:space="preserve"> (</w:t>
      </w:r>
      <w:r w:rsidRPr="00F554AA">
        <w:rPr>
          <w:i/>
          <w:iCs/>
          <w:sz w:val="28"/>
          <w:szCs w:val="28"/>
        </w:rPr>
        <w:t>кумол</w:t>
      </w:r>
      <w:r w:rsidRPr="00F554AA">
        <w:rPr>
          <w:sz w:val="28"/>
          <w:szCs w:val="28"/>
        </w:rPr>
        <w:t xml:space="preserve">) как исходные вещества для получения </w:t>
      </w:r>
      <w:r w:rsidRPr="00F554AA">
        <w:rPr>
          <w:i/>
          <w:iCs/>
          <w:sz w:val="28"/>
          <w:szCs w:val="28"/>
        </w:rPr>
        <w:t>стирола</w:t>
      </w:r>
      <w:r w:rsidRPr="00F554AA">
        <w:rPr>
          <w:sz w:val="28"/>
          <w:szCs w:val="28"/>
        </w:rPr>
        <w:t xml:space="preserve"> и </w:t>
      </w:r>
      <w:r w:rsidR="004A60F6">
        <w:rPr>
          <w:i/>
          <w:iCs/>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fillcolor="window">
            <v:imagedata r:id="rId7" o:title=""/>
          </v:shape>
        </w:pict>
      </w:r>
      <w:r w:rsidRPr="00F554AA">
        <w:rPr>
          <w:i/>
          <w:iCs/>
          <w:sz w:val="28"/>
          <w:szCs w:val="28"/>
        </w:rPr>
        <w:t>-метилстирола</w:t>
      </w:r>
      <w:r w:rsidRPr="00F554AA">
        <w:rPr>
          <w:sz w:val="28"/>
          <w:szCs w:val="28"/>
        </w:rPr>
        <w:t xml:space="preserve"> – мономеров в производстве каучуков. Изопропилбензол является также исходным сырьем в совместном производстве фенола и ацетона «кумольным» методом.</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Непрерывный рост производства алкилароматических соединений обусловлен высокой потребностью в продуктах, получаемых на их основе. В качестве алкилирующих агентов могут применяться непредельные углеводороды, а также спирты и алкилгалогениды. Ведущее место среди подобных процессов занимает каталитическое алкилирование бензола олефинами. Около 80 % всего производимого в мире бензола потребляется для получения алкилбензолов. В промышленно развитых странах примерно 50 % бензола идет в производство этилбензола и 20 % – в производство изопропилбензола.  </w:t>
      </w:r>
    </w:p>
    <w:p w:rsidR="002E5B76" w:rsidRPr="00F554AA" w:rsidRDefault="002E5B76" w:rsidP="0033650B">
      <w:pPr>
        <w:suppressAutoHyphens/>
        <w:spacing w:line="360" w:lineRule="auto"/>
        <w:ind w:firstLine="709"/>
        <w:jc w:val="both"/>
        <w:rPr>
          <w:sz w:val="28"/>
          <w:szCs w:val="28"/>
        </w:rPr>
      </w:pPr>
      <w:r w:rsidRPr="00F554AA">
        <w:rPr>
          <w:sz w:val="28"/>
          <w:szCs w:val="28"/>
        </w:rPr>
        <w:t>Алкилирование ароматических углеводородов пр</w:t>
      </w:r>
      <w:r>
        <w:rPr>
          <w:sz w:val="28"/>
          <w:szCs w:val="28"/>
        </w:rPr>
        <w:t>едставляет собой слож</w:t>
      </w:r>
      <w:r w:rsidRPr="00F554AA">
        <w:rPr>
          <w:sz w:val="28"/>
          <w:szCs w:val="28"/>
        </w:rPr>
        <w:t>ный многостадийный процесс, включающий взаимосвязанные реакции алкилирования, изомеризации, диспропорционирования, переалкилирования, полимеризации, деалкилирования и др.</w:t>
      </w:r>
    </w:p>
    <w:p w:rsidR="002E5B76" w:rsidRDefault="002E5B76" w:rsidP="0033650B">
      <w:pPr>
        <w:suppressAutoHyphens/>
        <w:spacing w:line="360" w:lineRule="auto"/>
        <w:ind w:firstLine="709"/>
        <w:jc w:val="both"/>
        <w:rPr>
          <w:sz w:val="28"/>
          <w:szCs w:val="28"/>
        </w:rPr>
      </w:pPr>
      <w:r w:rsidRPr="00F554AA">
        <w:rPr>
          <w:sz w:val="28"/>
          <w:szCs w:val="28"/>
        </w:rPr>
        <w:t xml:space="preserve">Катализаторами в технологии алкилирования могут быть протонные и апротонные кислоты. При алкилировании бензола олефинами и спиртами используют </w:t>
      </w:r>
      <w:r>
        <w:rPr>
          <w:sz w:val="28"/>
          <w:szCs w:val="28"/>
        </w:rPr>
        <w:t>протонные кислоты, причем их ак</w:t>
      </w:r>
      <w:r w:rsidRPr="00F554AA">
        <w:rPr>
          <w:sz w:val="28"/>
          <w:szCs w:val="28"/>
        </w:rPr>
        <w:t xml:space="preserve">тивность падает в ряду </w:t>
      </w:r>
      <w:r w:rsidRPr="00F554AA">
        <w:rPr>
          <w:i/>
          <w:iCs/>
          <w:sz w:val="28"/>
          <w:szCs w:val="28"/>
        </w:rPr>
        <w:t>HF &gt; H</w:t>
      </w:r>
      <w:r w:rsidRPr="00F554AA">
        <w:rPr>
          <w:i/>
          <w:iCs/>
          <w:sz w:val="28"/>
          <w:szCs w:val="28"/>
          <w:vertAlign w:val="subscript"/>
        </w:rPr>
        <w:t>2</w:t>
      </w:r>
      <w:r w:rsidRPr="00F554AA">
        <w:rPr>
          <w:i/>
          <w:iCs/>
          <w:sz w:val="28"/>
          <w:szCs w:val="28"/>
        </w:rPr>
        <w:t>SO</w:t>
      </w:r>
      <w:r w:rsidRPr="00F554AA">
        <w:rPr>
          <w:i/>
          <w:iCs/>
          <w:sz w:val="28"/>
          <w:szCs w:val="28"/>
          <w:vertAlign w:val="subscript"/>
        </w:rPr>
        <w:t>4</w:t>
      </w:r>
      <w:r w:rsidRPr="00F554AA">
        <w:rPr>
          <w:i/>
          <w:iCs/>
          <w:sz w:val="28"/>
          <w:szCs w:val="28"/>
        </w:rPr>
        <w:t xml:space="preserve"> &gt; H</w:t>
      </w:r>
      <w:r w:rsidRPr="00F554AA">
        <w:rPr>
          <w:i/>
          <w:iCs/>
          <w:sz w:val="28"/>
          <w:szCs w:val="28"/>
          <w:vertAlign w:val="subscript"/>
        </w:rPr>
        <w:t>3</w:t>
      </w:r>
      <w:r w:rsidRPr="00F554AA">
        <w:rPr>
          <w:i/>
          <w:iCs/>
          <w:sz w:val="28"/>
          <w:szCs w:val="28"/>
        </w:rPr>
        <w:t>PO</w:t>
      </w:r>
      <w:r w:rsidRPr="00F554AA">
        <w:rPr>
          <w:i/>
          <w:iCs/>
          <w:sz w:val="28"/>
          <w:szCs w:val="28"/>
          <w:vertAlign w:val="subscript"/>
        </w:rPr>
        <w:t>4</w:t>
      </w:r>
      <w:r>
        <w:rPr>
          <w:sz w:val="28"/>
          <w:szCs w:val="28"/>
        </w:rPr>
        <w:t>. Кислоты Льюиса как катали</w:t>
      </w:r>
      <w:r w:rsidRPr="00F554AA">
        <w:rPr>
          <w:sz w:val="28"/>
          <w:szCs w:val="28"/>
        </w:rPr>
        <w:t>заторы по своей активности располагаются в следующем порядке:</w:t>
      </w:r>
    </w:p>
    <w:p w:rsidR="0033650B" w:rsidRPr="00F554AA" w:rsidRDefault="0033650B" w:rsidP="0033650B">
      <w:pPr>
        <w:suppressAutoHyphens/>
        <w:spacing w:line="360" w:lineRule="auto"/>
        <w:ind w:firstLine="709"/>
        <w:jc w:val="both"/>
        <w:rPr>
          <w:sz w:val="28"/>
          <w:szCs w:val="28"/>
        </w:rPr>
      </w:pPr>
    </w:p>
    <w:p w:rsidR="002E5B76" w:rsidRPr="00F554AA" w:rsidRDefault="002E5B76" w:rsidP="0033650B">
      <w:pPr>
        <w:suppressAutoHyphens/>
        <w:spacing w:line="360" w:lineRule="auto"/>
        <w:ind w:firstLine="709"/>
        <w:jc w:val="both"/>
        <w:rPr>
          <w:i/>
          <w:iCs/>
          <w:sz w:val="28"/>
          <w:szCs w:val="28"/>
        </w:rPr>
      </w:pPr>
      <w:r w:rsidRPr="00F554AA">
        <w:rPr>
          <w:i/>
          <w:iCs/>
          <w:sz w:val="28"/>
          <w:szCs w:val="28"/>
          <w:lang w:val="en-US"/>
        </w:rPr>
        <w:t>AlBr</w:t>
      </w:r>
      <w:r w:rsidRPr="00F554AA">
        <w:rPr>
          <w:i/>
          <w:iCs/>
          <w:sz w:val="28"/>
          <w:szCs w:val="28"/>
          <w:vertAlign w:val="subscript"/>
        </w:rPr>
        <w:t>3</w:t>
      </w:r>
      <w:r w:rsidRPr="00F554AA">
        <w:rPr>
          <w:i/>
          <w:iCs/>
          <w:sz w:val="28"/>
          <w:szCs w:val="28"/>
        </w:rPr>
        <w:t xml:space="preserve"> &gt; </w:t>
      </w:r>
      <w:r w:rsidRPr="00F554AA">
        <w:rPr>
          <w:i/>
          <w:iCs/>
          <w:sz w:val="28"/>
          <w:szCs w:val="28"/>
          <w:lang w:val="en-US"/>
        </w:rPr>
        <w:t>AlCl</w:t>
      </w:r>
      <w:r w:rsidRPr="00F554AA">
        <w:rPr>
          <w:i/>
          <w:iCs/>
          <w:sz w:val="28"/>
          <w:szCs w:val="28"/>
          <w:vertAlign w:val="subscript"/>
        </w:rPr>
        <w:t>3</w:t>
      </w:r>
      <w:r w:rsidRPr="00F554AA">
        <w:rPr>
          <w:i/>
          <w:iCs/>
          <w:sz w:val="28"/>
          <w:szCs w:val="28"/>
        </w:rPr>
        <w:t xml:space="preserve"> &gt; </w:t>
      </w:r>
      <w:r w:rsidRPr="00F554AA">
        <w:rPr>
          <w:i/>
          <w:iCs/>
          <w:sz w:val="28"/>
          <w:szCs w:val="28"/>
          <w:lang w:val="en-US"/>
        </w:rPr>
        <w:t>FeCl</w:t>
      </w:r>
      <w:r w:rsidRPr="00F554AA">
        <w:rPr>
          <w:i/>
          <w:iCs/>
          <w:sz w:val="28"/>
          <w:szCs w:val="28"/>
          <w:vertAlign w:val="subscript"/>
        </w:rPr>
        <w:t>3</w:t>
      </w:r>
      <w:r w:rsidRPr="00F554AA">
        <w:rPr>
          <w:i/>
          <w:iCs/>
          <w:sz w:val="28"/>
          <w:szCs w:val="28"/>
        </w:rPr>
        <w:t xml:space="preserve"> &gt; </w:t>
      </w:r>
      <w:r w:rsidRPr="00F554AA">
        <w:rPr>
          <w:i/>
          <w:iCs/>
          <w:sz w:val="28"/>
          <w:szCs w:val="28"/>
          <w:lang w:val="en-US"/>
        </w:rPr>
        <w:t>ZrCl</w:t>
      </w:r>
      <w:r w:rsidRPr="00F554AA">
        <w:rPr>
          <w:i/>
          <w:iCs/>
          <w:sz w:val="28"/>
          <w:szCs w:val="28"/>
          <w:vertAlign w:val="subscript"/>
        </w:rPr>
        <w:t>4</w:t>
      </w:r>
      <w:r w:rsidRPr="00F554AA">
        <w:rPr>
          <w:i/>
          <w:iCs/>
          <w:sz w:val="28"/>
          <w:szCs w:val="28"/>
        </w:rPr>
        <w:t xml:space="preserve"> &gt; </w:t>
      </w:r>
      <w:r w:rsidRPr="00F554AA">
        <w:rPr>
          <w:i/>
          <w:iCs/>
          <w:sz w:val="28"/>
          <w:szCs w:val="28"/>
          <w:lang w:val="en-US"/>
        </w:rPr>
        <w:t>TaCl</w:t>
      </w:r>
      <w:r w:rsidRPr="00F554AA">
        <w:rPr>
          <w:i/>
          <w:iCs/>
          <w:sz w:val="28"/>
          <w:szCs w:val="28"/>
          <w:vertAlign w:val="subscript"/>
        </w:rPr>
        <w:t>5</w:t>
      </w:r>
      <w:r w:rsidRPr="00F554AA">
        <w:rPr>
          <w:i/>
          <w:iCs/>
          <w:sz w:val="28"/>
          <w:szCs w:val="28"/>
        </w:rPr>
        <w:t xml:space="preserve"> &gt; </w:t>
      </w:r>
      <w:r w:rsidRPr="00F554AA">
        <w:rPr>
          <w:i/>
          <w:iCs/>
          <w:sz w:val="28"/>
          <w:szCs w:val="28"/>
          <w:lang w:val="en-US"/>
        </w:rPr>
        <w:t>BF</w:t>
      </w:r>
      <w:r w:rsidRPr="00F554AA">
        <w:rPr>
          <w:i/>
          <w:iCs/>
          <w:sz w:val="28"/>
          <w:szCs w:val="28"/>
          <w:vertAlign w:val="subscript"/>
        </w:rPr>
        <w:t>3</w:t>
      </w:r>
      <w:r w:rsidRPr="00F554AA">
        <w:rPr>
          <w:i/>
          <w:iCs/>
          <w:sz w:val="28"/>
          <w:szCs w:val="28"/>
        </w:rPr>
        <w:t xml:space="preserve"> &gt; </w:t>
      </w:r>
      <w:r w:rsidRPr="00F554AA">
        <w:rPr>
          <w:i/>
          <w:iCs/>
          <w:sz w:val="28"/>
          <w:szCs w:val="28"/>
          <w:lang w:val="en-US"/>
        </w:rPr>
        <w:t>U</w:t>
      </w:r>
      <w:r w:rsidRPr="00F554AA">
        <w:rPr>
          <w:i/>
          <w:iCs/>
          <w:sz w:val="28"/>
          <w:szCs w:val="28"/>
        </w:rPr>
        <w:t>С</w:t>
      </w:r>
      <w:r w:rsidRPr="00F554AA">
        <w:rPr>
          <w:i/>
          <w:iCs/>
          <w:sz w:val="28"/>
          <w:szCs w:val="28"/>
          <w:lang w:val="en-US"/>
        </w:rPr>
        <w:t>l</w:t>
      </w:r>
      <w:r w:rsidRPr="00F554AA">
        <w:rPr>
          <w:i/>
          <w:iCs/>
          <w:sz w:val="28"/>
          <w:szCs w:val="28"/>
          <w:vertAlign w:val="subscript"/>
        </w:rPr>
        <w:t>4</w:t>
      </w:r>
      <w:r w:rsidRPr="00F554AA">
        <w:rPr>
          <w:i/>
          <w:iCs/>
          <w:sz w:val="28"/>
          <w:szCs w:val="28"/>
        </w:rPr>
        <w:t xml:space="preserve"> &gt; </w:t>
      </w:r>
      <w:r w:rsidRPr="00F554AA">
        <w:rPr>
          <w:i/>
          <w:iCs/>
          <w:sz w:val="28"/>
          <w:szCs w:val="28"/>
          <w:lang w:val="en-US"/>
        </w:rPr>
        <w:t>TiCl</w:t>
      </w:r>
      <w:r w:rsidRPr="00F554AA">
        <w:rPr>
          <w:i/>
          <w:iCs/>
          <w:sz w:val="28"/>
          <w:szCs w:val="28"/>
          <w:vertAlign w:val="subscript"/>
        </w:rPr>
        <w:t>3</w:t>
      </w:r>
      <w:r w:rsidRPr="00F554AA">
        <w:rPr>
          <w:i/>
          <w:iCs/>
          <w:sz w:val="28"/>
          <w:szCs w:val="28"/>
        </w:rPr>
        <w:t xml:space="preserve"> &gt; </w:t>
      </w:r>
      <w:r w:rsidRPr="00F554AA">
        <w:rPr>
          <w:i/>
          <w:iCs/>
          <w:sz w:val="28"/>
          <w:szCs w:val="28"/>
          <w:lang w:val="en-US"/>
        </w:rPr>
        <w:t>WCl</w:t>
      </w:r>
      <w:r w:rsidRPr="00F554AA">
        <w:rPr>
          <w:i/>
          <w:iCs/>
          <w:sz w:val="28"/>
          <w:szCs w:val="28"/>
          <w:vertAlign w:val="subscript"/>
        </w:rPr>
        <w:t>6</w:t>
      </w:r>
      <w:r w:rsidRPr="00F554AA">
        <w:rPr>
          <w:i/>
          <w:iCs/>
          <w:sz w:val="28"/>
          <w:szCs w:val="28"/>
        </w:rPr>
        <w:t xml:space="preserve"> &gt; </w:t>
      </w:r>
      <w:r w:rsidRPr="00F554AA">
        <w:rPr>
          <w:i/>
          <w:iCs/>
          <w:sz w:val="28"/>
          <w:szCs w:val="28"/>
          <w:lang w:val="en-US"/>
        </w:rPr>
        <w:t>CdCl</w:t>
      </w:r>
      <w:r w:rsidRPr="00F554AA">
        <w:rPr>
          <w:i/>
          <w:iCs/>
          <w:sz w:val="28"/>
          <w:szCs w:val="28"/>
          <w:vertAlign w:val="subscript"/>
        </w:rPr>
        <w:t>5</w:t>
      </w:r>
      <w:r w:rsidRPr="00F554AA">
        <w:rPr>
          <w:i/>
          <w:iCs/>
          <w:sz w:val="28"/>
          <w:szCs w:val="28"/>
        </w:rPr>
        <w:t xml:space="preserve"> &gt; </w:t>
      </w:r>
      <w:r w:rsidRPr="00F554AA">
        <w:rPr>
          <w:i/>
          <w:iCs/>
          <w:sz w:val="28"/>
          <w:szCs w:val="28"/>
          <w:lang w:val="en-US"/>
        </w:rPr>
        <w:t>ZnCl</w:t>
      </w:r>
      <w:r w:rsidRPr="00F554AA">
        <w:rPr>
          <w:i/>
          <w:iCs/>
          <w:sz w:val="28"/>
          <w:szCs w:val="28"/>
          <w:vertAlign w:val="subscript"/>
        </w:rPr>
        <w:t>2</w:t>
      </w:r>
      <w:r w:rsidRPr="00F554AA">
        <w:rPr>
          <w:i/>
          <w:iCs/>
          <w:sz w:val="28"/>
          <w:szCs w:val="28"/>
        </w:rPr>
        <w:t xml:space="preserve"> &gt; </w:t>
      </w:r>
      <w:r w:rsidRPr="00F554AA">
        <w:rPr>
          <w:i/>
          <w:iCs/>
          <w:sz w:val="28"/>
          <w:szCs w:val="28"/>
          <w:lang w:val="en-US"/>
        </w:rPr>
        <w:t>SnCl</w:t>
      </w:r>
      <w:r w:rsidRPr="00F554AA">
        <w:rPr>
          <w:i/>
          <w:iCs/>
          <w:sz w:val="28"/>
          <w:szCs w:val="28"/>
          <w:vertAlign w:val="subscript"/>
        </w:rPr>
        <w:t>4</w:t>
      </w:r>
      <w:r w:rsidRPr="00F554AA">
        <w:rPr>
          <w:i/>
          <w:iCs/>
          <w:sz w:val="28"/>
          <w:szCs w:val="28"/>
        </w:rPr>
        <w:t xml:space="preserve"> &gt; </w:t>
      </w:r>
      <w:r w:rsidRPr="00F554AA">
        <w:rPr>
          <w:i/>
          <w:iCs/>
          <w:sz w:val="28"/>
          <w:szCs w:val="28"/>
          <w:lang w:val="en-US"/>
        </w:rPr>
        <w:t>TiCl</w:t>
      </w:r>
      <w:r w:rsidRPr="00F554AA">
        <w:rPr>
          <w:i/>
          <w:iCs/>
          <w:sz w:val="28"/>
          <w:szCs w:val="28"/>
          <w:vertAlign w:val="subscript"/>
        </w:rPr>
        <w:t>4</w:t>
      </w:r>
      <w:r w:rsidRPr="00F554AA">
        <w:rPr>
          <w:i/>
          <w:iCs/>
          <w:sz w:val="28"/>
          <w:szCs w:val="28"/>
        </w:rPr>
        <w:t xml:space="preserve"> &gt; </w:t>
      </w:r>
      <w:r w:rsidRPr="00F554AA">
        <w:rPr>
          <w:i/>
          <w:iCs/>
          <w:sz w:val="28"/>
          <w:szCs w:val="28"/>
          <w:lang w:val="en-US"/>
        </w:rPr>
        <w:t>BeCl</w:t>
      </w:r>
      <w:r w:rsidRPr="00F554AA">
        <w:rPr>
          <w:i/>
          <w:iCs/>
          <w:sz w:val="28"/>
          <w:szCs w:val="28"/>
          <w:vertAlign w:val="subscript"/>
        </w:rPr>
        <w:t>2</w:t>
      </w:r>
      <w:r w:rsidRPr="00F554AA">
        <w:rPr>
          <w:i/>
          <w:iCs/>
          <w:sz w:val="28"/>
          <w:szCs w:val="28"/>
        </w:rPr>
        <w:t xml:space="preserve"> &gt; </w:t>
      </w:r>
      <w:r w:rsidRPr="00F554AA">
        <w:rPr>
          <w:i/>
          <w:iCs/>
          <w:sz w:val="28"/>
          <w:szCs w:val="28"/>
          <w:lang w:val="en-US"/>
        </w:rPr>
        <w:t>SbCl</w:t>
      </w:r>
      <w:r w:rsidRPr="00F554AA">
        <w:rPr>
          <w:i/>
          <w:iCs/>
          <w:sz w:val="28"/>
          <w:szCs w:val="28"/>
          <w:vertAlign w:val="subscript"/>
        </w:rPr>
        <w:t>5</w:t>
      </w:r>
      <w:r w:rsidRPr="00F554AA">
        <w:rPr>
          <w:i/>
          <w:iCs/>
          <w:sz w:val="28"/>
          <w:szCs w:val="28"/>
        </w:rPr>
        <w:t xml:space="preserve"> &gt; </w:t>
      </w:r>
      <w:r w:rsidRPr="00F554AA">
        <w:rPr>
          <w:i/>
          <w:iCs/>
          <w:sz w:val="28"/>
          <w:szCs w:val="28"/>
          <w:lang w:val="en-US"/>
        </w:rPr>
        <w:t>HgCl</w:t>
      </w:r>
      <w:r w:rsidRPr="00F554AA">
        <w:rPr>
          <w:i/>
          <w:iCs/>
          <w:sz w:val="28"/>
          <w:szCs w:val="28"/>
          <w:vertAlign w:val="subscript"/>
        </w:rPr>
        <w:t>2</w:t>
      </w:r>
      <w:r w:rsidRPr="00F554AA">
        <w:rPr>
          <w:i/>
          <w:iCs/>
          <w:sz w:val="28"/>
          <w:szCs w:val="28"/>
        </w:rPr>
        <w:t xml:space="preserve"> &gt; </w:t>
      </w:r>
      <w:r w:rsidRPr="00F554AA">
        <w:rPr>
          <w:i/>
          <w:iCs/>
          <w:sz w:val="28"/>
          <w:szCs w:val="28"/>
          <w:lang w:val="en-US"/>
        </w:rPr>
        <w:t>BiCl</w:t>
      </w:r>
      <w:r w:rsidRPr="00F554AA">
        <w:rPr>
          <w:i/>
          <w:iCs/>
          <w:sz w:val="28"/>
          <w:szCs w:val="28"/>
          <w:vertAlign w:val="subscript"/>
        </w:rPr>
        <w:t>5</w:t>
      </w:r>
      <w:r w:rsidRPr="00F554AA">
        <w:rPr>
          <w:i/>
          <w:iCs/>
          <w:sz w:val="28"/>
          <w:szCs w:val="28"/>
        </w:rPr>
        <w:t xml:space="preserve"> &gt; </w:t>
      </w:r>
      <w:r w:rsidRPr="00F554AA">
        <w:rPr>
          <w:i/>
          <w:iCs/>
          <w:sz w:val="28"/>
          <w:szCs w:val="28"/>
          <w:lang w:val="en-US"/>
        </w:rPr>
        <w:t>AsF</w:t>
      </w:r>
      <w:r w:rsidRPr="00F554AA">
        <w:rPr>
          <w:i/>
          <w:iCs/>
          <w:sz w:val="28"/>
          <w:szCs w:val="28"/>
          <w:vertAlign w:val="subscript"/>
        </w:rPr>
        <w:t>3</w:t>
      </w:r>
      <w:r w:rsidRPr="00F554AA">
        <w:rPr>
          <w:i/>
          <w:iCs/>
          <w:sz w:val="28"/>
          <w:szCs w:val="28"/>
        </w:rPr>
        <w:t>.</w:t>
      </w:r>
    </w:p>
    <w:p w:rsidR="0033650B" w:rsidRDefault="0033650B" w:rsidP="0033650B">
      <w:pPr>
        <w:suppressAutoHyphens/>
        <w:spacing w:line="360" w:lineRule="auto"/>
        <w:ind w:firstLine="709"/>
        <w:jc w:val="both"/>
        <w:rPr>
          <w:sz w:val="28"/>
          <w:szCs w:val="28"/>
        </w:rPr>
      </w:pPr>
    </w:p>
    <w:p w:rsidR="002E5B76" w:rsidRPr="00F554AA" w:rsidRDefault="002E5B76" w:rsidP="0033650B">
      <w:pPr>
        <w:suppressAutoHyphens/>
        <w:spacing w:line="360" w:lineRule="auto"/>
        <w:ind w:firstLine="709"/>
        <w:jc w:val="both"/>
        <w:rPr>
          <w:sz w:val="28"/>
          <w:szCs w:val="28"/>
        </w:rPr>
      </w:pPr>
      <w:r w:rsidRPr="00F554AA">
        <w:rPr>
          <w:sz w:val="28"/>
          <w:szCs w:val="28"/>
        </w:rPr>
        <w:t>При этом активность, селективность и стабильность катализаторов зависят от температуры, давления, химической природы алкилирующего агента.</w:t>
      </w:r>
    </w:p>
    <w:p w:rsidR="002E5B76" w:rsidRPr="00F554AA" w:rsidRDefault="002E5B76" w:rsidP="0033650B">
      <w:pPr>
        <w:suppressAutoHyphens/>
        <w:spacing w:line="360" w:lineRule="auto"/>
        <w:ind w:firstLine="709"/>
        <w:jc w:val="both"/>
        <w:rPr>
          <w:sz w:val="28"/>
          <w:szCs w:val="28"/>
        </w:rPr>
      </w:pPr>
      <w:r w:rsidRPr="00F554AA">
        <w:rPr>
          <w:sz w:val="28"/>
          <w:szCs w:val="28"/>
        </w:rPr>
        <w:t>Катализаторы алкилирования могут применяться в твердом и жидком состоянии. Использование твердых гетерогенных катализаторов предпочтительнее, т. к. в этом случае является более легким разделение продуктов реакции и каталитической композиции. Это позволяет существенно сократить затраты на очистку реакционной массы от катализатора, очистку и нейтрализацию сточных вод. Следует также обратить внимание на снижение коррозии оборудования при применении твердых катализаторов.</w:t>
      </w:r>
    </w:p>
    <w:p w:rsidR="002E5B76" w:rsidRPr="00F554AA" w:rsidRDefault="002E5B76" w:rsidP="0033650B">
      <w:pPr>
        <w:suppressAutoHyphens/>
        <w:spacing w:line="360" w:lineRule="auto"/>
        <w:ind w:firstLine="709"/>
        <w:jc w:val="both"/>
        <w:rPr>
          <w:sz w:val="28"/>
          <w:szCs w:val="28"/>
        </w:rPr>
      </w:pPr>
      <w:r w:rsidRPr="00F554AA">
        <w:rPr>
          <w:sz w:val="28"/>
          <w:szCs w:val="28"/>
        </w:rPr>
        <w:t>Особенно преимущество твердых катализаторов наблюдается при проведении технологического процесса в паровой фазе. Для этого случая пригодны катализаторы, обладающие не только высокой активностью и селективностью, но и способностью осуществлять реакции переалкилирования полиалкилбензолов в моноалкилбензолы.</w:t>
      </w:r>
    </w:p>
    <w:p w:rsidR="002E5B76" w:rsidRPr="00F554AA" w:rsidRDefault="002E5B76" w:rsidP="0033650B">
      <w:pPr>
        <w:suppressAutoHyphens/>
        <w:spacing w:line="360" w:lineRule="auto"/>
        <w:ind w:firstLine="709"/>
        <w:jc w:val="both"/>
        <w:rPr>
          <w:sz w:val="28"/>
          <w:szCs w:val="28"/>
        </w:rPr>
      </w:pPr>
      <w:r w:rsidRPr="0039203F">
        <w:rPr>
          <w:sz w:val="28"/>
          <w:szCs w:val="28"/>
        </w:rPr>
        <w:t>В этом плане наиболее перспективными катализаторами алкилирования бензола олефинами и спиртами следует считать синтетические цеолиты. Известны также исследования по применению для этой цели катионнобменных смол, представляющих собой гетерополикислоты, состоящие из высокомолекулярной матрицы и катионогенных групп. Из них наиболее перспективны</w:t>
      </w:r>
      <w:r w:rsidRPr="00F554AA">
        <w:rPr>
          <w:sz w:val="28"/>
          <w:szCs w:val="28"/>
        </w:rPr>
        <w:t xml:space="preserve"> </w:t>
      </w:r>
      <w:r w:rsidRPr="00F554AA">
        <w:rPr>
          <w:i/>
          <w:iCs/>
          <w:sz w:val="28"/>
          <w:szCs w:val="28"/>
          <w:lang w:val="en-US"/>
        </w:rPr>
        <w:t>SO</w:t>
      </w:r>
      <w:r w:rsidRPr="00F554AA">
        <w:rPr>
          <w:i/>
          <w:iCs/>
          <w:sz w:val="28"/>
          <w:szCs w:val="28"/>
          <w:vertAlign w:val="subscript"/>
        </w:rPr>
        <w:t>3</w:t>
      </w:r>
      <w:r w:rsidRPr="00F554AA">
        <w:rPr>
          <w:i/>
          <w:iCs/>
          <w:sz w:val="28"/>
          <w:szCs w:val="28"/>
          <w:lang w:val="en-US"/>
        </w:rPr>
        <w:t>H</w:t>
      </w:r>
      <w:r w:rsidRPr="00F554AA">
        <w:rPr>
          <w:i/>
          <w:iCs/>
          <w:sz w:val="28"/>
          <w:szCs w:val="28"/>
          <w:vertAlign w:val="superscript"/>
        </w:rPr>
        <w:t>+</w:t>
      </w:r>
      <w:r w:rsidRPr="00F554AA">
        <w:rPr>
          <w:i/>
          <w:iCs/>
          <w:sz w:val="28"/>
          <w:szCs w:val="28"/>
        </w:rPr>
        <w:t xml:space="preserve">, </w:t>
      </w:r>
      <w:r w:rsidRPr="00F554AA">
        <w:rPr>
          <w:i/>
          <w:iCs/>
          <w:sz w:val="28"/>
          <w:szCs w:val="28"/>
          <w:lang w:val="en-US"/>
        </w:rPr>
        <w:t>COOH</w:t>
      </w:r>
      <w:r w:rsidRPr="00F554AA">
        <w:rPr>
          <w:i/>
          <w:iCs/>
          <w:sz w:val="28"/>
          <w:szCs w:val="28"/>
          <w:vertAlign w:val="superscript"/>
        </w:rPr>
        <w:t>+</w:t>
      </w:r>
      <w:r w:rsidRPr="00F554AA">
        <w:rPr>
          <w:i/>
          <w:iCs/>
          <w:sz w:val="28"/>
          <w:szCs w:val="28"/>
        </w:rPr>
        <w:t xml:space="preserve">, </w:t>
      </w:r>
      <w:r w:rsidRPr="00F554AA">
        <w:rPr>
          <w:i/>
          <w:iCs/>
          <w:sz w:val="28"/>
          <w:szCs w:val="28"/>
          <w:lang w:val="en-US"/>
        </w:rPr>
        <w:t>PO</w:t>
      </w:r>
      <w:r w:rsidRPr="00F554AA">
        <w:rPr>
          <w:i/>
          <w:iCs/>
          <w:sz w:val="28"/>
          <w:szCs w:val="28"/>
          <w:vertAlign w:val="subscript"/>
        </w:rPr>
        <w:t>3</w:t>
      </w:r>
      <w:r w:rsidRPr="00F554AA">
        <w:rPr>
          <w:i/>
          <w:iCs/>
          <w:sz w:val="28"/>
          <w:szCs w:val="28"/>
          <w:lang w:val="en-US"/>
        </w:rPr>
        <w:t>H</w:t>
      </w:r>
      <w:r w:rsidRPr="00F554AA">
        <w:rPr>
          <w:i/>
          <w:iCs/>
          <w:sz w:val="28"/>
          <w:szCs w:val="28"/>
          <w:vertAlign w:val="subscript"/>
        </w:rPr>
        <w:t>2</w:t>
      </w:r>
      <w:r w:rsidRPr="00F554AA">
        <w:rPr>
          <w:i/>
          <w:iCs/>
          <w:sz w:val="28"/>
          <w:szCs w:val="28"/>
          <w:vertAlign w:val="superscript"/>
        </w:rPr>
        <w:t>+</w:t>
      </w:r>
      <w:r w:rsidRPr="00F554AA">
        <w:rPr>
          <w:i/>
          <w:iCs/>
          <w:sz w:val="28"/>
          <w:szCs w:val="28"/>
        </w:rPr>
        <w:t xml:space="preserve">, </w:t>
      </w:r>
      <w:r w:rsidRPr="00F554AA">
        <w:rPr>
          <w:i/>
          <w:iCs/>
          <w:sz w:val="28"/>
          <w:szCs w:val="28"/>
          <w:lang w:val="en-US"/>
        </w:rPr>
        <w:t>AsO</w:t>
      </w:r>
      <w:r w:rsidRPr="00F554AA">
        <w:rPr>
          <w:i/>
          <w:iCs/>
          <w:sz w:val="28"/>
          <w:szCs w:val="28"/>
          <w:vertAlign w:val="subscript"/>
        </w:rPr>
        <w:t>3</w:t>
      </w:r>
      <w:r w:rsidRPr="00F554AA">
        <w:rPr>
          <w:i/>
          <w:iCs/>
          <w:sz w:val="28"/>
          <w:szCs w:val="28"/>
          <w:lang w:val="en-US"/>
        </w:rPr>
        <w:t>H</w:t>
      </w:r>
      <w:r w:rsidRPr="00F554AA">
        <w:rPr>
          <w:i/>
          <w:iCs/>
          <w:sz w:val="28"/>
          <w:szCs w:val="28"/>
          <w:vertAlign w:val="subscript"/>
        </w:rPr>
        <w:t>2</w:t>
      </w:r>
      <w:r w:rsidRPr="00F554AA">
        <w:rPr>
          <w:i/>
          <w:iCs/>
          <w:sz w:val="28"/>
          <w:szCs w:val="28"/>
          <w:vertAlign w:val="superscript"/>
        </w:rPr>
        <w:t>+</w:t>
      </w:r>
      <w:r w:rsidRPr="00F554AA">
        <w:rPr>
          <w:i/>
          <w:iCs/>
          <w:sz w:val="28"/>
          <w:szCs w:val="28"/>
        </w:rPr>
        <w:t>.</w:t>
      </w:r>
      <w:r>
        <w:rPr>
          <w:i/>
          <w:iCs/>
          <w:sz w:val="28"/>
          <w:szCs w:val="28"/>
        </w:rPr>
        <w:t xml:space="preserve"> </w:t>
      </w:r>
      <w:r w:rsidRPr="00F554AA">
        <w:rPr>
          <w:sz w:val="28"/>
          <w:szCs w:val="28"/>
        </w:rPr>
        <w:t>Могут также применяться металлооганические катализаторы</w:t>
      </w:r>
      <w:r>
        <w:rPr>
          <w:sz w:val="28"/>
          <w:szCs w:val="28"/>
        </w:rPr>
        <w:t>, которые</w:t>
      </w:r>
      <w:r w:rsidRPr="00F554AA">
        <w:rPr>
          <w:sz w:val="28"/>
          <w:szCs w:val="28"/>
        </w:rPr>
        <w:t xml:space="preserve"> обычно используют в комплексе с солями тяжелых металлов, например, </w:t>
      </w:r>
      <w:r w:rsidRPr="00F554AA">
        <w:rPr>
          <w:i/>
          <w:iCs/>
          <w:sz w:val="28"/>
          <w:szCs w:val="28"/>
        </w:rPr>
        <w:t>TiCl</w:t>
      </w:r>
      <w:r w:rsidRPr="00F554AA">
        <w:rPr>
          <w:i/>
          <w:iCs/>
          <w:sz w:val="28"/>
          <w:szCs w:val="28"/>
          <w:vertAlign w:val="subscript"/>
        </w:rPr>
        <w:t>3</w:t>
      </w:r>
      <w:r w:rsidRPr="00F554AA">
        <w:rPr>
          <w:i/>
          <w:iCs/>
          <w:sz w:val="28"/>
          <w:szCs w:val="28"/>
        </w:rPr>
        <w:t xml:space="preserve"> </w:t>
      </w:r>
      <w:r w:rsidRPr="00F554AA">
        <w:rPr>
          <w:sz w:val="28"/>
          <w:szCs w:val="28"/>
        </w:rPr>
        <w:t xml:space="preserve"> или</w:t>
      </w:r>
      <w:r w:rsidRPr="00F554AA">
        <w:rPr>
          <w:i/>
          <w:iCs/>
          <w:sz w:val="28"/>
          <w:szCs w:val="28"/>
        </w:rPr>
        <w:t xml:space="preserve"> TiCl</w:t>
      </w:r>
      <w:r w:rsidRPr="00F554AA">
        <w:rPr>
          <w:i/>
          <w:iCs/>
          <w:sz w:val="28"/>
          <w:szCs w:val="28"/>
          <w:vertAlign w:val="subscript"/>
        </w:rPr>
        <w:t>4</w:t>
      </w:r>
      <w:r w:rsidRPr="00F554AA">
        <w:rPr>
          <w:sz w:val="28"/>
          <w:szCs w:val="28"/>
        </w:rPr>
        <w:t xml:space="preserve">. Очень активным является </w:t>
      </w:r>
      <w:r w:rsidRPr="00F554AA">
        <w:rPr>
          <w:i/>
          <w:iCs/>
          <w:sz w:val="28"/>
          <w:szCs w:val="28"/>
        </w:rPr>
        <w:t>Al</w:t>
      </w:r>
      <w:r w:rsidRPr="00F554AA">
        <w:rPr>
          <w:sz w:val="28"/>
          <w:szCs w:val="28"/>
        </w:rPr>
        <w:t>(</w:t>
      </w:r>
      <w:r w:rsidRPr="00F554AA">
        <w:rPr>
          <w:i/>
          <w:iCs/>
          <w:sz w:val="28"/>
          <w:szCs w:val="28"/>
        </w:rPr>
        <w:t>C</w:t>
      </w:r>
      <w:r w:rsidRPr="00F554AA">
        <w:rPr>
          <w:i/>
          <w:iCs/>
          <w:sz w:val="28"/>
          <w:szCs w:val="28"/>
          <w:vertAlign w:val="subscript"/>
        </w:rPr>
        <w:t>2</w:t>
      </w:r>
      <w:r w:rsidRPr="00F554AA">
        <w:rPr>
          <w:i/>
          <w:iCs/>
          <w:sz w:val="28"/>
          <w:szCs w:val="28"/>
        </w:rPr>
        <w:t>H</w:t>
      </w:r>
      <w:r w:rsidRPr="00F554AA">
        <w:rPr>
          <w:i/>
          <w:iCs/>
          <w:sz w:val="28"/>
          <w:szCs w:val="28"/>
          <w:vertAlign w:val="subscript"/>
        </w:rPr>
        <w:t>5</w:t>
      </w:r>
      <w:r w:rsidRPr="00F554AA">
        <w:rPr>
          <w:sz w:val="28"/>
          <w:szCs w:val="28"/>
        </w:rPr>
        <w:t>)</w:t>
      </w:r>
      <w:r w:rsidRPr="00F554AA">
        <w:rPr>
          <w:sz w:val="28"/>
          <w:szCs w:val="28"/>
          <w:vertAlign w:val="subscript"/>
        </w:rPr>
        <w:t>3</w:t>
      </w:r>
      <w:r>
        <w:rPr>
          <w:sz w:val="28"/>
          <w:szCs w:val="28"/>
        </w:rPr>
        <w:t>, но его активность под действи</w:t>
      </w:r>
      <w:r w:rsidRPr="00F554AA">
        <w:rPr>
          <w:sz w:val="28"/>
          <w:szCs w:val="28"/>
        </w:rPr>
        <w:t xml:space="preserve">ем воды или воздуха стремительно падает. </w:t>
      </w:r>
    </w:p>
    <w:p w:rsidR="002E5B76" w:rsidRPr="00F554AA" w:rsidRDefault="002E5B76" w:rsidP="0033650B">
      <w:pPr>
        <w:suppressAutoHyphens/>
        <w:spacing w:line="360" w:lineRule="auto"/>
        <w:ind w:firstLine="709"/>
        <w:jc w:val="both"/>
        <w:rPr>
          <w:sz w:val="28"/>
          <w:szCs w:val="28"/>
        </w:rPr>
      </w:pPr>
      <w:r>
        <w:rPr>
          <w:sz w:val="28"/>
          <w:szCs w:val="28"/>
        </w:rPr>
        <w:t xml:space="preserve">В промышленности </w:t>
      </w:r>
      <w:r w:rsidRPr="000001FD">
        <w:rPr>
          <w:sz w:val="28"/>
          <w:szCs w:val="28"/>
        </w:rPr>
        <w:t>в качестве алкилирующих агентов наиболее рас</w:t>
      </w:r>
      <w:r w:rsidRPr="00F554AA">
        <w:rPr>
          <w:sz w:val="28"/>
          <w:szCs w:val="28"/>
        </w:rPr>
        <w:t>про</w:t>
      </w:r>
      <w:r>
        <w:rPr>
          <w:sz w:val="28"/>
          <w:szCs w:val="28"/>
        </w:rPr>
        <w:t xml:space="preserve">странены </w:t>
      </w:r>
      <w:r w:rsidRPr="00F554AA">
        <w:rPr>
          <w:sz w:val="28"/>
          <w:szCs w:val="28"/>
        </w:rPr>
        <w:t>чи</w:t>
      </w:r>
      <w:r>
        <w:rPr>
          <w:sz w:val="28"/>
          <w:szCs w:val="28"/>
        </w:rPr>
        <w:t>стые олефины или их фракции, например этан-</w:t>
      </w:r>
      <w:r w:rsidRPr="00F554AA">
        <w:rPr>
          <w:sz w:val="28"/>
          <w:szCs w:val="28"/>
        </w:rPr>
        <w:t>этиленовая и пропан-пропиленовая. Если использу</w:t>
      </w:r>
      <w:r>
        <w:rPr>
          <w:sz w:val="28"/>
          <w:szCs w:val="28"/>
        </w:rPr>
        <w:t>ют чистые олефины, то катали</w:t>
      </w:r>
      <w:r w:rsidRPr="00F554AA">
        <w:rPr>
          <w:sz w:val="28"/>
          <w:szCs w:val="28"/>
        </w:rPr>
        <w:t>заторами являются протонные кислоты и кислоты Льюиса.</w:t>
      </w:r>
    </w:p>
    <w:p w:rsidR="002E5B76" w:rsidRPr="00F554AA" w:rsidRDefault="002E5B76" w:rsidP="0033650B">
      <w:pPr>
        <w:suppressAutoHyphens/>
        <w:spacing w:line="360" w:lineRule="auto"/>
        <w:ind w:firstLine="709"/>
        <w:jc w:val="both"/>
        <w:rPr>
          <w:sz w:val="28"/>
          <w:szCs w:val="28"/>
        </w:rPr>
      </w:pPr>
      <w:r w:rsidRPr="00F554AA">
        <w:rPr>
          <w:sz w:val="28"/>
          <w:szCs w:val="28"/>
        </w:rPr>
        <w:t>Примесями, отрицательно влияющими на процесс алкилирования</w:t>
      </w:r>
      <w:r w:rsidR="00FB10A0">
        <w:rPr>
          <w:sz w:val="28"/>
          <w:szCs w:val="28"/>
        </w:rPr>
        <w:t>,</w:t>
      </w:r>
      <w:r w:rsidRPr="00F554AA">
        <w:rPr>
          <w:sz w:val="28"/>
          <w:szCs w:val="28"/>
        </w:rPr>
        <w:t xml:space="preserve"> яв</w:t>
      </w:r>
      <w:r>
        <w:rPr>
          <w:sz w:val="28"/>
          <w:szCs w:val="28"/>
        </w:rPr>
        <w:t>ля</w:t>
      </w:r>
      <w:r w:rsidRPr="00F554AA">
        <w:rPr>
          <w:sz w:val="28"/>
          <w:szCs w:val="28"/>
        </w:rPr>
        <w:t>ются</w:t>
      </w:r>
      <w:r w:rsidRPr="00F554AA">
        <w:rPr>
          <w:i/>
          <w:iCs/>
          <w:sz w:val="28"/>
          <w:szCs w:val="28"/>
        </w:rPr>
        <w:t xml:space="preserve"> С</w:t>
      </w:r>
      <w:r w:rsidRPr="00F554AA">
        <w:rPr>
          <w:i/>
          <w:iCs/>
          <w:sz w:val="28"/>
          <w:szCs w:val="28"/>
          <w:vertAlign w:val="subscript"/>
        </w:rPr>
        <w:t>2</w:t>
      </w:r>
      <w:r w:rsidRPr="00F554AA">
        <w:rPr>
          <w:i/>
          <w:iCs/>
          <w:sz w:val="28"/>
          <w:szCs w:val="28"/>
        </w:rPr>
        <w:t>Н</w:t>
      </w:r>
      <w:r w:rsidRPr="00F554AA">
        <w:rPr>
          <w:i/>
          <w:iCs/>
          <w:sz w:val="28"/>
          <w:szCs w:val="28"/>
          <w:vertAlign w:val="subscript"/>
        </w:rPr>
        <w:t>2</w:t>
      </w:r>
      <w:r w:rsidRPr="00F554AA">
        <w:rPr>
          <w:sz w:val="28"/>
          <w:szCs w:val="28"/>
        </w:rPr>
        <w:t xml:space="preserve">, бутадиен-1,3, </w:t>
      </w:r>
      <w:r w:rsidRPr="00F554AA">
        <w:rPr>
          <w:i/>
          <w:iCs/>
          <w:sz w:val="28"/>
          <w:szCs w:val="28"/>
        </w:rPr>
        <w:t>СО, СО</w:t>
      </w:r>
      <w:r w:rsidRPr="00F554AA">
        <w:rPr>
          <w:i/>
          <w:iCs/>
          <w:sz w:val="28"/>
          <w:szCs w:val="28"/>
          <w:vertAlign w:val="subscript"/>
        </w:rPr>
        <w:t>2</w:t>
      </w:r>
      <w:r w:rsidRPr="00F554AA">
        <w:rPr>
          <w:sz w:val="28"/>
          <w:szCs w:val="28"/>
        </w:rPr>
        <w:t xml:space="preserve">, </w:t>
      </w:r>
      <w:r w:rsidRPr="00F554AA">
        <w:rPr>
          <w:i/>
          <w:iCs/>
          <w:sz w:val="28"/>
          <w:szCs w:val="28"/>
        </w:rPr>
        <w:t>СН</w:t>
      </w:r>
      <w:r w:rsidRPr="00F554AA">
        <w:rPr>
          <w:i/>
          <w:iCs/>
          <w:sz w:val="28"/>
          <w:szCs w:val="28"/>
          <w:vertAlign w:val="subscript"/>
        </w:rPr>
        <w:t>3</w:t>
      </w:r>
      <w:r w:rsidRPr="00F554AA">
        <w:rPr>
          <w:i/>
          <w:iCs/>
          <w:sz w:val="28"/>
          <w:szCs w:val="28"/>
        </w:rPr>
        <w:t>СНО</w:t>
      </w:r>
      <w:r w:rsidRPr="00F554AA">
        <w:rPr>
          <w:sz w:val="28"/>
          <w:szCs w:val="28"/>
        </w:rPr>
        <w:t xml:space="preserve">, эфиры и др. В их присутствии снижается выход целевого продукта. </w:t>
      </w:r>
      <w:r w:rsidRPr="00F554AA">
        <w:rPr>
          <w:i/>
          <w:iCs/>
          <w:sz w:val="28"/>
          <w:szCs w:val="28"/>
        </w:rPr>
        <w:t>С</w:t>
      </w:r>
      <w:r w:rsidRPr="00F554AA">
        <w:rPr>
          <w:i/>
          <w:iCs/>
          <w:sz w:val="28"/>
          <w:szCs w:val="28"/>
          <w:vertAlign w:val="subscript"/>
        </w:rPr>
        <w:t>2</w:t>
      </w:r>
      <w:r w:rsidRPr="00F554AA">
        <w:rPr>
          <w:i/>
          <w:iCs/>
          <w:sz w:val="28"/>
          <w:szCs w:val="28"/>
        </w:rPr>
        <w:t>Н</w:t>
      </w:r>
      <w:r w:rsidRPr="00F554AA">
        <w:rPr>
          <w:i/>
          <w:iCs/>
          <w:sz w:val="28"/>
          <w:szCs w:val="28"/>
          <w:vertAlign w:val="subscript"/>
        </w:rPr>
        <w:t>2</w:t>
      </w:r>
      <w:r w:rsidRPr="00F554AA">
        <w:rPr>
          <w:i/>
          <w:iCs/>
          <w:sz w:val="28"/>
          <w:szCs w:val="28"/>
        </w:rPr>
        <w:t xml:space="preserve"> </w:t>
      </w:r>
      <w:r w:rsidRPr="00F554AA">
        <w:rPr>
          <w:sz w:val="28"/>
          <w:szCs w:val="28"/>
        </w:rPr>
        <w:t xml:space="preserve">и бутадиен-1,3 полимеризуются на кислых катализаторах с образованием смол, которые осаждаются на активных центрах, что приводит к падению  активности катализатора. Дезактивирует катализатор и </w:t>
      </w:r>
      <w:r w:rsidRPr="00F554AA">
        <w:rPr>
          <w:i/>
          <w:iCs/>
          <w:sz w:val="28"/>
          <w:szCs w:val="28"/>
        </w:rPr>
        <w:t>СО</w:t>
      </w:r>
      <w:r w:rsidRPr="00F554AA">
        <w:rPr>
          <w:sz w:val="28"/>
          <w:szCs w:val="28"/>
        </w:rPr>
        <w:t>, который трудно отделить от олефинов.</w:t>
      </w:r>
    </w:p>
    <w:p w:rsidR="002E5B76" w:rsidRPr="00F554AA" w:rsidRDefault="002E5B76" w:rsidP="0033650B">
      <w:pPr>
        <w:suppressAutoHyphens/>
        <w:spacing w:line="360" w:lineRule="auto"/>
        <w:ind w:firstLine="709"/>
        <w:jc w:val="both"/>
        <w:rPr>
          <w:sz w:val="28"/>
          <w:szCs w:val="28"/>
        </w:rPr>
      </w:pPr>
      <w:r w:rsidRPr="00F554AA">
        <w:rPr>
          <w:sz w:val="28"/>
          <w:szCs w:val="28"/>
        </w:rPr>
        <w:t>Присутствие в сырье кислорода, альдегидов и кетонов ведет к уве</w:t>
      </w:r>
      <w:r>
        <w:rPr>
          <w:sz w:val="28"/>
          <w:szCs w:val="28"/>
        </w:rPr>
        <w:t>ли</w:t>
      </w:r>
      <w:r w:rsidRPr="00F554AA">
        <w:rPr>
          <w:sz w:val="28"/>
          <w:szCs w:val="28"/>
        </w:rPr>
        <w:t>чению выхода полиалкилбензолов (ПАБ) и заметному изменению активности ка</w:t>
      </w:r>
      <w:r>
        <w:rPr>
          <w:sz w:val="28"/>
          <w:szCs w:val="28"/>
        </w:rPr>
        <w:t>тализаторного комплек</w:t>
      </w:r>
      <w:r w:rsidRPr="00F554AA">
        <w:rPr>
          <w:sz w:val="28"/>
          <w:szCs w:val="28"/>
        </w:rPr>
        <w:t>са. Это может происходить за счет образования катион-радикалов, которые меняют направление основного процесса. Поэтому сырье надо подвергать тщательной предварительной очистке перед подачей в процесс.</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Наличие воды в реагентах приводит к необратимой дезактивации </w:t>
      </w:r>
      <w:r w:rsidRPr="00F554AA">
        <w:rPr>
          <w:i/>
          <w:iCs/>
          <w:sz w:val="28"/>
          <w:szCs w:val="28"/>
        </w:rPr>
        <w:t>А</w:t>
      </w:r>
      <w:r w:rsidRPr="00F554AA">
        <w:rPr>
          <w:i/>
          <w:iCs/>
          <w:sz w:val="28"/>
          <w:szCs w:val="28"/>
          <w:lang w:val="en-US"/>
        </w:rPr>
        <w:t>lCl</w:t>
      </w:r>
      <w:r w:rsidRPr="00F554AA">
        <w:rPr>
          <w:sz w:val="28"/>
          <w:szCs w:val="28"/>
          <w:vertAlign w:val="subscript"/>
        </w:rPr>
        <w:t>3</w:t>
      </w:r>
      <w:r w:rsidRPr="00F554AA">
        <w:rPr>
          <w:sz w:val="28"/>
          <w:szCs w:val="28"/>
        </w:rPr>
        <w:t>, который гидролизуется в гидроксид. Поэтому необходима глубокая осушка сырья. Кроме того, бензол необходимо очищать от сернистых соединений, которые необратимо отравляют катализатор.</w:t>
      </w:r>
    </w:p>
    <w:p w:rsidR="002E5B76" w:rsidRPr="00F554AA" w:rsidRDefault="002E5B76" w:rsidP="0033650B">
      <w:pPr>
        <w:suppressAutoHyphens/>
        <w:spacing w:line="360" w:lineRule="auto"/>
        <w:ind w:firstLine="709"/>
        <w:jc w:val="both"/>
        <w:rPr>
          <w:sz w:val="28"/>
          <w:szCs w:val="28"/>
        </w:rPr>
      </w:pPr>
      <w:r w:rsidRPr="00F554AA">
        <w:rPr>
          <w:sz w:val="28"/>
          <w:szCs w:val="28"/>
        </w:rPr>
        <w:t>Другая причина падения селективности реакции – несоблюдение параметров процесса. Повышение температуры, времени контакта, концентрации катализатора, низкая эффективность смешения реагентов и изменение их соотношения увеличивают долю примесей в продуктах процесса.</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Для образования комплекса в сырье вводят инициатор </w:t>
      </w:r>
      <w:r w:rsidRPr="00F554AA">
        <w:rPr>
          <w:i/>
          <w:iCs/>
          <w:sz w:val="28"/>
          <w:szCs w:val="28"/>
        </w:rPr>
        <w:t>НС</w:t>
      </w:r>
      <w:r w:rsidRPr="00F554AA">
        <w:rPr>
          <w:i/>
          <w:iCs/>
          <w:sz w:val="28"/>
          <w:szCs w:val="28"/>
          <w:lang w:val="en-US"/>
        </w:rPr>
        <w:t>l</w:t>
      </w:r>
      <w:r w:rsidRPr="00F554AA">
        <w:rPr>
          <w:i/>
          <w:iCs/>
          <w:sz w:val="28"/>
          <w:szCs w:val="28"/>
        </w:rPr>
        <w:t xml:space="preserve"> </w:t>
      </w:r>
      <w:r w:rsidRPr="00F554AA">
        <w:rPr>
          <w:sz w:val="28"/>
          <w:szCs w:val="28"/>
          <w:lang w:val="en-US"/>
        </w:rPr>
        <w:t>c</w:t>
      </w:r>
      <w:r w:rsidRPr="00F554AA">
        <w:rPr>
          <w:sz w:val="28"/>
          <w:szCs w:val="28"/>
        </w:rPr>
        <w:t xml:space="preserve"> концен-трацией 0,5 моля/моль </w:t>
      </w:r>
      <w:r w:rsidRPr="00F554AA">
        <w:rPr>
          <w:i/>
          <w:iCs/>
          <w:sz w:val="28"/>
          <w:szCs w:val="28"/>
          <w:lang w:val="en-US"/>
        </w:rPr>
        <w:t>AlCl</w:t>
      </w:r>
      <w:r w:rsidRPr="00F554AA">
        <w:rPr>
          <w:sz w:val="28"/>
          <w:szCs w:val="28"/>
          <w:vertAlign w:val="subscript"/>
        </w:rPr>
        <w:t>3</w:t>
      </w:r>
      <w:r w:rsidRPr="00F554AA">
        <w:rPr>
          <w:sz w:val="28"/>
          <w:szCs w:val="28"/>
        </w:rPr>
        <w:t xml:space="preserve">. Его вводят в процесс, добавляя в сырье соответствующее количество алкилхлорида, который реагирует с бензолом, образуя алкилбензол и </w:t>
      </w:r>
      <w:r w:rsidRPr="00F554AA">
        <w:rPr>
          <w:i/>
          <w:iCs/>
          <w:sz w:val="28"/>
          <w:szCs w:val="28"/>
        </w:rPr>
        <w:t>НС</w:t>
      </w:r>
      <w:r w:rsidRPr="00F554AA">
        <w:rPr>
          <w:i/>
          <w:iCs/>
          <w:sz w:val="28"/>
          <w:szCs w:val="28"/>
          <w:lang w:val="en-US"/>
        </w:rPr>
        <w:t>l</w:t>
      </w:r>
      <w:r w:rsidRPr="00F554AA">
        <w:rPr>
          <w:sz w:val="28"/>
          <w:szCs w:val="28"/>
        </w:rPr>
        <w:t>,</w:t>
      </w:r>
      <w:r w:rsidRPr="00F554AA">
        <w:rPr>
          <w:i/>
          <w:iCs/>
          <w:sz w:val="28"/>
          <w:szCs w:val="28"/>
        </w:rPr>
        <w:t xml:space="preserve"> </w:t>
      </w:r>
      <w:r w:rsidRPr="00F554AA">
        <w:rPr>
          <w:sz w:val="28"/>
          <w:szCs w:val="28"/>
        </w:rPr>
        <w:t xml:space="preserve">или частичным гидролизом </w:t>
      </w:r>
      <w:r w:rsidRPr="00F554AA">
        <w:rPr>
          <w:i/>
          <w:iCs/>
          <w:sz w:val="28"/>
          <w:szCs w:val="28"/>
          <w:lang w:val="en-US"/>
        </w:rPr>
        <w:t>AlCl</w:t>
      </w:r>
      <w:r w:rsidRPr="00F554AA">
        <w:rPr>
          <w:sz w:val="28"/>
          <w:szCs w:val="28"/>
          <w:vertAlign w:val="subscript"/>
        </w:rPr>
        <w:t xml:space="preserve">3 </w:t>
      </w:r>
      <w:r w:rsidRPr="00F554AA">
        <w:rPr>
          <w:sz w:val="28"/>
          <w:szCs w:val="28"/>
        </w:rPr>
        <w:t>водой.</w:t>
      </w:r>
    </w:p>
    <w:p w:rsidR="002E5B76" w:rsidRPr="00F554AA" w:rsidRDefault="002E5B76" w:rsidP="0033650B">
      <w:pPr>
        <w:suppressAutoHyphens/>
        <w:spacing w:line="360" w:lineRule="auto"/>
        <w:ind w:firstLine="709"/>
        <w:jc w:val="both"/>
        <w:rPr>
          <w:sz w:val="28"/>
          <w:szCs w:val="28"/>
        </w:rPr>
      </w:pPr>
      <w:r w:rsidRPr="00F554AA">
        <w:rPr>
          <w:sz w:val="28"/>
          <w:szCs w:val="28"/>
        </w:rPr>
        <w:t xml:space="preserve">Промышленный процесс алкилирования бензола олефинами проводят в жидкой и газовой фазе. Применяют катализаторы кислотного типа, такие как </w:t>
      </w:r>
      <w:r w:rsidRPr="00F554AA">
        <w:rPr>
          <w:i/>
          <w:iCs/>
          <w:sz w:val="28"/>
          <w:szCs w:val="28"/>
          <w:lang w:val="en-US"/>
        </w:rPr>
        <w:t>AlCl</w:t>
      </w:r>
      <w:r w:rsidRPr="00F554AA">
        <w:rPr>
          <w:i/>
          <w:iCs/>
          <w:sz w:val="28"/>
          <w:szCs w:val="28"/>
          <w:vertAlign w:val="subscript"/>
        </w:rPr>
        <w:t>3</w:t>
      </w:r>
      <w:r w:rsidRPr="00F554AA">
        <w:rPr>
          <w:i/>
          <w:iCs/>
          <w:sz w:val="28"/>
          <w:szCs w:val="28"/>
        </w:rPr>
        <w:t xml:space="preserve">,, </w:t>
      </w:r>
      <w:r w:rsidRPr="00F554AA">
        <w:rPr>
          <w:i/>
          <w:iCs/>
          <w:sz w:val="28"/>
          <w:szCs w:val="28"/>
          <w:lang w:val="en-US"/>
        </w:rPr>
        <w:t>H</w:t>
      </w:r>
      <w:r w:rsidRPr="00F554AA">
        <w:rPr>
          <w:i/>
          <w:iCs/>
          <w:sz w:val="28"/>
          <w:szCs w:val="28"/>
          <w:vertAlign w:val="subscript"/>
        </w:rPr>
        <w:t>2</w:t>
      </w:r>
      <w:r w:rsidRPr="00F554AA">
        <w:rPr>
          <w:i/>
          <w:iCs/>
          <w:sz w:val="28"/>
          <w:szCs w:val="28"/>
          <w:lang w:val="en-US"/>
        </w:rPr>
        <w:t>SO</w:t>
      </w:r>
      <w:r w:rsidRPr="00F554AA">
        <w:rPr>
          <w:i/>
          <w:iCs/>
          <w:sz w:val="28"/>
          <w:szCs w:val="28"/>
          <w:vertAlign w:val="subscript"/>
        </w:rPr>
        <w:t>4</w:t>
      </w:r>
      <w:r w:rsidRPr="00F554AA">
        <w:rPr>
          <w:sz w:val="28"/>
          <w:szCs w:val="28"/>
        </w:rPr>
        <w:t>, безводный</w:t>
      </w:r>
      <w:r w:rsidRPr="00F554AA">
        <w:rPr>
          <w:i/>
          <w:iCs/>
          <w:sz w:val="28"/>
          <w:szCs w:val="28"/>
        </w:rPr>
        <w:t xml:space="preserve"> </w:t>
      </w:r>
      <w:r w:rsidRPr="00F554AA">
        <w:rPr>
          <w:i/>
          <w:iCs/>
          <w:sz w:val="28"/>
          <w:szCs w:val="28"/>
          <w:lang w:val="en-US"/>
        </w:rPr>
        <w:t>HF</w:t>
      </w:r>
      <w:r w:rsidRPr="00F554AA">
        <w:rPr>
          <w:i/>
          <w:iCs/>
          <w:sz w:val="28"/>
          <w:szCs w:val="28"/>
        </w:rPr>
        <w:t xml:space="preserve">, </w:t>
      </w:r>
      <w:r w:rsidRPr="00F554AA">
        <w:rPr>
          <w:i/>
          <w:iCs/>
          <w:sz w:val="28"/>
          <w:szCs w:val="28"/>
          <w:lang w:val="en-US"/>
        </w:rPr>
        <w:t>BF</w:t>
      </w:r>
      <w:r w:rsidRPr="00F554AA">
        <w:rPr>
          <w:i/>
          <w:iCs/>
          <w:sz w:val="28"/>
          <w:szCs w:val="28"/>
          <w:vertAlign w:val="subscript"/>
        </w:rPr>
        <w:t>3</w:t>
      </w:r>
      <w:r w:rsidRPr="00F554AA">
        <w:rPr>
          <w:i/>
          <w:iCs/>
          <w:sz w:val="28"/>
          <w:szCs w:val="28"/>
        </w:rPr>
        <w:t>,</w:t>
      </w:r>
      <w:r w:rsidRPr="00F554AA">
        <w:rPr>
          <w:sz w:val="28"/>
          <w:szCs w:val="28"/>
        </w:rPr>
        <w:t>,</w:t>
      </w:r>
      <w:r w:rsidRPr="00F554AA">
        <w:rPr>
          <w:i/>
          <w:iCs/>
          <w:sz w:val="28"/>
          <w:szCs w:val="28"/>
        </w:rPr>
        <w:t xml:space="preserve"> </w:t>
      </w:r>
      <w:r w:rsidRPr="00F554AA">
        <w:rPr>
          <w:i/>
          <w:iCs/>
          <w:sz w:val="28"/>
          <w:szCs w:val="28"/>
          <w:lang w:val="en-US"/>
        </w:rPr>
        <w:t>H</w:t>
      </w:r>
      <w:r w:rsidRPr="00F554AA">
        <w:rPr>
          <w:i/>
          <w:iCs/>
          <w:sz w:val="28"/>
          <w:szCs w:val="28"/>
          <w:vertAlign w:val="subscript"/>
        </w:rPr>
        <w:t>3</w:t>
      </w:r>
      <w:r w:rsidRPr="00F554AA">
        <w:rPr>
          <w:i/>
          <w:iCs/>
          <w:sz w:val="28"/>
          <w:szCs w:val="28"/>
          <w:lang w:val="en-US"/>
        </w:rPr>
        <w:t>PO</w:t>
      </w:r>
      <w:r w:rsidRPr="00F554AA">
        <w:rPr>
          <w:i/>
          <w:iCs/>
          <w:sz w:val="28"/>
          <w:szCs w:val="28"/>
          <w:vertAlign w:val="subscript"/>
        </w:rPr>
        <w:t>4</w:t>
      </w:r>
      <w:r w:rsidRPr="00F554AA">
        <w:rPr>
          <w:i/>
          <w:iCs/>
          <w:sz w:val="28"/>
          <w:szCs w:val="28"/>
        </w:rPr>
        <w:t xml:space="preserve"> </w:t>
      </w:r>
      <w:r w:rsidRPr="00F554AA">
        <w:rPr>
          <w:sz w:val="28"/>
          <w:szCs w:val="28"/>
        </w:rPr>
        <w:t xml:space="preserve"> на носителе, алюмосиликаты, цеолиты, ионообменные смолы. Наиболее перспективными считаются цеолиты и ионообменные смолы как наиболее экологически безопасные. </w:t>
      </w:r>
    </w:p>
    <w:p w:rsidR="002E5B76" w:rsidRDefault="002E5B76" w:rsidP="0033650B">
      <w:pPr>
        <w:suppressAutoHyphens/>
        <w:spacing w:line="360" w:lineRule="auto"/>
        <w:ind w:firstLine="709"/>
        <w:jc w:val="both"/>
        <w:rPr>
          <w:spacing w:val="20"/>
        </w:rPr>
      </w:pPr>
    </w:p>
    <w:p w:rsidR="002E5B76" w:rsidRPr="009152DD" w:rsidRDefault="002E5B76" w:rsidP="0033650B">
      <w:pPr>
        <w:suppressAutoHyphens/>
        <w:spacing w:line="360" w:lineRule="auto"/>
        <w:ind w:firstLine="709"/>
        <w:jc w:val="both"/>
        <w:rPr>
          <w:b/>
          <w:spacing w:val="20"/>
          <w:sz w:val="28"/>
          <w:szCs w:val="28"/>
        </w:rPr>
      </w:pPr>
      <w:r w:rsidRPr="009152DD">
        <w:rPr>
          <w:b/>
          <w:spacing w:val="20"/>
          <w:sz w:val="28"/>
          <w:szCs w:val="28"/>
        </w:rPr>
        <w:t>1.</w:t>
      </w:r>
      <w:r w:rsidR="004E552E">
        <w:rPr>
          <w:b/>
          <w:spacing w:val="20"/>
          <w:sz w:val="28"/>
          <w:szCs w:val="28"/>
        </w:rPr>
        <w:t>2</w:t>
      </w:r>
      <w:r w:rsidRPr="009152DD">
        <w:rPr>
          <w:b/>
          <w:spacing w:val="20"/>
          <w:sz w:val="28"/>
          <w:szCs w:val="28"/>
        </w:rPr>
        <w:t>.</w:t>
      </w:r>
      <w:r w:rsidRPr="009152DD">
        <w:rPr>
          <w:b/>
          <w:sz w:val="28"/>
          <w:szCs w:val="28"/>
        </w:rPr>
        <w:t xml:space="preserve"> Характеристика промышленных способов алкилирования </w:t>
      </w:r>
      <w:r w:rsidR="00E91DEE">
        <w:rPr>
          <w:b/>
          <w:sz w:val="28"/>
          <w:szCs w:val="28"/>
        </w:rPr>
        <w:br/>
      </w:r>
      <w:r w:rsidRPr="009152DD">
        <w:rPr>
          <w:b/>
          <w:sz w:val="28"/>
          <w:szCs w:val="28"/>
        </w:rPr>
        <w:t>бензола</w:t>
      </w:r>
      <w:r w:rsidR="00C23FFB">
        <w:rPr>
          <w:b/>
          <w:sz w:val="28"/>
          <w:szCs w:val="28"/>
        </w:rPr>
        <w:t xml:space="preserve"> </w:t>
      </w:r>
      <w:r w:rsidR="004E552E">
        <w:rPr>
          <w:b/>
          <w:sz w:val="28"/>
          <w:szCs w:val="28"/>
        </w:rPr>
        <w:t>пропиленом</w:t>
      </w:r>
    </w:p>
    <w:p w:rsidR="002E5B76" w:rsidRPr="009152DD" w:rsidRDefault="002E5B76" w:rsidP="0033650B">
      <w:pPr>
        <w:suppressAutoHyphens/>
        <w:spacing w:line="360" w:lineRule="auto"/>
        <w:ind w:firstLine="709"/>
        <w:jc w:val="both"/>
        <w:rPr>
          <w:sz w:val="16"/>
          <w:szCs w:val="16"/>
        </w:rPr>
      </w:pPr>
    </w:p>
    <w:p w:rsidR="002E5B76" w:rsidRPr="000F1C2D" w:rsidRDefault="002E5B76" w:rsidP="0033650B">
      <w:pPr>
        <w:suppressAutoHyphens/>
        <w:spacing w:line="360" w:lineRule="auto"/>
        <w:ind w:firstLine="709"/>
        <w:jc w:val="both"/>
        <w:rPr>
          <w:sz w:val="28"/>
          <w:szCs w:val="28"/>
        </w:rPr>
      </w:pPr>
      <w:r w:rsidRPr="000F1C2D">
        <w:rPr>
          <w:sz w:val="28"/>
          <w:szCs w:val="28"/>
        </w:rPr>
        <w:t>Известны три</w:t>
      </w:r>
      <w:r>
        <w:rPr>
          <w:sz w:val="28"/>
          <w:szCs w:val="28"/>
        </w:rPr>
        <w:t xml:space="preserve"> основных</w:t>
      </w:r>
      <w:r w:rsidRPr="000F1C2D">
        <w:rPr>
          <w:sz w:val="28"/>
          <w:szCs w:val="28"/>
        </w:rPr>
        <w:t xml:space="preserve"> </w:t>
      </w:r>
      <w:r w:rsidR="00664DFD">
        <w:rPr>
          <w:sz w:val="28"/>
          <w:szCs w:val="28"/>
        </w:rPr>
        <w:t>способа</w:t>
      </w:r>
      <w:r w:rsidRPr="000F1C2D">
        <w:rPr>
          <w:sz w:val="28"/>
          <w:szCs w:val="28"/>
        </w:rPr>
        <w:t xml:space="preserve"> получения изопропилбензола, имеющие промышленное значение:</w:t>
      </w:r>
    </w:p>
    <w:p w:rsidR="002E5B76" w:rsidRPr="000F1C2D" w:rsidRDefault="002E5B76" w:rsidP="0033650B">
      <w:pPr>
        <w:suppressAutoHyphens/>
        <w:spacing w:line="360" w:lineRule="auto"/>
        <w:ind w:firstLine="709"/>
        <w:jc w:val="both"/>
        <w:rPr>
          <w:sz w:val="28"/>
          <w:szCs w:val="28"/>
        </w:rPr>
      </w:pPr>
      <w:r w:rsidRPr="000F1C2D">
        <w:rPr>
          <w:sz w:val="28"/>
          <w:szCs w:val="28"/>
        </w:rPr>
        <w:t>1. Алкилирование бензола пропиленом в присутствия безводного хлористого алюминия (алкилирование по Фриделю – Крафтсу).</w:t>
      </w:r>
    </w:p>
    <w:p w:rsidR="002E5B76" w:rsidRPr="000F1C2D" w:rsidRDefault="002E5B76" w:rsidP="0033650B">
      <w:pPr>
        <w:suppressAutoHyphens/>
        <w:spacing w:line="360" w:lineRule="auto"/>
        <w:ind w:firstLine="709"/>
        <w:jc w:val="both"/>
        <w:rPr>
          <w:sz w:val="28"/>
          <w:szCs w:val="28"/>
        </w:rPr>
      </w:pPr>
      <w:r w:rsidRPr="000F1C2D">
        <w:rPr>
          <w:sz w:val="28"/>
          <w:szCs w:val="28"/>
        </w:rPr>
        <w:t>2. Алкилирование бензола пропиленом в паровой фазе с применением фосфорнокислого катализатора.</w:t>
      </w:r>
    </w:p>
    <w:p w:rsidR="002E5B76" w:rsidRPr="000F1C2D" w:rsidRDefault="002E5B76" w:rsidP="0033650B">
      <w:pPr>
        <w:suppressAutoHyphens/>
        <w:spacing w:line="360" w:lineRule="auto"/>
        <w:ind w:firstLine="709"/>
        <w:jc w:val="both"/>
        <w:rPr>
          <w:sz w:val="28"/>
          <w:szCs w:val="28"/>
        </w:rPr>
      </w:pPr>
      <w:r w:rsidRPr="000F1C2D">
        <w:rPr>
          <w:sz w:val="28"/>
          <w:szCs w:val="28"/>
        </w:rPr>
        <w:t xml:space="preserve">3.Алкилирование бензола пропиленом </w:t>
      </w:r>
      <w:r w:rsidR="00F1687A">
        <w:rPr>
          <w:sz w:val="28"/>
          <w:szCs w:val="28"/>
        </w:rPr>
        <w:t>на цеолитных катализаторах</w:t>
      </w:r>
      <w:r w:rsidRPr="000F1C2D">
        <w:rPr>
          <w:sz w:val="28"/>
          <w:szCs w:val="28"/>
        </w:rPr>
        <w:t>.</w:t>
      </w:r>
    </w:p>
    <w:p w:rsidR="0023600A" w:rsidRPr="000F1C2D" w:rsidRDefault="00664DFD" w:rsidP="0033650B">
      <w:pPr>
        <w:suppressAutoHyphens/>
        <w:spacing w:line="360" w:lineRule="auto"/>
        <w:ind w:firstLine="709"/>
        <w:jc w:val="both"/>
        <w:rPr>
          <w:iCs/>
          <w:sz w:val="28"/>
          <w:szCs w:val="28"/>
        </w:rPr>
      </w:pPr>
      <w:r w:rsidRPr="00664DFD">
        <w:rPr>
          <w:i/>
          <w:sz w:val="28"/>
          <w:szCs w:val="28"/>
        </w:rPr>
        <w:t>Алкилирование бензола пропиленом в присутствия безводного хлористого алюминия</w:t>
      </w:r>
      <w:r>
        <w:rPr>
          <w:sz w:val="28"/>
          <w:szCs w:val="28"/>
        </w:rPr>
        <w:t xml:space="preserve">. </w:t>
      </w:r>
      <w:r w:rsidR="0023600A" w:rsidRPr="000F1C2D">
        <w:rPr>
          <w:sz w:val="28"/>
          <w:szCs w:val="28"/>
        </w:rPr>
        <w:t xml:space="preserve">Технология характеризуется </w:t>
      </w:r>
      <w:r w:rsidR="0023600A" w:rsidRPr="000F1C2D">
        <w:rPr>
          <w:iCs/>
          <w:sz w:val="28"/>
          <w:szCs w:val="28"/>
        </w:rPr>
        <w:t>одностадийностью и непрерывностью</w:t>
      </w:r>
      <w:r w:rsidR="0023600A" w:rsidRPr="000F1C2D">
        <w:rPr>
          <w:i/>
          <w:iCs/>
          <w:sz w:val="28"/>
          <w:szCs w:val="28"/>
        </w:rPr>
        <w:t xml:space="preserve">. </w:t>
      </w:r>
      <w:r w:rsidR="0023600A" w:rsidRPr="000F1C2D">
        <w:rPr>
          <w:sz w:val="28"/>
          <w:szCs w:val="28"/>
        </w:rPr>
        <w:t xml:space="preserve">Бензол и олефины или олефин - парафиновая фракция являются </w:t>
      </w:r>
      <w:r w:rsidR="0023600A" w:rsidRPr="000F1C2D">
        <w:rPr>
          <w:iCs/>
          <w:sz w:val="28"/>
          <w:szCs w:val="28"/>
        </w:rPr>
        <w:t>дешевым и доступным сырьем</w:t>
      </w:r>
      <w:r w:rsidR="0023600A" w:rsidRPr="000F1C2D">
        <w:rPr>
          <w:i/>
          <w:iCs/>
          <w:sz w:val="28"/>
          <w:szCs w:val="28"/>
        </w:rPr>
        <w:t xml:space="preserve">. </w:t>
      </w:r>
      <w:r w:rsidR="0023600A" w:rsidRPr="000F1C2D">
        <w:rPr>
          <w:sz w:val="28"/>
          <w:szCs w:val="28"/>
        </w:rPr>
        <w:t xml:space="preserve">Технология обладает высокой эффективностью и при конверсии олефина до </w:t>
      </w:r>
      <w:r w:rsidR="0023600A" w:rsidRPr="000F1C2D">
        <w:rPr>
          <w:w w:val="92"/>
          <w:sz w:val="28"/>
          <w:szCs w:val="28"/>
        </w:rPr>
        <w:t>99%</w:t>
      </w:r>
      <w:r w:rsidR="0023600A" w:rsidRPr="000F1C2D">
        <w:rPr>
          <w:w w:val="87"/>
          <w:sz w:val="28"/>
          <w:szCs w:val="28"/>
        </w:rPr>
        <w:t xml:space="preserve"> </w:t>
      </w:r>
      <w:r w:rsidR="0023600A" w:rsidRPr="000F1C2D">
        <w:rPr>
          <w:sz w:val="28"/>
          <w:szCs w:val="28"/>
        </w:rPr>
        <w:t xml:space="preserve">дифференциальная селективность по моноалкилбензолу достигает </w:t>
      </w:r>
      <w:r w:rsidR="0023600A" w:rsidRPr="000F1C2D">
        <w:rPr>
          <w:w w:val="92"/>
          <w:sz w:val="28"/>
          <w:szCs w:val="28"/>
        </w:rPr>
        <w:t>91%</w:t>
      </w:r>
      <w:r w:rsidR="0023600A" w:rsidRPr="000F1C2D">
        <w:rPr>
          <w:w w:val="87"/>
          <w:sz w:val="28"/>
          <w:szCs w:val="28"/>
        </w:rPr>
        <w:t xml:space="preserve">. </w:t>
      </w:r>
      <w:r w:rsidR="0023600A" w:rsidRPr="000F1C2D">
        <w:rPr>
          <w:sz w:val="28"/>
          <w:szCs w:val="28"/>
        </w:rPr>
        <w:t>Конверсия бензола за один проход – 30-40%</w:t>
      </w:r>
      <w:r w:rsidR="0023600A" w:rsidRPr="000F1C2D">
        <w:rPr>
          <w:w w:val="87"/>
          <w:sz w:val="28"/>
          <w:szCs w:val="28"/>
        </w:rPr>
        <w:t xml:space="preserve">. </w:t>
      </w:r>
      <w:r w:rsidR="0023600A" w:rsidRPr="000F1C2D">
        <w:rPr>
          <w:sz w:val="28"/>
          <w:szCs w:val="28"/>
        </w:rPr>
        <w:t xml:space="preserve">Образующиеся в ходе процесса побочные продукты диалкилбензолы используются для получения целевого продукта за счет </w:t>
      </w:r>
      <w:r w:rsidR="0023600A" w:rsidRPr="000F1C2D">
        <w:rPr>
          <w:iCs/>
          <w:sz w:val="28"/>
          <w:szCs w:val="28"/>
        </w:rPr>
        <w:t>совмещения реакции алкuлирования</w:t>
      </w:r>
      <w:r w:rsidR="0023600A" w:rsidRPr="000F1C2D">
        <w:rPr>
          <w:i/>
          <w:iCs/>
          <w:sz w:val="28"/>
          <w:szCs w:val="28"/>
        </w:rPr>
        <w:t xml:space="preserve"> </w:t>
      </w:r>
      <w:r w:rsidR="0023600A" w:rsidRPr="000F1C2D">
        <w:rPr>
          <w:sz w:val="28"/>
          <w:szCs w:val="28"/>
        </w:rPr>
        <w:t xml:space="preserve">с </w:t>
      </w:r>
      <w:r w:rsidR="0023600A" w:rsidRPr="000F1C2D">
        <w:rPr>
          <w:iCs/>
          <w:sz w:val="28"/>
          <w:szCs w:val="28"/>
        </w:rPr>
        <w:t xml:space="preserve">реакцией переалкилирования. </w:t>
      </w:r>
      <w:r w:rsidR="0023600A" w:rsidRPr="000F1C2D">
        <w:rPr>
          <w:sz w:val="28"/>
          <w:szCs w:val="28"/>
        </w:rPr>
        <w:t xml:space="preserve">Для обеспечения полного использования бензола используется </w:t>
      </w:r>
      <w:r w:rsidR="0023600A" w:rsidRPr="000F1C2D">
        <w:rPr>
          <w:iCs/>
          <w:sz w:val="28"/>
          <w:szCs w:val="28"/>
        </w:rPr>
        <w:t>принцип рециркуляции</w:t>
      </w:r>
      <w:r w:rsidR="0023600A" w:rsidRPr="000F1C2D">
        <w:rPr>
          <w:i/>
          <w:iCs/>
          <w:sz w:val="28"/>
          <w:szCs w:val="28"/>
        </w:rPr>
        <w:t xml:space="preserve">. </w:t>
      </w:r>
      <w:r w:rsidR="0023600A" w:rsidRPr="000F1C2D">
        <w:rPr>
          <w:sz w:val="28"/>
          <w:szCs w:val="28"/>
        </w:rPr>
        <w:t xml:space="preserve">Характерной особенностью данной технологии является наличие нескольких рециркуляционных циклов, охватывающих реакторную и разделительные подсистемы. </w:t>
      </w:r>
      <w:r w:rsidR="0023600A" w:rsidRPr="000F1C2D">
        <w:rPr>
          <w:w w:val="108"/>
          <w:sz w:val="28"/>
          <w:szCs w:val="28"/>
        </w:rPr>
        <w:t xml:space="preserve">В </w:t>
      </w:r>
      <w:r w:rsidR="0023600A" w:rsidRPr="000F1C2D">
        <w:rPr>
          <w:sz w:val="28"/>
          <w:szCs w:val="28"/>
        </w:rPr>
        <w:t xml:space="preserve">данном случае они направлены на полное использование исходного сырья - рецикл по бензолу, на использование побочных продуктов для получения целевого моноалкилбензола </w:t>
      </w:r>
      <w:r w:rsidR="0023600A" w:rsidRPr="000F1C2D">
        <w:rPr>
          <w:iCs/>
          <w:sz w:val="28"/>
          <w:szCs w:val="28"/>
        </w:rPr>
        <w:t>(принцип полноты использования отходов)</w:t>
      </w:r>
      <w:r w:rsidR="0023600A" w:rsidRPr="000F1C2D">
        <w:rPr>
          <w:i/>
          <w:iCs/>
          <w:sz w:val="28"/>
          <w:szCs w:val="28"/>
        </w:rPr>
        <w:t xml:space="preserve"> </w:t>
      </w:r>
      <w:r w:rsidR="0023600A" w:rsidRPr="000F1C2D">
        <w:rPr>
          <w:sz w:val="28"/>
          <w:szCs w:val="28"/>
        </w:rPr>
        <w:t xml:space="preserve">- рецикл по диалкилбензолу, на повышение эффективности процесса - рецикл по бензолу, ди- и полиалкилбензолам, обеспечивающий оптимальную структуру каталитического комплекса. Организация этих рециркуляционных потоков становится возможной за счет реализации </w:t>
      </w:r>
      <w:r w:rsidR="0023600A" w:rsidRPr="000F1C2D">
        <w:rPr>
          <w:iCs/>
          <w:sz w:val="28"/>
          <w:szCs w:val="28"/>
        </w:rPr>
        <w:t>принципа полноты выделения всех продуктов из реакционной смеси.</w:t>
      </w:r>
    </w:p>
    <w:p w:rsidR="00664DFD" w:rsidRPr="00685808" w:rsidRDefault="0023600A" w:rsidP="0033650B">
      <w:pPr>
        <w:suppressAutoHyphens/>
        <w:spacing w:line="360" w:lineRule="auto"/>
        <w:ind w:firstLine="709"/>
        <w:jc w:val="both"/>
        <w:rPr>
          <w:sz w:val="28"/>
          <w:szCs w:val="28"/>
        </w:rPr>
      </w:pPr>
      <w:r w:rsidRPr="000F1C2D">
        <w:rPr>
          <w:sz w:val="28"/>
          <w:szCs w:val="28"/>
        </w:rPr>
        <w:t xml:space="preserve">Технология обладает невысоким энергопотреблением за счет использования тепла реакции, хотя необходимо отметить, что эта энергия используется недостаточно из-за низкого ее потенциала. Существенным недостатком технологии жидкофазного алкилирования на катализаторах на основе хлорида алюминия является </w:t>
      </w:r>
      <w:r>
        <w:rPr>
          <w:sz w:val="28"/>
          <w:szCs w:val="28"/>
        </w:rPr>
        <w:t>большое</w:t>
      </w:r>
      <w:r w:rsidRPr="000F1C2D">
        <w:rPr>
          <w:sz w:val="28"/>
          <w:szCs w:val="28"/>
        </w:rPr>
        <w:t xml:space="preserve"> потребление воды, которая идет для приготовления щелочных растворов и промывки в скрубберах и превращается в кислотные, щелочные или солевые стоки </w:t>
      </w:r>
      <w:r w:rsidR="00664DFD">
        <w:rPr>
          <w:sz w:val="28"/>
          <w:szCs w:val="28"/>
        </w:rPr>
        <w:t>В данной технологии</w:t>
      </w:r>
      <w:r w:rsidR="00664DFD" w:rsidRPr="00685808">
        <w:rPr>
          <w:sz w:val="28"/>
          <w:szCs w:val="28"/>
        </w:rPr>
        <w:t xml:space="preserve"> </w:t>
      </w:r>
      <w:r w:rsidR="00664DFD">
        <w:rPr>
          <w:sz w:val="28"/>
          <w:szCs w:val="28"/>
        </w:rPr>
        <w:t>необходима предварительная</w:t>
      </w:r>
      <w:r w:rsidR="00664DFD" w:rsidRPr="00685808">
        <w:rPr>
          <w:sz w:val="28"/>
          <w:szCs w:val="28"/>
        </w:rPr>
        <w:t xml:space="preserve"> очистка сырья от примесей и его гетероазеотропная осушка до содержания воды 0,002–0,005 %. Наличие такого количества остаточной влаги в сырье позволяет протекать частичному гидролизу хлорида алюминия с целью образования небольшого количества хлористого водорода, необходимого для достижения требуемой активности катализатора и образования активированного комплекса.</w:t>
      </w:r>
      <w:r w:rsidR="00664DFD">
        <w:rPr>
          <w:sz w:val="28"/>
          <w:szCs w:val="28"/>
        </w:rPr>
        <w:t xml:space="preserve"> Этот п</w:t>
      </w:r>
      <w:r w:rsidR="00664DFD" w:rsidRPr="00685808">
        <w:rPr>
          <w:sz w:val="28"/>
          <w:szCs w:val="28"/>
        </w:rPr>
        <w:t xml:space="preserve">роцесс является жидкофазным и протекает с выделением значительного количества энергии. </w:t>
      </w:r>
    </w:p>
    <w:p w:rsidR="00F1687A" w:rsidRPr="00361D6B" w:rsidRDefault="00F1687A" w:rsidP="0033650B">
      <w:pPr>
        <w:suppressAutoHyphens/>
        <w:spacing w:line="360" w:lineRule="auto"/>
        <w:ind w:firstLine="709"/>
        <w:jc w:val="both"/>
        <w:rPr>
          <w:sz w:val="28"/>
          <w:szCs w:val="28"/>
        </w:rPr>
      </w:pPr>
      <w:r w:rsidRPr="00361D6B">
        <w:rPr>
          <w:sz w:val="28"/>
          <w:szCs w:val="28"/>
        </w:rPr>
        <w:t xml:space="preserve">С целью улучшения экологической чистоты рассматриваемого производства целесообразно организовать взаимную нейтрализацию кислых и щелочных вод. Для этого необходимо создать такие условия, чтобы соблюдалось определенное соотношение кислоты и щелочи. В этом случае рассмотренная технология будет более приемлемой. Следует отметить, что раствор хлорида алюминия (отработанный катализатор) может быть использован как коагулянт для очистки сточных вод в нефтеперерабатывающей и целлюлозно-бумажной промышленности. Смола, получаемая в процессе, в настоящее время используется как топливо. Однако это не лучший способ ее применения, она может быть использована более эффективно в строительстве. Основным недостатком этой технологии является отсутствие регенерации теплоты реакции, которая отводится водой в конденсаторе. </w:t>
      </w:r>
    </w:p>
    <w:p w:rsidR="00F1687A" w:rsidRPr="000F1C2D" w:rsidRDefault="00F1687A" w:rsidP="0033650B">
      <w:pPr>
        <w:suppressAutoHyphens/>
        <w:spacing w:line="360" w:lineRule="auto"/>
        <w:ind w:firstLine="709"/>
        <w:jc w:val="both"/>
        <w:rPr>
          <w:sz w:val="28"/>
          <w:szCs w:val="28"/>
        </w:rPr>
      </w:pPr>
      <w:r w:rsidRPr="000F1C2D">
        <w:rPr>
          <w:sz w:val="28"/>
          <w:szCs w:val="28"/>
        </w:rPr>
        <w:t xml:space="preserve">Технология жидкофазного алкилирования, разработанная фирмой </w:t>
      </w:r>
      <w:r w:rsidRPr="000F1C2D">
        <w:rPr>
          <w:i/>
          <w:iCs/>
          <w:w w:val="88"/>
          <w:sz w:val="28"/>
          <w:szCs w:val="28"/>
        </w:rPr>
        <w:t>«</w:t>
      </w:r>
      <w:r w:rsidRPr="000F1C2D">
        <w:rPr>
          <w:i/>
          <w:iCs/>
          <w:w w:val="88"/>
          <w:sz w:val="28"/>
          <w:szCs w:val="28"/>
          <w:lang w:val="en-US"/>
        </w:rPr>
        <w:t>Monsanto</w:t>
      </w:r>
      <w:r w:rsidRPr="000F1C2D">
        <w:rPr>
          <w:i/>
          <w:iCs/>
          <w:w w:val="88"/>
          <w:sz w:val="28"/>
          <w:szCs w:val="28"/>
        </w:rPr>
        <w:t xml:space="preserve">» </w:t>
      </w:r>
      <w:r w:rsidRPr="000F1C2D">
        <w:rPr>
          <w:sz w:val="28"/>
          <w:szCs w:val="28"/>
        </w:rPr>
        <w:t xml:space="preserve">(США), позволяет ликвидировать недостатки рассмотренного выше процесса. Предложено использовать небольшое количество </w:t>
      </w:r>
      <w:r w:rsidRPr="00F1687A">
        <w:rPr>
          <w:i/>
          <w:iCs/>
          <w:sz w:val="28"/>
          <w:szCs w:val="28"/>
        </w:rPr>
        <w:t>АlСl</w:t>
      </w:r>
      <w:r w:rsidRPr="000F1C2D">
        <w:rPr>
          <w:iCs/>
          <w:sz w:val="28"/>
          <w:szCs w:val="28"/>
          <w:vertAlign w:val="subscript"/>
        </w:rPr>
        <w:t>з</w:t>
      </w:r>
      <w:r w:rsidRPr="000F1C2D">
        <w:rPr>
          <w:i/>
          <w:iCs/>
          <w:sz w:val="28"/>
          <w:szCs w:val="28"/>
        </w:rPr>
        <w:t xml:space="preserve"> </w:t>
      </w:r>
      <w:r w:rsidRPr="000F1C2D">
        <w:rPr>
          <w:sz w:val="28"/>
          <w:szCs w:val="28"/>
        </w:rPr>
        <w:t xml:space="preserve">(около </w:t>
      </w:r>
      <w:smartTag w:uri="urn:schemas-microsoft-com:office:smarttags" w:element="metricconverter">
        <w:smartTagPr>
          <w:attr w:name="ProductID" w:val="2 ã"/>
        </w:smartTagPr>
        <w:r w:rsidRPr="000F1C2D">
          <w:rPr>
            <w:sz w:val="28"/>
            <w:szCs w:val="28"/>
          </w:rPr>
          <w:t>2 г</w:t>
        </w:r>
      </w:smartTag>
      <w:r w:rsidRPr="000F1C2D">
        <w:rPr>
          <w:sz w:val="28"/>
          <w:szCs w:val="28"/>
        </w:rPr>
        <w:t xml:space="preserve"> на </w:t>
      </w:r>
      <w:smartTag w:uri="urn:schemas-microsoft-com:office:smarttags" w:element="metricconverter">
        <w:smartTagPr>
          <w:attr w:name="ProductID" w:val="1 êã"/>
        </w:smartTagPr>
        <w:r w:rsidRPr="000F1C2D">
          <w:rPr>
            <w:sz w:val="28"/>
            <w:szCs w:val="28"/>
          </w:rPr>
          <w:t>1 кг</w:t>
        </w:r>
      </w:smartTag>
      <w:r w:rsidRPr="000F1C2D">
        <w:rPr>
          <w:sz w:val="28"/>
          <w:szCs w:val="28"/>
        </w:rPr>
        <w:t xml:space="preserve"> алкилата) без его регенерации. Давление при жидкофазном алкилировании зависит от температуры процесса, так как реакционная смесь должна находиться в жидком состоянии. Несмотря на повышенные температуры (160-200</w:t>
      </w:r>
      <w:r w:rsidRPr="000F1C2D">
        <w:rPr>
          <w:sz w:val="28"/>
          <w:szCs w:val="28"/>
          <w:vertAlign w:val="superscript"/>
        </w:rPr>
        <w:t>0</w:t>
      </w:r>
      <w:r w:rsidRPr="000F1C2D">
        <w:rPr>
          <w:sz w:val="28"/>
          <w:szCs w:val="28"/>
        </w:rPr>
        <w:t xml:space="preserve">С при соответствующем давлении), вследствие небольшого количества катализатора степень смолообразования низкая, что очень важно для создания малоотходных производств. Однако в этом случае при условиях процесса алкилирования не протекает переалкилирование полиалкилбензолов, поэтому в технологии предусмотрен дополнительный реактор. Если полиалкилбензолы используются как целевые продукты, то необходимость в этой стадии отпадает. </w:t>
      </w:r>
    </w:p>
    <w:p w:rsidR="00F1687A" w:rsidRPr="000F1C2D" w:rsidRDefault="00F1687A" w:rsidP="0033650B">
      <w:pPr>
        <w:suppressAutoHyphens/>
        <w:spacing w:line="360" w:lineRule="auto"/>
        <w:ind w:firstLine="709"/>
        <w:jc w:val="both"/>
        <w:rPr>
          <w:sz w:val="28"/>
          <w:szCs w:val="28"/>
        </w:rPr>
      </w:pPr>
      <w:r w:rsidRPr="000F1C2D">
        <w:rPr>
          <w:sz w:val="28"/>
          <w:szCs w:val="28"/>
        </w:rPr>
        <w:t>Необходимо отметить, что технология алкилирования бензола пропиленом в присутствии хлорида алюминия аналогична технологии получения этилбензола. В качестве алкилирующего агента, кроме пропилена, может использоваться пропан-пропиленовая фракция, которая предварительно тщательно очищается от влаги, диоксида углерода и других примесей.</w:t>
      </w:r>
    </w:p>
    <w:p w:rsidR="00F1687A" w:rsidRDefault="00F1687A" w:rsidP="0033650B">
      <w:pPr>
        <w:suppressAutoHyphens/>
        <w:spacing w:line="360" w:lineRule="auto"/>
        <w:ind w:firstLine="709"/>
        <w:jc w:val="both"/>
        <w:rPr>
          <w:sz w:val="28"/>
          <w:szCs w:val="28"/>
        </w:rPr>
      </w:pPr>
      <w:r w:rsidRPr="00F1687A">
        <w:rPr>
          <w:i/>
          <w:sz w:val="28"/>
          <w:szCs w:val="28"/>
        </w:rPr>
        <w:t>Алкилирование бензола пропиленом в паровой фазе с применением фосфорнокислого катализатора</w:t>
      </w:r>
      <w:r w:rsidRPr="000F1C2D">
        <w:rPr>
          <w:sz w:val="28"/>
          <w:szCs w:val="28"/>
        </w:rPr>
        <w:t>.</w:t>
      </w:r>
      <w:r w:rsidRPr="00F1687A">
        <w:rPr>
          <w:sz w:val="28"/>
          <w:szCs w:val="28"/>
        </w:rPr>
        <w:t xml:space="preserve"> </w:t>
      </w:r>
      <w:r w:rsidRPr="000F1C2D">
        <w:rPr>
          <w:sz w:val="28"/>
          <w:szCs w:val="28"/>
        </w:rPr>
        <w:t xml:space="preserve">В настоящее время известны следующие гетерогенные катализаторы алкилирования бензола пропиленом: фосфорнокислотный, катализаторы на основе оксидов и солей металлов, оксиды, модифицированные </w:t>
      </w:r>
      <w:r w:rsidRPr="000F1C2D">
        <w:rPr>
          <w:sz w:val="28"/>
          <w:szCs w:val="28"/>
          <w:lang w:val="en-US"/>
        </w:rPr>
        <w:t>BP</w:t>
      </w:r>
      <w:r w:rsidRPr="000F1C2D">
        <w:rPr>
          <w:sz w:val="28"/>
          <w:szCs w:val="28"/>
          <w:vertAlign w:val="subscript"/>
        </w:rPr>
        <w:t>3</w:t>
      </w:r>
      <w:r w:rsidRPr="000F1C2D">
        <w:rPr>
          <w:i/>
          <w:iCs/>
          <w:sz w:val="28"/>
          <w:szCs w:val="28"/>
        </w:rPr>
        <w:t xml:space="preserve">, </w:t>
      </w:r>
      <w:r w:rsidRPr="000F1C2D">
        <w:rPr>
          <w:sz w:val="28"/>
          <w:szCs w:val="28"/>
        </w:rPr>
        <w:t xml:space="preserve">аморфные алюмосиликаты, цеолиты и катиониты. Применение твердых катализаторов намного упрощает технологическую схему, позволяет автоматизировать процесс, исключает проблему коррозии аппаратуры, облегчает отделение продуктов реакции, не требующих дополнительной очистки, которая в гомогенном катализе приводит к образованию стойких эмульсий и больших объемов сточных вод. Эти катализаторы можно регенерировать и использовать многократно. </w:t>
      </w:r>
    </w:p>
    <w:p w:rsidR="0023600A" w:rsidRPr="000F1C2D" w:rsidRDefault="0023600A" w:rsidP="0033650B">
      <w:pPr>
        <w:suppressAutoHyphens/>
        <w:spacing w:line="360" w:lineRule="auto"/>
        <w:ind w:firstLine="709"/>
        <w:jc w:val="both"/>
        <w:rPr>
          <w:sz w:val="28"/>
          <w:szCs w:val="28"/>
        </w:rPr>
      </w:pPr>
      <w:r w:rsidRPr="000F1C2D">
        <w:rPr>
          <w:sz w:val="28"/>
          <w:szCs w:val="28"/>
        </w:rPr>
        <w:t xml:space="preserve">Ионообменники в качестве катализаторов алкилирования в промышленности пока не используются. Однако этот вариант может быть как экономически, так и экологически наиболее выгодным, поскольку он может быть реализован как совмещенный реакционно-ректификационный процесс, повышающий селективность и снижающий затраты на разделение, так как в реакторе может быть достигнута конверсия бензола до 100 </w:t>
      </w:r>
      <w:r w:rsidRPr="000F1C2D">
        <w:rPr>
          <w:w w:val="88"/>
          <w:sz w:val="28"/>
          <w:szCs w:val="28"/>
        </w:rPr>
        <w:t>%</w:t>
      </w:r>
      <w:r>
        <w:rPr>
          <w:w w:val="88"/>
          <w:sz w:val="28"/>
          <w:szCs w:val="28"/>
        </w:rPr>
        <w:t>.</w:t>
      </w:r>
    </w:p>
    <w:p w:rsidR="002E5B76" w:rsidRDefault="0023600A" w:rsidP="0033650B">
      <w:pPr>
        <w:suppressAutoHyphens/>
        <w:spacing w:line="360" w:lineRule="auto"/>
        <w:ind w:firstLine="709"/>
        <w:jc w:val="both"/>
        <w:rPr>
          <w:w w:val="83"/>
          <w:sz w:val="28"/>
          <w:szCs w:val="28"/>
        </w:rPr>
      </w:pPr>
      <w:r w:rsidRPr="0023600A">
        <w:rPr>
          <w:i/>
          <w:sz w:val="28"/>
          <w:szCs w:val="28"/>
        </w:rPr>
        <w:t>Алкилирование бензола пропиленом на цеолитных катализаторах</w:t>
      </w:r>
      <w:r>
        <w:rPr>
          <w:sz w:val="28"/>
          <w:szCs w:val="28"/>
        </w:rPr>
        <w:t xml:space="preserve">. </w:t>
      </w:r>
      <w:r w:rsidR="002E5B76" w:rsidRPr="000F1C2D">
        <w:rPr>
          <w:w w:val="85"/>
          <w:sz w:val="28"/>
          <w:szCs w:val="28"/>
        </w:rPr>
        <w:t xml:space="preserve">В </w:t>
      </w:r>
      <w:r w:rsidR="002E5B76" w:rsidRPr="000F1C2D">
        <w:rPr>
          <w:sz w:val="28"/>
          <w:szCs w:val="28"/>
        </w:rPr>
        <w:t xml:space="preserve">последние годы за рубежом получил распространение процесс фирмы </w:t>
      </w:r>
      <w:r w:rsidR="002E5B76" w:rsidRPr="000F1C2D">
        <w:rPr>
          <w:iCs/>
          <w:w w:val="90"/>
          <w:sz w:val="28"/>
          <w:szCs w:val="28"/>
        </w:rPr>
        <w:t>«Мо</w:t>
      </w:r>
      <w:r w:rsidR="002E5B76" w:rsidRPr="000F1C2D">
        <w:rPr>
          <w:iCs/>
          <w:w w:val="90"/>
          <w:sz w:val="28"/>
          <w:szCs w:val="28"/>
          <w:lang w:val="en-US"/>
        </w:rPr>
        <w:t>bil</w:t>
      </w:r>
      <w:r w:rsidR="002E5B76" w:rsidRPr="000F1C2D">
        <w:rPr>
          <w:iCs/>
          <w:w w:val="90"/>
          <w:sz w:val="28"/>
          <w:szCs w:val="28"/>
        </w:rPr>
        <w:t xml:space="preserve"> - В</w:t>
      </w:r>
      <w:r w:rsidR="002E5B76" w:rsidRPr="000F1C2D">
        <w:rPr>
          <w:iCs/>
          <w:w w:val="90"/>
          <w:sz w:val="28"/>
          <w:szCs w:val="28"/>
          <w:lang w:val="en-US"/>
        </w:rPr>
        <w:t>a</w:t>
      </w:r>
      <w:r w:rsidR="002E5B76" w:rsidRPr="000F1C2D">
        <w:rPr>
          <w:iCs/>
          <w:w w:val="90"/>
          <w:sz w:val="28"/>
          <w:szCs w:val="28"/>
        </w:rPr>
        <w:t>d</w:t>
      </w:r>
      <w:r w:rsidR="002E5B76" w:rsidRPr="000F1C2D">
        <w:rPr>
          <w:iCs/>
          <w:w w:val="90"/>
          <w:sz w:val="28"/>
          <w:szCs w:val="28"/>
          <w:lang w:val="en-US"/>
        </w:rPr>
        <w:t>g</w:t>
      </w:r>
      <w:r w:rsidR="002E5B76" w:rsidRPr="000F1C2D">
        <w:rPr>
          <w:iCs/>
          <w:w w:val="90"/>
          <w:sz w:val="28"/>
          <w:szCs w:val="28"/>
        </w:rPr>
        <w:t>е</w:t>
      </w:r>
      <w:r w:rsidR="002E5B76" w:rsidRPr="000F1C2D">
        <w:rPr>
          <w:iCs/>
          <w:w w:val="90"/>
          <w:sz w:val="28"/>
          <w:szCs w:val="28"/>
          <w:lang w:val="en-US"/>
        </w:rPr>
        <w:t>r</w:t>
      </w:r>
      <w:r w:rsidR="002E5B76" w:rsidRPr="000F1C2D">
        <w:rPr>
          <w:iCs/>
          <w:w w:val="90"/>
          <w:sz w:val="28"/>
          <w:szCs w:val="28"/>
        </w:rPr>
        <w:t>»</w:t>
      </w:r>
      <w:r w:rsidR="002E5B76" w:rsidRPr="000F1C2D">
        <w:rPr>
          <w:i/>
          <w:iCs/>
          <w:w w:val="90"/>
          <w:sz w:val="28"/>
          <w:szCs w:val="28"/>
        </w:rPr>
        <w:t xml:space="preserve"> </w:t>
      </w:r>
      <w:r w:rsidR="002E5B76" w:rsidRPr="000F1C2D">
        <w:rPr>
          <w:sz w:val="28"/>
          <w:szCs w:val="28"/>
        </w:rPr>
        <w:t>(США), в котором используется катализатор на основе цеолитов. Эта технология применена на нескольких действующих крупных установках получения этилбензола с единичной мощностью 335-465 тыс. т этилбензола в год. Процесс производится при температуре 370-500</w:t>
      </w:r>
      <w:r w:rsidR="002E5B76" w:rsidRPr="000F1C2D">
        <w:rPr>
          <w:sz w:val="28"/>
          <w:szCs w:val="28"/>
          <w:vertAlign w:val="superscript"/>
        </w:rPr>
        <w:t>0</w:t>
      </w:r>
      <w:r w:rsidR="002E5B76" w:rsidRPr="000F1C2D">
        <w:rPr>
          <w:sz w:val="28"/>
          <w:szCs w:val="28"/>
        </w:rPr>
        <w:t>С</w:t>
      </w:r>
      <w:r w:rsidR="002E5B76" w:rsidRPr="000F1C2D">
        <w:rPr>
          <w:w w:val="70"/>
          <w:sz w:val="28"/>
          <w:szCs w:val="28"/>
        </w:rPr>
        <w:t xml:space="preserve"> </w:t>
      </w:r>
      <w:r w:rsidR="002E5B76" w:rsidRPr="000F1C2D">
        <w:rPr>
          <w:sz w:val="28"/>
          <w:szCs w:val="28"/>
        </w:rPr>
        <w:t xml:space="preserve">и давлении </w:t>
      </w:r>
      <w:r w:rsidR="002E5B76" w:rsidRPr="000F1C2D">
        <w:rPr>
          <w:w w:val="112"/>
          <w:sz w:val="28"/>
          <w:szCs w:val="28"/>
        </w:rPr>
        <w:t xml:space="preserve">1,4-2,8 </w:t>
      </w:r>
      <w:r w:rsidR="002E5B76" w:rsidRPr="000F1C2D">
        <w:rPr>
          <w:sz w:val="28"/>
          <w:szCs w:val="28"/>
        </w:rPr>
        <w:t>МПа. По этой технологии образующиеся в процессе полиалкилбензолы возвращаются в узел алкилирования. Конверсия этилена составляет 100%</w:t>
      </w:r>
      <w:r w:rsidR="002E5B76" w:rsidRPr="000F1C2D">
        <w:rPr>
          <w:w w:val="83"/>
          <w:sz w:val="28"/>
          <w:szCs w:val="28"/>
        </w:rPr>
        <w:t xml:space="preserve">, </w:t>
      </w:r>
      <w:r w:rsidR="002E5B76" w:rsidRPr="000F1C2D">
        <w:rPr>
          <w:sz w:val="28"/>
          <w:szCs w:val="28"/>
        </w:rPr>
        <w:t>а выход этилбензола в расчете на этилен достигает ≈ 98 %.</w:t>
      </w:r>
      <w:r w:rsidR="002E5B76" w:rsidRPr="000F1C2D">
        <w:rPr>
          <w:w w:val="83"/>
          <w:sz w:val="28"/>
          <w:szCs w:val="28"/>
        </w:rPr>
        <w:t xml:space="preserve"> </w:t>
      </w:r>
    </w:p>
    <w:p w:rsidR="002E5B76" w:rsidRPr="00F554AA" w:rsidRDefault="002E5B76" w:rsidP="0033650B">
      <w:pPr>
        <w:suppressAutoHyphens/>
        <w:spacing w:line="360" w:lineRule="auto"/>
        <w:ind w:firstLine="709"/>
        <w:jc w:val="both"/>
        <w:rPr>
          <w:sz w:val="28"/>
          <w:szCs w:val="28"/>
        </w:rPr>
      </w:pPr>
      <w:r w:rsidRPr="00F554AA">
        <w:rPr>
          <w:sz w:val="28"/>
          <w:szCs w:val="28"/>
        </w:rPr>
        <w:t>Технология алкилирования</w:t>
      </w:r>
      <w:r w:rsidR="005E7CD0">
        <w:rPr>
          <w:sz w:val="28"/>
          <w:szCs w:val="28"/>
        </w:rPr>
        <w:t xml:space="preserve"> бензола</w:t>
      </w:r>
      <w:r w:rsidRPr="00F554AA">
        <w:rPr>
          <w:sz w:val="28"/>
          <w:szCs w:val="28"/>
        </w:rPr>
        <w:t xml:space="preserve"> на цеолитном катализаторе имеет ряд преимуществ в сравнении с известной схемой с использованием </w:t>
      </w:r>
      <w:r w:rsidRPr="00F554AA">
        <w:rPr>
          <w:i/>
          <w:iCs/>
          <w:sz w:val="28"/>
          <w:szCs w:val="28"/>
          <w:lang w:val="en-US"/>
        </w:rPr>
        <w:t>AlCl</w:t>
      </w:r>
      <w:r w:rsidRPr="00F554AA">
        <w:rPr>
          <w:sz w:val="28"/>
          <w:szCs w:val="28"/>
          <w:vertAlign w:val="subscript"/>
        </w:rPr>
        <w:t>3</w:t>
      </w:r>
      <w:r>
        <w:rPr>
          <w:sz w:val="28"/>
          <w:szCs w:val="28"/>
        </w:rPr>
        <w:t>. Глав</w:t>
      </w:r>
      <w:r w:rsidRPr="00F554AA">
        <w:rPr>
          <w:sz w:val="28"/>
          <w:szCs w:val="28"/>
        </w:rPr>
        <w:t>ное достоинство касается экологических аспектов. Отсутствие в схеме кислотного фактора резко снижает образование кислых сточных вод. Другие достоинства – это меньшие расход ка</w:t>
      </w:r>
      <w:r>
        <w:rPr>
          <w:sz w:val="28"/>
          <w:szCs w:val="28"/>
        </w:rPr>
        <w:t>тализатора (на два порядка), метал</w:t>
      </w:r>
      <w:r w:rsidRPr="00F554AA">
        <w:rPr>
          <w:sz w:val="28"/>
          <w:szCs w:val="28"/>
        </w:rPr>
        <w:t>л</w:t>
      </w:r>
      <w:r>
        <w:rPr>
          <w:sz w:val="28"/>
          <w:szCs w:val="28"/>
        </w:rPr>
        <w:t xml:space="preserve">оемкость, площадь установки, </w:t>
      </w:r>
      <w:r w:rsidRPr="00F554AA">
        <w:rPr>
          <w:sz w:val="28"/>
          <w:szCs w:val="28"/>
        </w:rPr>
        <w:t>количество персонала.</w:t>
      </w:r>
    </w:p>
    <w:p w:rsidR="002E5B76" w:rsidRPr="003A0F5C" w:rsidRDefault="002E5B76" w:rsidP="0033650B">
      <w:pPr>
        <w:suppressAutoHyphens/>
        <w:spacing w:line="360" w:lineRule="auto"/>
        <w:ind w:firstLine="709"/>
        <w:jc w:val="both"/>
      </w:pPr>
    </w:p>
    <w:p w:rsidR="002E5B76" w:rsidRPr="003A0F5C" w:rsidRDefault="002E5B76" w:rsidP="0033650B">
      <w:pPr>
        <w:suppressAutoHyphens/>
        <w:spacing w:line="360" w:lineRule="auto"/>
        <w:ind w:firstLine="709"/>
        <w:jc w:val="both"/>
        <w:rPr>
          <w:b/>
          <w:sz w:val="28"/>
          <w:szCs w:val="28"/>
        </w:rPr>
      </w:pPr>
      <w:r>
        <w:rPr>
          <w:b/>
          <w:sz w:val="28"/>
          <w:szCs w:val="28"/>
        </w:rPr>
        <w:t>1.</w:t>
      </w:r>
      <w:r w:rsidR="00A71250">
        <w:rPr>
          <w:b/>
          <w:sz w:val="28"/>
          <w:szCs w:val="28"/>
        </w:rPr>
        <w:t>3</w:t>
      </w:r>
      <w:r>
        <w:rPr>
          <w:b/>
          <w:sz w:val="28"/>
          <w:szCs w:val="28"/>
        </w:rPr>
        <w:t xml:space="preserve">. </w:t>
      </w:r>
      <w:r w:rsidR="00E91DEE" w:rsidRPr="00E91DEE">
        <w:rPr>
          <w:b/>
          <w:sz w:val="28"/>
          <w:szCs w:val="28"/>
        </w:rPr>
        <w:t xml:space="preserve">Принципы алкилирования бензола олефинами в химической </w:t>
      </w:r>
      <w:r w:rsidR="00E91DEE" w:rsidRPr="00E91DEE">
        <w:rPr>
          <w:b/>
          <w:sz w:val="28"/>
          <w:szCs w:val="28"/>
        </w:rPr>
        <w:br/>
        <w:t>технологии</w:t>
      </w:r>
    </w:p>
    <w:p w:rsidR="002E5B76" w:rsidRPr="00BA183F" w:rsidRDefault="002E5B76" w:rsidP="0033650B">
      <w:pPr>
        <w:suppressAutoHyphens/>
        <w:spacing w:line="360" w:lineRule="auto"/>
        <w:ind w:firstLine="709"/>
        <w:jc w:val="both"/>
        <w:rPr>
          <w:sz w:val="16"/>
          <w:szCs w:val="16"/>
        </w:rPr>
      </w:pPr>
    </w:p>
    <w:p w:rsidR="002E5B76" w:rsidRDefault="002E5B76" w:rsidP="0033650B">
      <w:pPr>
        <w:suppressAutoHyphens/>
        <w:spacing w:line="360" w:lineRule="auto"/>
        <w:ind w:firstLine="709"/>
        <w:jc w:val="both"/>
        <w:rPr>
          <w:sz w:val="28"/>
          <w:szCs w:val="28"/>
        </w:rPr>
      </w:pPr>
      <w:r w:rsidRPr="000F1C2D">
        <w:rPr>
          <w:sz w:val="28"/>
          <w:szCs w:val="28"/>
        </w:rPr>
        <w:t xml:space="preserve">Для оценки различных катализаторов в процессе алкилирования рассмотрим некоторые показатели производства изопропилбензола (ИПБ), представленные в таблице </w:t>
      </w:r>
      <w:r w:rsidR="0023600A">
        <w:rPr>
          <w:sz w:val="28"/>
          <w:szCs w:val="28"/>
        </w:rPr>
        <w:t>2</w:t>
      </w:r>
      <w:r w:rsidRPr="000F1C2D">
        <w:rPr>
          <w:sz w:val="28"/>
          <w:szCs w:val="28"/>
        </w:rPr>
        <w:t xml:space="preserve"> </w:t>
      </w:r>
    </w:p>
    <w:p w:rsidR="0033650B" w:rsidRDefault="0033650B" w:rsidP="0033650B">
      <w:pPr>
        <w:suppressAutoHyphens/>
        <w:spacing w:line="360" w:lineRule="auto"/>
        <w:ind w:firstLine="709"/>
        <w:jc w:val="both"/>
        <w:rPr>
          <w:sz w:val="28"/>
          <w:szCs w:val="28"/>
        </w:rPr>
      </w:pPr>
    </w:p>
    <w:p w:rsidR="00B74997" w:rsidRPr="000F1C2D" w:rsidRDefault="00B74997" w:rsidP="0033650B">
      <w:pPr>
        <w:suppressAutoHyphens/>
        <w:spacing w:line="360" w:lineRule="auto"/>
        <w:ind w:firstLine="709"/>
        <w:jc w:val="both"/>
        <w:rPr>
          <w:sz w:val="28"/>
          <w:szCs w:val="28"/>
        </w:rPr>
      </w:pPr>
      <w:r w:rsidRPr="000F1C2D">
        <w:rPr>
          <w:sz w:val="28"/>
          <w:szCs w:val="28"/>
        </w:rPr>
        <w:t xml:space="preserve">Таблица </w:t>
      </w:r>
      <w:r>
        <w:rPr>
          <w:sz w:val="28"/>
          <w:szCs w:val="28"/>
        </w:rPr>
        <w:t>2</w:t>
      </w:r>
    </w:p>
    <w:p w:rsidR="00B74997" w:rsidRPr="000F1C2D" w:rsidRDefault="00B74997" w:rsidP="0033650B">
      <w:pPr>
        <w:suppressAutoHyphens/>
        <w:spacing w:line="360" w:lineRule="auto"/>
        <w:ind w:firstLine="709"/>
        <w:jc w:val="both"/>
        <w:rPr>
          <w:sz w:val="28"/>
          <w:szCs w:val="28"/>
        </w:rPr>
      </w:pPr>
      <w:r w:rsidRPr="000F1C2D">
        <w:rPr>
          <w:sz w:val="28"/>
          <w:szCs w:val="28"/>
        </w:rPr>
        <w:t>Показатели процесса алкилирования бензола пропиленом на различных катализаторах</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2"/>
        <w:gridCol w:w="1260"/>
        <w:gridCol w:w="1080"/>
        <w:gridCol w:w="1080"/>
        <w:gridCol w:w="1281"/>
        <w:gridCol w:w="1150"/>
        <w:gridCol w:w="988"/>
        <w:gridCol w:w="1203"/>
      </w:tblGrid>
      <w:tr w:rsidR="00357411" w:rsidRPr="0033650B" w:rsidTr="0033650B">
        <w:trPr>
          <w:trHeight w:val="414"/>
          <w:jc w:val="center"/>
        </w:trPr>
        <w:tc>
          <w:tcPr>
            <w:tcW w:w="1452" w:type="dxa"/>
            <w:vMerge w:val="restart"/>
          </w:tcPr>
          <w:p w:rsidR="00357411" w:rsidRPr="0033650B" w:rsidRDefault="00357411" w:rsidP="0033650B">
            <w:pPr>
              <w:suppressAutoHyphens/>
              <w:spacing w:line="360" w:lineRule="auto"/>
              <w:rPr>
                <w:sz w:val="20"/>
                <w:szCs w:val="20"/>
              </w:rPr>
            </w:pPr>
            <w:r w:rsidRPr="0033650B">
              <w:rPr>
                <w:sz w:val="20"/>
                <w:szCs w:val="20"/>
              </w:rPr>
              <w:t>Катализатор</w:t>
            </w:r>
          </w:p>
        </w:tc>
        <w:tc>
          <w:tcPr>
            <w:tcW w:w="1260" w:type="dxa"/>
            <w:vMerge w:val="restart"/>
          </w:tcPr>
          <w:p w:rsidR="00357411" w:rsidRPr="0033650B" w:rsidRDefault="00357411" w:rsidP="0033650B">
            <w:pPr>
              <w:suppressAutoHyphens/>
              <w:spacing w:line="360" w:lineRule="auto"/>
              <w:rPr>
                <w:sz w:val="20"/>
                <w:szCs w:val="20"/>
              </w:rPr>
            </w:pPr>
            <w:r w:rsidRPr="0033650B">
              <w:rPr>
                <w:sz w:val="20"/>
                <w:szCs w:val="20"/>
              </w:rPr>
              <w:t>Расход катализатора, % от изопропилбензола</w:t>
            </w:r>
          </w:p>
        </w:tc>
        <w:tc>
          <w:tcPr>
            <w:tcW w:w="1080" w:type="dxa"/>
            <w:vMerge w:val="restart"/>
          </w:tcPr>
          <w:p w:rsidR="00357411" w:rsidRPr="0033650B" w:rsidRDefault="00357411" w:rsidP="0033650B">
            <w:pPr>
              <w:suppressAutoHyphens/>
              <w:spacing w:line="360" w:lineRule="auto"/>
              <w:rPr>
                <w:sz w:val="20"/>
                <w:szCs w:val="20"/>
              </w:rPr>
            </w:pPr>
            <w:r w:rsidRPr="0033650B">
              <w:rPr>
                <w:sz w:val="20"/>
                <w:szCs w:val="20"/>
              </w:rPr>
              <w:t>Обще число аппаратов, шт.</w:t>
            </w:r>
          </w:p>
        </w:tc>
        <w:tc>
          <w:tcPr>
            <w:tcW w:w="1080" w:type="dxa"/>
            <w:vMerge w:val="restart"/>
          </w:tcPr>
          <w:p w:rsidR="00357411" w:rsidRPr="0033650B" w:rsidRDefault="00357411" w:rsidP="0033650B">
            <w:pPr>
              <w:suppressAutoHyphens/>
              <w:spacing w:line="360" w:lineRule="auto"/>
              <w:rPr>
                <w:sz w:val="20"/>
                <w:szCs w:val="20"/>
              </w:rPr>
            </w:pPr>
            <w:r w:rsidRPr="0033650B">
              <w:rPr>
                <w:sz w:val="20"/>
                <w:szCs w:val="20"/>
              </w:rPr>
              <w:t>Капитальные вложения, усл.ед.</w:t>
            </w:r>
          </w:p>
          <w:p w:rsidR="00357411" w:rsidRPr="0033650B" w:rsidRDefault="00357411" w:rsidP="0033650B">
            <w:pPr>
              <w:suppressAutoHyphens/>
              <w:spacing w:line="360" w:lineRule="auto"/>
              <w:rPr>
                <w:sz w:val="20"/>
                <w:szCs w:val="20"/>
              </w:rPr>
            </w:pPr>
          </w:p>
        </w:tc>
        <w:tc>
          <w:tcPr>
            <w:tcW w:w="1281" w:type="dxa"/>
            <w:vMerge w:val="restart"/>
          </w:tcPr>
          <w:p w:rsidR="00357411" w:rsidRPr="0033650B" w:rsidRDefault="00357411" w:rsidP="0033650B">
            <w:pPr>
              <w:suppressAutoHyphens/>
              <w:spacing w:line="360" w:lineRule="auto"/>
              <w:rPr>
                <w:sz w:val="20"/>
                <w:szCs w:val="20"/>
              </w:rPr>
            </w:pPr>
            <w:r w:rsidRPr="0033650B">
              <w:rPr>
                <w:sz w:val="20"/>
                <w:szCs w:val="20"/>
              </w:rPr>
              <w:t>Численность обслуживающего персонала</w:t>
            </w:r>
          </w:p>
        </w:tc>
        <w:tc>
          <w:tcPr>
            <w:tcW w:w="1150" w:type="dxa"/>
            <w:vMerge w:val="restart"/>
          </w:tcPr>
          <w:p w:rsidR="00357411" w:rsidRPr="0033650B" w:rsidRDefault="00357411" w:rsidP="0033650B">
            <w:pPr>
              <w:suppressAutoHyphens/>
              <w:spacing w:line="360" w:lineRule="auto"/>
              <w:rPr>
                <w:sz w:val="20"/>
                <w:szCs w:val="20"/>
              </w:rPr>
            </w:pPr>
            <w:r w:rsidRPr="0033650B">
              <w:rPr>
                <w:sz w:val="20"/>
                <w:szCs w:val="20"/>
              </w:rPr>
              <w:t>Эксплуатационные расходы, усл.ед. на т</w:t>
            </w:r>
          </w:p>
        </w:tc>
        <w:tc>
          <w:tcPr>
            <w:tcW w:w="988" w:type="dxa"/>
            <w:vMerge w:val="restart"/>
          </w:tcPr>
          <w:p w:rsidR="00357411" w:rsidRPr="0033650B" w:rsidRDefault="00357411" w:rsidP="0033650B">
            <w:pPr>
              <w:suppressAutoHyphens/>
              <w:spacing w:line="360" w:lineRule="auto"/>
              <w:rPr>
                <w:sz w:val="20"/>
                <w:szCs w:val="20"/>
              </w:rPr>
            </w:pPr>
            <w:r w:rsidRPr="0033650B">
              <w:rPr>
                <w:sz w:val="20"/>
                <w:szCs w:val="20"/>
              </w:rPr>
              <w:t>Себестоимость изопропилбензола усл.ед на т</w:t>
            </w:r>
          </w:p>
        </w:tc>
        <w:tc>
          <w:tcPr>
            <w:tcW w:w="1203" w:type="dxa"/>
            <w:vMerge w:val="restart"/>
          </w:tcPr>
          <w:p w:rsidR="00357411" w:rsidRPr="0033650B" w:rsidRDefault="00357411" w:rsidP="0033650B">
            <w:pPr>
              <w:suppressAutoHyphens/>
              <w:spacing w:line="360" w:lineRule="auto"/>
              <w:rPr>
                <w:sz w:val="20"/>
                <w:szCs w:val="20"/>
              </w:rPr>
            </w:pPr>
            <w:r w:rsidRPr="0033650B">
              <w:rPr>
                <w:sz w:val="20"/>
                <w:szCs w:val="20"/>
              </w:rPr>
              <w:t>Основные мероприятия по охране природы</w:t>
            </w:r>
          </w:p>
        </w:tc>
      </w:tr>
      <w:tr w:rsidR="00357411" w:rsidRPr="0033650B" w:rsidTr="0033650B">
        <w:trPr>
          <w:trHeight w:val="599"/>
          <w:jc w:val="center"/>
        </w:trPr>
        <w:tc>
          <w:tcPr>
            <w:tcW w:w="1452" w:type="dxa"/>
            <w:vMerge/>
          </w:tcPr>
          <w:p w:rsidR="00357411" w:rsidRPr="0033650B" w:rsidRDefault="00357411" w:rsidP="0033650B">
            <w:pPr>
              <w:suppressAutoHyphens/>
              <w:spacing w:line="360" w:lineRule="auto"/>
              <w:rPr>
                <w:sz w:val="20"/>
                <w:szCs w:val="20"/>
              </w:rPr>
            </w:pPr>
          </w:p>
        </w:tc>
        <w:tc>
          <w:tcPr>
            <w:tcW w:w="1260" w:type="dxa"/>
            <w:vMerge/>
          </w:tcPr>
          <w:p w:rsidR="00357411" w:rsidRPr="0033650B" w:rsidRDefault="00357411" w:rsidP="0033650B">
            <w:pPr>
              <w:suppressAutoHyphens/>
              <w:spacing w:line="360" w:lineRule="auto"/>
              <w:rPr>
                <w:sz w:val="20"/>
                <w:szCs w:val="20"/>
              </w:rPr>
            </w:pPr>
          </w:p>
        </w:tc>
        <w:tc>
          <w:tcPr>
            <w:tcW w:w="1080" w:type="dxa"/>
            <w:vMerge/>
          </w:tcPr>
          <w:p w:rsidR="00357411" w:rsidRPr="0033650B" w:rsidRDefault="00357411" w:rsidP="0033650B">
            <w:pPr>
              <w:suppressAutoHyphens/>
              <w:spacing w:line="360" w:lineRule="auto"/>
              <w:rPr>
                <w:sz w:val="20"/>
                <w:szCs w:val="20"/>
              </w:rPr>
            </w:pPr>
          </w:p>
        </w:tc>
        <w:tc>
          <w:tcPr>
            <w:tcW w:w="1080" w:type="dxa"/>
            <w:vMerge/>
          </w:tcPr>
          <w:p w:rsidR="00357411" w:rsidRPr="0033650B" w:rsidRDefault="00357411" w:rsidP="0033650B">
            <w:pPr>
              <w:suppressAutoHyphens/>
              <w:spacing w:line="360" w:lineRule="auto"/>
              <w:rPr>
                <w:sz w:val="20"/>
                <w:szCs w:val="20"/>
              </w:rPr>
            </w:pPr>
          </w:p>
        </w:tc>
        <w:tc>
          <w:tcPr>
            <w:tcW w:w="1281" w:type="dxa"/>
            <w:vMerge/>
          </w:tcPr>
          <w:p w:rsidR="00357411" w:rsidRPr="0033650B" w:rsidRDefault="00357411" w:rsidP="0033650B">
            <w:pPr>
              <w:suppressAutoHyphens/>
              <w:spacing w:line="360" w:lineRule="auto"/>
              <w:rPr>
                <w:sz w:val="20"/>
                <w:szCs w:val="20"/>
              </w:rPr>
            </w:pPr>
          </w:p>
        </w:tc>
        <w:tc>
          <w:tcPr>
            <w:tcW w:w="1150" w:type="dxa"/>
            <w:vMerge/>
          </w:tcPr>
          <w:p w:rsidR="00357411" w:rsidRPr="0033650B" w:rsidRDefault="00357411" w:rsidP="0033650B">
            <w:pPr>
              <w:suppressAutoHyphens/>
              <w:spacing w:line="360" w:lineRule="auto"/>
              <w:rPr>
                <w:sz w:val="20"/>
                <w:szCs w:val="20"/>
              </w:rPr>
            </w:pPr>
          </w:p>
        </w:tc>
        <w:tc>
          <w:tcPr>
            <w:tcW w:w="988" w:type="dxa"/>
            <w:vMerge/>
          </w:tcPr>
          <w:p w:rsidR="00357411" w:rsidRPr="0033650B" w:rsidRDefault="00357411" w:rsidP="0033650B">
            <w:pPr>
              <w:suppressAutoHyphens/>
              <w:spacing w:line="360" w:lineRule="auto"/>
              <w:rPr>
                <w:sz w:val="20"/>
                <w:szCs w:val="20"/>
              </w:rPr>
            </w:pPr>
          </w:p>
        </w:tc>
        <w:tc>
          <w:tcPr>
            <w:tcW w:w="1203" w:type="dxa"/>
            <w:vMerge/>
          </w:tcPr>
          <w:p w:rsidR="00357411" w:rsidRPr="0033650B" w:rsidRDefault="00357411" w:rsidP="0033650B">
            <w:pPr>
              <w:suppressAutoHyphens/>
              <w:spacing w:line="360" w:lineRule="auto"/>
              <w:rPr>
                <w:sz w:val="20"/>
                <w:szCs w:val="20"/>
              </w:rPr>
            </w:pPr>
          </w:p>
        </w:tc>
      </w:tr>
      <w:tr w:rsidR="00357411" w:rsidRPr="0033650B" w:rsidTr="0033650B">
        <w:trPr>
          <w:jc w:val="center"/>
        </w:trPr>
        <w:tc>
          <w:tcPr>
            <w:tcW w:w="1452" w:type="dxa"/>
          </w:tcPr>
          <w:p w:rsidR="00357411" w:rsidRPr="0033650B" w:rsidRDefault="00357411" w:rsidP="0033650B">
            <w:pPr>
              <w:suppressAutoHyphens/>
              <w:spacing w:line="360" w:lineRule="auto"/>
              <w:rPr>
                <w:sz w:val="20"/>
                <w:szCs w:val="20"/>
              </w:rPr>
            </w:pPr>
            <w:r w:rsidRPr="0033650B">
              <w:rPr>
                <w:iCs/>
                <w:sz w:val="20"/>
                <w:szCs w:val="20"/>
              </w:rPr>
              <w:t>Хлорид алюминия</w:t>
            </w:r>
          </w:p>
        </w:tc>
        <w:tc>
          <w:tcPr>
            <w:tcW w:w="1260" w:type="dxa"/>
          </w:tcPr>
          <w:p w:rsidR="00357411" w:rsidRPr="0033650B" w:rsidRDefault="00357411" w:rsidP="0033650B">
            <w:pPr>
              <w:suppressAutoHyphens/>
              <w:spacing w:line="360" w:lineRule="auto"/>
              <w:rPr>
                <w:sz w:val="20"/>
                <w:szCs w:val="20"/>
              </w:rPr>
            </w:pPr>
            <w:r w:rsidRPr="0033650B">
              <w:rPr>
                <w:sz w:val="20"/>
                <w:szCs w:val="20"/>
              </w:rPr>
              <w:t>0,700</w:t>
            </w:r>
          </w:p>
        </w:tc>
        <w:tc>
          <w:tcPr>
            <w:tcW w:w="1080" w:type="dxa"/>
          </w:tcPr>
          <w:p w:rsidR="00357411" w:rsidRPr="0033650B" w:rsidRDefault="00357411" w:rsidP="0033650B">
            <w:pPr>
              <w:suppressAutoHyphens/>
              <w:spacing w:line="360" w:lineRule="auto"/>
              <w:rPr>
                <w:sz w:val="20"/>
                <w:szCs w:val="20"/>
              </w:rPr>
            </w:pPr>
            <w:r w:rsidRPr="0033650B">
              <w:rPr>
                <w:sz w:val="20"/>
                <w:szCs w:val="20"/>
              </w:rPr>
              <w:t>54</w:t>
            </w:r>
          </w:p>
        </w:tc>
        <w:tc>
          <w:tcPr>
            <w:tcW w:w="1080" w:type="dxa"/>
          </w:tcPr>
          <w:p w:rsidR="00357411" w:rsidRPr="0033650B" w:rsidRDefault="00357411" w:rsidP="0033650B">
            <w:pPr>
              <w:suppressAutoHyphens/>
              <w:spacing w:line="360" w:lineRule="auto"/>
              <w:rPr>
                <w:sz w:val="20"/>
                <w:szCs w:val="20"/>
              </w:rPr>
            </w:pPr>
            <w:r w:rsidRPr="0033650B">
              <w:rPr>
                <w:sz w:val="20"/>
                <w:szCs w:val="20"/>
              </w:rPr>
              <w:t>2,926</w:t>
            </w:r>
          </w:p>
        </w:tc>
        <w:tc>
          <w:tcPr>
            <w:tcW w:w="1281" w:type="dxa"/>
          </w:tcPr>
          <w:p w:rsidR="00357411" w:rsidRPr="0033650B" w:rsidRDefault="00357411" w:rsidP="0033650B">
            <w:pPr>
              <w:suppressAutoHyphens/>
              <w:spacing w:line="360" w:lineRule="auto"/>
              <w:rPr>
                <w:sz w:val="20"/>
                <w:szCs w:val="20"/>
              </w:rPr>
            </w:pPr>
            <w:r w:rsidRPr="0033650B">
              <w:rPr>
                <w:sz w:val="20"/>
                <w:szCs w:val="20"/>
              </w:rPr>
              <w:t>68</w:t>
            </w:r>
          </w:p>
        </w:tc>
        <w:tc>
          <w:tcPr>
            <w:tcW w:w="1150" w:type="dxa"/>
          </w:tcPr>
          <w:p w:rsidR="00357411" w:rsidRPr="0033650B" w:rsidRDefault="00357411" w:rsidP="0033650B">
            <w:pPr>
              <w:suppressAutoHyphens/>
              <w:spacing w:line="360" w:lineRule="auto"/>
              <w:rPr>
                <w:sz w:val="20"/>
                <w:szCs w:val="20"/>
              </w:rPr>
            </w:pPr>
            <w:r w:rsidRPr="0033650B">
              <w:rPr>
                <w:sz w:val="20"/>
                <w:szCs w:val="20"/>
              </w:rPr>
              <w:t>15,22</w:t>
            </w:r>
          </w:p>
        </w:tc>
        <w:tc>
          <w:tcPr>
            <w:tcW w:w="988" w:type="dxa"/>
          </w:tcPr>
          <w:p w:rsidR="00357411" w:rsidRPr="0033650B" w:rsidRDefault="00357411" w:rsidP="0033650B">
            <w:pPr>
              <w:suppressAutoHyphens/>
              <w:spacing w:line="360" w:lineRule="auto"/>
              <w:rPr>
                <w:sz w:val="20"/>
                <w:szCs w:val="20"/>
              </w:rPr>
            </w:pPr>
            <w:r w:rsidRPr="0033650B">
              <w:rPr>
                <w:sz w:val="20"/>
                <w:szCs w:val="20"/>
              </w:rPr>
              <w:t>146,12</w:t>
            </w:r>
          </w:p>
        </w:tc>
        <w:tc>
          <w:tcPr>
            <w:tcW w:w="1203" w:type="dxa"/>
          </w:tcPr>
          <w:p w:rsidR="00357411" w:rsidRPr="0033650B" w:rsidRDefault="00357411" w:rsidP="0033650B">
            <w:pPr>
              <w:suppressAutoHyphens/>
              <w:spacing w:line="360" w:lineRule="auto"/>
              <w:rPr>
                <w:sz w:val="20"/>
                <w:szCs w:val="20"/>
              </w:rPr>
            </w:pPr>
            <w:r w:rsidRPr="0033650B">
              <w:rPr>
                <w:sz w:val="20"/>
                <w:szCs w:val="20"/>
              </w:rPr>
              <w:t>Очистка сточных вод</w:t>
            </w:r>
          </w:p>
        </w:tc>
      </w:tr>
      <w:tr w:rsidR="00357411" w:rsidRPr="0033650B" w:rsidTr="0033650B">
        <w:trPr>
          <w:jc w:val="center"/>
        </w:trPr>
        <w:tc>
          <w:tcPr>
            <w:tcW w:w="1452" w:type="dxa"/>
          </w:tcPr>
          <w:p w:rsidR="00357411" w:rsidRPr="0033650B" w:rsidRDefault="00357411" w:rsidP="0033650B">
            <w:pPr>
              <w:suppressAutoHyphens/>
              <w:spacing w:line="360" w:lineRule="auto"/>
              <w:rPr>
                <w:sz w:val="20"/>
                <w:szCs w:val="20"/>
              </w:rPr>
            </w:pPr>
            <w:r w:rsidRPr="0033650B">
              <w:rPr>
                <w:sz w:val="20"/>
                <w:szCs w:val="20"/>
              </w:rPr>
              <w:t>Фосфорная кислота на кизельгуре</w:t>
            </w:r>
          </w:p>
        </w:tc>
        <w:tc>
          <w:tcPr>
            <w:tcW w:w="1260" w:type="dxa"/>
          </w:tcPr>
          <w:p w:rsidR="00357411" w:rsidRPr="0033650B" w:rsidRDefault="00357411" w:rsidP="0033650B">
            <w:pPr>
              <w:suppressAutoHyphens/>
              <w:spacing w:line="360" w:lineRule="auto"/>
              <w:rPr>
                <w:sz w:val="20"/>
                <w:szCs w:val="20"/>
              </w:rPr>
            </w:pPr>
            <w:r w:rsidRPr="0033650B">
              <w:rPr>
                <w:sz w:val="20"/>
                <w:szCs w:val="20"/>
              </w:rPr>
              <w:t>0,400</w:t>
            </w:r>
          </w:p>
        </w:tc>
        <w:tc>
          <w:tcPr>
            <w:tcW w:w="1080" w:type="dxa"/>
          </w:tcPr>
          <w:p w:rsidR="00357411" w:rsidRPr="0033650B" w:rsidRDefault="00357411" w:rsidP="0033650B">
            <w:pPr>
              <w:suppressAutoHyphens/>
              <w:spacing w:line="360" w:lineRule="auto"/>
              <w:rPr>
                <w:sz w:val="20"/>
                <w:szCs w:val="20"/>
              </w:rPr>
            </w:pPr>
            <w:r w:rsidRPr="0033650B">
              <w:rPr>
                <w:sz w:val="20"/>
                <w:szCs w:val="20"/>
              </w:rPr>
              <w:t>40</w:t>
            </w:r>
          </w:p>
        </w:tc>
        <w:tc>
          <w:tcPr>
            <w:tcW w:w="1080" w:type="dxa"/>
          </w:tcPr>
          <w:p w:rsidR="00357411" w:rsidRPr="0033650B" w:rsidRDefault="00357411" w:rsidP="0033650B">
            <w:pPr>
              <w:suppressAutoHyphens/>
              <w:spacing w:line="360" w:lineRule="auto"/>
              <w:rPr>
                <w:sz w:val="20"/>
                <w:szCs w:val="20"/>
              </w:rPr>
            </w:pPr>
            <w:r w:rsidRPr="0033650B">
              <w:rPr>
                <w:sz w:val="20"/>
                <w:szCs w:val="20"/>
              </w:rPr>
              <w:t>2,877</w:t>
            </w:r>
          </w:p>
        </w:tc>
        <w:tc>
          <w:tcPr>
            <w:tcW w:w="1281" w:type="dxa"/>
          </w:tcPr>
          <w:p w:rsidR="00357411" w:rsidRPr="0033650B" w:rsidRDefault="00357411" w:rsidP="0033650B">
            <w:pPr>
              <w:suppressAutoHyphens/>
              <w:spacing w:line="360" w:lineRule="auto"/>
              <w:rPr>
                <w:sz w:val="20"/>
                <w:szCs w:val="20"/>
              </w:rPr>
            </w:pPr>
            <w:r w:rsidRPr="0033650B">
              <w:rPr>
                <w:sz w:val="20"/>
                <w:szCs w:val="20"/>
              </w:rPr>
              <w:t>52</w:t>
            </w:r>
          </w:p>
        </w:tc>
        <w:tc>
          <w:tcPr>
            <w:tcW w:w="1150" w:type="dxa"/>
          </w:tcPr>
          <w:p w:rsidR="00357411" w:rsidRPr="0033650B" w:rsidRDefault="00357411" w:rsidP="0033650B">
            <w:pPr>
              <w:suppressAutoHyphens/>
              <w:spacing w:line="360" w:lineRule="auto"/>
              <w:rPr>
                <w:sz w:val="20"/>
                <w:szCs w:val="20"/>
              </w:rPr>
            </w:pPr>
            <w:r w:rsidRPr="0033650B">
              <w:rPr>
                <w:sz w:val="20"/>
                <w:szCs w:val="20"/>
              </w:rPr>
              <w:t>14,15</w:t>
            </w:r>
          </w:p>
        </w:tc>
        <w:tc>
          <w:tcPr>
            <w:tcW w:w="988" w:type="dxa"/>
          </w:tcPr>
          <w:p w:rsidR="00357411" w:rsidRPr="0033650B" w:rsidRDefault="00357411" w:rsidP="0033650B">
            <w:pPr>
              <w:suppressAutoHyphens/>
              <w:spacing w:line="360" w:lineRule="auto"/>
              <w:rPr>
                <w:sz w:val="20"/>
                <w:szCs w:val="20"/>
              </w:rPr>
            </w:pPr>
            <w:r w:rsidRPr="0033650B">
              <w:rPr>
                <w:sz w:val="20"/>
                <w:szCs w:val="20"/>
              </w:rPr>
              <w:t>143,58</w:t>
            </w:r>
          </w:p>
        </w:tc>
        <w:tc>
          <w:tcPr>
            <w:tcW w:w="1203" w:type="dxa"/>
          </w:tcPr>
          <w:p w:rsidR="00357411" w:rsidRPr="0033650B" w:rsidRDefault="00357411" w:rsidP="0033650B">
            <w:pPr>
              <w:suppressAutoHyphens/>
              <w:spacing w:line="360" w:lineRule="auto"/>
              <w:rPr>
                <w:sz w:val="20"/>
                <w:szCs w:val="20"/>
              </w:rPr>
            </w:pPr>
            <w:r w:rsidRPr="0033650B">
              <w:rPr>
                <w:sz w:val="20"/>
                <w:szCs w:val="20"/>
              </w:rPr>
              <w:t>-</w:t>
            </w:r>
          </w:p>
        </w:tc>
      </w:tr>
      <w:tr w:rsidR="00357411" w:rsidRPr="0033650B" w:rsidTr="0033650B">
        <w:trPr>
          <w:jc w:val="center"/>
        </w:trPr>
        <w:tc>
          <w:tcPr>
            <w:tcW w:w="1452" w:type="dxa"/>
          </w:tcPr>
          <w:p w:rsidR="00357411" w:rsidRPr="0033650B" w:rsidRDefault="00357411" w:rsidP="0033650B">
            <w:pPr>
              <w:suppressAutoHyphens/>
              <w:spacing w:line="360" w:lineRule="auto"/>
              <w:rPr>
                <w:sz w:val="20"/>
                <w:szCs w:val="20"/>
                <w:lang w:val="en-US"/>
              </w:rPr>
            </w:pPr>
            <w:r w:rsidRPr="0033650B">
              <w:rPr>
                <w:sz w:val="20"/>
                <w:szCs w:val="20"/>
              </w:rPr>
              <w:t xml:space="preserve">Трифторид бора на </w:t>
            </w:r>
            <w:r w:rsidRPr="0033650B">
              <w:rPr>
                <w:sz w:val="20"/>
                <w:szCs w:val="20"/>
                <w:lang w:val="en-US"/>
              </w:rPr>
              <w:t>Al</w:t>
            </w:r>
            <w:r w:rsidRPr="0033650B">
              <w:rPr>
                <w:sz w:val="20"/>
                <w:szCs w:val="20"/>
                <w:vertAlign w:val="subscript"/>
                <w:lang w:val="en-US"/>
              </w:rPr>
              <w:t>2</w:t>
            </w:r>
            <w:r w:rsidRPr="0033650B">
              <w:rPr>
                <w:sz w:val="20"/>
                <w:szCs w:val="20"/>
                <w:lang w:val="en-US"/>
              </w:rPr>
              <w:t>O</w:t>
            </w:r>
            <w:r w:rsidRPr="0033650B">
              <w:rPr>
                <w:sz w:val="20"/>
                <w:szCs w:val="20"/>
                <w:vertAlign w:val="subscript"/>
                <w:lang w:val="en-US"/>
              </w:rPr>
              <w:t>3</w:t>
            </w:r>
          </w:p>
        </w:tc>
        <w:tc>
          <w:tcPr>
            <w:tcW w:w="1260" w:type="dxa"/>
          </w:tcPr>
          <w:p w:rsidR="00357411" w:rsidRPr="0033650B" w:rsidRDefault="00357411" w:rsidP="0033650B">
            <w:pPr>
              <w:suppressAutoHyphens/>
              <w:spacing w:line="360" w:lineRule="auto"/>
              <w:rPr>
                <w:sz w:val="20"/>
                <w:szCs w:val="20"/>
              </w:rPr>
            </w:pPr>
            <w:r w:rsidRPr="0033650B">
              <w:rPr>
                <w:sz w:val="20"/>
                <w:szCs w:val="20"/>
              </w:rPr>
              <w:t>0,003</w:t>
            </w:r>
          </w:p>
        </w:tc>
        <w:tc>
          <w:tcPr>
            <w:tcW w:w="1080" w:type="dxa"/>
          </w:tcPr>
          <w:p w:rsidR="00357411" w:rsidRPr="0033650B" w:rsidRDefault="00357411" w:rsidP="0033650B">
            <w:pPr>
              <w:suppressAutoHyphens/>
              <w:spacing w:line="360" w:lineRule="auto"/>
              <w:rPr>
                <w:sz w:val="20"/>
                <w:szCs w:val="20"/>
              </w:rPr>
            </w:pPr>
            <w:r w:rsidRPr="0033650B">
              <w:rPr>
                <w:sz w:val="20"/>
                <w:szCs w:val="20"/>
              </w:rPr>
              <w:t>45</w:t>
            </w:r>
          </w:p>
        </w:tc>
        <w:tc>
          <w:tcPr>
            <w:tcW w:w="1080" w:type="dxa"/>
          </w:tcPr>
          <w:p w:rsidR="00357411" w:rsidRPr="0033650B" w:rsidRDefault="00357411" w:rsidP="0033650B">
            <w:pPr>
              <w:suppressAutoHyphens/>
              <w:spacing w:line="360" w:lineRule="auto"/>
              <w:rPr>
                <w:sz w:val="20"/>
                <w:szCs w:val="20"/>
              </w:rPr>
            </w:pPr>
            <w:r w:rsidRPr="0033650B">
              <w:rPr>
                <w:sz w:val="20"/>
                <w:szCs w:val="20"/>
              </w:rPr>
              <w:t>2,915</w:t>
            </w:r>
          </w:p>
        </w:tc>
        <w:tc>
          <w:tcPr>
            <w:tcW w:w="1281" w:type="dxa"/>
          </w:tcPr>
          <w:p w:rsidR="00357411" w:rsidRPr="0033650B" w:rsidRDefault="00357411" w:rsidP="0033650B">
            <w:pPr>
              <w:suppressAutoHyphens/>
              <w:spacing w:line="360" w:lineRule="auto"/>
              <w:rPr>
                <w:sz w:val="20"/>
                <w:szCs w:val="20"/>
              </w:rPr>
            </w:pPr>
            <w:r w:rsidRPr="0033650B">
              <w:rPr>
                <w:sz w:val="20"/>
                <w:szCs w:val="20"/>
              </w:rPr>
              <w:t>52</w:t>
            </w:r>
          </w:p>
        </w:tc>
        <w:tc>
          <w:tcPr>
            <w:tcW w:w="1150" w:type="dxa"/>
          </w:tcPr>
          <w:p w:rsidR="00357411" w:rsidRPr="0033650B" w:rsidRDefault="00357411" w:rsidP="0033650B">
            <w:pPr>
              <w:suppressAutoHyphens/>
              <w:spacing w:line="360" w:lineRule="auto"/>
              <w:rPr>
                <w:sz w:val="20"/>
                <w:szCs w:val="20"/>
              </w:rPr>
            </w:pPr>
            <w:r w:rsidRPr="0033650B">
              <w:rPr>
                <w:sz w:val="20"/>
                <w:szCs w:val="20"/>
              </w:rPr>
              <w:t>14,45</w:t>
            </w:r>
          </w:p>
        </w:tc>
        <w:tc>
          <w:tcPr>
            <w:tcW w:w="988" w:type="dxa"/>
          </w:tcPr>
          <w:p w:rsidR="00357411" w:rsidRPr="0033650B" w:rsidRDefault="00357411" w:rsidP="0033650B">
            <w:pPr>
              <w:suppressAutoHyphens/>
              <w:spacing w:line="360" w:lineRule="auto"/>
              <w:rPr>
                <w:sz w:val="20"/>
                <w:szCs w:val="20"/>
              </w:rPr>
            </w:pPr>
            <w:r w:rsidRPr="0033650B">
              <w:rPr>
                <w:sz w:val="20"/>
                <w:szCs w:val="20"/>
              </w:rPr>
              <w:t>145,80</w:t>
            </w:r>
          </w:p>
        </w:tc>
        <w:tc>
          <w:tcPr>
            <w:tcW w:w="1203" w:type="dxa"/>
          </w:tcPr>
          <w:p w:rsidR="00357411" w:rsidRPr="0033650B" w:rsidRDefault="00357411" w:rsidP="0033650B">
            <w:pPr>
              <w:suppressAutoHyphens/>
              <w:spacing w:line="360" w:lineRule="auto"/>
              <w:rPr>
                <w:sz w:val="20"/>
                <w:szCs w:val="20"/>
              </w:rPr>
            </w:pPr>
            <w:r w:rsidRPr="0033650B">
              <w:rPr>
                <w:sz w:val="20"/>
                <w:szCs w:val="20"/>
              </w:rPr>
              <w:t>Очистка отходящих газов алкилирования</w:t>
            </w:r>
          </w:p>
        </w:tc>
      </w:tr>
      <w:tr w:rsidR="00357411" w:rsidRPr="0033650B" w:rsidTr="0033650B">
        <w:trPr>
          <w:jc w:val="center"/>
        </w:trPr>
        <w:tc>
          <w:tcPr>
            <w:tcW w:w="1452" w:type="dxa"/>
          </w:tcPr>
          <w:p w:rsidR="00357411" w:rsidRPr="0033650B" w:rsidRDefault="00357411" w:rsidP="0033650B">
            <w:pPr>
              <w:suppressAutoHyphens/>
              <w:spacing w:line="360" w:lineRule="auto"/>
              <w:rPr>
                <w:sz w:val="20"/>
                <w:szCs w:val="20"/>
              </w:rPr>
            </w:pPr>
            <w:r w:rsidRPr="0033650B">
              <w:rPr>
                <w:sz w:val="20"/>
                <w:szCs w:val="20"/>
              </w:rPr>
              <w:t>Цеолитсодержащие катализаторы</w:t>
            </w:r>
          </w:p>
        </w:tc>
        <w:tc>
          <w:tcPr>
            <w:tcW w:w="1260" w:type="dxa"/>
          </w:tcPr>
          <w:p w:rsidR="00357411" w:rsidRPr="0033650B" w:rsidRDefault="00357411" w:rsidP="0033650B">
            <w:pPr>
              <w:suppressAutoHyphens/>
              <w:spacing w:line="360" w:lineRule="auto"/>
              <w:rPr>
                <w:sz w:val="20"/>
                <w:szCs w:val="20"/>
              </w:rPr>
            </w:pPr>
            <w:r w:rsidRPr="0033650B">
              <w:rPr>
                <w:sz w:val="20"/>
                <w:szCs w:val="20"/>
              </w:rPr>
              <w:t>0,030</w:t>
            </w:r>
          </w:p>
        </w:tc>
        <w:tc>
          <w:tcPr>
            <w:tcW w:w="1080" w:type="dxa"/>
          </w:tcPr>
          <w:p w:rsidR="00357411" w:rsidRPr="0033650B" w:rsidRDefault="00357411" w:rsidP="0033650B">
            <w:pPr>
              <w:suppressAutoHyphens/>
              <w:spacing w:line="360" w:lineRule="auto"/>
              <w:rPr>
                <w:sz w:val="20"/>
                <w:szCs w:val="20"/>
              </w:rPr>
            </w:pPr>
            <w:r w:rsidRPr="0033650B">
              <w:rPr>
                <w:sz w:val="20"/>
                <w:szCs w:val="20"/>
              </w:rPr>
              <w:t>45</w:t>
            </w:r>
          </w:p>
        </w:tc>
        <w:tc>
          <w:tcPr>
            <w:tcW w:w="1080" w:type="dxa"/>
          </w:tcPr>
          <w:p w:rsidR="00357411" w:rsidRPr="0033650B" w:rsidRDefault="00357411" w:rsidP="0033650B">
            <w:pPr>
              <w:suppressAutoHyphens/>
              <w:spacing w:line="360" w:lineRule="auto"/>
              <w:rPr>
                <w:sz w:val="20"/>
                <w:szCs w:val="20"/>
              </w:rPr>
            </w:pPr>
            <w:r w:rsidRPr="0033650B">
              <w:rPr>
                <w:sz w:val="20"/>
                <w:szCs w:val="20"/>
              </w:rPr>
              <w:t>2,952</w:t>
            </w:r>
          </w:p>
        </w:tc>
        <w:tc>
          <w:tcPr>
            <w:tcW w:w="1281" w:type="dxa"/>
          </w:tcPr>
          <w:p w:rsidR="00357411" w:rsidRPr="0033650B" w:rsidRDefault="00357411" w:rsidP="0033650B">
            <w:pPr>
              <w:suppressAutoHyphens/>
              <w:spacing w:line="360" w:lineRule="auto"/>
              <w:rPr>
                <w:sz w:val="20"/>
                <w:szCs w:val="20"/>
              </w:rPr>
            </w:pPr>
            <w:r w:rsidRPr="0033650B">
              <w:rPr>
                <w:sz w:val="20"/>
                <w:szCs w:val="20"/>
              </w:rPr>
              <w:t>52</w:t>
            </w:r>
          </w:p>
        </w:tc>
        <w:tc>
          <w:tcPr>
            <w:tcW w:w="1150" w:type="dxa"/>
          </w:tcPr>
          <w:p w:rsidR="00357411" w:rsidRPr="0033650B" w:rsidRDefault="00357411" w:rsidP="0033650B">
            <w:pPr>
              <w:suppressAutoHyphens/>
              <w:spacing w:line="360" w:lineRule="auto"/>
              <w:rPr>
                <w:sz w:val="20"/>
                <w:szCs w:val="20"/>
              </w:rPr>
            </w:pPr>
            <w:r w:rsidRPr="0033650B">
              <w:rPr>
                <w:sz w:val="20"/>
                <w:szCs w:val="20"/>
              </w:rPr>
              <w:t>14,52</w:t>
            </w:r>
          </w:p>
        </w:tc>
        <w:tc>
          <w:tcPr>
            <w:tcW w:w="988" w:type="dxa"/>
          </w:tcPr>
          <w:p w:rsidR="00357411" w:rsidRPr="0033650B" w:rsidRDefault="00357411" w:rsidP="0033650B">
            <w:pPr>
              <w:suppressAutoHyphens/>
              <w:spacing w:line="360" w:lineRule="auto"/>
              <w:rPr>
                <w:sz w:val="20"/>
                <w:szCs w:val="20"/>
              </w:rPr>
            </w:pPr>
            <w:r w:rsidRPr="0033650B">
              <w:rPr>
                <w:sz w:val="20"/>
                <w:szCs w:val="20"/>
              </w:rPr>
              <w:t>145,20</w:t>
            </w:r>
          </w:p>
        </w:tc>
        <w:tc>
          <w:tcPr>
            <w:tcW w:w="1203" w:type="dxa"/>
          </w:tcPr>
          <w:p w:rsidR="00357411" w:rsidRPr="0033650B" w:rsidRDefault="00357411" w:rsidP="0033650B">
            <w:pPr>
              <w:suppressAutoHyphens/>
              <w:spacing w:line="360" w:lineRule="auto"/>
              <w:rPr>
                <w:sz w:val="20"/>
                <w:szCs w:val="20"/>
              </w:rPr>
            </w:pPr>
            <w:r w:rsidRPr="0033650B">
              <w:rPr>
                <w:sz w:val="20"/>
                <w:szCs w:val="20"/>
              </w:rPr>
              <w:t>-</w:t>
            </w:r>
          </w:p>
        </w:tc>
      </w:tr>
    </w:tbl>
    <w:p w:rsidR="00B74997" w:rsidRPr="00B74997" w:rsidRDefault="00B74997" w:rsidP="0033650B">
      <w:pPr>
        <w:suppressAutoHyphens/>
        <w:spacing w:line="360" w:lineRule="auto"/>
        <w:ind w:firstLine="709"/>
        <w:jc w:val="both"/>
        <w:rPr>
          <w:sz w:val="16"/>
          <w:szCs w:val="16"/>
        </w:rPr>
      </w:pPr>
    </w:p>
    <w:p w:rsidR="00030007" w:rsidRDefault="00030007" w:rsidP="0033650B">
      <w:pPr>
        <w:suppressAutoHyphens/>
        <w:spacing w:line="360" w:lineRule="auto"/>
        <w:ind w:firstLine="709"/>
        <w:jc w:val="both"/>
        <w:rPr>
          <w:sz w:val="28"/>
          <w:szCs w:val="28"/>
        </w:rPr>
      </w:pPr>
      <w:r w:rsidRPr="000F1C2D">
        <w:rPr>
          <w:sz w:val="28"/>
          <w:szCs w:val="28"/>
        </w:rPr>
        <w:t xml:space="preserve">Из таблицы </w:t>
      </w:r>
      <w:r>
        <w:rPr>
          <w:sz w:val="28"/>
          <w:szCs w:val="28"/>
        </w:rPr>
        <w:t>2</w:t>
      </w:r>
      <w:r w:rsidRPr="000F1C2D">
        <w:rPr>
          <w:sz w:val="28"/>
          <w:szCs w:val="28"/>
        </w:rPr>
        <w:t>видно, что самая низкая себестоимость изопропилбензола соответствует процессу, в котором в качестве катализатора используется фосфорная кислота на кизельгуре, чуть более высокая - процессу с цеолитсодержащими катализаторами. Однако в первом случае наблюдается значительный унос фосфорной кислоты и требуется очистка от нее продуктов, а во втором - нет необходимости в очистке, кроме того, не образу</w:t>
      </w:r>
      <w:r>
        <w:rPr>
          <w:sz w:val="28"/>
          <w:szCs w:val="28"/>
        </w:rPr>
        <w:t>ются сточные воды</w:t>
      </w:r>
      <w:r w:rsidRPr="000F1C2D">
        <w:rPr>
          <w:sz w:val="28"/>
          <w:szCs w:val="28"/>
        </w:rPr>
        <w:t>.</w:t>
      </w:r>
    </w:p>
    <w:p w:rsidR="002E5B76" w:rsidRDefault="002E5B76" w:rsidP="0033650B">
      <w:pPr>
        <w:suppressAutoHyphens/>
        <w:spacing w:line="360" w:lineRule="auto"/>
        <w:ind w:firstLine="709"/>
        <w:jc w:val="both"/>
        <w:rPr>
          <w:sz w:val="28"/>
          <w:szCs w:val="28"/>
        </w:rPr>
      </w:pPr>
      <w:r w:rsidRPr="00F554AA">
        <w:rPr>
          <w:sz w:val="28"/>
          <w:szCs w:val="28"/>
        </w:rPr>
        <w:t xml:space="preserve">Несмотря на то, что в мировой практике известны технологии алкилирования с применением гетерогенных катализаторов, в России единственным катализатором алкилирования до сих пор является хлорид алюминия, в т. ч. и на установке алкилирования бензола пропиленом на ОАО «Омский каучук». Именно </w:t>
      </w:r>
      <w:r w:rsidR="00B74997">
        <w:rPr>
          <w:sz w:val="28"/>
          <w:szCs w:val="28"/>
        </w:rPr>
        <w:t>рас</w:t>
      </w:r>
      <w:r w:rsidR="008B2F8C">
        <w:rPr>
          <w:sz w:val="28"/>
          <w:szCs w:val="28"/>
        </w:rPr>
        <w:t>с</w:t>
      </w:r>
      <w:r w:rsidR="00B74997">
        <w:rPr>
          <w:sz w:val="28"/>
          <w:szCs w:val="28"/>
        </w:rPr>
        <w:t>мотрению</w:t>
      </w:r>
      <w:r w:rsidRPr="00F554AA">
        <w:rPr>
          <w:sz w:val="28"/>
          <w:szCs w:val="28"/>
        </w:rPr>
        <w:t xml:space="preserve"> этой установки и посвящен данный проект.</w:t>
      </w:r>
    </w:p>
    <w:p w:rsidR="00E91DEE" w:rsidRDefault="00E91DEE" w:rsidP="0033650B">
      <w:pPr>
        <w:suppressAutoHyphens/>
        <w:spacing w:line="360" w:lineRule="auto"/>
        <w:ind w:firstLine="709"/>
        <w:jc w:val="both"/>
      </w:pPr>
    </w:p>
    <w:p w:rsidR="00E91DEE" w:rsidRDefault="00E91DEE" w:rsidP="0033650B">
      <w:pPr>
        <w:suppressAutoHyphens/>
        <w:spacing w:line="360" w:lineRule="auto"/>
        <w:ind w:firstLine="709"/>
        <w:jc w:val="both"/>
        <w:rPr>
          <w:b/>
          <w:sz w:val="28"/>
          <w:szCs w:val="28"/>
        </w:rPr>
      </w:pPr>
      <w:r w:rsidRPr="00E91DEE">
        <w:rPr>
          <w:b/>
          <w:sz w:val="28"/>
          <w:szCs w:val="28"/>
        </w:rPr>
        <w:t>1.4. Проблемы проектирования технологических установок алкилирования бензола</w:t>
      </w:r>
    </w:p>
    <w:p w:rsidR="00E91DEE" w:rsidRDefault="00E91DEE" w:rsidP="0033650B">
      <w:pPr>
        <w:suppressAutoHyphens/>
        <w:spacing w:line="360" w:lineRule="auto"/>
        <w:ind w:firstLine="709"/>
        <w:jc w:val="both"/>
        <w:rPr>
          <w:sz w:val="16"/>
          <w:szCs w:val="16"/>
        </w:rPr>
      </w:pPr>
    </w:p>
    <w:p w:rsidR="00B51890" w:rsidRPr="000F1C2D" w:rsidRDefault="00B51890" w:rsidP="0033650B">
      <w:pPr>
        <w:suppressAutoHyphens/>
        <w:spacing w:line="360" w:lineRule="auto"/>
        <w:ind w:firstLine="709"/>
        <w:jc w:val="both"/>
        <w:rPr>
          <w:iCs/>
          <w:sz w:val="28"/>
          <w:szCs w:val="28"/>
        </w:rPr>
      </w:pPr>
      <w:r w:rsidRPr="000F1C2D">
        <w:rPr>
          <w:sz w:val="28"/>
          <w:szCs w:val="28"/>
        </w:rPr>
        <w:t xml:space="preserve">Технология жидкофазного алкилирования бензола олефинами на катализаторах на основе хлорида алюминия характеризуется </w:t>
      </w:r>
      <w:r w:rsidRPr="000F1C2D">
        <w:rPr>
          <w:iCs/>
          <w:sz w:val="28"/>
          <w:szCs w:val="28"/>
        </w:rPr>
        <w:t>одностадийностью и непрерывностью</w:t>
      </w:r>
      <w:r w:rsidRPr="000F1C2D">
        <w:rPr>
          <w:i/>
          <w:iCs/>
          <w:sz w:val="28"/>
          <w:szCs w:val="28"/>
        </w:rPr>
        <w:t xml:space="preserve">. </w:t>
      </w:r>
      <w:r w:rsidRPr="000F1C2D">
        <w:rPr>
          <w:sz w:val="28"/>
          <w:szCs w:val="28"/>
        </w:rPr>
        <w:t xml:space="preserve">Бензол и олефины или олефин - парафиновая фракция являются </w:t>
      </w:r>
      <w:r w:rsidRPr="000F1C2D">
        <w:rPr>
          <w:iCs/>
          <w:sz w:val="28"/>
          <w:szCs w:val="28"/>
        </w:rPr>
        <w:t>дешевым и доступным сырьем</w:t>
      </w:r>
      <w:r w:rsidRPr="000F1C2D">
        <w:rPr>
          <w:i/>
          <w:iCs/>
          <w:sz w:val="28"/>
          <w:szCs w:val="28"/>
        </w:rPr>
        <w:t xml:space="preserve">. </w:t>
      </w:r>
      <w:r w:rsidRPr="000F1C2D">
        <w:rPr>
          <w:sz w:val="28"/>
          <w:szCs w:val="28"/>
        </w:rPr>
        <w:t xml:space="preserve">Технология обладает высокой эффективностью и при конверсии олефина до </w:t>
      </w:r>
      <w:r w:rsidRPr="000F1C2D">
        <w:rPr>
          <w:w w:val="92"/>
          <w:sz w:val="28"/>
          <w:szCs w:val="28"/>
        </w:rPr>
        <w:t>99%</w:t>
      </w:r>
      <w:r w:rsidRPr="000F1C2D">
        <w:rPr>
          <w:w w:val="87"/>
          <w:sz w:val="28"/>
          <w:szCs w:val="28"/>
        </w:rPr>
        <w:t xml:space="preserve"> </w:t>
      </w:r>
      <w:r w:rsidRPr="000F1C2D">
        <w:rPr>
          <w:sz w:val="28"/>
          <w:szCs w:val="28"/>
        </w:rPr>
        <w:t xml:space="preserve">дифференциальная селективность по моноалкилбензолу достигает </w:t>
      </w:r>
      <w:r w:rsidRPr="000F1C2D">
        <w:rPr>
          <w:w w:val="92"/>
          <w:sz w:val="28"/>
          <w:szCs w:val="28"/>
        </w:rPr>
        <w:t>91%</w:t>
      </w:r>
      <w:r w:rsidRPr="000F1C2D">
        <w:rPr>
          <w:w w:val="87"/>
          <w:sz w:val="28"/>
          <w:szCs w:val="28"/>
        </w:rPr>
        <w:t xml:space="preserve">. </w:t>
      </w:r>
      <w:r w:rsidRPr="000F1C2D">
        <w:rPr>
          <w:sz w:val="28"/>
          <w:szCs w:val="28"/>
        </w:rPr>
        <w:t>Конверсия бензола за один проход – 30-40%</w:t>
      </w:r>
      <w:r w:rsidRPr="000F1C2D">
        <w:rPr>
          <w:w w:val="87"/>
          <w:sz w:val="28"/>
          <w:szCs w:val="28"/>
        </w:rPr>
        <w:t xml:space="preserve">. </w:t>
      </w:r>
      <w:r w:rsidRPr="000F1C2D">
        <w:rPr>
          <w:sz w:val="28"/>
          <w:szCs w:val="28"/>
        </w:rPr>
        <w:t xml:space="preserve">Образующиеся в ходе процесса побочные продукты диалкилбензолы используются для получения целевого продукта за счет </w:t>
      </w:r>
      <w:r w:rsidRPr="000F1C2D">
        <w:rPr>
          <w:iCs/>
          <w:sz w:val="28"/>
          <w:szCs w:val="28"/>
        </w:rPr>
        <w:t>совмещения реакции алкuлирования</w:t>
      </w:r>
      <w:r w:rsidRPr="000F1C2D">
        <w:rPr>
          <w:i/>
          <w:iCs/>
          <w:sz w:val="28"/>
          <w:szCs w:val="28"/>
        </w:rPr>
        <w:t xml:space="preserve"> </w:t>
      </w:r>
      <w:r w:rsidRPr="000F1C2D">
        <w:rPr>
          <w:sz w:val="28"/>
          <w:szCs w:val="28"/>
        </w:rPr>
        <w:t xml:space="preserve">с </w:t>
      </w:r>
      <w:r w:rsidRPr="000F1C2D">
        <w:rPr>
          <w:iCs/>
          <w:sz w:val="28"/>
          <w:szCs w:val="28"/>
        </w:rPr>
        <w:t xml:space="preserve">реакцией переалкилирования. </w:t>
      </w:r>
      <w:r w:rsidRPr="000F1C2D">
        <w:rPr>
          <w:sz w:val="28"/>
          <w:szCs w:val="28"/>
        </w:rPr>
        <w:t xml:space="preserve">Для обеспечения полного использования бензола используется </w:t>
      </w:r>
      <w:r w:rsidRPr="000F1C2D">
        <w:rPr>
          <w:iCs/>
          <w:sz w:val="28"/>
          <w:szCs w:val="28"/>
        </w:rPr>
        <w:t>принцип рециркуляции</w:t>
      </w:r>
      <w:r w:rsidRPr="000F1C2D">
        <w:rPr>
          <w:i/>
          <w:iCs/>
          <w:sz w:val="28"/>
          <w:szCs w:val="28"/>
        </w:rPr>
        <w:t xml:space="preserve">. </w:t>
      </w:r>
      <w:r w:rsidRPr="000F1C2D">
        <w:rPr>
          <w:sz w:val="28"/>
          <w:szCs w:val="28"/>
        </w:rPr>
        <w:t xml:space="preserve">Характерной особенностью данной технологии является наличие нескольких рециркуляционных циклов, охватывающих реакторную и разделительные подсистемы. </w:t>
      </w:r>
      <w:r w:rsidRPr="000F1C2D">
        <w:rPr>
          <w:w w:val="108"/>
          <w:sz w:val="28"/>
          <w:szCs w:val="28"/>
        </w:rPr>
        <w:t xml:space="preserve">В </w:t>
      </w:r>
      <w:r w:rsidRPr="000F1C2D">
        <w:rPr>
          <w:sz w:val="28"/>
          <w:szCs w:val="28"/>
        </w:rPr>
        <w:t xml:space="preserve">данном случае они направлены на полное использование исходного сырья - рецикл по бензолу, на использование побочных продуктов для получения целевого моноалкилбензола </w:t>
      </w:r>
      <w:r w:rsidRPr="000F1C2D">
        <w:rPr>
          <w:iCs/>
          <w:sz w:val="28"/>
          <w:szCs w:val="28"/>
        </w:rPr>
        <w:t>(принцип полноты использования отходов)</w:t>
      </w:r>
      <w:r w:rsidRPr="000F1C2D">
        <w:rPr>
          <w:i/>
          <w:iCs/>
          <w:sz w:val="28"/>
          <w:szCs w:val="28"/>
        </w:rPr>
        <w:t xml:space="preserve"> </w:t>
      </w:r>
      <w:r w:rsidRPr="000F1C2D">
        <w:rPr>
          <w:sz w:val="28"/>
          <w:szCs w:val="28"/>
        </w:rPr>
        <w:t xml:space="preserve">- рецикл по диалкилбензолу, на повышение эффективности процесса - рецикл по бензолу, ди- и полиалкилбензолам, обеспечивающий оптимальную структуру каталитического комплекса. Организация этих рециркуляционных потоков становится возможной за счет реализации </w:t>
      </w:r>
      <w:r w:rsidRPr="000F1C2D">
        <w:rPr>
          <w:iCs/>
          <w:sz w:val="28"/>
          <w:szCs w:val="28"/>
        </w:rPr>
        <w:t>принципа полноты выделения всех продуктов из реакционной смеси.</w:t>
      </w:r>
    </w:p>
    <w:p w:rsidR="00E91DEE" w:rsidRDefault="00B51890" w:rsidP="0033650B">
      <w:pPr>
        <w:suppressAutoHyphens/>
        <w:spacing w:line="360" w:lineRule="auto"/>
        <w:ind w:firstLine="709"/>
        <w:jc w:val="both"/>
        <w:rPr>
          <w:sz w:val="28"/>
          <w:szCs w:val="28"/>
        </w:rPr>
      </w:pPr>
      <w:r w:rsidRPr="000F1C2D">
        <w:rPr>
          <w:sz w:val="28"/>
          <w:szCs w:val="28"/>
        </w:rPr>
        <w:t xml:space="preserve">Технология обладает невысоким энергопотреблением за счет использования тепла реакции, хотя необходимо отметить, что эта энергия используется недостаточно из-за низкого ее потенциала. Существенным недостатком технологии жидкофазного алкилирования на катализаторах на основе хлорида алюминия является </w:t>
      </w:r>
      <w:r>
        <w:rPr>
          <w:sz w:val="28"/>
          <w:szCs w:val="28"/>
        </w:rPr>
        <w:t>большое</w:t>
      </w:r>
      <w:r w:rsidRPr="000F1C2D">
        <w:rPr>
          <w:sz w:val="28"/>
          <w:szCs w:val="28"/>
        </w:rPr>
        <w:t xml:space="preserve"> потребление воды, которая идет для приготовления щелочных растворов и промывки в скрубберах и превращается в кислотные, щелочные или солевые стоки</w:t>
      </w:r>
      <w:r>
        <w:rPr>
          <w:sz w:val="28"/>
          <w:szCs w:val="28"/>
        </w:rPr>
        <w:t>.</w:t>
      </w:r>
    </w:p>
    <w:p w:rsidR="00B51890" w:rsidRDefault="00B51890" w:rsidP="0033650B">
      <w:pPr>
        <w:suppressAutoHyphens/>
        <w:spacing w:line="360" w:lineRule="auto"/>
        <w:ind w:firstLine="709"/>
        <w:jc w:val="both"/>
        <w:rPr>
          <w:sz w:val="28"/>
          <w:szCs w:val="28"/>
        </w:rPr>
      </w:pPr>
      <w:r w:rsidRPr="000F1C2D">
        <w:rPr>
          <w:sz w:val="28"/>
          <w:szCs w:val="28"/>
        </w:rPr>
        <w:t xml:space="preserve">Таким образом, жидкофазное алкилирование ароматических углеводородов позволило решить многие технологические задачи и получить ряд ароматических углеводородов в промышленности. Вместе с тем данная технология имеет ряд недостатков: промышленные катализаторы являются недостаточно стабильными и активными; такие промышленные катализаторы, как </w:t>
      </w:r>
      <w:r w:rsidRPr="00F1687A">
        <w:rPr>
          <w:i/>
          <w:iCs/>
          <w:sz w:val="28"/>
          <w:szCs w:val="28"/>
        </w:rPr>
        <w:t>АlСl</w:t>
      </w:r>
      <w:r w:rsidRPr="000F1C2D">
        <w:rPr>
          <w:iCs/>
          <w:sz w:val="28"/>
          <w:szCs w:val="28"/>
          <w:vertAlign w:val="subscript"/>
        </w:rPr>
        <w:t>з</w:t>
      </w:r>
      <w:r w:rsidRPr="000F1C2D">
        <w:rPr>
          <w:i/>
          <w:iCs/>
          <w:sz w:val="28"/>
          <w:szCs w:val="28"/>
        </w:rPr>
        <w:t xml:space="preserve">, </w:t>
      </w:r>
      <w:r w:rsidRPr="00F1687A">
        <w:rPr>
          <w:i/>
          <w:iCs/>
          <w:w w:val="91"/>
          <w:sz w:val="28"/>
          <w:szCs w:val="28"/>
        </w:rPr>
        <w:t>HCl</w:t>
      </w:r>
      <w:r w:rsidRPr="000F1C2D">
        <w:rPr>
          <w:i/>
          <w:iCs/>
          <w:sz w:val="28"/>
          <w:szCs w:val="28"/>
        </w:rPr>
        <w:t xml:space="preserve"> </w:t>
      </w:r>
      <w:r w:rsidRPr="000F1C2D">
        <w:rPr>
          <w:sz w:val="28"/>
          <w:szCs w:val="28"/>
        </w:rPr>
        <w:t>и другие</w:t>
      </w:r>
      <w:r w:rsidRPr="000F1C2D">
        <w:rPr>
          <w:sz w:val="28"/>
          <w:szCs w:val="28"/>
          <w:vertAlign w:val="subscript"/>
        </w:rPr>
        <w:t xml:space="preserve">, </w:t>
      </w:r>
      <w:r w:rsidRPr="000F1C2D">
        <w:rPr>
          <w:sz w:val="28"/>
          <w:szCs w:val="28"/>
        </w:rPr>
        <w:t xml:space="preserve">вызывают коррозию аппаратуры и плохо регенерируются; протекание вторичных реакций снижает селективность основной реакции, а также требует затрат на очистку основных алкилбензолов и регенерацию вторичных продуктов; образуется большое количество сточных вод, в том числе и кислых, что требует затрат на их очистку. </w:t>
      </w:r>
    </w:p>
    <w:p w:rsidR="00B51890" w:rsidRDefault="00B51890" w:rsidP="0033650B">
      <w:pPr>
        <w:suppressAutoHyphens/>
        <w:spacing w:line="360" w:lineRule="auto"/>
        <w:ind w:firstLine="709"/>
        <w:jc w:val="both"/>
        <w:rPr>
          <w:sz w:val="28"/>
          <w:szCs w:val="28"/>
        </w:rPr>
      </w:pPr>
      <w:r w:rsidRPr="000F1C2D">
        <w:rPr>
          <w:sz w:val="28"/>
          <w:szCs w:val="28"/>
        </w:rPr>
        <w:t>В связи с этим необходимо искать другие технологические решения. Следует отметить, что ряд недостатков можно избежать, если использовать в качестве катализат</w:t>
      </w:r>
      <w:r>
        <w:rPr>
          <w:sz w:val="28"/>
          <w:szCs w:val="28"/>
        </w:rPr>
        <w:t>оров цеолиты и ионообменники</w:t>
      </w:r>
      <w:r w:rsidRPr="000F1C2D">
        <w:rPr>
          <w:sz w:val="28"/>
          <w:szCs w:val="28"/>
        </w:rPr>
        <w:t>.</w:t>
      </w:r>
    </w:p>
    <w:p w:rsidR="00B51890" w:rsidRPr="00E91DEE" w:rsidRDefault="00B51890" w:rsidP="0033650B">
      <w:pPr>
        <w:suppressAutoHyphens/>
        <w:spacing w:line="360" w:lineRule="auto"/>
        <w:ind w:firstLine="709"/>
        <w:jc w:val="both"/>
        <w:rPr>
          <w:sz w:val="28"/>
          <w:szCs w:val="28"/>
        </w:rPr>
      </w:pPr>
    </w:p>
    <w:p w:rsidR="005322C5" w:rsidRDefault="004E552E" w:rsidP="0033650B">
      <w:pPr>
        <w:pStyle w:val="2"/>
        <w:suppressAutoHyphens/>
        <w:spacing w:line="360" w:lineRule="auto"/>
        <w:ind w:left="0" w:firstLine="709"/>
        <w:jc w:val="both"/>
        <w:rPr>
          <w:bCs w:val="0"/>
          <w:snapToGrid w:val="0"/>
          <w:sz w:val="28"/>
          <w:szCs w:val="28"/>
          <w:lang w:val="en-US"/>
        </w:rPr>
      </w:pPr>
      <w:r>
        <w:rPr>
          <w:sz w:val="28"/>
          <w:szCs w:val="28"/>
        </w:rPr>
        <w:br w:type="page"/>
      </w:r>
      <w:r w:rsidR="005322C5" w:rsidRPr="00AF3D16">
        <w:rPr>
          <w:bCs w:val="0"/>
          <w:snapToGrid w:val="0"/>
          <w:sz w:val="28"/>
          <w:szCs w:val="28"/>
        </w:rPr>
        <w:t>2. ТЕХНОЛОГИЧЕСКИЕ РАСЧЕТЫ</w:t>
      </w:r>
    </w:p>
    <w:p w:rsidR="00AD4A53" w:rsidRPr="00B51890" w:rsidRDefault="00AD4A53" w:rsidP="0033650B">
      <w:pPr>
        <w:suppressAutoHyphens/>
        <w:spacing w:line="360" w:lineRule="auto"/>
        <w:ind w:firstLine="709"/>
        <w:jc w:val="both"/>
        <w:rPr>
          <w:sz w:val="16"/>
          <w:szCs w:val="16"/>
          <w:lang w:val="en-US"/>
        </w:rPr>
      </w:pPr>
    </w:p>
    <w:p w:rsidR="00AD4A53" w:rsidRPr="00AD4A53" w:rsidRDefault="00B51890" w:rsidP="0033650B">
      <w:pPr>
        <w:suppressAutoHyphens/>
        <w:spacing w:line="360" w:lineRule="auto"/>
        <w:ind w:firstLine="709"/>
        <w:jc w:val="both"/>
        <w:rPr>
          <w:b/>
          <w:sz w:val="28"/>
          <w:szCs w:val="28"/>
        </w:rPr>
      </w:pPr>
      <w:r>
        <w:rPr>
          <w:b/>
          <w:sz w:val="28"/>
          <w:szCs w:val="28"/>
        </w:rPr>
        <w:t>2</w:t>
      </w:r>
      <w:r w:rsidR="00AD4A53" w:rsidRPr="00AD4A53">
        <w:rPr>
          <w:b/>
          <w:sz w:val="28"/>
          <w:szCs w:val="28"/>
        </w:rPr>
        <w:t>.</w:t>
      </w:r>
      <w:r>
        <w:rPr>
          <w:b/>
          <w:sz w:val="28"/>
          <w:szCs w:val="28"/>
        </w:rPr>
        <w:t>1</w:t>
      </w:r>
      <w:r w:rsidR="00AD4A53" w:rsidRPr="00AD4A53">
        <w:rPr>
          <w:b/>
          <w:sz w:val="28"/>
          <w:szCs w:val="28"/>
        </w:rPr>
        <w:t>. Описание технологии базового процесса</w:t>
      </w:r>
      <w:r>
        <w:rPr>
          <w:b/>
          <w:sz w:val="28"/>
          <w:szCs w:val="28"/>
        </w:rPr>
        <w:t xml:space="preserve"> алкилирования бензола</w:t>
      </w:r>
    </w:p>
    <w:p w:rsidR="00AD4A53" w:rsidRDefault="00AD4A53" w:rsidP="0033650B">
      <w:pPr>
        <w:suppressAutoHyphens/>
        <w:spacing w:line="360" w:lineRule="auto"/>
        <w:ind w:firstLine="709"/>
        <w:jc w:val="both"/>
        <w:rPr>
          <w:b/>
          <w:sz w:val="16"/>
          <w:szCs w:val="16"/>
        </w:rPr>
      </w:pPr>
    </w:p>
    <w:p w:rsidR="001C588B" w:rsidRPr="00CA54A5" w:rsidRDefault="001C588B" w:rsidP="0033650B">
      <w:pPr>
        <w:suppressAutoHyphens/>
        <w:spacing w:line="360" w:lineRule="auto"/>
        <w:ind w:firstLine="709"/>
        <w:jc w:val="both"/>
        <w:rPr>
          <w:sz w:val="28"/>
          <w:szCs w:val="28"/>
        </w:rPr>
      </w:pPr>
      <w:r w:rsidRPr="00497177">
        <w:rPr>
          <w:snapToGrid w:val="0"/>
          <w:sz w:val="28"/>
          <w:szCs w:val="28"/>
        </w:rPr>
        <w:t>Производство изопропилбензола</w:t>
      </w:r>
      <w:r>
        <w:rPr>
          <w:snapToGrid w:val="0"/>
          <w:sz w:val="28"/>
          <w:szCs w:val="28"/>
        </w:rPr>
        <w:t xml:space="preserve">на ОАО «Омский каучук» включает в себя следующие стадии: </w:t>
      </w:r>
      <w:r>
        <w:rPr>
          <w:sz w:val="28"/>
          <w:szCs w:val="28"/>
        </w:rPr>
        <w:t>а</w:t>
      </w:r>
      <w:r w:rsidRPr="00CA54A5">
        <w:rPr>
          <w:sz w:val="28"/>
          <w:szCs w:val="28"/>
        </w:rPr>
        <w:t>лкилирование бензола пропиленом</w:t>
      </w:r>
      <w:r>
        <w:rPr>
          <w:sz w:val="28"/>
          <w:szCs w:val="28"/>
        </w:rPr>
        <w:t>;</w:t>
      </w:r>
      <w:r w:rsidRPr="00CA54A5">
        <w:rPr>
          <w:sz w:val="28"/>
          <w:szCs w:val="28"/>
        </w:rPr>
        <w:t xml:space="preserve"> </w:t>
      </w:r>
      <w:r>
        <w:rPr>
          <w:sz w:val="28"/>
          <w:szCs w:val="28"/>
        </w:rPr>
        <w:t>р</w:t>
      </w:r>
      <w:r w:rsidRPr="00CA54A5">
        <w:rPr>
          <w:sz w:val="28"/>
          <w:szCs w:val="28"/>
        </w:rPr>
        <w:t>азложение катализаторного комплекса и нейтрализация реакционной массы</w:t>
      </w:r>
      <w:r>
        <w:rPr>
          <w:sz w:val="28"/>
          <w:szCs w:val="28"/>
        </w:rPr>
        <w:t>; н</w:t>
      </w:r>
      <w:r w:rsidRPr="00CA54A5">
        <w:rPr>
          <w:sz w:val="28"/>
          <w:szCs w:val="28"/>
        </w:rPr>
        <w:t>ейтрализация абгазов</w:t>
      </w:r>
      <w:r>
        <w:rPr>
          <w:sz w:val="28"/>
          <w:szCs w:val="28"/>
        </w:rPr>
        <w:t>; п</w:t>
      </w:r>
      <w:r w:rsidRPr="00CA54A5">
        <w:rPr>
          <w:sz w:val="28"/>
          <w:szCs w:val="28"/>
        </w:rPr>
        <w:t>оследовательное выделение готовых и побочных продуктов производится путем ректификации реакционной массы алкилирования (РМА)</w:t>
      </w:r>
      <w:r>
        <w:rPr>
          <w:sz w:val="28"/>
          <w:szCs w:val="28"/>
        </w:rPr>
        <w:t>.</w:t>
      </w:r>
    </w:p>
    <w:p w:rsidR="001C588B" w:rsidRPr="00497177" w:rsidRDefault="001C588B" w:rsidP="0033650B">
      <w:pPr>
        <w:suppressAutoHyphens/>
        <w:spacing w:line="360" w:lineRule="auto"/>
        <w:ind w:firstLine="709"/>
        <w:jc w:val="both"/>
        <w:rPr>
          <w:snapToGrid w:val="0"/>
          <w:sz w:val="28"/>
          <w:szCs w:val="28"/>
        </w:rPr>
      </w:pPr>
      <w:r w:rsidRPr="00497177">
        <w:rPr>
          <w:sz w:val="28"/>
          <w:szCs w:val="28"/>
          <w:u w:val="single"/>
        </w:rPr>
        <w:t>Алкилирование бензола пропиленом</w:t>
      </w:r>
      <w:r w:rsidRPr="00497177">
        <w:rPr>
          <w:sz w:val="28"/>
          <w:szCs w:val="28"/>
        </w:rPr>
        <w:t xml:space="preserve"> производится в присутствии катализатора хлористого алюминия (</w:t>
      </w:r>
      <w:r w:rsidRPr="00497177">
        <w:rPr>
          <w:snapToGrid w:val="0"/>
          <w:sz w:val="28"/>
          <w:szCs w:val="28"/>
          <w:lang w:val="en-US"/>
        </w:rPr>
        <w:t>AICI</w:t>
      </w:r>
      <w:r w:rsidRPr="00497177">
        <w:rPr>
          <w:snapToGrid w:val="0"/>
          <w:sz w:val="28"/>
          <w:szCs w:val="28"/>
          <w:vertAlign w:val="subscript"/>
        </w:rPr>
        <w:t>3</w:t>
      </w:r>
      <w:r w:rsidRPr="00497177">
        <w:rPr>
          <w:snapToGrid w:val="0"/>
          <w:sz w:val="28"/>
          <w:szCs w:val="28"/>
        </w:rPr>
        <w:t xml:space="preserve">) </w:t>
      </w:r>
      <w:r w:rsidRPr="00497177">
        <w:rPr>
          <w:sz w:val="28"/>
          <w:szCs w:val="28"/>
        </w:rPr>
        <w:t>- при мольном соотношении бензола к пропилену в пределах 1:0,3-0,33</w:t>
      </w:r>
      <w:r w:rsidRPr="00497177">
        <w:rPr>
          <w:snapToGrid w:val="0"/>
          <w:sz w:val="28"/>
          <w:szCs w:val="28"/>
        </w:rPr>
        <w:t xml:space="preserve"> или при весовом соотношении 6:1.</w:t>
      </w:r>
    </w:p>
    <w:p w:rsidR="001C588B" w:rsidRPr="00497177" w:rsidRDefault="001C588B" w:rsidP="0033650B">
      <w:pPr>
        <w:suppressAutoHyphens/>
        <w:spacing w:line="360" w:lineRule="auto"/>
        <w:ind w:firstLine="709"/>
        <w:jc w:val="both"/>
        <w:rPr>
          <w:sz w:val="28"/>
          <w:szCs w:val="28"/>
        </w:rPr>
      </w:pPr>
      <w:r w:rsidRPr="00497177">
        <w:rPr>
          <w:sz w:val="28"/>
          <w:szCs w:val="28"/>
        </w:rPr>
        <w:t>Первой стадией процесса является присоединение олефина к хлористому алюминию в присутствии хлористого водорода:</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2</w:t>
      </w:r>
      <w:r w:rsidRPr="00497177">
        <w:rPr>
          <w:snapToGrid w:val="0"/>
          <w:sz w:val="28"/>
          <w:szCs w:val="28"/>
          <w:lang w:val="en-US"/>
        </w:rPr>
        <w:t>AICI</w:t>
      </w:r>
      <w:r w:rsidRPr="00497177">
        <w:rPr>
          <w:snapToGrid w:val="0"/>
          <w:sz w:val="28"/>
          <w:szCs w:val="28"/>
          <w:vertAlign w:val="subscript"/>
        </w:rPr>
        <w:t>3</w:t>
      </w:r>
      <w:r w:rsidRPr="00497177">
        <w:rPr>
          <w:snapToGrid w:val="0"/>
          <w:sz w:val="28"/>
          <w:szCs w:val="28"/>
        </w:rPr>
        <w:t xml:space="preserve"> + </w:t>
      </w:r>
      <w:r w:rsidRPr="00497177">
        <w:rPr>
          <w:snapToGrid w:val="0"/>
          <w:sz w:val="28"/>
          <w:szCs w:val="28"/>
          <w:lang w:val="en-US"/>
        </w:rPr>
        <w:t>HCI</w:t>
      </w:r>
      <w:r w:rsidRPr="00497177">
        <w:rPr>
          <w:snapToGrid w:val="0"/>
          <w:sz w:val="28"/>
          <w:szCs w:val="28"/>
        </w:rPr>
        <w:t xml:space="preserve"> + </w:t>
      </w:r>
      <w:r w:rsidRPr="00497177">
        <w:rPr>
          <w:snapToGrid w:val="0"/>
          <w:sz w:val="28"/>
          <w:szCs w:val="28"/>
          <w:lang w:val="en-US"/>
        </w:rPr>
        <w:t>C</w:t>
      </w:r>
      <w:r w:rsidRPr="00497177">
        <w:rPr>
          <w:snapToGrid w:val="0"/>
          <w:sz w:val="28"/>
          <w:szCs w:val="28"/>
          <w:vertAlign w:val="subscript"/>
        </w:rPr>
        <w:t>3</w:t>
      </w:r>
      <w:r w:rsidRPr="00497177">
        <w:rPr>
          <w:snapToGrid w:val="0"/>
          <w:sz w:val="28"/>
          <w:szCs w:val="28"/>
          <w:lang w:val="en-US"/>
        </w:rPr>
        <w:t>H</w:t>
      </w:r>
      <w:r w:rsidRPr="00497177">
        <w:rPr>
          <w:snapToGrid w:val="0"/>
          <w:sz w:val="28"/>
          <w:szCs w:val="28"/>
          <w:vertAlign w:val="subscript"/>
        </w:rPr>
        <w:t>6</w:t>
      </w:r>
      <w:r w:rsidRPr="00497177">
        <w:rPr>
          <w:snapToGrid w:val="0"/>
          <w:sz w:val="28"/>
          <w:szCs w:val="28"/>
        </w:rPr>
        <w:t xml:space="preserve"> → </w:t>
      </w:r>
      <w:r w:rsidRPr="00497177">
        <w:rPr>
          <w:snapToGrid w:val="0"/>
          <w:sz w:val="28"/>
          <w:szCs w:val="28"/>
          <w:lang w:val="en-US"/>
        </w:rPr>
        <w:t>AI</w:t>
      </w:r>
      <w:r w:rsidRPr="00497177">
        <w:rPr>
          <w:snapToGrid w:val="0"/>
          <w:sz w:val="28"/>
          <w:szCs w:val="28"/>
          <w:vertAlign w:val="subscript"/>
        </w:rPr>
        <w:t>2</w:t>
      </w:r>
      <w:r w:rsidRPr="00497177">
        <w:rPr>
          <w:snapToGrid w:val="0"/>
          <w:sz w:val="28"/>
          <w:szCs w:val="28"/>
          <w:lang w:val="en-US"/>
        </w:rPr>
        <w:t>CI</w:t>
      </w:r>
      <w:r w:rsidRPr="00497177">
        <w:rPr>
          <w:snapToGrid w:val="0"/>
          <w:sz w:val="28"/>
          <w:szCs w:val="28"/>
          <w:vertAlign w:val="subscript"/>
        </w:rPr>
        <w:t>6</w:t>
      </w:r>
      <w:r w:rsidRPr="00497177">
        <w:rPr>
          <w:snapToGrid w:val="0"/>
          <w:sz w:val="28"/>
          <w:szCs w:val="28"/>
        </w:rPr>
        <w:t xml:space="preserve"> × </w:t>
      </w:r>
      <w:r w:rsidRPr="00497177">
        <w:rPr>
          <w:snapToGrid w:val="0"/>
          <w:sz w:val="28"/>
          <w:szCs w:val="28"/>
          <w:lang w:val="en-US"/>
        </w:rPr>
        <w:t>C</w:t>
      </w:r>
      <w:r w:rsidRPr="00497177">
        <w:rPr>
          <w:snapToGrid w:val="0"/>
          <w:sz w:val="28"/>
          <w:szCs w:val="28"/>
          <w:vertAlign w:val="subscript"/>
        </w:rPr>
        <w:t>3</w:t>
      </w:r>
      <w:r w:rsidRPr="00497177">
        <w:rPr>
          <w:snapToGrid w:val="0"/>
          <w:sz w:val="28"/>
          <w:szCs w:val="28"/>
          <w:lang w:val="en-US"/>
        </w:rPr>
        <w:t>H</w:t>
      </w:r>
      <w:r w:rsidRPr="00497177">
        <w:rPr>
          <w:snapToGrid w:val="0"/>
          <w:sz w:val="28"/>
          <w:szCs w:val="28"/>
          <w:vertAlign w:val="subscript"/>
        </w:rPr>
        <w:t>7</w:t>
      </w:r>
      <w:r w:rsidRPr="00497177">
        <w:rPr>
          <w:snapToGrid w:val="0"/>
          <w:sz w:val="28"/>
          <w:szCs w:val="28"/>
          <w:lang w:val="en-US"/>
        </w:rPr>
        <w:t>CI</w:t>
      </w:r>
    </w:p>
    <w:p w:rsidR="0033650B" w:rsidRDefault="0033650B" w:rsidP="0033650B">
      <w:pPr>
        <w:suppressAutoHyphens/>
        <w:spacing w:line="360" w:lineRule="auto"/>
        <w:ind w:firstLine="709"/>
        <w:jc w:val="both"/>
        <w:rPr>
          <w:sz w:val="28"/>
          <w:szCs w:val="28"/>
        </w:rPr>
      </w:pPr>
    </w:p>
    <w:p w:rsidR="001C588B" w:rsidRPr="00497177" w:rsidRDefault="001C588B" w:rsidP="0033650B">
      <w:pPr>
        <w:suppressAutoHyphens/>
        <w:spacing w:line="360" w:lineRule="auto"/>
        <w:ind w:firstLine="709"/>
        <w:jc w:val="both"/>
        <w:rPr>
          <w:sz w:val="28"/>
          <w:szCs w:val="28"/>
        </w:rPr>
      </w:pPr>
      <w:r w:rsidRPr="00497177">
        <w:rPr>
          <w:sz w:val="28"/>
          <w:szCs w:val="28"/>
        </w:rPr>
        <w:t>Затем присоединяется бензол и образуется тройной комплекс:</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lang w:val="en-US"/>
        </w:rPr>
      </w:pPr>
      <w:r w:rsidRPr="00497177">
        <w:rPr>
          <w:sz w:val="28"/>
          <w:szCs w:val="28"/>
          <w:lang w:val="en-US"/>
        </w:rPr>
        <w:t>AI</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Cl +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Al</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 xml:space="preserve">6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5</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HCl</w:t>
      </w:r>
    </w:p>
    <w:p w:rsidR="001C588B" w:rsidRPr="000E6D50" w:rsidRDefault="001C588B" w:rsidP="0033650B">
      <w:pPr>
        <w:suppressAutoHyphens/>
        <w:spacing w:line="360" w:lineRule="auto"/>
        <w:ind w:firstLine="709"/>
        <w:jc w:val="both"/>
        <w:rPr>
          <w:sz w:val="16"/>
          <w:szCs w:val="16"/>
          <w:lang w:val="en-US"/>
        </w:rPr>
      </w:pPr>
    </w:p>
    <w:p w:rsidR="001C588B" w:rsidRPr="00497177" w:rsidRDefault="001C588B" w:rsidP="0033650B">
      <w:pPr>
        <w:suppressAutoHyphens/>
        <w:spacing w:line="360" w:lineRule="auto"/>
        <w:ind w:firstLine="709"/>
        <w:jc w:val="both"/>
        <w:rPr>
          <w:sz w:val="28"/>
          <w:szCs w:val="28"/>
        </w:rPr>
      </w:pPr>
      <w:r w:rsidRPr="00497177">
        <w:rPr>
          <w:sz w:val="28"/>
          <w:szCs w:val="28"/>
        </w:rPr>
        <w:t>После образования тройного комплекса реакция протекает по следующей схеме:</w:t>
      </w:r>
    </w:p>
    <w:p w:rsidR="001C588B" w:rsidRPr="00497177" w:rsidRDefault="001C588B" w:rsidP="0033650B">
      <w:pPr>
        <w:suppressAutoHyphens/>
        <w:spacing w:line="360" w:lineRule="auto"/>
        <w:ind w:firstLine="709"/>
        <w:jc w:val="both"/>
        <w:rPr>
          <w:sz w:val="28"/>
          <w:szCs w:val="28"/>
        </w:rPr>
      </w:pPr>
      <w:r w:rsidRPr="00497177">
        <w:rPr>
          <w:sz w:val="28"/>
          <w:szCs w:val="28"/>
        </w:rPr>
        <w:t>а) присоединяется олефин к комплексу:</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lang w:val="en-US"/>
        </w:rPr>
      </w:pPr>
      <w:r w:rsidRPr="00497177">
        <w:rPr>
          <w:sz w:val="28"/>
          <w:szCs w:val="28"/>
          <w:lang w:val="en-US"/>
        </w:rPr>
        <w:t>Al</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 xml:space="preserve">6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5</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HCl + 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Al</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4</w:t>
      </w:r>
      <w:r w:rsidRPr="00497177">
        <w:rPr>
          <w:sz w:val="28"/>
          <w:szCs w:val="28"/>
          <w:lang w:val="en-US"/>
        </w:rPr>
        <w:t>(C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w:t>
      </w:r>
      <w:r w:rsidRPr="00497177">
        <w:rPr>
          <w:sz w:val="28"/>
          <w:szCs w:val="28"/>
          <w:vertAlign w:val="subscript"/>
          <w:lang w:val="en-US"/>
        </w:rPr>
        <w:t>2</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HCl</w:t>
      </w:r>
    </w:p>
    <w:p w:rsidR="001C588B" w:rsidRPr="000E6D50" w:rsidRDefault="001C588B" w:rsidP="0033650B">
      <w:pPr>
        <w:suppressAutoHyphens/>
        <w:spacing w:line="360" w:lineRule="auto"/>
        <w:ind w:firstLine="709"/>
        <w:jc w:val="both"/>
        <w:rPr>
          <w:sz w:val="16"/>
          <w:szCs w:val="16"/>
          <w:lang w:val="en-US"/>
        </w:rPr>
      </w:pPr>
    </w:p>
    <w:p w:rsidR="001C588B" w:rsidRPr="00497177" w:rsidRDefault="001C588B" w:rsidP="0033650B">
      <w:pPr>
        <w:suppressAutoHyphens/>
        <w:spacing w:line="360" w:lineRule="auto"/>
        <w:ind w:firstLine="709"/>
        <w:jc w:val="both"/>
        <w:rPr>
          <w:sz w:val="28"/>
          <w:szCs w:val="28"/>
        </w:rPr>
      </w:pPr>
      <w:r w:rsidRPr="00497177">
        <w:rPr>
          <w:sz w:val="28"/>
          <w:szCs w:val="28"/>
        </w:rPr>
        <w:t>б) реакция обмена между комплексом и исходным углеводородом (бензолом) c образованием алкилбензола:</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4</w:t>
      </w:r>
      <w:r w:rsidRPr="00497177">
        <w:rPr>
          <w:sz w:val="28"/>
          <w:szCs w:val="28"/>
        </w:rPr>
        <w:t>(</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w:t>
      </w:r>
      <w:r w:rsidRPr="00497177">
        <w:rPr>
          <w:sz w:val="28"/>
          <w:szCs w:val="28"/>
          <w:vertAlign w:val="subscript"/>
        </w:rPr>
        <w:t>2</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5</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5</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rPr>
        <w:t>Все эти комплексы находятся в состоянии подвижного равновесия, т.е. алкильные радикалы непрерывно переходят из одного комплексного соединения в другое.</w:t>
      </w:r>
    </w:p>
    <w:p w:rsidR="001C588B" w:rsidRPr="00497177" w:rsidRDefault="001C588B" w:rsidP="0033650B">
      <w:pPr>
        <w:suppressAutoHyphens/>
        <w:spacing w:line="360" w:lineRule="auto"/>
        <w:ind w:firstLine="709"/>
        <w:jc w:val="both"/>
        <w:rPr>
          <w:sz w:val="28"/>
          <w:szCs w:val="28"/>
        </w:rPr>
      </w:pPr>
      <w:r w:rsidRPr="00497177">
        <w:rPr>
          <w:sz w:val="28"/>
          <w:szCs w:val="28"/>
        </w:rPr>
        <w:t>Хлористый алюминий может образовывать тройные комплексы не только с одним, но и с двумя, тремя и так далее алкильными радикалами:</w:t>
      </w:r>
    </w:p>
    <w:p w:rsidR="001C588B" w:rsidRPr="000E6D50" w:rsidRDefault="001C588B" w:rsidP="0033650B">
      <w:pPr>
        <w:pStyle w:val="ac"/>
        <w:tabs>
          <w:tab w:val="clear" w:pos="4677"/>
          <w:tab w:val="clear" w:pos="9355"/>
        </w:tabs>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lang w:val="en-US"/>
        </w:rPr>
      </w:pPr>
      <w:r w:rsidRPr="00497177">
        <w:rPr>
          <w:sz w:val="28"/>
          <w:szCs w:val="28"/>
          <w:lang w:val="en-US"/>
        </w:rPr>
        <w:t>Al</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4</w:t>
      </w:r>
      <w:r w:rsidRPr="00497177">
        <w:rPr>
          <w:sz w:val="28"/>
          <w:szCs w:val="28"/>
          <w:lang w:val="en-US"/>
        </w:rPr>
        <w:t>(C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w:t>
      </w:r>
      <w:r w:rsidRPr="00497177">
        <w:rPr>
          <w:sz w:val="28"/>
          <w:szCs w:val="28"/>
          <w:vertAlign w:val="subscript"/>
          <w:lang w:val="en-US"/>
        </w:rPr>
        <w:t>2</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HCl</w:t>
      </w:r>
    </w:p>
    <w:p w:rsidR="001C588B" w:rsidRPr="00497177" w:rsidRDefault="001C588B" w:rsidP="0033650B">
      <w:pPr>
        <w:suppressAutoHyphens/>
        <w:spacing w:line="360" w:lineRule="auto"/>
        <w:ind w:firstLine="709"/>
        <w:jc w:val="both"/>
        <w:rPr>
          <w:sz w:val="28"/>
          <w:szCs w:val="28"/>
          <w:lang w:val="en-US"/>
        </w:rPr>
      </w:pPr>
      <w:r w:rsidRPr="00497177">
        <w:rPr>
          <w:sz w:val="28"/>
          <w:szCs w:val="28"/>
          <w:lang w:val="en-US"/>
        </w:rPr>
        <w:t>Al</w:t>
      </w:r>
      <w:r w:rsidRPr="00497177">
        <w:rPr>
          <w:sz w:val="28"/>
          <w:szCs w:val="28"/>
          <w:vertAlign w:val="subscript"/>
          <w:lang w:val="en-US"/>
        </w:rPr>
        <w:t>2</w:t>
      </w:r>
      <w:r w:rsidRPr="00497177">
        <w:rPr>
          <w:sz w:val="28"/>
          <w:szCs w:val="28"/>
          <w:lang w:val="en-US"/>
        </w:rPr>
        <w:t>Cl</w:t>
      </w:r>
      <w:r w:rsidRPr="00497177">
        <w:rPr>
          <w:sz w:val="28"/>
          <w:szCs w:val="28"/>
          <w:vertAlign w:val="subscript"/>
          <w:lang w:val="en-US"/>
        </w:rPr>
        <w:t>6</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C</w:t>
      </w:r>
      <w:r w:rsidRPr="00497177">
        <w:rPr>
          <w:sz w:val="28"/>
          <w:szCs w:val="28"/>
          <w:vertAlign w:val="subscript"/>
          <w:lang w:val="en-US"/>
        </w:rPr>
        <w:t>6</w:t>
      </w:r>
      <w:r w:rsidRPr="00497177">
        <w:rPr>
          <w:sz w:val="28"/>
          <w:szCs w:val="28"/>
          <w:lang w:val="en-US"/>
        </w:rPr>
        <w:t>H</w:t>
      </w:r>
      <w:r w:rsidRPr="00497177">
        <w:rPr>
          <w:sz w:val="28"/>
          <w:szCs w:val="28"/>
          <w:vertAlign w:val="subscript"/>
          <w:lang w:val="en-US"/>
        </w:rPr>
        <w:t>3</w:t>
      </w:r>
      <w:r w:rsidRPr="00497177">
        <w:rPr>
          <w:sz w:val="28"/>
          <w:szCs w:val="28"/>
          <w:lang w:val="en-US"/>
        </w:rPr>
        <w:t>(C</w:t>
      </w:r>
      <w:r w:rsidRPr="00497177">
        <w:rPr>
          <w:sz w:val="28"/>
          <w:szCs w:val="28"/>
          <w:vertAlign w:val="subscript"/>
          <w:lang w:val="en-US"/>
        </w:rPr>
        <w:t>3</w:t>
      </w:r>
      <w:r w:rsidRPr="00497177">
        <w:rPr>
          <w:sz w:val="28"/>
          <w:szCs w:val="28"/>
          <w:lang w:val="en-US"/>
        </w:rPr>
        <w:t>H</w:t>
      </w:r>
      <w:r w:rsidRPr="00497177">
        <w:rPr>
          <w:sz w:val="28"/>
          <w:szCs w:val="28"/>
          <w:vertAlign w:val="subscript"/>
          <w:lang w:val="en-US"/>
        </w:rPr>
        <w:t>7</w:t>
      </w:r>
      <w:r w:rsidRPr="00497177">
        <w:rPr>
          <w:sz w:val="28"/>
          <w:szCs w:val="28"/>
          <w:lang w:val="en-US"/>
        </w:rPr>
        <w:t>)</w:t>
      </w:r>
      <w:r w:rsidRPr="00497177">
        <w:rPr>
          <w:sz w:val="28"/>
          <w:szCs w:val="28"/>
          <w:vertAlign w:val="subscript"/>
          <w:lang w:val="en-US"/>
        </w:rPr>
        <w:t>3</w:t>
      </w:r>
      <w:r w:rsidRPr="00497177">
        <w:rPr>
          <w:sz w:val="28"/>
          <w:szCs w:val="28"/>
          <w:lang w:val="en-US"/>
        </w:rPr>
        <w:t xml:space="preserve"> </w:t>
      </w:r>
      <w:r w:rsidRPr="00497177">
        <w:rPr>
          <w:snapToGrid w:val="0"/>
          <w:sz w:val="28"/>
          <w:szCs w:val="28"/>
          <w:lang w:val="en-US"/>
        </w:rPr>
        <w:t>×</w:t>
      </w:r>
      <w:r w:rsidRPr="00497177">
        <w:rPr>
          <w:sz w:val="28"/>
          <w:szCs w:val="28"/>
          <w:lang w:val="en-US"/>
        </w:rPr>
        <w:t xml:space="preserve"> HCl</w:t>
      </w:r>
    </w:p>
    <w:p w:rsidR="001C588B" w:rsidRPr="000E6D50" w:rsidRDefault="001C588B" w:rsidP="0033650B">
      <w:pPr>
        <w:suppressAutoHyphens/>
        <w:spacing w:line="360" w:lineRule="auto"/>
        <w:ind w:firstLine="709"/>
        <w:jc w:val="both"/>
        <w:rPr>
          <w:sz w:val="16"/>
          <w:szCs w:val="16"/>
          <w:lang w:val="en-US"/>
        </w:rPr>
      </w:pPr>
    </w:p>
    <w:p w:rsidR="001C588B" w:rsidRPr="00497177" w:rsidRDefault="001C588B" w:rsidP="0033650B">
      <w:pPr>
        <w:suppressAutoHyphens/>
        <w:spacing w:line="360" w:lineRule="auto"/>
        <w:ind w:firstLine="709"/>
        <w:jc w:val="both"/>
        <w:rPr>
          <w:sz w:val="28"/>
          <w:szCs w:val="28"/>
        </w:rPr>
      </w:pPr>
      <w:r w:rsidRPr="00497177">
        <w:rPr>
          <w:sz w:val="28"/>
          <w:szCs w:val="28"/>
        </w:rPr>
        <w:t>В результате присоединения олефина образуются комплексы с еще большим числом алкильных радикалов, которые при обменной реакции с исходным углеводородом (бензолом) дают полиалкилбензолы:</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3</w:t>
      </w:r>
      <w:r w:rsidRPr="00497177">
        <w:rPr>
          <w:sz w:val="28"/>
          <w:szCs w:val="28"/>
        </w:rPr>
        <w:t>(</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w:t>
      </w:r>
      <w:r w:rsidRPr="00497177">
        <w:rPr>
          <w:sz w:val="28"/>
          <w:szCs w:val="28"/>
          <w:vertAlign w:val="subscript"/>
        </w:rPr>
        <w:t>3</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5</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4</w:t>
      </w:r>
      <w:r w:rsidRPr="00497177">
        <w:rPr>
          <w:sz w:val="28"/>
          <w:szCs w:val="28"/>
        </w:rPr>
        <w:t>(</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w:t>
      </w:r>
      <w:r w:rsidRPr="00497177">
        <w:rPr>
          <w:sz w:val="28"/>
          <w:szCs w:val="28"/>
          <w:vertAlign w:val="subscript"/>
        </w:rPr>
        <w:t>2</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rPr>
        <w:t>Комплексы могут вступать в обменную реакцию не только с бензолом, но и с продуктами реакции, например, с диалкилбензолами, тогда происходит процесс деалкилирования:</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5</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4</w:t>
      </w:r>
      <w:r w:rsidRPr="00497177">
        <w:rPr>
          <w:sz w:val="28"/>
          <w:szCs w:val="28"/>
        </w:rPr>
        <w:t>(</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w:t>
      </w:r>
      <w:r w:rsidRPr="00497177">
        <w:rPr>
          <w:sz w:val="28"/>
          <w:szCs w:val="28"/>
          <w:vertAlign w:val="subscript"/>
        </w:rPr>
        <w:t>2</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Al</w:t>
      </w:r>
      <w:r w:rsidRPr="00497177">
        <w:rPr>
          <w:sz w:val="28"/>
          <w:szCs w:val="28"/>
          <w:vertAlign w:val="subscript"/>
        </w:rPr>
        <w:t>2</w:t>
      </w:r>
      <w:r w:rsidRPr="00497177">
        <w:rPr>
          <w:sz w:val="28"/>
          <w:szCs w:val="28"/>
          <w:lang w:val="en-US"/>
        </w:rPr>
        <w:t>Cl</w:t>
      </w:r>
      <w:r w:rsidRPr="00497177">
        <w:rPr>
          <w:sz w:val="28"/>
          <w:szCs w:val="28"/>
          <w:vertAlign w:val="subscript"/>
        </w:rPr>
        <w:t>6</w:t>
      </w:r>
      <w:r w:rsidRPr="00497177">
        <w:rPr>
          <w:sz w:val="28"/>
          <w:szCs w:val="28"/>
        </w:rPr>
        <w:t xml:space="preserve"> </w:t>
      </w:r>
      <w:r w:rsidRPr="00497177">
        <w:rPr>
          <w:snapToGrid w:val="0"/>
          <w:sz w:val="28"/>
          <w:szCs w:val="28"/>
        </w:rPr>
        <w:t>×</w:t>
      </w:r>
      <w:r w:rsidRPr="00497177">
        <w:rPr>
          <w:sz w:val="28"/>
          <w:szCs w:val="28"/>
        </w:rPr>
        <w:t xml:space="preserve">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4</w:t>
      </w:r>
      <w:r w:rsidRPr="00497177">
        <w:rPr>
          <w:sz w:val="28"/>
          <w:szCs w:val="28"/>
        </w:rPr>
        <w:t>(</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r w:rsidRPr="00497177">
        <w:rPr>
          <w:sz w:val="28"/>
          <w:szCs w:val="28"/>
        </w:rPr>
        <w:t>)</w:t>
      </w:r>
      <w:r w:rsidRPr="00497177">
        <w:rPr>
          <w:sz w:val="28"/>
          <w:szCs w:val="28"/>
          <w:vertAlign w:val="subscript"/>
        </w:rPr>
        <w:t xml:space="preserve">2 </w:t>
      </w:r>
      <w:r w:rsidRPr="00497177">
        <w:rPr>
          <w:snapToGrid w:val="0"/>
          <w:sz w:val="28"/>
          <w:szCs w:val="28"/>
        </w:rPr>
        <w:t>×</w:t>
      </w:r>
      <w:r w:rsidRPr="00497177">
        <w:rPr>
          <w:sz w:val="28"/>
          <w:szCs w:val="28"/>
        </w:rPr>
        <w:t xml:space="preserve"> </w:t>
      </w:r>
      <w:r w:rsidRPr="00497177">
        <w:rPr>
          <w:sz w:val="28"/>
          <w:szCs w:val="28"/>
          <w:lang w:val="en-US"/>
        </w:rPr>
        <w:t>HCl</w:t>
      </w:r>
      <w:r w:rsidRPr="00497177">
        <w:rPr>
          <w:sz w:val="28"/>
          <w:szCs w:val="28"/>
        </w:rPr>
        <w:t xml:space="preserve"> + </w:t>
      </w:r>
      <w:r w:rsidRPr="00497177">
        <w:rPr>
          <w:sz w:val="28"/>
          <w:szCs w:val="28"/>
          <w:lang w:val="en-US"/>
        </w:rPr>
        <w:t>C</w:t>
      </w:r>
      <w:r w:rsidRPr="00497177">
        <w:rPr>
          <w:sz w:val="28"/>
          <w:szCs w:val="28"/>
          <w:vertAlign w:val="subscript"/>
        </w:rPr>
        <w:t>6</w:t>
      </w:r>
      <w:r w:rsidRPr="00497177">
        <w:rPr>
          <w:sz w:val="28"/>
          <w:szCs w:val="28"/>
          <w:lang w:val="en-US"/>
        </w:rPr>
        <w:t>H</w:t>
      </w:r>
      <w:r w:rsidRPr="00497177">
        <w:rPr>
          <w:sz w:val="28"/>
          <w:szCs w:val="28"/>
          <w:vertAlign w:val="subscript"/>
        </w:rPr>
        <w:t>5</w:t>
      </w:r>
      <w:r w:rsidRPr="00497177">
        <w:rPr>
          <w:sz w:val="28"/>
          <w:szCs w:val="28"/>
          <w:lang w:val="en-US"/>
        </w:rPr>
        <w:t>C</w:t>
      </w:r>
      <w:r w:rsidRPr="00497177">
        <w:rPr>
          <w:sz w:val="28"/>
          <w:szCs w:val="28"/>
          <w:vertAlign w:val="subscript"/>
        </w:rPr>
        <w:t>3</w:t>
      </w:r>
      <w:r w:rsidRPr="00497177">
        <w:rPr>
          <w:sz w:val="28"/>
          <w:szCs w:val="28"/>
          <w:lang w:val="en-US"/>
        </w:rPr>
        <w:t>H</w:t>
      </w:r>
      <w:r w:rsidRPr="00497177">
        <w:rPr>
          <w:sz w:val="28"/>
          <w:szCs w:val="28"/>
          <w:vertAlign w:val="subscript"/>
        </w:rPr>
        <w:t>7</w:t>
      </w:r>
    </w:p>
    <w:p w:rsidR="001C588B" w:rsidRPr="000E6D50" w:rsidRDefault="001C588B" w:rsidP="0033650B">
      <w:pPr>
        <w:suppressAutoHyphens/>
        <w:spacing w:line="360" w:lineRule="auto"/>
        <w:ind w:firstLine="709"/>
        <w:jc w:val="both"/>
        <w:rPr>
          <w:sz w:val="16"/>
          <w:szCs w:val="16"/>
        </w:rPr>
      </w:pPr>
    </w:p>
    <w:p w:rsidR="001C588B" w:rsidRPr="00497177" w:rsidRDefault="001C588B" w:rsidP="0033650B">
      <w:pPr>
        <w:suppressAutoHyphens/>
        <w:spacing w:line="360" w:lineRule="auto"/>
        <w:ind w:firstLine="709"/>
        <w:jc w:val="both"/>
        <w:rPr>
          <w:sz w:val="28"/>
          <w:szCs w:val="28"/>
        </w:rPr>
      </w:pPr>
      <w:r w:rsidRPr="00497177">
        <w:rPr>
          <w:sz w:val="28"/>
          <w:szCs w:val="28"/>
        </w:rPr>
        <w:t>Чем больше концентрация алкильных радикалов в среде, окружающей комплекс, тем больше алкильных радикалов будет содержаться в комплексных соединениях хлористого алюминия и тем больше будет образовываться полиалкилбензолов. Следовательно, с увеличением отношения поглощенного олефина к бензолу реакция идет в сторону образования полиалкилбензолов.</w:t>
      </w:r>
    </w:p>
    <w:p w:rsidR="001C588B" w:rsidRPr="00497177" w:rsidRDefault="001C588B" w:rsidP="0033650B">
      <w:pPr>
        <w:suppressAutoHyphens/>
        <w:spacing w:line="360" w:lineRule="auto"/>
        <w:ind w:firstLine="709"/>
        <w:jc w:val="both"/>
        <w:rPr>
          <w:sz w:val="28"/>
          <w:szCs w:val="28"/>
        </w:rPr>
      </w:pPr>
      <w:r w:rsidRPr="00497177">
        <w:rPr>
          <w:sz w:val="28"/>
          <w:szCs w:val="28"/>
        </w:rPr>
        <w:t>Таким образом, в результате протекающих реакций образуется ИПБ и вся гамма алкилбензолов и в то же время меняется углеводородная часть комплекса.</w:t>
      </w:r>
    </w:p>
    <w:p w:rsidR="001C588B" w:rsidRPr="00497177" w:rsidRDefault="001C588B" w:rsidP="0033650B">
      <w:pPr>
        <w:suppressAutoHyphens/>
        <w:spacing w:line="360" w:lineRule="auto"/>
        <w:ind w:firstLine="709"/>
        <w:jc w:val="both"/>
        <w:rPr>
          <w:sz w:val="28"/>
          <w:szCs w:val="28"/>
        </w:rPr>
      </w:pPr>
      <w:r w:rsidRPr="00497177">
        <w:rPr>
          <w:sz w:val="28"/>
          <w:szCs w:val="28"/>
        </w:rPr>
        <w:t>Этот процесс продолжается до тех пор, пока не установится совершенно определенный состав продуктов реакции, который обуславливается только отношением алкильных радикалов к бензольным ядрам в реакционной смеси и не зависит от состава исходного сырья.</w:t>
      </w:r>
    </w:p>
    <w:p w:rsidR="001C588B" w:rsidRPr="00497177" w:rsidRDefault="001C588B" w:rsidP="0033650B">
      <w:pPr>
        <w:suppressAutoHyphens/>
        <w:spacing w:line="360" w:lineRule="auto"/>
        <w:ind w:firstLine="709"/>
        <w:jc w:val="both"/>
        <w:rPr>
          <w:sz w:val="28"/>
          <w:szCs w:val="28"/>
        </w:rPr>
      </w:pPr>
      <w:r w:rsidRPr="00497177">
        <w:rPr>
          <w:sz w:val="28"/>
          <w:szCs w:val="28"/>
        </w:rPr>
        <w:t xml:space="preserve">Реакция алкилирования бензола пропиленом осуществляется в алкилаторе при температуре не более 130 </w:t>
      </w:r>
      <w:r w:rsidRPr="00497177">
        <w:rPr>
          <w:sz w:val="28"/>
          <w:szCs w:val="28"/>
          <w:vertAlign w:val="superscript"/>
        </w:rPr>
        <w:t>0</w:t>
      </w:r>
      <w:r w:rsidRPr="00497177">
        <w:rPr>
          <w:sz w:val="28"/>
          <w:szCs w:val="28"/>
        </w:rPr>
        <w:t>С и давлении не более 0,4 МПа.</w:t>
      </w:r>
    </w:p>
    <w:p w:rsidR="001C588B" w:rsidRPr="00497177" w:rsidRDefault="001C588B" w:rsidP="0033650B">
      <w:pPr>
        <w:suppressAutoHyphens/>
        <w:spacing w:line="360" w:lineRule="auto"/>
        <w:ind w:firstLine="709"/>
        <w:jc w:val="both"/>
        <w:rPr>
          <w:sz w:val="28"/>
          <w:szCs w:val="28"/>
        </w:rPr>
      </w:pPr>
      <w:r w:rsidRPr="00497177">
        <w:rPr>
          <w:sz w:val="28"/>
          <w:szCs w:val="28"/>
        </w:rPr>
        <w:t>Тепловой эффект реакции алкилирования равен 621 ккал/кг поглощенного пропилена.</w:t>
      </w:r>
    </w:p>
    <w:p w:rsidR="001C588B" w:rsidRPr="00497177" w:rsidRDefault="001C588B" w:rsidP="0033650B">
      <w:pPr>
        <w:suppressAutoHyphens/>
        <w:spacing w:line="360" w:lineRule="auto"/>
        <w:ind w:firstLine="709"/>
        <w:jc w:val="both"/>
        <w:rPr>
          <w:snapToGrid w:val="0"/>
          <w:sz w:val="28"/>
          <w:szCs w:val="28"/>
        </w:rPr>
      </w:pPr>
      <w:r w:rsidRPr="00497177">
        <w:rPr>
          <w:sz w:val="28"/>
          <w:szCs w:val="28"/>
          <w:u w:val="single"/>
        </w:rPr>
        <w:t>Разложение катализаторного комплекса и нейтрализация реакционной массы</w:t>
      </w:r>
      <w:r>
        <w:rPr>
          <w:sz w:val="28"/>
          <w:szCs w:val="28"/>
          <w:u w:val="single"/>
        </w:rPr>
        <w:t>.</w:t>
      </w:r>
      <w:r>
        <w:rPr>
          <w:sz w:val="28"/>
          <w:szCs w:val="28"/>
        </w:rPr>
        <w:t xml:space="preserve"> </w:t>
      </w:r>
      <w:r w:rsidRPr="00497177">
        <w:rPr>
          <w:snapToGrid w:val="0"/>
          <w:sz w:val="28"/>
          <w:szCs w:val="28"/>
        </w:rPr>
        <w:t>Получение алюмохлорида происходит на 1-й системе разложения по следующему уравнению:</w:t>
      </w:r>
    </w:p>
    <w:p w:rsidR="001C588B" w:rsidRPr="000E6D50" w:rsidRDefault="001C588B" w:rsidP="0033650B">
      <w:pPr>
        <w:suppressAutoHyphens/>
        <w:spacing w:line="360" w:lineRule="auto"/>
        <w:ind w:firstLine="709"/>
        <w:jc w:val="both"/>
        <w:rPr>
          <w:snapToGrid w:val="0"/>
          <w:sz w:val="16"/>
          <w:szCs w:val="16"/>
        </w:rPr>
      </w:pPr>
    </w:p>
    <w:p w:rsidR="001C588B" w:rsidRPr="00497177" w:rsidRDefault="001C588B" w:rsidP="0033650B">
      <w:pPr>
        <w:suppressAutoHyphens/>
        <w:spacing w:line="360" w:lineRule="auto"/>
        <w:ind w:firstLine="709"/>
        <w:jc w:val="both"/>
        <w:rPr>
          <w:snapToGrid w:val="0"/>
          <w:sz w:val="28"/>
          <w:szCs w:val="28"/>
          <w:lang w:val="en-US"/>
        </w:rPr>
      </w:pPr>
      <w:r w:rsidRPr="00497177">
        <w:rPr>
          <w:snapToGrid w:val="0"/>
          <w:sz w:val="28"/>
          <w:szCs w:val="28"/>
          <w:lang w:val="en-US"/>
        </w:rPr>
        <w:t>AlCl</w:t>
      </w:r>
      <w:r w:rsidRPr="00497177">
        <w:rPr>
          <w:snapToGrid w:val="0"/>
          <w:sz w:val="28"/>
          <w:szCs w:val="28"/>
          <w:vertAlign w:val="subscript"/>
          <w:lang w:val="en-US"/>
        </w:rPr>
        <w:t>3</w:t>
      </w:r>
      <w:r w:rsidRPr="00497177">
        <w:rPr>
          <w:snapToGrid w:val="0"/>
          <w:sz w:val="28"/>
          <w:szCs w:val="28"/>
          <w:lang w:val="en-US"/>
        </w:rPr>
        <w:t xml:space="preserve"> + H</w:t>
      </w:r>
      <w:r w:rsidRPr="00497177">
        <w:rPr>
          <w:snapToGrid w:val="0"/>
          <w:sz w:val="28"/>
          <w:szCs w:val="28"/>
          <w:vertAlign w:val="subscript"/>
          <w:lang w:val="en-US"/>
        </w:rPr>
        <w:t>2</w:t>
      </w:r>
      <w:r w:rsidRPr="00497177">
        <w:rPr>
          <w:snapToGrid w:val="0"/>
          <w:sz w:val="28"/>
          <w:szCs w:val="28"/>
          <w:lang w:val="en-US"/>
        </w:rPr>
        <w:t>O → AlCl</w:t>
      </w:r>
      <w:r w:rsidRPr="00497177">
        <w:rPr>
          <w:snapToGrid w:val="0"/>
          <w:sz w:val="28"/>
          <w:szCs w:val="28"/>
          <w:vertAlign w:val="subscript"/>
          <w:lang w:val="en-US"/>
        </w:rPr>
        <w:t>3-n</w:t>
      </w:r>
      <w:r w:rsidRPr="00497177">
        <w:rPr>
          <w:snapToGrid w:val="0"/>
          <w:sz w:val="28"/>
          <w:szCs w:val="28"/>
          <w:lang w:val="en-US"/>
        </w:rPr>
        <w:t>(OH)</w:t>
      </w:r>
      <w:r w:rsidRPr="00497177">
        <w:rPr>
          <w:snapToGrid w:val="0"/>
          <w:sz w:val="28"/>
          <w:szCs w:val="28"/>
          <w:vertAlign w:val="subscript"/>
          <w:lang w:val="en-US"/>
        </w:rPr>
        <w:t>n</w:t>
      </w:r>
      <w:r w:rsidRPr="00497177">
        <w:rPr>
          <w:snapToGrid w:val="0"/>
          <w:sz w:val="28"/>
          <w:szCs w:val="28"/>
          <w:lang w:val="en-US"/>
        </w:rPr>
        <w:t xml:space="preserve"> × nHCl,</w:t>
      </w:r>
    </w:p>
    <w:p w:rsidR="0033650B" w:rsidRDefault="0033650B" w:rsidP="0033650B">
      <w:pPr>
        <w:suppressAutoHyphens/>
        <w:spacing w:line="360" w:lineRule="auto"/>
        <w:ind w:firstLine="709"/>
        <w:jc w:val="both"/>
        <w:rPr>
          <w:snapToGrid w:val="0"/>
          <w:sz w:val="28"/>
          <w:szCs w:val="28"/>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где: n = 1, 2, 3</w:t>
      </w:r>
    </w:p>
    <w:p w:rsidR="001C588B" w:rsidRPr="00497177" w:rsidRDefault="001C588B" w:rsidP="0033650B">
      <w:pPr>
        <w:suppressAutoHyphens/>
        <w:spacing w:line="360" w:lineRule="auto"/>
        <w:ind w:firstLine="709"/>
        <w:jc w:val="both"/>
        <w:rPr>
          <w:sz w:val="28"/>
          <w:szCs w:val="28"/>
        </w:rPr>
      </w:pPr>
      <w:r w:rsidRPr="00497177">
        <w:rPr>
          <w:sz w:val="28"/>
          <w:szCs w:val="28"/>
        </w:rPr>
        <w:t>Разложение катализаторного комплекса на 2-ой системе разложения производится водой и протекает по уравнению:</w:t>
      </w:r>
    </w:p>
    <w:p w:rsidR="001C588B" w:rsidRPr="000E6D50" w:rsidRDefault="001C588B" w:rsidP="0033650B">
      <w:pPr>
        <w:suppressAutoHyphens/>
        <w:spacing w:line="360" w:lineRule="auto"/>
        <w:ind w:firstLine="709"/>
        <w:jc w:val="both"/>
        <w:rPr>
          <w:snapToGrid w:val="0"/>
          <w:sz w:val="16"/>
          <w:szCs w:val="16"/>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A</w:t>
      </w:r>
      <w:r w:rsidRPr="00497177">
        <w:rPr>
          <w:snapToGrid w:val="0"/>
          <w:sz w:val="28"/>
          <w:szCs w:val="28"/>
          <w:lang w:val="en-US"/>
        </w:rPr>
        <w:t>l</w:t>
      </w:r>
      <w:r w:rsidRPr="00497177">
        <w:rPr>
          <w:snapToGrid w:val="0"/>
          <w:sz w:val="28"/>
          <w:szCs w:val="28"/>
          <w:vertAlign w:val="subscript"/>
        </w:rPr>
        <w:t>2</w:t>
      </w:r>
      <w:r w:rsidRPr="00497177">
        <w:rPr>
          <w:snapToGrid w:val="0"/>
          <w:sz w:val="28"/>
          <w:szCs w:val="28"/>
        </w:rPr>
        <w:t>C</w:t>
      </w:r>
      <w:r w:rsidRPr="00497177">
        <w:rPr>
          <w:snapToGrid w:val="0"/>
          <w:sz w:val="28"/>
          <w:szCs w:val="28"/>
          <w:lang w:val="en-US"/>
        </w:rPr>
        <w:t>l</w:t>
      </w:r>
      <w:r w:rsidRPr="00497177">
        <w:rPr>
          <w:snapToGrid w:val="0"/>
          <w:sz w:val="28"/>
          <w:szCs w:val="28"/>
          <w:vertAlign w:val="subscript"/>
        </w:rPr>
        <w:t>6</w:t>
      </w:r>
      <w:r w:rsidRPr="00497177">
        <w:rPr>
          <w:snapToGrid w:val="0"/>
          <w:sz w:val="28"/>
          <w:szCs w:val="28"/>
        </w:rPr>
        <w:t xml:space="preserve"> х C</w:t>
      </w:r>
      <w:r w:rsidRPr="00497177">
        <w:rPr>
          <w:snapToGrid w:val="0"/>
          <w:sz w:val="28"/>
          <w:szCs w:val="28"/>
          <w:vertAlign w:val="subscript"/>
        </w:rPr>
        <w:t>6</w:t>
      </w:r>
      <w:r w:rsidRPr="00497177">
        <w:rPr>
          <w:snapToGrid w:val="0"/>
          <w:sz w:val="28"/>
          <w:szCs w:val="28"/>
        </w:rPr>
        <w:t>H</w:t>
      </w:r>
      <w:r w:rsidRPr="00497177">
        <w:rPr>
          <w:snapToGrid w:val="0"/>
          <w:sz w:val="28"/>
          <w:szCs w:val="28"/>
          <w:vertAlign w:val="subscript"/>
        </w:rPr>
        <w:t>5</w:t>
      </w:r>
      <w:r w:rsidRPr="00497177">
        <w:rPr>
          <w:snapToGrid w:val="0"/>
          <w:sz w:val="28"/>
          <w:szCs w:val="28"/>
        </w:rPr>
        <w:t>C</w:t>
      </w:r>
      <w:r w:rsidRPr="00497177">
        <w:rPr>
          <w:snapToGrid w:val="0"/>
          <w:sz w:val="28"/>
          <w:szCs w:val="28"/>
          <w:vertAlign w:val="subscript"/>
        </w:rPr>
        <w:t>3</w:t>
      </w:r>
      <w:r w:rsidRPr="00497177">
        <w:rPr>
          <w:snapToGrid w:val="0"/>
          <w:sz w:val="28"/>
          <w:szCs w:val="28"/>
        </w:rPr>
        <w:t>H</w:t>
      </w:r>
      <w:r w:rsidRPr="00497177">
        <w:rPr>
          <w:snapToGrid w:val="0"/>
          <w:sz w:val="28"/>
          <w:szCs w:val="28"/>
          <w:vertAlign w:val="subscript"/>
        </w:rPr>
        <w:t>7</w:t>
      </w:r>
      <w:r w:rsidRPr="00497177">
        <w:rPr>
          <w:snapToGrid w:val="0"/>
          <w:sz w:val="28"/>
          <w:szCs w:val="28"/>
        </w:rPr>
        <w:t xml:space="preserve"> х HC</w:t>
      </w:r>
      <w:r w:rsidRPr="00497177">
        <w:rPr>
          <w:snapToGrid w:val="0"/>
          <w:sz w:val="28"/>
          <w:szCs w:val="28"/>
          <w:lang w:val="en-US"/>
        </w:rPr>
        <w:t>l</w:t>
      </w:r>
      <w:r w:rsidRPr="00497177">
        <w:rPr>
          <w:snapToGrid w:val="0"/>
          <w:sz w:val="28"/>
          <w:szCs w:val="28"/>
        </w:rPr>
        <w:t xml:space="preserve"> + 6H</w:t>
      </w:r>
      <w:r w:rsidRPr="00497177">
        <w:rPr>
          <w:snapToGrid w:val="0"/>
          <w:sz w:val="28"/>
          <w:szCs w:val="28"/>
          <w:vertAlign w:val="subscript"/>
        </w:rPr>
        <w:t>2</w:t>
      </w:r>
      <w:r w:rsidRPr="00497177">
        <w:rPr>
          <w:snapToGrid w:val="0"/>
          <w:sz w:val="28"/>
          <w:szCs w:val="28"/>
        </w:rPr>
        <w:t xml:space="preserve">O → </w:t>
      </w:r>
      <w:r w:rsidRPr="00497177">
        <w:rPr>
          <w:snapToGrid w:val="0"/>
          <w:sz w:val="28"/>
          <w:szCs w:val="28"/>
          <w:lang w:val="en-US"/>
        </w:rPr>
        <w:t>C</w:t>
      </w:r>
      <w:r w:rsidRPr="00497177">
        <w:rPr>
          <w:snapToGrid w:val="0"/>
          <w:sz w:val="28"/>
          <w:szCs w:val="28"/>
          <w:vertAlign w:val="subscript"/>
        </w:rPr>
        <w:t>6</w:t>
      </w:r>
      <w:r w:rsidRPr="00497177">
        <w:rPr>
          <w:snapToGrid w:val="0"/>
          <w:sz w:val="28"/>
          <w:szCs w:val="28"/>
        </w:rPr>
        <w:t>H</w:t>
      </w:r>
      <w:r w:rsidRPr="00497177">
        <w:rPr>
          <w:snapToGrid w:val="0"/>
          <w:sz w:val="28"/>
          <w:szCs w:val="28"/>
          <w:vertAlign w:val="subscript"/>
        </w:rPr>
        <w:t>5</w:t>
      </w:r>
      <w:r w:rsidRPr="00497177">
        <w:rPr>
          <w:snapToGrid w:val="0"/>
          <w:sz w:val="28"/>
          <w:szCs w:val="28"/>
        </w:rPr>
        <w:t>C</w:t>
      </w:r>
      <w:r w:rsidRPr="00497177">
        <w:rPr>
          <w:snapToGrid w:val="0"/>
          <w:sz w:val="28"/>
          <w:szCs w:val="28"/>
          <w:vertAlign w:val="subscript"/>
        </w:rPr>
        <w:t>3</w:t>
      </w:r>
      <w:r w:rsidRPr="00497177">
        <w:rPr>
          <w:snapToGrid w:val="0"/>
          <w:sz w:val="28"/>
          <w:szCs w:val="28"/>
        </w:rPr>
        <w:t>H</w:t>
      </w:r>
      <w:r w:rsidRPr="00497177">
        <w:rPr>
          <w:snapToGrid w:val="0"/>
          <w:sz w:val="28"/>
          <w:szCs w:val="28"/>
          <w:vertAlign w:val="subscript"/>
        </w:rPr>
        <w:t>7</w:t>
      </w:r>
      <w:r w:rsidRPr="00497177">
        <w:rPr>
          <w:snapToGrid w:val="0"/>
          <w:sz w:val="28"/>
          <w:szCs w:val="28"/>
        </w:rPr>
        <w:t xml:space="preserve"> + 2A</w:t>
      </w:r>
      <w:r w:rsidRPr="00497177">
        <w:rPr>
          <w:snapToGrid w:val="0"/>
          <w:sz w:val="28"/>
          <w:szCs w:val="28"/>
          <w:lang w:val="en-US"/>
        </w:rPr>
        <w:t>l</w:t>
      </w:r>
      <w:r w:rsidRPr="00497177">
        <w:rPr>
          <w:snapToGrid w:val="0"/>
          <w:sz w:val="28"/>
          <w:szCs w:val="28"/>
        </w:rPr>
        <w:t>(OH)</w:t>
      </w:r>
      <w:r w:rsidRPr="00497177">
        <w:rPr>
          <w:snapToGrid w:val="0"/>
          <w:sz w:val="28"/>
          <w:szCs w:val="28"/>
          <w:vertAlign w:val="subscript"/>
        </w:rPr>
        <w:t>3</w:t>
      </w:r>
      <w:r w:rsidRPr="00497177">
        <w:rPr>
          <w:snapToGrid w:val="0"/>
          <w:sz w:val="28"/>
          <w:szCs w:val="28"/>
        </w:rPr>
        <w:t xml:space="preserve"> + 7HC</w:t>
      </w:r>
      <w:r w:rsidRPr="00497177">
        <w:rPr>
          <w:snapToGrid w:val="0"/>
          <w:sz w:val="28"/>
          <w:szCs w:val="28"/>
          <w:lang w:val="en-US"/>
        </w:rPr>
        <w:t>l</w:t>
      </w:r>
    </w:p>
    <w:p w:rsidR="001C588B" w:rsidRPr="000E6D50" w:rsidRDefault="001C588B" w:rsidP="0033650B">
      <w:pPr>
        <w:suppressAutoHyphens/>
        <w:spacing w:line="360" w:lineRule="auto"/>
        <w:ind w:firstLine="709"/>
        <w:jc w:val="both"/>
        <w:rPr>
          <w:snapToGrid w:val="0"/>
          <w:sz w:val="16"/>
          <w:szCs w:val="16"/>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Нейтрализация реакционной массы производится щелочью и протекает по уравнению:</w:t>
      </w:r>
    </w:p>
    <w:p w:rsidR="001C588B" w:rsidRPr="000E6D50" w:rsidRDefault="001C588B" w:rsidP="0033650B">
      <w:pPr>
        <w:suppressAutoHyphens/>
        <w:spacing w:line="360" w:lineRule="auto"/>
        <w:ind w:firstLine="709"/>
        <w:jc w:val="both"/>
        <w:rPr>
          <w:snapToGrid w:val="0"/>
          <w:sz w:val="16"/>
          <w:szCs w:val="16"/>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HC</w:t>
      </w:r>
      <w:r w:rsidRPr="00497177">
        <w:rPr>
          <w:snapToGrid w:val="0"/>
          <w:sz w:val="28"/>
          <w:szCs w:val="28"/>
          <w:lang w:val="en-US"/>
        </w:rPr>
        <w:t>l</w:t>
      </w:r>
      <w:r w:rsidRPr="00497177">
        <w:rPr>
          <w:snapToGrid w:val="0"/>
          <w:sz w:val="28"/>
          <w:szCs w:val="28"/>
        </w:rPr>
        <w:t xml:space="preserve"> + NаOH → NаC</w:t>
      </w:r>
      <w:r w:rsidRPr="00497177">
        <w:rPr>
          <w:snapToGrid w:val="0"/>
          <w:sz w:val="28"/>
          <w:szCs w:val="28"/>
          <w:lang w:val="en-US"/>
        </w:rPr>
        <w:t>l</w:t>
      </w:r>
      <w:r w:rsidRPr="00497177">
        <w:rPr>
          <w:snapToGrid w:val="0"/>
          <w:sz w:val="28"/>
          <w:szCs w:val="28"/>
        </w:rPr>
        <w:t xml:space="preserve"> + H</w:t>
      </w:r>
      <w:r w:rsidRPr="00497177">
        <w:rPr>
          <w:snapToGrid w:val="0"/>
          <w:sz w:val="28"/>
          <w:szCs w:val="28"/>
          <w:vertAlign w:val="subscript"/>
        </w:rPr>
        <w:t>2</w:t>
      </w:r>
      <w:r w:rsidRPr="00497177">
        <w:rPr>
          <w:snapToGrid w:val="0"/>
          <w:sz w:val="28"/>
          <w:szCs w:val="28"/>
        </w:rPr>
        <w:t>O</w:t>
      </w:r>
    </w:p>
    <w:p w:rsidR="0033650B" w:rsidRDefault="0033650B" w:rsidP="0033650B">
      <w:pPr>
        <w:suppressAutoHyphens/>
        <w:spacing w:line="360" w:lineRule="auto"/>
        <w:ind w:firstLine="709"/>
        <w:jc w:val="both"/>
        <w:rPr>
          <w:snapToGrid w:val="0"/>
          <w:sz w:val="28"/>
          <w:szCs w:val="28"/>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Отмывка реакционной массы от фенолов производится щелочью и протекает по уравнению:</w:t>
      </w:r>
    </w:p>
    <w:p w:rsidR="001C588B" w:rsidRPr="000E6D50" w:rsidRDefault="001C588B" w:rsidP="0033650B">
      <w:pPr>
        <w:suppressAutoHyphens/>
        <w:spacing w:line="360" w:lineRule="auto"/>
        <w:ind w:firstLine="709"/>
        <w:jc w:val="both"/>
        <w:rPr>
          <w:snapToGrid w:val="0"/>
          <w:sz w:val="16"/>
          <w:szCs w:val="16"/>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lang w:val="en-US"/>
        </w:rPr>
        <w:t>C</w:t>
      </w:r>
      <w:r w:rsidRPr="00497177">
        <w:rPr>
          <w:snapToGrid w:val="0"/>
          <w:sz w:val="28"/>
          <w:szCs w:val="28"/>
          <w:vertAlign w:val="subscript"/>
        </w:rPr>
        <w:t>6</w:t>
      </w:r>
      <w:r w:rsidRPr="00497177">
        <w:rPr>
          <w:snapToGrid w:val="0"/>
          <w:sz w:val="28"/>
          <w:szCs w:val="28"/>
          <w:lang w:val="en-US"/>
        </w:rPr>
        <w:t>H</w:t>
      </w:r>
      <w:r w:rsidRPr="00497177">
        <w:rPr>
          <w:snapToGrid w:val="0"/>
          <w:sz w:val="28"/>
          <w:szCs w:val="28"/>
          <w:vertAlign w:val="subscript"/>
        </w:rPr>
        <w:t>5</w:t>
      </w:r>
      <w:r w:rsidRPr="00497177">
        <w:rPr>
          <w:snapToGrid w:val="0"/>
          <w:sz w:val="28"/>
          <w:szCs w:val="28"/>
          <w:lang w:val="en-US"/>
        </w:rPr>
        <w:t>OH</w:t>
      </w:r>
      <w:r w:rsidRPr="00497177">
        <w:rPr>
          <w:snapToGrid w:val="0"/>
          <w:sz w:val="28"/>
          <w:szCs w:val="28"/>
        </w:rPr>
        <w:t xml:space="preserve"> + </w:t>
      </w:r>
      <w:r w:rsidRPr="00497177">
        <w:rPr>
          <w:snapToGrid w:val="0"/>
          <w:sz w:val="28"/>
          <w:szCs w:val="28"/>
          <w:lang w:val="en-US"/>
        </w:rPr>
        <w:t>N</w:t>
      </w:r>
      <w:r w:rsidRPr="00497177">
        <w:rPr>
          <w:snapToGrid w:val="0"/>
          <w:sz w:val="28"/>
          <w:szCs w:val="28"/>
        </w:rPr>
        <w:t>а</w:t>
      </w:r>
      <w:r w:rsidRPr="00497177">
        <w:rPr>
          <w:snapToGrid w:val="0"/>
          <w:sz w:val="28"/>
          <w:szCs w:val="28"/>
          <w:lang w:val="en-US"/>
        </w:rPr>
        <w:t>OH</w:t>
      </w:r>
      <w:r w:rsidRPr="00497177">
        <w:rPr>
          <w:snapToGrid w:val="0"/>
          <w:sz w:val="28"/>
          <w:szCs w:val="28"/>
        </w:rPr>
        <w:t xml:space="preserve"> → </w:t>
      </w:r>
      <w:r w:rsidRPr="00497177">
        <w:rPr>
          <w:snapToGrid w:val="0"/>
          <w:sz w:val="28"/>
          <w:szCs w:val="28"/>
          <w:lang w:val="en-US"/>
        </w:rPr>
        <w:t>C</w:t>
      </w:r>
      <w:r w:rsidRPr="00497177">
        <w:rPr>
          <w:snapToGrid w:val="0"/>
          <w:sz w:val="28"/>
          <w:szCs w:val="28"/>
          <w:vertAlign w:val="subscript"/>
        </w:rPr>
        <w:t>6</w:t>
      </w:r>
      <w:r w:rsidRPr="00497177">
        <w:rPr>
          <w:snapToGrid w:val="0"/>
          <w:sz w:val="28"/>
          <w:szCs w:val="28"/>
          <w:lang w:val="en-US"/>
        </w:rPr>
        <w:t>H</w:t>
      </w:r>
      <w:r w:rsidRPr="00497177">
        <w:rPr>
          <w:snapToGrid w:val="0"/>
          <w:sz w:val="28"/>
          <w:szCs w:val="28"/>
          <w:vertAlign w:val="subscript"/>
        </w:rPr>
        <w:t>5</w:t>
      </w:r>
      <w:r w:rsidRPr="00497177">
        <w:rPr>
          <w:snapToGrid w:val="0"/>
          <w:sz w:val="28"/>
          <w:szCs w:val="28"/>
          <w:lang w:val="en-US"/>
        </w:rPr>
        <w:t>ON</w:t>
      </w:r>
      <w:r w:rsidRPr="00497177">
        <w:rPr>
          <w:snapToGrid w:val="0"/>
          <w:sz w:val="28"/>
          <w:szCs w:val="28"/>
        </w:rPr>
        <w:t xml:space="preserve">а + </w:t>
      </w:r>
      <w:r w:rsidRPr="00497177">
        <w:rPr>
          <w:snapToGrid w:val="0"/>
          <w:sz w:val="28"/>
          <w:szCs w:val="28"/>
          <w:lang w:val="en-US"/>
        </w:rPr>
        <w:t>H</w:t>
      </w:r>
      <w:r w:rsidRPr="00497177">
        <w:rPr>
          <w:snapToGrid w:val="0"/>
          <w:sz w:val="28"/>
          <w:szCs w:val="28"/>
          <w:vertAlign w:val="subscript"/>
        </w:rPr>
        <w:t>2</w:t>
      </w:r>
      <w:r w:rsidRPr="00497177">
        <w:rPr>
          <w:snapToGrid w:val="0"/>
          <w:sz w:val="28"/>
          <w:szCs w:val="28"/>
          <w:lang w:val="en-US"/>
        </w:rPr>
        <w:t>O</w:t>
      </w:r>
    </w:p>
    <w:p w:rsidR="001C588B" w:rsidRPr="00497177" w:rsidRDefault="001C588B" w:rsidP="0033650B">
      <w:pPr>
        <w:suppressAutoHyphens/>
        <w:spacing w:line="360" w:lineRule="auto"/>
        <w:ind w:firstLine="709"/>
        <w:jc w:val="both"/>
        <w:rPr>
          <w:sz w:val="28"/>
          <w:szCs w:val="28"/>
        </w:rPr>
      </w:pPr>
      <w:r w:rsidRPr="00497177">
        <w:rPr>
          <w:sz w:val="28"/>
          <w:szCs w:val="28"/>
          <w:u w:val="single"/>
        </w:rPr>
        <w:t>Нейтрализация абгазов</w:t>
      </w:r>
      <w:r w:rsidRPr="00497177">
        <w:rPr>
          <w:sz w:val="28"/>
          <w:szCs w:val="28"/>
        </w:rPr>
        <w:t xml:space="preserve"> производится щелочной водой и протекает по уравнению:</w:t>
      </w:r>
    </w:p>
    <w:p w:rsidR="0033650B" w:rsidRDefault="0033650B" w:rsidP="0033650B">
      <w:pPr>
        <w:suppressAutoHyphens/>
        <w:spacing w:line="360" w:lineRule="auto"/>
        <w:ind w:firstLine="709"/>
        <w:jc w:val="both"/>
        <w:rPr>
          <w:snapToGrid w:val="0"/>
          <w:sz w:val="28"/>
          <w:szCs w:val="28"/>
        </w:rPr>
      </w:pPr>
    </w:p>
    <w:p w:rsidR="001C588B" w:rsidRPr="00497177" w:rsidRDefault="001C588B" w:rsidP="0033650B">
      <w:pPr>
        <w:suppressAutoHyphens/>
        <w:spacing w:line="360" w:lineRule="auto"/>
        <w:ind w:firstLine="709"/>
        <w:jc w:val="both"/>
        <w:rPr>
          <w:snapToGrid w:val="0"/>
          <w:sz w:val="28"/>
          <w:szCs w:val="28"/>
        </w:rPr>
      </w:pPr>
      <w:r w:rsidRPr="00497177">
        <w:rPr>
          <w:snapToGrid w:val="0"/>
          <w:sz w:val="28"/>
          <w:szCs w:val="28"/>
        </w:rPr>
        <w:t>HC</w:t>
      </w:r>
      <w:r w:rsidRPr="00497177">
        <w:rPr>
          <w:snapToGrid w:val="0"/>
          <w:sz w:val="28"/>
          <w:szCs w:val="28"/>
          <w:lang w:val="en-US"/>
        </w:rPr>
        <w:t>l</w:t>
      </w:r>
      <w:r w:rsidRPr="00497177">
        <w:rPr>
          <w:snapToGrid w:val="0"/>
          <w:sz w:val="28"/>
          <w:szCs w:val="28"/>
        </w:rPr>
        <w:t xml:space="preserve"> + NаOH → H</w:t>
      </w:r>
      <w:r w:rsidRPr="00497177">
        <w:rPr>
          <w:snapToGrid w:val="0"/>
          <w:sz w:val="28"/>
          <w:szCs w:val="28"/>
          <w:vertAlign w:val="subscript"/>
        </w:rPr>
        <w:t>2</w:t>
      </w:r>
      <w:r w:rsidRPr="00497177">
        <w:rPr>
          <w:snapToGrid w:val="0"/>
          <w:sz w:val="28"/>
          <w:szCs w:val="28"/>
        </w:rPr>
        <w:t>O + NаC</w:t>
      </w:r>
      <w:r w:rsidRPr="00497177">
        <w:rPr>
          <w:snapToGrid w:val="0"/>
          <w:sz w:val="28"/>
          <w:szCs w:val="28"/>
          <w:lang w:val="en-US"/>
        </w:rPr>
        <w:t>l</w:t>
      </w:r>
    </w:p>
    <w:p w:rsidR="0033650B" w:rsidRDefault="0033650B" w:rsidP="0033650B">
      <w:pPr>
        <w:suppressAutoHyphens/>
        <w:spacing w:line="360" w:lineRule="auto"/>
        <w:ind w:firstLine="709"/>
        <w:jc w:val="both"/>
        <w:rPr>
          <w:sz w:val="28"/>
          <w:szCs w:val="28"/>
          <w:u w:val="single"/>
        </w:rPr>
      </w:pPr>
    </w:p>
    <w:p w:rsidR="001C588B" w:rsidRDefault="001C588B" w:rsidP="0033650B">
      <w:pPr>
        <w:suppressAutoHyphens/>
        <w:spacing w:line="360" w:lineRule="auto"/>
        <w:ind w:firstLine="709"/>
        <w:jc w:val="both"/>
      </w:pPr>
      <w:r w:rsidRPr="00BC3C87">
        <w:rPr>
          <w:sz w:val="28"/>
          <w:szCs w:val="28"/>
          <w:u w:val="single"/>
        </w:rPr>
        <w:t>Последовательное выделение готовых и побочных продуктов производится путем ректификации</w:t>
      </w:r>
      <w:r w:rsidRPr="00BC3C87">
        <w:rPr>
          <w:sz w:val="28"/>
          <w:szCs w:val="28"/>
        </w:rPr>
        <w:t xml:space="preserve"> реакционной массы алкилирования (РМА).Данная стадия происходит в цехе И – 15, где последовательно осуществляется азеотропная осушка бензола и ректификация РМА</w:t>
      </w:r>
      <w:r w:rsidRPr="00497177">
        <w:t>.</w:t>
      </w:r>
    </w:p>
    <w:p w:rsidR="001C588B" w:rsidRPr="00AD4A53" w:rsidRDefault="001C588B" w:rsidP="0033650B">
      <w:pPr>
        <w:suppressAutoHyphens/>
        <w:spacing w:line="360" w:lineRule="auto"/>
        <w:ind w:firstLine="709"/>
        <w:jc w:val="both"/>
      </w:pPr>
    </w:p>
    <w:p w:rsidR="00BC3C87" w:rsidRPr="00497177" w:rsidRDefault="00BC3C87" w:rsidP="0033650B">
      <w:pPr>
        <w:suppressAutoHyphens/>
        <w:spacing w:line="360" w:lineRule="auto"/>
        <w:ind w:firstLine="709"/>
        <w:jc w:val="both"/>
        <w:rPr>
          <w:b/>
          <w:sz w:val="28"/>
          <w:szCs w:val="28"/>
        </w:rPr>
      </w:pPr>
      <w:r>
        <w:rPr>
          <w:b/>
          <w:sz w:val="28"/>
          <w:szCs w:val="28"/>
        </w:rPr>
        <w:t>2.</w:t>
      </w:r>
      <w:r w:rsidR="001C588B">
        <w:rPr>
          <w:b/>
          <w:sz w:val="28"/>
          <w:szCs w:val="28"/>
        </w:rPr>
        <w:t>2</w:t>
      </w:r>
      <w:r w:rsidRPr="00497177">
        <w:rPr>
          <w:b/>
          <w:sz w:val="28"/>
          <w:szCs w:val="28"/>
        </w:rPr>
        <w:t xml:space="preserve">. </w:t>
      </w:r>
      <w:r>
        <w:rPr>
          <w:b/>
          <w:sz w:val="28"/>
          <w:szCs w:val="28"/>
        </w:rPr>
        <w:t>С</w:t>
      </w:r>
      <w:r w:rsidRPr="00497177">
        <w:rPr>
          <w:b/>
          <w:sz w:val="28"/>
          <w:szCs w:val="28"/>
        </w:rPr>
        <w:t>труктурн</w:t>
      </w:r>
      <w:r>
        <w:rPr>
          <w:b/>
          <w:sz w:val="28"/>
          <w:szCs w:val="28"/>
        </w:rPr>
        <w:t>ая</w:t>
      </w:r>
      <w:r w:rsidRPr="00497177">
        <w:rPr>
          <w:b/>
          <w:sz w:val="28"/>
          <w:szCs w:val="28"/>
        </w:rPr>
        <w:t xml:space="preserve"> схем</w:t>
      </w:r>
      <w:r>
        <w:rPr>
          <w:b/>
          <w:sz w:val="28"/>
          <w:szCs w:val="28"/>
        </w:rPr>
        <w:t>а</w:t>
      </w:r>
      <w:r w:rsidRPr="00497177">
        <w:rPr>
          <w:b/>
          <w:sz w:val="28"/>
          <w:szCs w:val="28"/>
        </w:rPr>
        <w:t xml:space="preserve"> процесса производства ИПБ</w:t>
      </w:r>
    </w:p>
    <w:p w:rsidR="00BC3C87" w:rsidRPr="00F236F4" w:rsidRDefault="00BC3C87" w:rsidP="0033650B">
      <w:pPr>
        <w:suppressAutoHyphens/>
        <w:spacing w:line="360" w:lineRule="auto"/>
        <w:ind w:firstLine="709"/>
        <w:jc w:val="both"/>
        <w:rPr>
          <w:sz w:val="16"/>
          <w:szCs w:val="16"/>
        </w:rPr>
      </w:pPr>
    </w:p>
    <w:p w:rsidR="00BC3C87" w:rsidRPr="00497177" w:rsidRDefault="00BC3C87" w:rsidP="0033650B">
      <w:pPr>
        <w:suppressAutoHyphens/>
        <w:spacing w:line="360" w:lineRule="auto"/>
        <w:ind w:firstLine="709"/>
        <w:jc w:val="both"/>
        <w:rPr>
          <w:snapToGrid w:val="0"/>
          <w:sz w:val="28"/>
          <w:szCs w:val="28"/>
        </w:rPr>
      </w:pPr>
      <w:r w:rsidRPr="00497177">
        <w:rPr>
          <w:snapToGrid w:val="0"/>
          <w:sz w:val="28"/>
          <w:szCs w:val="28"/>
        </w:rPr>
        <w:t xml:space="preserve">Производство изопропилбензола </w:t>
      </w:r>
      <w:r w:rsidRPr="00497177">
        <w:rPr>
          <w:iCs/>
          <w:sz w:val="28"/>
          <w:szCs w:val="28"/>
        </w:rPr>
        <w:t>на ОАО «Омский каучук»</w:t>
      </w:r>
      <w:r w:rsidRPr="00497177">
        <w:rPr>
          <w:snapToGrid w:val="0"/>
          <w:sz w:val="28"/>
          <w:szCs w:val="28"/>
        </w:rPr>
        <w:t xml:space="preserve"> состоит из трех отделений:</w:t>
      </w:r>
    </w:p>
    <w:p w:rsidR="00BC3C87" w:rsidRPr="00497177" w:rsidRDefault="00BC3C87" w:rsidP="0033650B">
      <w:pPr>
        <w:suppressAutoHyphens/>
        <w:spacing w:line="360" w:lineRule="auto"/>
        <w:ind w:firstLine="709"/>
        <w:jc w:val="both"/>
        <w:rPr>
          <w:snapToGrid w:val="0"/>
          <w:sz w:val="28"/>
          <w:szCs w:val="28"/>
        </w:rPr>
      </w:pPr>
      <w:r w:rsidRPr="00497177">
        <w:rPr>
          <w:snapToGrid w:val="0"/>
          <w:sz w:val="28"/>
          <w:szCs w:val="28"/>
          <w:u w:val="single"/>
        </w:rPr>
        <w:t>Цех И – 14:</w:t>
      </w:r>
      <w:r>
        <w:rPr>
          <w:snapToGrid w:val="0"/>
          <w:sz w:val="28"/>
          <w:szCs w:val="28"/>
          <w:u w:val="single"/>
        </w:rPr>
        <w:t xml:space="preserve"> </w:t>
      </w:r>
      <w:r w:rsidRPr="00497177">
        <w:rPr>
          <w:snapToGrid w:val="0"/>
          <w:sz w:val="28"/>
          <w:szCs w:val="28"/>
        </w:rPr>
        <w:t>приготовление катализаторного комплекса;</w:t>
      </w:r>
      <w:r>
        <w:rPr>
          <w:snapToGrid w:val="0"/>
          <w:sz w:val="28"/>
          <w:szCs w:val="28"/>
        </w:rPr>
        <w:t xml:space="preserve"> </w:t>
      </w:r>
      <w:r w:rsidRPr="00497177">
        <w:rPr>
          <w:snapToGrid w:val="0"/>
          <w:sz w:val="28"/>
          <w:szCs w:val="28"/>
        </w:rPr>
        <w:t>алкилирование бензола пропиленом;</w:t>
      </w:r>
      <w:r>
        <w:rPr>
          <w:snapToGrid w:val="0"/>
          <w:sz w:val="28"/>
          <w:szCs w:val="28"/>
        </w:rPr>
        <w:t xml:space="preserve"> </w:t>
      </w:r>
      <w:r w:rsidRPr="00497177">
        <w:rPr>
          <w:snapToGrid w:val="0"/>
          <w:sz w:val="28"/>
          <w:szCs w:val="28"/>
        </w:rPr>
        <w:t>отстой РМА;</w:t>
      </w:r>
      <w:r>
        <w:rPr>
          <w:snapToGrid w:val="0"/>
          <w:sz w:val="28"/>
          <w:szCs w:val="28"/>
        </w:rPr>
        <w:t xml:space="preserve"> </w:t>
      </w:r>
      <w:r w:rsidRPr="00497177">
        <w:rPr>
          <w:snapToGrid w:val="0"/>
          <w:sz w:val="28"/>
          <w:szCs w:val="28"/>
        </w:rPr>
        <w:t>разложение катализаторного комплекса;</w:t>
      </w:r>
      <w:r>
        <w:rPr>
          <w:snapToGrid w:val="0"/>
          <w:sz w:val="28"/>
          <w:szCs w:val="28"/>
        </w:rPr>
        <w:t xml:space="preserve"> </w:t>
      </w:r>
      <w:r w:rsidRPr="00497177">
        <w:rPr>
          <w:snapToGrid w:val="0"/>
          <w:sz w:val="28"/>
          <w:szCs w:val="28"/>
        </w:rPr>
        <w:t>нейтрализация РМА и отмывка её от щёлочи;</w:t>
      </w:r>
      <w:r>
        <w:rPr>
          <w:snapToGrid w:val="0"/>
          <w:sz w:val="28"/>
          <w:szCs w:val="28"/>
        </w:rPr>
        <w:t xml:space="preserve"> </w:t>
      </w:r>
      <w:r w:rsidRPr="00497177">
        <w:rPr>
          <w:snapToGrid w:val="0"/>
          <w:sz w:val="28"/>
          <w:szCs w:val="28"/>
        </w:rPr>
        <w:t>отстой РМА от воды;</w:t>
      </w:r>
      <w:r>
        <w:rPr>
          <w:snapToGrid w:val="0"/>
          <w:sz w:val="28"/>
          <w:szCs w:val="28"/>
        </w:rPr>
        <w:t xml:space="preserve"> </w:t>
      </w:r>
      <w:r w:rsidRPr="00497177">
        <w:rPr>
          <w:snapToGrid w:val="0"/>
          <w:sz w:val="28"/>
          <w:szCs w:val="28"/>
        </w:rPr>
        <w:t>отчистка абсорбционных газов от бензола и хлорводорода;</w:t>
      </w:r>
      <w:r>
        <w:rPr>
          <w:snapToGrid w:val="0"/>
          <w:sz w:val="28"/>
          <w:szCs w:val="28"/>
        </w:rPr>
        <w:t xml:space="preserve"> </w:t>
      </w:r>
      <w:r w:rsidRPr="00497177">
        <w:rPr>
          <w:snapToGrid w:val="0"/>
          <w:sz w:val="28"/>
          <w:szCs w:val="28"/>
        </w:rPr>
        <w:t>очистка химстоков от органики;</w:t>
      </w:r>
    </w:p>
    <w:p w:rsidR="00BC3C87" w:rsidRPr="00497177" w:rsidRDefault="00F656F7" w:rsidP="0033650B">
      <w:pPr>
        <w:suppressAutoHyphens/>
        <w:spacing w:line="360" w:lineRule="auto"/>
        <w:ind w:firstLine="709"/>
        <w:jc w:val="both"/>
        <w:rPr>
          <w:snapToGrid w:val="0"/>
          <w:sz w:val="28"/>
          <w:szCs w:val="28"/>
        </w:rPr>
      </w:pPr>
      <w:r>
        <w:rPr>
          <w:snapToGrid w:val="0"/>
          <w:sz w:val="28"/>
          <w:szCs w:val="28"/>
          <w:u w:val="single"/>
        </w:rPr>
        <w:t>Ц</w:t>
      </w:r>
      <w:r w:rsidR="00BC3C87" w:rsidRPr="00497177">
        <w:rPr>
          <w:snapToGrid w:val="0"/>
          <w:sz w:val="28"/>
          <w:szCs w:val="28"/>
          <w:u w:val="single"/>
        </w:rPr>
        <w:t>ех И – 15:</w:t>
      </w:r>
      <w:r>
        <w:rPr>
          <w:snapToGrid w:val="0"/>
          <w:sz w:val="28"/>
          <w:szCs w:val="28"/>
          <w:u w:val="single"/>
        </w:rPr>
        <w:t xml:space="preserve"> </w:t>
      </w:r>
      <w:r w:rsidR="00BC3C87" w:rsidRPr="00497177">
        <w:rPr>
          <w:snapToGrid w:val="0"/>
          <w:sz w:val="28"/>
          <w:szCs w:val="28"/>
        </w:rPr>
        <w:t>азеотропная осушка бензола;</w:t>
      </w:r>
      <w:r>
        <w:rPr>
          <w:snapToGrid w:val="0"/>
          <w:sz w:val="28"/>
          <w:szCs w:val="28"/>
        </w:rPr>
        <w:t xml:space="preserve"> </w:t>
      </w:r>
      <w:r w:rsidR="00BC3C87" w:rsidRPr="00497177">
        <w:rPr>
          <w:snapToGrid w:val="0"/>
          <w:sz w:val="28"/>
          <w:szCs w:val="28"/>
        </w:rPr>
        <w:t>ректификация РМА;</w:t>
      </w:r>
    </w:p>
    <w:p w:rsidR="00BC3C87" w:rsidRPr="00497177" w:rsidRDefault="00F656F7" w:rsidP="0033650B">
      <w:pPr>
        <w:suppressAutoHyphens/>
        <w:spacing w:line="360" w:lineRule="auto"/>
        <w:ind w:firstLine="709"/>
        <w:jc w:val="both"/>
        <w:rPr>
          <w:snapToGrid w:val="0"/>
          <w:sz w:val="28"/>
          <w:szCs w:val="28"/>
        </w:rPr>
      </w:pPr>
      <w:r>
        <w:rPr>
          <w:snapToGrid w:val="0"/>
          <w:sz w:val="28"/>
          <w:szCs w:val="28"/>
          <w:u w:val="single"/>
        </w:rPr>
        <w:t>Ц</w:t>
      </w:r>
      <w:r w:rsidR="00BC3C87" w:rsidRPr="00497177">
        <w:rPr>
          <w:snapToGrid w:val="0"/>
          <w:sz w:val="28"/>
          <w:szCs w:val="28"/>
          <w:u w:val="single"/>
        </w:rPr>
        <w:t>ех И – 15а:</w:t>
      </w:r>
      <w:r>
        <w:rPr>
          <w:snapToGrid w:val="0"/>
          <w:sz w:val="28"/>
          <w:szCs w:val="28"/>
          <w:u w:val="single"/>
        </w:rPr>
        <w:t xml:space="preserve"> </w:t>
      </w:r>
      <w:r w:rsidR="00BC3C87" w:rsidRPr="00497177">
        <w:rPr>
          <w:snapToGrid w:val="0"/>
          <w:sz w:val="28"/>
          <w:szCs w:val="28"/>
        </w:rPr>
        <w:t>промежуточный склад хранения бензола и продуктов производства.</w:t>
      </w:r>
    </w:p>
    <w:p w:rsidR="00BC3C87" w:rsidRPr="00497177" w:rsidRDefault="00BC3C87" w:rsidP="0033650B">
      <w:pPr>
        <w:suppressAutoHyphens/>
        <w:spacing w:line="360" w:lineRule="auto"/>
        <w:ind w:firstLine="709"/>
        <w:jc w:val="both"/>
        <w:rPr>
          <w:sz w:val="28"/>
          <w:szCs w:val="28"/>
        </w:rPr>
      </w:pPr>
      <w:r w:rsidRPr="00497177">
        <w:rPr>
          <w:sz w:val="28"/>
          <w:szCs w:val="28"/>
        </w:rPr>
        <w:t>Структурная схема производства представлена на рисунке 1.1.</w:t>
      </w:r>
    </w:p>
    <w:p w:rsidR="00BC3C87" w:rsidRPr="00497177" w:rsidRDefault="00BC3C87" w:rsidP="0033650B">
      <w:pPr>
        <w:suppressAutoHyphens/>
        <w:spacing w:line="360" w:lineRule="auto"/>
        <w:ind w:firstLine="709"/>
        <w:jc w:val="both"/>
        <w:rPr>
          <w:sz w:val="28"/>
          <w:szCs w:val="28"/>
        </w:rPr>
      </w:pPr>
      <w:r w:rsidRPr="00497177">
        <w:rPr>
          <w:sz w:val="28"/>
          <w:szCs w:val="28"/>
        </w:rPr>
        <w:t>Описание производственного процесса. Катализаторный комплекс готовят с использованием безводного хлорида алюминия, бензола и полиалкилбензолов. Для образования хлористого водорода в смесь добавляют ограниченное количество воды (не более 2% от массы хлорида алюминия). Готовую суспензию перекачивают в реактор – алкилатор, в который подают предварительно осушенную (до содержания воды до 0,0005%) жидкую смесь свежего и возвратного бензола, а также предварительно испаренный и подогретый пропилен. Бензол берут в избытке (мольное соотношение пропилена и бензола равно 1:3).</w:t>
      </w:r>
    </w:p>
    <w:p w:rsidR="00BC3C87" w:rsidRPr="007C7C36" w:rsidRDefault="00BC3C87" w:rsidP="0033650B">
      <w:pPr>
        <w:suppressAutoHyphens/>
        <w:spacing w:line="360" w:lineRule="auto"/>
        <w:ind w:firstLine="709"/>
        <w:jc w:val="both"/>
        <w:rPr>
          <w:sz w:val="28"/>
          <w:szCs w:val="28"/>
        </w:rPr>
      </w:pPr>
      <w:r w:rsidRPr="007C7C36">
        <w:rPr>
          <w:sz w:val="28"/>
          <w:szCs w:val="28"/>
        </w:rPr>
        <w:t>Выделяющиеся в процессе алкилирования тепло используется для испарения избытка бензола, пары которого вместе с инертными газами, поступающие с пропиленом, выводят из реактора и конденсируют в  водяном конденсаторе. получающийся конденсат самотеком возвращается в реактор, а газообразные примеси отправляют в производственную сеть. Степень превращения бензола не превышает 50% (т.к. он находится в избытке), в то время как пропилен реагирует на 100%. Продукты реакции в жидком виде вместе с катализаторным комплексом непрерывно отводят в отстойную зону, где отделяют катализаторный комплекс от углеводородов и возвращают в реактор. Углеводороды откачивают на разделение через систему очистки от остатков катализаторного комплекса и нейтрализации соляной кислоты. Н стадии разделения продуктов реакции, называемых реакционной массой (РМ), выделяют непрореагировавший (возвратный) бензол и направляют его на смешение со свежим бензолом. Далее выделяют целевой продукт – изопропилбензол, полиалкилбензолы (ПАБы), возвращаемые в реактор, этилбензольную и бутилбензольную фракции, которые отправляют на склад.</w:t>
      </w:r>
    </w:p>
    <w:p w:rsidR="00BC3C87" w:rsidRDefault="00BC3C87" w:rsidP="0033650B">
      <w:pPr>
        <w:pStyle w:val="31"/>
        <w:suppressAutoHyphens/>
        <w:spacing w:after="0" w:line="360" w:lineRule="auto"/>
        <w:ind w:firstLine="709"/>
        <w:jc w:val="both"/>
      </w:pPr>
    </w:p>
    <w:p w:rsidR="0033650B" w:rsidRDefault="0033650B" w:rsidP="0033650B">
      <w:pPr>
        <w:pStyle w:val="31"/>
        <w:suppressAutoHyphens/>
        <w:spacing w:after="0" w:line="360" w:lineRule="auto"/>
        <w:ind w:firstLine="709"/>
        <w:jc w:val="both"/>
        <w:sectPr w:rsidR="0033650B" w:rsidSect="000C0450">
          <w:footerReference w:type="even" r:id="rId8"/>
          <w:footerReference w:type="default" r:id="rId9"/>
          <w:pgSz w:w="11909" w:h="16834"/>
          <w:pgMar w:top="1134" w:right="851" w:bottom="1134" w:left="1701" w:header="709" w:footer="709" w:gutter="0"/>
          <w:cols w:space="708"/>
          <w:titlePg/>
          <w:docGrid w:linePitch="360"/>
        </w:sectPr>
      </w:pPr>
    </w:p>
    <w:p w:rsidR="00BC3C87" w:rsidRDefault="004A60F6" w:rsidP="0033650B">
      <w:pPr>
        <w:suppressAutoHyphens/>
        <w:spacing w:line="360" w:lineRule="auto"/>
        <w:ind w:firstLine="709"/>
        <w:jc w:val="both"/>
        <w:rPr>
          <w:rFonts w:ascii="Arial" w:hAnsi="Arial" w:cs="Arial"/>
          <w:sz w:val="22"/>
          <w:szCs w:val="22"/>
        </w:rPr>
      </w:pPr>
      <w:r>
        <w:pict>
          <v:shape id="_x0000_i1026" type="#_x0000_t75" style="width:512.25pt;height:305.25pt">
            <v:imagedata r:id="rId10" o:title=""/>
          </v:shape>
        </w:pict>
      </w:r>
    </w:p>
    <w:p w:rsidR="00BC3C87" w:rsidRPr="0066708D" w:rsidRDefault="00BC3C87" w:rsidP="0033650B">
      <w:pPr>
        <w:suppressAutoHyphens/>
        <w:spacing w:line="360" w:lineRule="auto"/>
        <w:ind w:firstLine="709"/>
        <w:jc w:val="both"/>
        <w:rPr>
          <w:rFonts w:ascii="Arial" w:hAnsi="Arial" w:cs="Arial"/>
          <w:sz w:val="22"/>
          <w:szCs w:val="22"/>
        </w:rPr>
      </w:pPr>
      <w:r>
        <w:rPr>
          <w:rFonts w:ascii="Arial" w:hAnsi="Arial" w:cs="Arial"/>
          <w:sz w:val="22"/>
          <w:szCs w:val="22"/>
        </w:rPr>
        <w:t>Рис. 1</w:t>
      </w:r>
      <w:r w:rsidRPr="0066708D">
        <w:rPr>
          <w:rFonts w:ascii="Arial" w:hAnsi="Arial" w:cs="Arial"/>
          <w:sz w:val="22"/>
          <w:szCs w:val="22"/>
        </w:rPr>
        <w:t>. Структурная схема производства изопропилбензола</w:t>
      </w:r>
    </w:p>
    <w:p w:rsidR="00BC3C87" w:rsidRPr="0020408E" w:rsidRDefault="00BC3C87" w:rsidP="0033650B">
      <w:pPr>
        <w:suppressAutoHyphens/>
        <w:spacing w:line="360" w:lineRule="auto"/>
        <w:ind w:firstLine="709"/>
        <w:jc w:val="both"/>
        <w:rPr>
          <w:sz w:val="32"/>
          <w:szCs w:val="32"/>
        </w:rPr>
      </w:pPr>
    </w:p>
    <w:p w:rsidR="00F656F7" w:rsidRDefault="00F656F7" w:rsidP="0033650B">
      <w:pPr>
        <w:pStyle w:val="2"/>
        <w:suppressAutoHyphens/>
        <w:spacing w:line="360" w:lineRule="auto"/>
        <w:ind w:left="0" w:firstLine="709"/>
        <w:jc w:val="both"/>
        <w:rPr>
          <w:bCs w:val="0"/>
          <w:snapToGrid w:val="0"/>
          <w:sz w:val="20"/>
          <w:szCs w:val="20"/>
        </w:rPr>
        <w:sectPr w:rsidR="00F656F7" w:rsidSect="000C0450">
          <w:pgSz w:w="16838" w:h="11906" w:orient="landscape"/>
          <w:pgMar w:top="1134" w:right="851" w:bottom="1134" w:left="1701" w:header="709" w:footer="709" w:gutter="0"/>
          <w:cols w:space="708"/>
          <w:titlePg/>
          <w:docGrid w:linePitch="360"/>
        </w:sectPr>
      </w:pPr>
    </w:p>
    <w:p w:rsidR="005322C5" w:rsidRPr="00497177" w:rsidRDefault="005322C5" w:rsidP="0033650B">
      <w:pPr>
        <w:suppressAutoHyphens/>
        <w:spacing w:line="360" w:lineRule="auto"/>
        <w:ind w:firstLine="709"/>
        <w:jc w:val="both"/>
        <w:rPr>
          <w:b/>
          <w:sz w:val="28"/>
          <w:szCs w:val="28"/>
        </w:rPr>
      </w:pPr>
      <w:r w:rsidRPr="00497177">
        <w:rPr>
          <w:b/>
          <w:sz w:val="28"/>
          <w:szCs w:val="28"/>
        </w:rPr>
        <w:t>2.</w:t>
      </w:r>
      <w:r w:rsidR="00F656F7">
        <w:rPr>
          <w:b/>
          <w:sz w:val="28"/>
          <w:szCs w:val="28"/>
        </w:rPr>
        <w:t>3</w:t>
      </w:r>
      <w:r w:rsidRPr="00497177">
        <w:rPr>
          <w:b/>
          <w:sz w:val="28"/>
          <w:szCs w:val="28"/>
        </w:rPr>
        <w:t xml:space="preserve">. </w:t>
      </w:r>
      <w:r w:rsidR="00F656F7">
        <w:rPr>
          <w:b/>
          <w:sz w:val="28"/>
          <w:szCs w:val="28"/>
        </w:rPr>
        <w:t>Т</w:t>
      </w:r>
      <w:r w:rsidRPr="00497177">
        <w:rPr>
          <w:b/>
          <w:sz w:val="28"/>
          <w:szCs w:val="28"/>
        </w:rPr>
        <w:t>ехнологическ</w:t>
      </w:r>
      <w:r w:rsidR="00F656F7">
        <w:rPr>
          <w:b/>
          <w:sz w:val="28"/>
          <w:szCs w:val="28"/>
        </w:rPr>
        <w:t>ая</w:t>
      </w:r>
      <w:r w:rsidRPr="00497177">
        <w:rPr>
          <w:b/>
          <w:sz w:val="28"/>
          <w:szCs w:val="28"/>
        </w:rPr>
        <w:t xml:space="preserve"> схем</w:t>
      </w:r>
      <w:r w:rsidR="00F656F7">
        <w:rPr>
          <w:b/>
          <w:sz w:val="28"/>
          <w:szCs w:val="28"/>
        </w:rPr>
        <w:t>а</w:t>
      </w:r>
      <w:r w:rsidR="00AF3D16">
        <w:rPr>
          <w:b/>
          <w:sz w:val="28"/>
          <w:szCs w:val="28"/>
        </w:rPr>
        <w:t xml:space="preserve"> производства алкилирования бензола пропиленом</w:t>
      </w:r>
    </w:p>
    <w:p w:rsidR="005322C5" w:rsidRPr="003F3541" w:rsidRDefault="005322C5" w:rsidP="0033650B">
      <w:pPr>
        <w:suppressAutoHyphens/>
        <w:spacing w:line="360" w:lineRule="auto"/>
        <w:ind w:firstLine="709"/>
        <w:jc w:val="both"/>
        <w:rPr>
          <w:sz w:val="16"/>
          <w:szCs w:val="16"/>
        </w:rPr>
      </w:pPr>
    </w:p>
    <w:p w:rsidR="005322C5" w:rsidRPr="00497177" w:rsidRDefault="005322C5" w:rsidP="0033650B">
      <w:pPr>
        <w:suppressAutoHyphens/>
        <w:spacing w:line="360" w:lineRule="auto"/>
        <w:ind w:firstLine="709"/>
        <w:jc w:val="both"/>
        <w:rPr>
          <w:sz w:val="28"/>
          <w:szCs w:val="28"/>
        </w:rPr>
      </w:pPr>
      <w:r w:rsidRPr="00497177">
        <w:rPr>
          <w:i/>
          <w:sz w:val="28"/>
          <w:szCs w:val="28"/>
        </w:rPr>
        <w:t>Технологическая схема</w:t>
      </w:r>
      <w:r w:rsidRPr="00497177">
        <w:rPr>
          <w:sz w:val="28"/>
          <w:szCs w:val="28"/>
        </w:rPr>
        <w:t xml:space="preserve"> – это совокупность типовых процессов, расположенных в последовательности, определяемой целью химико-технологического процесса (ХТП). Типовые процессы протекают в соответствующем оборудовании, которое соединяется материальными потоками. Технологическая схема процесса разрабатывается для каждой стадии, которые связаны между собой материальными потоками, что обеспечивает ей непрерывность.</w:t>
      </w:r>
    </w:p>
    <w:p w:rsidR="005322C5" w:rsidRPr="00497177" w:rsidRDefault="005322C5" w:rsidP="0033650B">
      <w:pPr>
        <w:suppressAutoHyphens/>
        <w:spacing w:line="360" w:lineRule="auto"/>
        <w:ind w:firstLine="709"/>
        <w:jc w:val="both"/>
        <w:rPr>
          <w:sz w:val="28"/>
          <w:szCs w:val="28"/>
        </w:rPr>
      </w:pPr>
      <w:r w:rsidRPr="00497177">
        <w:rPr>
          <w:sz w:val="28"/>
          <w:szCs w:val="28"/>
          <w:u w:val="single"/>
        </w:rPr>
        <w:t>Приготовление катализаторного комплекса</w:t>
      </w:r>
      <w:r w:rsidRPr="00497177">
        <w:rPr>
          <w:i/>
          <w:sz w:val="28"/>
          <w:szCs w:val="28"/>
        </w:rPr>
        <w:t>.</w:t>
      </w:r>
      <w:r w:rsidRPr="00497177">
        <w:rPr>
          <w:sz w:val="28"/>
          <w:szCs w:val="28"/>
        </w:rPr>
        <w:t xml:space="preserve"> Для приготовления катализаторного комплекса необходимо смешать все его компоненты. В качестве такого аппарата будем использовать мешалку, в которую будем последовательно подавать периодически компоненты в следующей последовательности:</w:t>
      </w:r>
    </w:p>
    <w:p w:rsidR="005322C5" w:rsidRPr="00497177" w:rsidRDefault="005322C5" w:rsidP="0033650B">
      <w:pPr>
        <w:suppressAutoHyphens/>
        <w:spacing w:line="360" w:lineRule="auto"/>
        <w:ind w:firstLine="709"/>
        <w:jc w:val="both"/>
        <w:rPr>
          <w:sz w:val="28"/>
          <w:szCs w:val="28"/>
        </w:rPr>
      </w:pPr>
      <w:r w:rsidRPr="00497177">
        <w:rPr>
          <w:sz w:val="28"/>
          <w:szCs w:val="28"/>
        </w:rPr>
        <w:t>- осушенную бензольную шихту (ОБШ – смесь свежего и возвратного бензола);</w:t>
      </w:r>
    </w:p>
    <w:p w:rsidR="005322C5" w:rsidRPr="00497177" w:rsidRDefault="005322C5" w:rsidP="0033650B">
      <w:pPr>
        <w:suppressAutoHyphens/>
        <w:spacing w:line="360" w:lineRule="auto"/>
        <w:ind w:firstLine="709"/>
        <w:jc w:val="both"/>
        <w:rPr>
          <w:sz w:val="28"/>
          <w:szCs w:val="28"/>
        </w:rPr>
      </w:pPr>
      <w:r w:rsidRPr="00497177">
        <w:rPr>
          <w:sz w:val="28"/>
          <w:szCs w:val="28"/>
        </w:rPr>
        <w:t>- хлорид алюминия расчета концентрации будущего комплекса 10 %;</w:t>
      </w:r>
    </w:p>
    <w:p w:rsidR="005322C5" w:rsidRPr="00497177" w:rsidRDefault="005322C5" w:rsidP="0033650B">
      <w:pPr>
        <w:tabs>
          <w:tab w:val="left" w:pos="0"/>
        </w:tabs>
        <w:suppressAutoHyphens/>
        <w:spacing w:line="360" w:lineRule="auto"/>
        <w:ind w:firstLine="709"/>
        <w:jc w:val="both"/>
        <w:rPr>
          <w:sz w:val="28"/>
          <w:szCs w:val="28"/>
        </w:rPr>
      </w:pPr>
      <w:r w:rsidRPr="00497177">
        <w:rPr>
          <w:sz w:val="28"/>
          <w:szCs w:val="28"/>
        </w:rPr>
        <w:t>- воду в количестве 1-2 % от веса загруженного хлористого  алюминия (для получения хлористого водорода, являющегося инициатором процесса).</w:t>
      </w:r>
    </w:p>
    <w:p w:rsidR="005322C5" w:rsidRPr="00497177" w:rsidRDefault="005322C5" w:rsidP="0033650B">
      <w:pPr>
        <w:suppressAutoHyphens/>
        <w:spacing w:line="360" w:lineRule="auto"/>
        <w:ind w:firstLine="709"/>
        <w:jc w:val="both"/>
        <w:rPr>
          <w:sz w:val="28"/>
          <w:szCs w:val="28"/>
        </w:rPr>
      </w:pPr>
      <w:r w:rsidRPr="00497177">
        <w:rPr>
          <w:sz w:val="28"/>
          <w:szCs w:val="28"/>
        </w:rPr>
        <w:t>Далее включается мешалка и производится выдержка в течение 2-4 часов. Готовый катализаторный комплекс подаётся насосом на следующую стадию – алкилирование.</w:t>
      </w:r>
    </w:p>
    <w:p w:rsidR="005322C5" w:rsidRPr="00497177" w:rsidRDefault="005322C5" w:rsidP="0033650B">
      <w:pPr>
        <w:suppressAutoHyphens/>
        <w:spacing w:line="360" w:lineRule="auto"/>
        <w:ind w:firstLine="709"/>
        <w:jc w:val="both"/>
        <w:rPr>
          <w:sz w:val="28"/>
          <w:szCs w:val="28"/>
        </w:rPr>
      </w:pPr>
      <w:r w:rsidRPr="00497177">
        <w:rPr>
          <w:sz w:val="28"/>
          <w:szCs w:val="28"/>
          <w:u w:val="single"/>
        </w:rPr>
        <w:t>Алкилирование бензола</w:t>
      </w:r>
      <w:r w:rsidRPr="00497177">
        <w:rPr>
          <w:sz w:val="28"/>
          <w:szCs w:val="28"/>
        </w:rPr>
        <w:t xml:space="preserve"> пропиленом осуществляется в специальном реакторе –алкилаторе, куда подается катализаторный комплекс и пропилен.</w:t>
      </w:r>
    </w:p>
    <w:p w:rsidR="005322C5" w:rsidRPr="00497177" w:rsidRDefault="005322C5" w:rsidP="0033650B">
      <w:pPr>
        <w:suppressAutoHyphens/>
        <w:spacing w:line="360" w:lineRule="auto"/>
        <w:ind w:firstLine="709"/>
        <w:jc w:val="both"/>
        <w:rPr>
          <w:sz w:val="28"/>
          <w:szCs w:val="28"/>
        </w:rPr>
      </w:pPr>
      <w:r w:rsidRPr="00497177">
        <w:rPr>
          <w:sz w:val="28"/>
          <w:szCs w:val="28"/>
        </w:rPr>
        <w:t>В алкилатор подают:</w:t>
      </w:r>
    </w:p>
    <w:p w:rsidR="005322C5" w:rsidRPr="00497177" w:rsidRDefault="005322C5" w:rsidP="0033650B">
      <w:pPr>
        <w:suppressAutoHyphens/>
        <w:spacing w:line="360" w:lineRule="auto"/>
        <w:ind w:firstLine="709"/>
        <w:jc w:val="both"/>
        <w:rPr>
          <w:sz w:val="28"/>
          <w:szCs w:val="28"/>
        </w:rPr>
      </w:pPr>
      <w:r w:rsidRPr="00497177">
        <w:rPr>
          <w:sz w:val="28"/>
          <w:szCs w:val="28"/>
        </w:rPr>
        <w:t>- осушенную бензольную шихту;</w:t>
      </w:r>
    </w:p>
    <w:p w:rsidR="005322C5" w:rsidRPr="00497177" w:rsidRDefault="005322C5" w:rsidP="0033650B">
      <w:pPr>
        <w:suppressAutoHyphens/>
        <w:spacing w:line="360" w:lineRule="auto"/>
        <w:ind w:firstLine="709"/>
        <w:jc w:val="both"/>
        <w:rPr>
          <w:sz w:val="28"/>
          <w:szCs w:val="28"/>
        </w:rPr>
      </w:pPr>
      <w:r w:rsidRPr="00497177">
        <w:rPr>
          <w:sz w:val="28"/>
          <w:szCs w:val="28"/>
        </w:rPr>
        <w:t xml:space="preserve">- пропан-пропиленовую фракцию (ППФ); </w:t>
      </w:r>
    </w:p>
    <w:p w:rsidR="005322C5" w:rsidRPr="00497177" w:rsidRDefault="005322C5" w:rsidP="0033650B">
      <w:pPr>
        <w:suppressAutoHyphens/>
        <w:spacing w:line="360" w:lineRule="auto"/>
        <w:ind w:firstLine="709"/>
        <w:jc w:val="both"/>
        <w:rPr>
          <w:sz w:val="28"/>
          <w:szCs w:val="28"/>
        </w:rPr>
      </w:pPr>
      <w:r w:rsidRPr="00497177">
        <w:rPr>
          <w:sz w:val="28"/>
          <w:szCs w:val="28"/>
        </w:rPr>
        <w:t>- свежий катализаторный комплекс.</w:t>
      </w:r>
    </w:p>
    <w:p w:rsidR="005322C5" w:rsidRPr="00497177" w:rsidRDefault="005322C5" w:rsidP="0033650B">
      <w:pPr>
        <w:suppressAutoHyphens/>
        <w:spacing w:line="360" w:lineRule="auto"/>
        <w:ind w:firstLine="709"/>
        <w:jc w:val="both"/>
        <w:rPr>
          <w:color w:val="000000"/>
          <w:spacing w:val="-3"/>
          <w:sz w:val="28"/>
          <w:szCs w:val="28"/>
        </w:rPr>
      </w:pPr>
      <w:r w:rsidRPr="00497177">
        <w:rPr>
          <w:sz w:val="28"/>
          <w:szCs w:val="28"/>
        </w:rPr>
        <w:t>Процесс алкилирования протекает в алкилаторе Р-7 при небольшом избыточном давлении и температуре 130</w:t>
      </w:r>
      <w:r w:rsidRPr="00497177">
        <w:rPr>
          <w:color w:val="000000"/>
          <w:spacing w:val="-3"/>
          <w:sz w:val="28"/>
          <w:szCs w:val="28"/>
        </w:rPr>
        <w:t xml:space="preserve"> °С. Образующаяся реакционная масса стекает в отстойник, где катализаторный комплекс отделяется и возвращается в алкилатор.</w:t>
      </w:r>
    </w:p>
    <w:p w:rsidR="005322C5" w:rsidRPr="00497177" w:rsidRDefault="005322C5" w:rsidP="0033650B">
      <w:pPr>
        <w:suppressAutoHyphens/>
        <w:spacing w:line="360" w:lineRule="auto"/>
        <w:ind w:firstLine="709"/>
        <w:jc w:val="both"/>
        <w:rPr>
          <w:color w:val="000000"/>
          <w:spacing w:val="-3"/>
          <w:sz w:val="28"/>
          <w:szCs w:val="28"/>
        </w:rPr>
      </w:pPr>
      <w:r w:rsidRPr="00497177">
        <w:rPr>
          <w:color w:val="000000"/>
          <w:spacing w:val="-3"/>
          <w:sz w:val="28"/>
          <w:szCs w:val="28"/>
        </w:rPr>
        <w:t>Образующаяся РМА подается на следующую стадию процесса.</w:t>
      </w:r>
    </w:p>
    <w:p w:rsidR="005322C5" w:rsidRPr="00497177" w:rsidRDefault="005322C5" w:rsidP="0033650B">
      <w:pPr>
        <w:suppressAutoHyphens/>
        <w:spacing w:line="360" w:lineRule="auto"/>
        <w:ind w:firstLine="709"/>
        <w:jc w:val="both"/>
        <w:rPr>
          <w:sz w:val="28"/>
          <w:szCs w:val="28"/>
        </w:rPr>
      </w:pPr>
      <w:r w:rsidRPr="00497177">
        <w:rPr>
          <w:sz w:val="28"/>
          <w:szCs w:val="28"/>
          <w:u w:val="single"/>
        </w:rPr>
        <w:t>Разложение катализаторного комплекса и нейтрализация РМ</w:t>
      </w:r>
      <w:r w:rsidRPr="00497177">
        <w:rPr>
          <w:sz w:val="28"/>
          <w:szCs w:val="28"/>
        </w:rPr>
        <w:t>. Так как смесь углеводородов, выводимая из алкилатора содержит посторонние вещества: остатки катализаторного комплекса, хлороводород, то перед разделение смесь необходимо предварительно очистить. Очистку проводят в отстойниках, добавляя соответствующие нейтрализующие реактивы и проводя процесс отстаивания.</w:t>
      </w:r>
    </w:p>
    <w:p w:rsidR="005322C5" w:rsidRPr="00497177" w:rsidRDefault="005322C5" w:rsidP="0033650B">
      <w:pPr>
        <w:suppressAutoHyphens/>
        <w:spacing w:line="360" w:lineRule="auto"/>
        <w:ind w:firstLine="709"/>
        <w:jc w:val="both"/>
        <w:rPr>
          <w:sz w:val="28"/>
          <w:szCs w:val="28"/>
        </w:rPr>
      </w:pPr>
      <w:r w:rsidRPr="00497177">
        <w:rPr>
          <w:sz w:val="28"/>
          <w:szCs w:val="28"/>
        </w:rPr>
        <w:t>На стадию подается РМА, содержащая катализаторный комплекс. Для нейтрализации последнего в трубопровод подается вода, далее смесь подается в отстойник для отделения воды. Далее производят нейтрализацию РМА щелочью (</w:t>
      </w:r>
      <w:r w:rsidRPr="00497177">
        <w:rPr>
          <w:sz w:val="28"/>
          <w:szCs w:val="28"/>
          <w:lang w:val="en-US"/>
        </w:rPr>
        <w:t>NaOH</w:t>
      </w:r>
      <w:r w:rsidRPr="00497177">
        <w:rPr>
          <w:sz w:val="28"/>
          <w:szCs w:val="28"/>
        </w:rPr>
        <w:t>). После нейтрализации РМА подается в отмывочную колонну для удаления остатков щелочи.</w:t>
      </w:r>
    </w:p>
    <w:p w:rsidR="005322C5" w:rsidRPr="00497177" w:rsidRDefault="005322C5" w:rsidP="0033650B">
      <w:pPr>
        <w:suppressAutoHyphens/>
        <w:spacing w:line="360" w:lineRule="auto"/>
        <w:ind w:firstLine="709"/>
        <w:jc w:val="both"/>
        <w:rPr>
          <w:sz w:val="28"/>
          <w:szCs w:val="28"/>
        </w:rPr>
      </w:pPr>
      <w:r w:rsidRPr="00497177">
        <w:rPr>
          <w:sz w:val="28"/>
          <w:szCs w:val="28"/>
        </w:rPr>
        <w:t>Далее очищенная РМА подается в ректификационный узел для разделения.</w:t>
      </w:r>
    </w:p>
    <w:p w:rsidR="005322C5" w:rsidRPr="00497177" w:rsidRDefault="005322C5" w:rsidP="0033650B">
      <w:pPr>
        <w:suppressAutoHyphens/>
        <w:spacing w:line="360" w:lineRule="auto"/>
        <w:ind w:firstLine="709"/>
        <w:jc w:val="both"/>
        <w:rPr>
          <w:sz w:val="28"/>
          <w:szCs w:val="28"/>
        </w:rPr>
      </w:pPr>
      <w:r w:rsidRPr="00497177">
        <w:rPr>
          <w:snapToGrid w:val="0"/>
          <w:sz w:val="28"/>
          <w:szCs w:val="28"/>
          <w:u w:val="single"/>
        </w:rPr>
        <w:t xml:space="preserve">Очистка и нейтрализация химически загрязненных стоков и отходящих газов. </w:t>
      </w:r>
      <w:r w:rsidRPr="00497177">
        <w:rPr>
          <w:snapToGrid w:val="0"/>
          <w:sz w:val="28"/>
          <w:szCs w:val="28"/>
        </w:rPr>
        <w:t>Для очистки химически</w:t>
      </w:r>
      <w:r w:rsidRPr="00497177">
        <w:rPr>
          <w:sz w:val="28"/>
          <w:szCs w:val="28"/>
        </w:rPr>
        <w:t xml:space="preserve"> загрязненной воды будем использовать отстаивание, с последующим обезвреживанием и фильтрацией.</w:t>
      </w:r>
    </w:p>
    <w:p w:rsidR="005322C5" w:rsidRPr="00497177" w:rsidRDefault="005322C5" w:rsidP="0033650B">
      <w:pPr>
        <w:suppressAutoHyphens/>
        <w:spacing w:line="360" w:lineRule="auto"/>
        <w:ind w:firstLine="709"/>
        <w:jc w:val="both"/>
        <w:rPr>
          <w:sz w:val="28"/>
          <w:szCs w:val="28"/>
        </w:rPr>
      </w:pPr>
      <w:r w:rsidRPr="00497177">
        <w:rPr>
          <w:sz w:val="28"/>
          <w:szCs w:val="28"/>
        </w:rPr>
        <w:t>Пары воды и углеводородов будем конденсировать в конденсаторе, после чего направлять в отстойник, а несконденсированные газы отправим в скруббер улавливания бензола из абгазов.</w:t>
      </w:r>
    </w:p>
    <w:p w:rsidR="005322C5" w:rsidRDefault="005322C5" w:rsidP="0033650B">
      <w:pPr>
        <w:suppressAutoHyphens/>
        <w:spacing w:line="360" w:lineRule="auto"/>
        <w:ind w:firstLine="709"/>
        <w:jc w:val="both"/>
        <w:rPr>
          <w:sz w:val="28"/>
          <w:szCs w:val="28"/>
          <w:lang w:val="en-US"/>
        </w:rPr>
      </w:pPr>
      <w:r w:rsidRPr="00497177">
        <w:rPr>
          <w:sz w:val="28"/>
          <w:szCs w:val="28"/>
        </w:rPr>
        <w:t xml:space="preserve">Принципиальная технологическая схема представлена на рисунке </w:t>
      </w:r>
      <w:r w:rsidR="00F656F7">
        <w:rPr>
          <w:sz w:val="28"/>
          <w:szCs w:val="28"/>
        </w:rPr>
        <w:t>2</w:t>
      </w:r>
    </w:p>
    <w:p w:rsidR="00E5047F" w:rsidRPr="00497177" w:rsidRDefault="00E5047F" w:rsidP="0033650B">
      <w:pPr>
        <w:suppressAutoHyphens/>
        <w:spacing w:line="360" w:lineRule="auto"/>
        <w:ind w:firstLine="709"/>
        <w:jc w:val="both"/>
        <w:rPr>
          <w:sz w:val="28"/>
          <w:szCs w:val="28"/>
          <w:u w:val="single"/>
        </w:rPr>
      </w:pPr>
      <w:r w:rsidRPr="00497177">
        <w:rPr>
          <w:sz w:val="28"/>
          <w:szCs w:val="28"/>
        </w:rPr>
        <w:t>Где цифрами обозначены материальные потоки:</w:t>
      </w:r>
      <w:r w:rsidRPr="00497177">
        <w:rPr>
          <w:sz w:val="28"/>
          <w:szCs w:val="28"/>
          <w:u w:val="single"/>
        </w:rPr>
        <w:t xml:space="preserve"> </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Пропилен, поступающий со склада;</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Пропилен газ, поступающий в алкилатор;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Свежий бензол, поступающий в алкилатор;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Осушенная бензольная шихта, поступающая в алкилатор;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Полиалкилбензолы, поступающие в алкилатор;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Вода, поступающая в аппарат с мешалкой;</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Хлористый алюминий, поступающий в аппарат с мешалкой;</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Катализаторный комплекс, поступающий в алкилатор;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Бензол-газ и абгазы с верха алкилатора;</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Бензол-газ и абгазы, поступающие в сепаратор;</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Бензол, после конденсатора;</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Бензол на отстой в Е-11;</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Абгазы на утилизацию;</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Бензол на отстой в Е-11;</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Реакционная масса алкилирования (РМА), выходящая из алкилатора;</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РМА, поступающая на отстой в Е-11;</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Катализаторный комплекс после отстоя;</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РМА, поступающая на отстой в Е-15;</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Реакционная масса (РМ), поступающая на отстой в Е-16;</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 поступающая в смеситель;</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Раствор щелочи;</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Смесь РМ со щелочью, поступающая в отстойник Е-19;</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 направленная в сборник Е-20;</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 направленная в промывную колонну;</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 прошедшая очистку водой;</w:t>
      </w:r>
    </w:p>
    <w:p w:rsidR="00E5047F" w:rsidRPr="00497177" w:rsidRDefault="00E5047F" w:rsidP="0033650B">
      <w:pPr>
        <w:numPr>
          <w:ilvl w:val="0"/>
          <w:numId w:val="14"/>
        </w:numPr>
        <w:suppressAutoHyphens/>
        <w:spacing w:line="360" w:lineRule="auto"/>
        <w:ind w:left="0" w:firstLine="709"/>
        <w:jc w:val="both"/>
        <w:rPr>
          <w:sz w:val="28"/>
          <w:szCs w:val="28"/>
        </w:rPr>
      </w:pPr>
      <w:r w:rsidRPr="00497177">
        <w:rPr>
          <w:sz w:val="28"/>
          <w:szCs w:val="28"/>
        </w:rPr>
        <w:t>РМ на склад.</w:t>
      </w:r>
    </w:p>
    <w:p w:rsidR="001C588B" w:rsidRDefault="001C588B" w:rsidP="0033650B">
      <w:pPr>
        <w:suppressAutoHyphens/>
        <w:spacing w:line="360" w:lineRule="auto"/>
        <w:ind w:firstLine="709"/>
        <w:jc w:val="both"/>
        <w:rPr>
          <w:sz w:val="28"/>
          <w:szCs w:val="28"/>
        </w:rPr>
      </w:pPr>
      <w:r>
        <w:rPr>
          <w:sz w:val="28"/>
          <w:szCs w:val="28"/>
        </w:rPr>
        <w:t>В таблице 2.1. представлены основные материальны потоки.</w:t>
      </w:r>
    </w:p>
    <w:p w:rsidR="0033650B" w:rsidRDefault="0033650B" w:rsidP="0033650B">
      <w:pPr>
        <w:suppressAutoHyphens/>
        <w:spacing w:line="360" w:lineRule="auto"/>
        <w:ind w:firstLine="709"/>
        <w:jc w:val="both"/>
        <w:rPr>
          <w:sz w:val="28"/>
          <w:szCs w:val="28"/>
        </w:rPr>
      </w:pPr>
    </w:p>
    <w:p w:rsidR="001C588B" w:rsidRPr="003F3541" w:rsidRDefault="001C588B" w:rsidP="0033650B">
      <w:pPr>
        <w:suppressAutoHyphens/>
        <w:spacing w:line="360" w:lineRule="auto"/>
        <w:ind w:firstLine="709"/>
        <w:jc w:val="both"/>
        <w:rPr>
          <w:sz w:val="28"/>
          <w:szCs w:val="28"/>
        </w:rPr>
      </w:pPr>
      <w:r w:rsidRPr="003F3541">
        <w:rPr>
          <w:sz w:val="28"/>
          <w:szCs w:val="28"/>
        </w:rPr>
        <w:t>Таблица 2.1.</w:t>
      </w:r>
    </w:p>
    <w:p w:rsidR="001C588B" w:rsidRPr="00497177" w:rsidRDefault="001C588B" w:rsidP="0033650B">
      <w:pPr>
        <w:suppressAutoHyphens/>
        <w:spacing w:line="360" w:lineRule="auto"/>
        <w:ind w:firstLine="709"/>
        <w:jc w:val="both"/>
        <w:rPr>
          <w:sz w:val="28"/>
          <w:szCs w:val="28"/>
          <w:u w:val="single"/>
        </w:rPr>
      </w:pPr>
      <w:r w:rsidRPr="00497177">
        <w:rPr>
          <w:sz w:val="28"/>
          <w:szCs w:val="28"/>
          <w:u w:val="single"/>
        </w:rPr>
        <w:t>Основные материальные потоки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5040"/>
      </w:tblGrid>
      <w:tr w:rsidR="001C588B" w:rsidRPr="0033650B" w:rsidTr="009417E9">
        <w:trPr>
          <w:trHeight w:val="712"/>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 потока</w:t>
            </w:r>
          </w:p>
        </w:tc>
        <w:tc>
          <w:tcPr>
            <w:tcW w:w="5040" w:type="dxa"/>
          </w:tcPr>
          <w:p w:rsidR="001C588B" w:rsidRPr="0033650B" w:rsidRDefault="001C588B" w:rsidP="0033650B">
            <w:pPr>
              <w:suppressAutoHyphens/>
              <w:spacing w:line="360" w:lineRule="auto"/>
              <w:rPr>
                <w:sz w:val="20"/>
                <w:szCs w:val="20"/>
              </w:rPr>
            </w:pPr>
            <w:r w:rsidRPr="0033650B">
              <w:rPr>
                <w:sz w:val="20"/>
                <w:szCs w:val="20"/>
              </w:rPr>
              <w:t>Материальный поток</w:t>
            </w:r>
          </w:p>
        </w:tc>
      </w:tr>
      <w:tr w:rsidR="001C588B" w:rsidRPr="0033650B" w:rsidTr="009417E9">
        <w:trPr>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1</w:t>
            </w:r>
          </w:p>
        </w:tc>
        <w:tc>
          <w:tcPr>
            <w:tcW w:w="5040" w:type="dxa"/>
          </w:tcPr>
          <w:p w:rsidR="001C588B" w:rsidRPr="0033650B" w:rsidRDefault="001C588B" w:rsidP="0033650B">
            <w:pPr>
              <w:suppressAutoHyphens/>
              <w:spacing w:line="360" w:lineRule="auto"/>
              <w:rPr>
                <w:sz w:val="20"/>
                <w:szCs w:val="20"/>
              </w:rPr>
            </w:pPr>
            <w:r w:rsidRPr="0033650B">
              <w:rPr>
                <w:sz w:val="20"/>
                <w:szCs w:val="20"/>
              </w:rPr>
              <w:t>Пропилен</w:t>
            </w:r>
          </w:p>
        </w:tc>
      </w:tr>
      <w:tr w:rsidR="001C588B" w:rsidRPr="0033650B" w:rsidTr="009417E9">
        <w:trPr>
          <w:trHeight w:val="348"/>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3</w:t>
            </w:r>
          </w:p>
        </w:tc>
        <w:tc>
          <w:tcPr>
            <w:tcW w:w="5040" w:type="dxa"/>
          </w:tcPr>
          <w:p w:rsidR="001C588B" w:rsidRPr="0033650B" w:rsidRDefault="001C588B" w:rsidP="0033650B">
            <w:pPr>
              <w:suppressAutoHyphens/>
              <w:spacing w:line="360" w:lineRule="auto"/>
              <w:rPr>
                <w:sz w:val="20"/>
                <w:szCs w:val="20"/>
              </w:rPr>
            </w:pPr>
            <w:r w:rsidRPr="0033650B">
              <w:rPr>
                <w:sz w:val="20"/>
                <w:szCs w:val="20"/>
              </w:rPr>
              <w:t>Свежий бензол</w:t>
            </w:r>
          </w:p>
        </w:tc>
      </w:tr>
      <w:tr w:rsidR="001C588B" w:rsidRPr="0033650B" w:rsidTr="009417E9">
        <w:trPr>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4</w:t>
            </w:r>
          </w:p>
        </w:tc>
        <w:tc>
          <w:tcPr>
            <w:tcW w:w="5040" w:type="dxa"/>
          </w:tcPr>
          <w:p w:rsidR="001C588B" w:rsidRPr="0033650B" w:rsidRDefault="001C588B" w:rsidP="0033650B">
            <w:pPr>
              <w:suppressAutoHyphens/>
              <w:spacing w:line="360" w:lineRule="auto"/>
              <w:rPr>
                <w:sz w:val="20"/>
                <w:szCs w:val="20"/>
              </w:rPr>
            </w:pPr>
            <w:r w:rsidRPr="0033650B">
              <w:rPr>
                <w:sz w:val="20"/>
                <w:szCs w:val="20"/>
              </w:rPr>
              <w:t>Осушенная бензольная шихта</w:t>
            </w:r>
          </w:p>
        </w:tc>
      </w:tr>
      <w:tr w:rsidR="001C588B" w:rsidRPr="0033650B" w:rsidTr="009417E9">
        <w:trPr>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8</w:t>
            </w:r>
          </w:p>
        </w:tc>
        <w:tc>
          <w:tcPr>
            <w:tcW w:w="5040" w:type="dxa"/>
          </w:tcPr>
          <w:p w:rsidR="001C588B" w:rsidRPr="0033650B" w:rsidRDefault="001C588B" w:rsidP="0033650B">
            <w:pPr>
              <w:suppressAutoHyphens/>
              <w:spacing w:line="360" w:lineRule="auto"/>
              <w:rPr>
                <w:sz w:val="20"/>
                <w:szCs w:val="20"/>
              </w:rPr>
            </w:pPr>
            <w:r w:rsidRPr="0033650B">
              <w:rPr>
                <w:sz w:val="20"/>
                <w:szCs w:val="20"/>
              </w:rPr>
              <w:t>Катализаторный комплекс</w:t>
            </w:r>
          </w:p>
        </w:tc>
      </w:tr>
      <w:tr w:rsidR="001C588B" w:rsidRPr="0033650B" w:rsidTr="009417E9">
        <w:trPr>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9</w:t>
            </w:r>
          </w:p>
        </w:tc>
        <w:tc>
          <w:tcPr>
            <w:tcW w:w="5040" w:type="dxa"/>
          </w:tcPr>
          <w:p w:rsidR="001C588B" w:rsidRPr="0033650B" w:rsidRDefault="001C588B" w:rsidP="0033650B">
            <w:pPr>
              <w:suppressAutoHyphens/>
              <w:spacing w:line="360" w:lineRule="auto"/>
              <w:rPr>
                <w:sz w:val="20"/>
                <w:szCs w:val="20"/>
              </w:rPr>
            </w:pPr>
            <w:r w:rsidRPr="0033650B">
              <w:rPr>
                <w:sz w:val="20"/>
                <w:szCs w:val="20"/>
              </w:rPr>
              <w:t>Бензол-газ и абгазы</w:t>
            </w:r>
          </w:p>
        </w:tc>
      </w:tr>
      <w:tr w:rsidR="001C588B" w:rsidRPr="0033650B" w:rsidTr="009417E9">
        <w:trPr>
          <w:trHeight w:val="293"/>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15</w:t>
            </w:r>
          </w:p>
        </w:tc>
        <w:tc>
          <w:tcPr>
            <w:tcW w:w="5040" w:type="dxa"/>
          </w:tcPr>
          <w:p w:rsidR="001C588B" w:rsidRPr="0033650B" w:rsidRDefault="001C588B" w:rsidP="0033650B">
            <w:pPr>
              <w:suppressAutoHyphens/>
              <w:spacing w:line="360" w:lineRule="auto"/>
              <w:rPr>
                <w:sz w:val="20"/>
                <w:szCs w:val="20"/>
              </w:rPr>
            </w:pPr>
            <w:r w:rsidRPr="0033650B">
              <w:rPr>
                <w:sz w:val="20"/>
                <w:szCs w:val="20"/>
              </w:rPr>
              <w:t>Реакционная масса алкилирования</w:t>
            </w:r>
          </w:p>
        </w:tc>
      </w:tr>
      <w:tr w:rsidR="001C588B" w:rsidRPr="0033650B" w:rsidTr="009417E9">
        <w:trPr>
          <w:trHeight w:val="233"/>
          <w:jc w:val="center"/>
        </w:trPr>
        <w:tc>
          <w:tcPr>
            <w:tcW w:w="1260" w:type="dxa"/>
          </w:tcPr>
          <w:p w:rsidR="001C588B" w:rsidRPr="0033650B" w:rsidRDefault="001C588B" w:rsidP="0033650B">
            <w:pPr>
              <w:suppressAutoHyphens/>
              <w:spacing w:line="360" w:lineRule="auto"/>
              <w:rPr>
                <w:sz w:val="20"/>
                <w:szCs w:val="20"/>
              </w:rPr>
            </w:pPr>
            <w:r w:rsidRPr="0033650B">
              <w:rPr>
                <w:sz w:val="20"/>
                <w:szCs w:val="20"/>
              </w:rPr>
              <w:t>26</w:t>
            </w:r>
          </w:p>
        </w:tc>
        <w:tc>
          <w:tcPr>
            <w:tcW w:w="5040" w:type="dxa"/>
          </w:tcPr>
          <w:p w:rsidR="001C588B" w:rsidRPr="0033650B" w:rsidRDefault="001C588B" w:rsidP="0033650B">
            <w:pPr>
              <w:suppressAutoHyphens/>
              <w:spacing w:line="360" w:lineRule="auto"/>
              <w:rPr>
                <w:sz w:val="20"/>
                <w:szCs w:val="20"/>
              </w:rPr>
            </w:pPr>
            <w:r w:rsidRPr="0033650B">
              <w:rPr>
                <w:sz w:val="20"/>
                <w:szCs w:val="20"/>
              </w:rPr>
              <w:t>РМ на склад</w:t>
            </w:r>
          </w:p>
        </w:tc>
      </w:tr>
    </w:tbl>
    <w:p w:rsidR="005322C5" w:rsidRPr="00497177" w:rsidRDefault="005322C5" w:rsidP="0033650B">
      <w:pPr>
        <w:suppressAutoHyphens/>
        <w:spacing w:line="360" w:lineRule="auto"/>
        <w:ind w:firstLine="709"/>
        <w:jc w:val="both"/>
        <w:rPr>
          <w:sz w:val="28"/>
          <w:szCs w:val="28"/>
        </w:rPr>
        <w:sectPr w:rsidR="005322C5" w:rsidRPr="00497177" w:rsidSect="000C0450">
          <w:pgSz w:w="11906" w:h="16838"/>
          <w:pgMar w:top="1134" w:right="851" w:bottom="1134" w:left="1701" w:header="709" w:footer="709" w:gutter="0"/>
          <w:cols w:space="708"/>
          <w:titlePg/>
          <w:docGrid w:linePitch="360"/>
        </w:sectPr>
      </w:pPr>
    </w:p>
    <w:p w:rsidR="005322C5" w:rsidRDefault="004A60F6" w:rsidP="0033650B">
      <w:pPr>
        <w:suppressAutoHyphens/>
        <w:spacing w:line="360" w:lineRule="auto"/>
        <w:ind w:firstLine="709"/>
        <w:jc w:val="both"/>
        <w:rPr>
          <w:sz w:val="28"/>
          <w:szCs w:val="28"/>
        </w:rPr>
      </w:pPr>
      <w:r>
        <w:rPr>
          <w:sz w:val="28"/>
          <w:szCs w:val="28"/>
        </w:rPr>
        <w:pict>
          <v:shape id="_x0000_i1027" type="#_x0000_t75" style="width:546.75pt;height:335.25pt">
            <v:imagedata r:id="rId11" o:title=""/>
          </v:shape>
        </w:pict>
      </w:r>
    </w:p>
    <w:p w:rsidR="005322C5" w:rsidRPr="00C53519" w:rsidRDefault="005322C5" w:rsidP="0033650B">
      <w:pPr>
        <w:suppressAutoHyphens/>
        <w:spacing w:line="360" w:lineRule="auto"/>
        <w:ind w:firstLine="709"/>
        <w:jc w:val="both"/>
        <w:rPr>
          <w:sz w:val="28"/>
          <w:szCs w:val="28"/>
        </w:rPr>
      </w:pPr>
      <w:r>
        <w:rPr>
          <w:sz w:val="28"/>
          <w:szCs w:val="28"/>
        </w:rPr>
        <w:t xml:space="preserve">Рис. </w:t>
      </w:r>
      <w:r w:rsidR="00F656F7">
        <w:rPr>
          <w:sz w:val="28"/>
          <w:szCs w:val="28"/>
        </w:rPr>
        <w:t>2</w:t>
      </w:r>
      <w:r>
        <w:rPr>
          <w:sz w:val="28"/>
          <w:szCs w:val="28"/>
        </w:rPr>
        <w:t xml:space="preserve"> </w:t>
      </w:r>
      <w:r w:rsidR="00EB5F0C">
        <w:rPr>
          <w:sz w:val="28"/>
          <w:szCs w:val="28"/>
        </w:rPr>
        <w:t>Т</w:t>
      </w:r>
      <w:r w:rsidRPr="00497177">
        <w:rPr>
          <w:sz w:val="28"/>
          <w:szCs w:val="28"/>
        </w:rPr>
        <w:t>ехнологическая схема</w:t>
      </w:r>
      <w:r>
        <w:rPr>
          <w:sz w:val="28"/>
          <w:szCs w:val="28"/>
        </w:rPr>
        <w:t xml:space="preserve"> узла алкилирования бензола пропиленом</w:t>
      </w:r>
    </w:p>
    <w:p w:rsidR="005322C5" w:rsidRPr="00497177" w:rsidRDefault="005322C5" w:rsidP="0033650B">
      <w:pPr>
        <w:suppressAutoHyphens/>
        <w:spacing w:line="360" w:lineRule="auto"/>
        <w:ind w:firstLine="709"/>
        <w:jc w:val="both"/>
        <w:rPr>
          <w:sz w:val="28"/>
          <w:szCs w:val="28"/>
        </w:rPr>
        <w:sectPr w:rsidR="005322C5" w:rsidRPr="00497177" w:rsidSect="000C0450">
          <w:pgSz w:w="16838" w:h="11906" w:orient="landscape"/>
          <w:pgMar w:top="1134" w:right="851" w:bottom="1134" w:left="1701" w:header="709" w:footer="709" w:gutter="0"/>
          <w:cols w:space="708"/>
          <w:titlePg/>
          <w:docGrid w:linePitch="360"/>
        </w:sectPr>
      </w:pPr>
    </w:p>
    <w:p w:rsidR="004E552E" w:rsidRDefault="004E552E" w:rsidP="0033650B">
      <w:pPr>
        <w:suppressAutoHyphens/>
        <w:spacing w:line="360" w:lineRule="auto"/>
        <w:ind w:firstLine="709"/>
        <w:jc w:val="both"/>
        <w:rPr>
          <w:b/>
          <w:bCs/>
          <w:sz w:val="28"/>
          <w:szCs w:val="28"/>
        </w:rPr>
      </w:pPr>
      <w:bookmarkStart w:id="14" w:name="_Toc138780415"/>
      <w:bookmarkStart w:id="15" w:name="_Toc138780412"/>
      <w:r w:rsidRPr="005C4A52">
        <w:rPr>
          <w:b/>
          <w:bCs/>
          <w:sz w:val="28"/>
          <w:szCs w:val="28"/>
        </w:rPr>
        <w:t>2.</w:t>
      </w:r>
      <w:r w:rsidR="00F656F7">
        <w:rPr>
          <w:b/>
          <w:bCs/>
          <w:sz w:val="28"/>
          <w:szCs w:val="28"/>
        </w:rPr>
        <w:t>4</w:t>
      </w:r>
      <w:r w:rsidRPr="005C4A52">
        <w:rPr>
          <w:b/>
          <w:bCs/>
          <w:sz w:val="28"/>
          <w:szCs w:val="28"/>
        </w:rPr>
        <w:t>. Расчёт материального баланса процесса</w:t>
      </w:r>
      <w:bookmarkEnd w:id="14"/>
      <w:r w:rsidR="00F656F7">
        <w:rPr>
          <w:b/>
          <w:bCs/>
          <w:sz w:val="28"/>
          <w:szCs w:val="28"/>
        </w:rPr>
        <w:t xml:space="preserve"> алкилирования бензола</w:t>
      </w:r>
    </w:p>
    <w:p w:rsidR="00BA472A" w:rsidRPr="00A01B48" w:rsidRDefault="00BA472A" w:rsidP="0033650B">
      <w:pPr>
        <w:suppressAutoHyphens/>
        <w:spacing w:line="360" w:lineRule="auto"/>
        <w:ind w:firstLine="709"/>
        <w:jc w:val="both"/>
        <w:rPr>
          <w:b/>
          <w:bCs/>
          <w:sz w:val="16"/>
          <w:szCs w:val="16"/>
        </w:rPr>
      </w:pPr>
    </w:p>
    <w:p w:rsidR="00D14F8F" w:rsidRDefault="00074DE0" w:rsidP="0033650B">
      <w:pPr>
        <w:suppressAutoHyphens/>
        <w:spacing w:line="360" w:lineRule="auto"/>
        <w:ind w:firstLine="709"/>
        <w:jc w:val="both"/>
        <w:rPr>
          <w:sz w:val="28"/>
          <w:szCs w:val="28"/>
        </w:rPr>
      </w:pPr>
      <w:r w:rsidRPr="00074DE0">
        <w:rPr>
          <w:bCs/>
          <w:sz w:val="28"/>
          <w:szCs w:val="28"/>
        </w:rPr>
        <w:t xml:space="preserve">Процесс </w:t>
      </w:r>
      <w:r>
        <w:rPr>
          <w:bCs/>
          <w:sz w:val="28"/>
          <w:szCs w:val="28"/>
        </w:rPr>
        <w:t>алкилирования бензола пропиленом осуществляют в реакторе – алкилаторе.</w:t>
      </w:r>
      <w:r w:rsidR="00132CA3" w:rsidRPr="00132CA3">
        <w:rPr>
          <w:sz w:val="28"/>
          <w:szCs w:val="28"/>
        </w:rPr>
        <w:t xml:space="preserve"> </w:t>
      </w:r>
      <w:r w:rsidR="00132CA3">
        <w:rPr>
          <w:sz w:val="28"/>
          <w:szCs w:val="28"/>
        </w:rPr>
        <w:t xml:space="preserve">Который представляет собой вертикальный цилиндрический полый аппарат с эллиптическими днищами, выполненный из углеродистой стали. Избыточное тепло отводится за счёт испарения части бензола при температуре 120-130°С, т.е. процесс проводят при кипении реакционной массы. Произведем расчет </w:t>
      </w:r>
      <w:r w:rsidR="00D14F8F">
        <w:rPr>
          <w:sz w:val="28"/>
          <w:szCs w:val="28"/>
        </w:rPr>
        <w:t>основных материальных потоков и составим сводный материальный баланс установки алкилирования, и рассчитаем тепловой баланс алкилатора.</w:t>
      </w:r>
    </w:p>
    <w:p w:rsidR="00132CA3" w:rsidRPr="00D14F8F" w:rsidRDefault="00132CA3" w:rsidP="0033650B">
      <w:pPr>
        <w:suppressAutoHyphens/>
        <w:spacing w:line="360" w:lineRule="auto"/>
        <w:ind w:firstLine="709"/>
        <w:jc w:val="both"/>
        <w:rPr>
          <w:sz w:val="16"/>
          <w:szCs w:val="16"/>
        </w:rPr>
      </w:pPr>
    </w:p>
    <w:p w:rsidR="004E552E" w:rsidRPr="00837DD6" w:rsidRDefault="004E552E" w:rsidP="0033650B">
      <w:pPr>
        <w:suppressAutoHyphens/>
        <w:spacing w:line="360" w:lineRule="auto"/>
        <w:ind w:firstLine="709"/>
        <w:jc w:val="both"/>
        <w:rPr>
          <w:iCs/>
          <w:sz w:val="28"/>
          <w:szCs w:val="28"/>
          <w:u w:val="single"/>
        </w:rPr>
      </w:pPr>
      <w:r w:rsidRPr="00837DD6">
        <w:rPr>
          <w:iCs/>
          <w:sz w:val="28"/>
          <w:szCs w:val="28"/>
          <w:u w:val="single"/>
        </w:rPr>
        <w:t>Исходные данные</w:t>
      </w:r>
    </w:p>
    <w:p w:rsidR="004E552E" w:rsidRPr="00837DD6" w:rsidRDefault="004E552E" w:rsidP="0033650B">
      <w:pPr>
        <w:suppressAutoHyphens/>
        <w:spacing w:line="360" w:lineRule="auto"/>
        <w:ind w:firstLine="709"/>
        <w:jc w:val="both"/>
        <w:rPr>
          <w:sz w:val="28"/>
          <w:szCs w:val="28"/>
        </w:rPr>
      </w:pPr>
      <w:r w:rsidRPr="00837DD6">
        <w:rPr>
          <w:sz w:val="28"/>
          <w:szCs w:val="28"/>
        </w:rPr>
        <w:t>1. Годовая производительность по</w:t>
      </w:r>
      <w:r w:rsidR="00A01B48">
        <w:rPr>
          <w:sz w:val="28"/>
          <w:szCs w:val="28"/>
        </w:rPr>
        <w:t xml:space="preserve"> товарному продукту, тонн </w:t>
      </w:r>
      <w:r w:rsidR="00A01B48">
        <w:rPr>
          <w:sz w:val="28"/>
          <w:szCs w:val="28"/>
        </w:rPr>
        <w:tab/>
        <w:t xml:space="preserve">  </w:t>
      </w:r>
      <w:r w:rsidRPr="00837DD6">
        <w:rPr>
          <w:sz w:val="28"/>
          <w:szCs w:val="28"/>
        </w:rPr>
        <w:t xml:space="preserve"> 124000;</w:t>
      </w:r>
    </w:p>
    <w:p w:rsidR="004E552E" w:rsidRPr="00837DD6" w:rsidRDefault="004E552E" w:rsidP="0033650B">
      <w:pPr>
        <w:suppressAutoHyphens/>
        <w:spacing w:line="360" w:lineRule="auto"/>
        <w:ind w:firstLine="709"/>
        <w:jc w:val="both"/>
        <w:rPr>
          <w:sz w:val="28"/>
          <w:szCs w:val="28"/>
        </w:rPr>
      </w:pPr>
      <w:r w:rsidRPr="00837DD6">
        <w:rPr>
          <w:sz w:val="28"/>
          <w:szCs w:val="28"/>
        </w:rPr>
        <w:t>2. Число часов непрерывной работы в году 8520;</w:t>
      </w:r>
    </w:p>
    <w:p w:rsidR="004E552E" w:rsidRPr="00837DD6" w:rsidRDefault="004E552E" w:rsidP="0033650B">
      <w:pPr>
        <w:suppressAutoHyphens/>
        <w:spacing w:line="360" w:lineRule="auto"/>
        <w:ind w:firstLine="709"/>
        <w:jc w:val="both"/>
        <w:rPr>
          <w:sz w:val="28"/>
          <w:szCs w:val="28"/>
        </w:rPr>
      </w:pPr>
      <w:r w:rsidRPr="00837DD6">
        <w:rPr>
          <w:sz w:val="28"/>
          <w:szCs w:val="28"/>
        </w:rPr>
        <w:t>3. Состав РМА</w:t>
      </w:r>
      <w:r w:rsidR="0033650B">
        <w:rPr>
          <w:sz w:val="28"/>
          <w:szCs w:val="28"/>
        </w:rPr>
        <w:t xml:space="preserve"> </w:t>
      </w:r>
      <w:r w:rsidR="00F656F7">
        <w:rPr>
          <w:sz w:val="28"/>
          <w:szCs w:val="28"/>
        </w:rPr>
        <w:t>табл. 1;</w:t>
      </w:r>
    </w:p>
    <w:p w:rsidR="004E552E" w:rsidRPr="00837DD6" w:rsidRDefault="004E552E" w:rsidP="0033650B">
      <w:pPr>
        <w:suppressAutoHyphens/>
        <w:spacing w:line="360" w:lineRule="auto"/>
        <w:ind w:firstLine="709"/>
        <w:jc w:val="both"/>
        <w:rPr>
          <w:sz w:val="28"/>
          <w:szCs w:val="28"/>
        </w:rPr>
      </w:pPr>
      <w:r w:rsidRPr="00837DD6">
        <w:rPr>
          <w:sz w:val="28"/>
          <w:szCs w:val="28"/>
        </w:rPr>
        <w:t>4</w:t>
      </w:r>
      <w:r w:rsidR="0033650B">
        <w:rPr>
          <w:sz w:val="28"/>
          <w:szCs w:val="28"/>
        </w:rPr>
        <w:t xml:space="preserve">. Степень конверсии бензола, % </w:t>
      </w:r>
      <w:r w:rsidRPr="00837DD6">
        <w:rPr>
          <w:sz w:val="28"/>
          <w:szCs w:val="28"/>
        </w:rPr>
        <w:t>60;</w:t>
      </w:r>
    </w:p>
    <w:p w:rsidR="004E552E" w:rsidRPr="00837DD6" w:rsidRDefault="004E552E" w:rsidP="0033650B">
      <w:pPr>
        <w:suppressAutoHyphens/>
        <w:spacing w:line="360" w:lineRule="auto"/>
        <w:ind w:firstLine="709"/>
        <w:jc w:val="both"/>
        <w:rPr>
          <w:sz w:val="28"/>
          <w:szCs w:val="28"/>
        </w:rPr>
      </w:pPr>
      <w:r w:rsidRPr="00837DD6">
        <w:rPr>
          <w:sz w:val="28"/>
          <w:szCs w:val="28"/>
        </w:rPr>
        <w:t>5. Степень конверсии пропилена, % 70;</w:t>
      </w:r>
    </w:p>
    <w:p w:rsidR="004E552E" w:rsidRPr="00837DD6" w:rsidRDefault="004E552E" w:rsidP="0033650B">
      <w:pPr>
        <w:pStyle w:val="a3"/>
        <w:tabs>
          <w:tab w:val="left" w:pos="8460"/>
          <w:tab w:val="left" w:pos="8820"/>
        </w:tabs>
        <w:suppressAutoHyphens/>
        <w:spacing w:line="360" w:lineRule="auto"/>
        <w:ind w:firstLine="709"/>
        <w:jc w:val="both"/>
        <w:rPr>
          <w:rFonts w:ascii="Times New Roman" w:hAnsi="Times New Roman" w:cs="Times New Roman"/>
          <w:sz w:val="28"/>
          <w:szCs w:val="28"/>
        </w:rPr>
      </w:pPr>
      <w:r w:rsidRPr="00837DD6">
        <w:rPr>
          <w:rFonts w:ascii="Times New Roman" w:hAnsi="Times New Roman" w:cs="Times New Roman"/>
          <w:sz w:val="28"/>
          <w:szCs w:val="28"/>
        </w:rPr>
        <w:t>6. Температура про</w:t>
      </w:r>
      <w:r w:rsidR="0033650B">
        <w:rPr>
          <w:rFonts w:ascii="Times New Roman" w:hAnsi="Times New Roman" w:cs="Times New Roman"/>
          <w:sz w:val="28"/>
          <w:szCs w:val="28"/>
        </w:rPr>
        <w:t xml:space="preserve">моборотной воды на охлаждение, </w:t>
      </w:r>
      <w:r w:rsidRPr="00837DD6">
        <w:rPr>
          <w:rFonts w:ascii="Times New Roman" w:hAnsi="Times New Roman" w:cs="Times New Roman"/>
          <w:sz w:val="28"/>
          <w:szCs w:val="28"/>
        </w:rPr>
        <w:t>25</w:t>
      </w:r>
      <w:r w:rsidRPr="00837DD6">
        <w:rPr>
          <w:rFonts w:ascii="Times New Roman" w:hAnsi="Times New Roman" w:cs="Times New Roman"/>
          <w:sz w:val="28"/>
          <w:szCs w:val="28"/>
          <w:vertAlign w:val="superscript"/>
        </w:rPr>
        <w:t>0</w:t>
      </w:r>
      <w:r w:rsidRPr="00837DD6">
        <w:rPr>
          <w:rFonts w:ascii="Times New Roman" w:hAnsi="Times New Roman" w:cs="Times New Roman"/>
          <w:sz w:val="28"/>
          <w:szCs w:val="28"/>
        </w:rPr>
        <w:t>С;</w:t>
      </w:r>
    </w:p>
    <w:p w:rsidR="004E552E" w:rsidRPr="00837DD6" w:rsidRDefault="004E552E" w:rsidP="0033650B">
      <w:pPr>
        <w:pStyle w:val="a3"/>
        <w:tabs>
          <w:tab w:val="left" w:pos="8460"/>
          <w:tab w:val="left" w:pos="8820"/>
        </w:tabs>
        <w:suppressAutoHyphens/>
        <w:spacing w:line="360" w:lineRule="auto"/>
        <w:ind w:firstLine="709"/>
        <w:jc w:val="both"/>
        <w:rPr>
          <w:rFonts w:ascii="Times New Roman" w:hAnsi="Times New Roman" w:cs="Times New Roman"/>
          <w:sz w:val="28"/>
          <w:szCs w:val="28"/>
        </w:rPr>
      </w:pPr>
      <w:r w:rsidRPr="00837DD6">
        <w:rPr>
          <w:rFonts w:ascii="Times New Roman" w:hAnsi="Times New Roman" w:cs="Times New Roman"/>
          <w:sz w:val="28"/>
          <w:szCs w:val="28"/>
        </w:rPr>
        <w:t xml:space="preserve">7. Перечень основных материальных потоков </w:t>
      </w:r>
      <w:r w:rsidRPr="003F3541">
        <w:rPr>
          <w:rFonts w:ascii="Times New Roman" w:hAnsi="Times New Roman" w:cs="Times New Roman"/>
          <w:sz w:val="28"/>
          <w:szCs w:val="28"/>
        </w:rPr>
        <w:t xml:space="preserve">табл. </w:t>
      </w:r>
      <w:r>
        <w:rPr>
          <w:rFonts w:ascii="Times New Roman" w:hAnsi="Times New Roman" w:cs="Times New Roman"/>
          <w:sz w:val="28"/>
          <w:szCs w:val="28"/>
        </w:rPr>
        <w:t>2.1</w:t>
      </w:r>
      <w:r w:rsidRPr="00837DD6">
        <w:rPr>
          <w:rFonts w:ascii="Times New Roman" w:hAnsi="Times New Roman" w:cs="Times New Roman"/>
          <w:sz w:val="28"/>
          <w:szCs w:val="28"/>
        </w:rPr>
        <w:t>;</w:t>
      </w:r>
    </w:p>
    <w:p w:rsidR="004E552E" w:rsidRPr="00837DD6" w:rsidRDefault="004E552E" w:rsidP="0033650B">
      <w:pPr>
        <w:pStyle w:val="a3"/>
        <w:suppressAutoHyphens/>
        <w:spacing w:line="360" w:lineRule="auto"/>
        <w:ind w:firstLine="709"/>
        <w:jc w:val="both"/>
        <w:rPr>
          <w:rFonts w:ascii="Times New Roman" w:hAnsi="Times New Roman" w:cs="Times New Roman"/>
          <w:sz w:val="28"/>
          <w:szCs w:val="28"/>
        </w:rPr>
      </w:pPr>
      <w:r w:rsidRPr="00837DD6">
        <w:rPr>
          <w:rFonts w:ascii="Times New Roman" w:hAnsi="Times New Roman" w:cs="Times New Roman"/>
          <w:sz w:val="28"/>
          <w:szCs w:val="28"/>
        </w:rPr>
        <w:t>7. Параметры водяного пара на входе:</w:t>
      </w:r>
    </w:p>
    <w:p w:rsidR="004E552E" w:rsidRPr="00837DD6" w:rsidRDefault="004E552E" w:rsidP="0033650B">
      <w:pPr>
        <w:pStyle w:val="a3"/>
        <w:numPr>
          <w:ilvl w:val="0"/>
          <w:numId w:val="10"/>
        </w:numPr>
        <w:suppressAutoHyphens/>
        <w:spacing w:line="360" w:lineRule="auto"/>
        <w:ind w:left="0" w:firstLine="709"/>
        <w:jc w:val="both"/>
        <w:rPr>
          <w:rFonts w:ascii="Times New Roman" w:hAnsi="Times New Roman" w:cs="Times New Roman"/>
          <w:sz w:val="28"/>
          <w:szCs w:val="28"/>
        </w:rPr>
      </w:pPr>
      <w:r w:rsidRPr="00837DD6">
        <w:rPr>
          <w:rFonts w:ascii="Times New Roman" w:hAnsi="Times New Roman" w:cs="Times New Roman"/>
          <w:sz w:val="28"/>
          <w:szCs w:val="28"/>
        </w:rPr>
        <w:t>Давление, МПа 0,1;</w:t>
      </w:r>
    </w:p>
    <w:p w:rsidR="004E552E" w:rsidRPr="00837DD6" w:rsidRDefault="004E552E" w:rsidP="0033650B">
      <w:pPr>
        <w:pStyle w:val="a3"/>
        <w:numPr>
          <w:ilvl w:val="0"/>
          <w:numId w:val="10"/>
        </w:numPr>
        <w:suppressAutoHyphens/>
        <w:spacing w:line="360" w:lineRule="auto"/>
        <w:ind w:left="0" w:firstLine="709"/>
        <w:jc w:val="both"/>
        <w:rPr>
          <w:rFonts w:ascii="Times New Roman" w:hAnsi="Times New Roman" w:cs="Times New Roman"/>
          <w:sz w:val="28"/>
          <w:szCs w:val="28"/>
        </w:rPr>
      </w:pPr>
      <w:r w:rsidRPr="00837DD6">
        <w:rPr>
          <w:rFonts w:ascii="Times New Roman" w:hAnsi="Times New Roman" w:cs="Times New Roman"/>
          <w:sz w:val="28"/>
          <w:szCs w:val="28"/>
        </w:rPr>
        <w:t xml:space="preserve">Температура, </w:t>
      </w:r>
      <w:r w:rsidRPr="00837DD6">
        <w:rPr>
          <w:rFonts w:ascii="Times New Roman" w:hAnsi="Times New Roman" w:cs="Times New Roman"/>
          <w:sz w:val="28"/>
          <w:szCs w:val="28"/>
          <w:vertAlign w:val="superscript"/>
        </w:rPr>
        <w:t>0</w:t>
      </w:r>
      <w:r w:rsidRPr="00837DD6">
        <w:rPr>
          <w:rFonts w:ascii="Times New Roman" w:hAnsi="Times New Roman" w:cs="Times New Roman"/>
          <w:sz w:val="28"/>
          <w:szCs w:val="28"/>
        </w:rPr>
        <w:t>С 260;</w:t>
      </w:r>
    </w:p>
    <w:p w:rsidR="004E552E" w:rsidRPr="00837DD6" w:rsidRDefault="004E552E" w:rsidP="0033650B">
      <w:pPr>
        <w:pStyle w:val="a3"/>
        <w:numPr>
          <w:ilvl w:val="0"/>
          <w:numId w:val="10"/>
        </w:numPr>
        <w:suppressAutoHyphens/>
        <w:spacing w:line="360" w:lineRule="auto"/>
        <w:ind w:left="0" w:firstLine="709"/>
        <w:jc w:val="both"/>
        <w:rPr>
          <w:rFonts w:ascii="Times New Roman" w:hAnsi="Times New Roman" w:cs="Times New Roman"/>
          <w:sz w:val="28"/>
          <w:szCs w:val="28"/>
        </w:rPr>
      </w:pPr>
      <w:r w:rsidRPr="00837DD6">
        <w:rPr>
          <w:rFonts w:ascii="Times New Roman" w:hAnsi="Times New Roman" w:cs="Times New Roman"/>
          <w:sz w:val="28"/>
          <w:szCs w:val="28"/>
        </w:rPr>
        <w:t>Давление, МПа 0,15;</w:t>
      </w:r>
    </w:p>
    <w:p w:rsidR="004E552E" w:rsidRPr="00837DD6" w:rsidRDefault="004E552E" w:rsidP="0033650B">
      <w:pPr>
        <w:pStyle w:val="a3"/>
        <w:numPr>
          <w:ilvl w:val="0"/>
          <w:numId w:val="10"/>
        </w:numPr>
        <w:suppressAutoHyphens/>
        <w:spacing w:line="360" w:lineRule="auto"/>
        <w:ind w:left="0" w:firstLine="709"/>
        <w:jc w:val="both"/>
        <w:rPr>
          <w:rFonts w:ascii="Times New Roman" w:hAnsi="Times New Roman" w:cs="Times New Roman"/>
          <w:sz w:val="28"/>
          <w:szCs w:val="28"/>
        </w:rPr>
      </w:pPr>
      <w:r w:rsidRPr="00837DD6">
        <w:rPr>
          <w:rFonts w:ascii="Times New Roman" w:hAnsi="Times New Roman" w:cs="Times New Roman"/>
          <w:sz w:val="28"/>
          <w:szCs w:val="28"/>
        </w:rPr>
        <w:t xml:space="preserve">Температура, </w:t>
      </w:r>
      <w:r w:rsidRPr="00837DD6">
        <w:rPr>
          <w:rFonts w:ascii="Times New Roman" w:hAnsi="Times New Roman" w:cs="Times New Roman"/>
          <w:sz w:val="28"/>
          <w:szCs w:val="28"/>
          <w:vertAlign w:val="superscript"/>
        </w:rPr>
        <w:t>0</w:t>
      </w:r>
      <w:r w:rsidRPr="00837DD6">
        <w:rPr>
          <w:rFonts w:ascii="Times New Roman" w:hAnsi="Times New Roman" w:cs="Times New Roman"/>
          <w:sz w:val="28"/>
          <w:szCs w:val="28"/>
        </w:rPr>
        <w:t>С 280.</w:t>
      </w:r>
    </w:p>
    <w:p w:rsidR="004E552E" w:rsidRPr="00837DD6" w:rsidRDefault="004E552E" w:rsidP="0033650B">
      <w:pPr>
        <w:suppressAutoHyphens/>
        <w:spacing w:line="360" w:lineRule="auto"/>
        <w:ind w:firstLine="709"/>
        <w:jc w:val="both"/>
        <w:rPr>
          <w:i/>
          <w:sz w:val="28"/>
          <w:szCs w:val="28"/>
        </w:rPr>
      </w:pPr>
      <w:r w:rsidRPr="00837DD6">
        <w:rPr>
          <w:i/>
          <w:sz w:val="28"/>
          <w:szCs w:val="28"/>
        </w:rPr>
        <w:t>Реакционная масса</w:t>
      </w:r>
    </w:p>
    <w:p w:rsidR="004E552E" w:rsidRPr="00837DD6" w:rsidRDefault="004E552E" w:rsidP="0033650B">
      <w:pPr>
        <w:numPr>
          <w:ilvl w:val="0"/>
          <w:numId w:val="12"/>
        </w:numPr>
        <w:suppressAutoHyphens/>
        <w:spacing w:line="360" w:lineRule="auto"/>
        <w:ind w:left="0" w:firstLine="709"/>
        <w:jc w:val="both"/>
        <w:rPr>
          <w:sz w:val="28"/>
          <w:szCs w:val="28"/>
        </w:rPr>
      </w:pPr>
      <w:r w:rsidRPr="00837DD6">
        <w:rPr>
          <w:sz w:val="28"/>
          <w:szCs w:val="28"/>
        </w:rPr>
        <w:t>Плотность 870 кг/м</w:t>
      </w:r>
      <w:r w:rsidRPr="00837DD6">
        <w:rPr>
          <w:sz w:val="28"/>
          <w:szCs w:val="28"/>
          <w:vertAlign w:val="superscript"/>
        </w:rPr>
        <w:t>3</w:t>
      </w:r>
    </w:p>
    <w:p w:rsidR="004E552E" w:rsidRPr="00837DD6" w:rsidRDefault="004E552E" w:rsidP="00123646">
      <w:pPr>
        <w:numPr>
          <w:ilvl w:val="0"/>
          <w:numId w:val="12"/>
        </w:numPr>
        <w:suppressAutoHyphens/>
        <w:spacing w:line="360" w:lineRule="auto"/>
        <w:ind w:left="0" w:firstLine="709"/>
        <w:jc w:val="both"/>
        <w:rPr>
          <w:sz w:val="28"/>
          <w:szCs w:val="28"/>
        </w:rPr>
      </w:pPr>
      <w:r w:rsidRPr="00837DD6">
        <w:rPr>
          <w:sz w:val="28"/>
          <w:szCs w:val="28"/>
        </w:rPr>
        <w:t>Состав, % масс.:</w:t>
      </w:r>
    </w:p>
    <w:p w:rsidR="004E552E" w:rsidRPr="00837DD6" w:rsidRDefault="004E552E" w:rsidP="00123646">
      <w:pPr>
        <w:numPr>
          <w:ilvl w:val="1"/>
          <w:numId w:val="12"/>
        </w:numPr>
        <w:tabs>
          <w:tab w:val="num" w:pos="1069"/>
        </w:tabs>
        <w:suppressAutoHyphens/>
        <w:spacing w:line="360" w:lineRule="auto"/>
        <w:ind w:left="0" w:firstLine="709"/>
        <w:jc w:val="both"/>
        <w:rPr>
          <w:sz w:val="28"/>
          <w:szCs w:val="28"/>
        </w:rPr>
      </w:pPr>
      <w:r w:rsidRPr="00837DD6">
        <w:rPr>
          <w:sz w:val="28"/>
          <w:szCs w:val="28"/>
        </w:rPr>
        <w:t>Пропан</w:t>
      </w:r>
      <w:r w:rsidRPr="00837DD6">
        <w:rPr>
          <w:sz w:val="28"/>
          <w:szCs w:val="28"/>
        </w:rPr>
        <w:tab/>
      </w:r>
      <w:r w:rsidRPr="00837DD6">
        <w:rPr>
          <w:sz w:val="28"/>
          <w:szCs w:val="28"/>
        </w:rPr>
        <w:tab/>
      </w:r>
      <w:r w:rsidRPr="00837DD6">
        <w:rPr>
          <w:sz w:val="28"/>
          <w:szCs w:val="28"/>
        </w:rPr>
        <w:tab/>
      </w:r>
      <w:r w:rsidRPr="00837DD6">
        <w:rPr>
          <w:sz w:val="28"/>
          <w:szCs w:val="28"/>
        </w:rPr>
        <w:tab/>
        <w:t xml:space="preserve"> –   0,1</w:t>
      </w:r>
    </w:p>
    <w:p w:rsidR="004E552E" w:rsidRPr="00837DD6" w:rsidRDefault="004E552E" w:rsidP="00123646">
      <w:pPr>
        <w:numPr>
          <w:ilvl w:val="1"/>
          <w:numId w:val="12"/>
        </w:numPr>
        <w:tabs>
          <w:tab w:val="num" w:pos="1069"/>
        </w:tabs>
        <w:suppressAutoHyphens/>
        <w:spacing w:line="360" w:lineRule="auto"/>
        <w:ind w:left="0" w:firstLine="709"/>
        <w:jc w:val="both"/>
        <w:rPr>
          <w:sz w:val="28"/>
          <w:szCs w:val="28"/>
        </w:rPr>
      </w:pPr>
      <w:r w:rsidRPr="00837DD6">
        <w:rPr>
          <w:sz w:val="28"/>
          <w:szCs w:val="28"/>
        </w:rPr>
        <w:t>Бензол</w:t>
      </w:r>
      <w:r w:rsidRPr="00837DD6">
        <w:rPr>
          <w:sz w:val="28"/>
          <w:szCs w:val="28"/>
        </w:rPr>
        <w:tab/>
      </w:r>
      <w:r w:rsidRPr="00837DD6">
        <w:rPr>
          <w:sz w:val="28"/>
          <w:szCs w:val="28"/>
        </w:rPr>
        <w:tab/>
      </w:r>
      <w:r w:rsidRPr="00837DD6">
        <w:rPr>
          <w:sz w:val="28"/>
          <w:szCs w:val="28"/>
        </w:rPr>
        <w:tab/>
      </w:r>
      <w:r w:rsidRPr="00837DD6">
        <w:rPr>
          <w:sz w:val="28"/>
          <w:szCs w:val="28"/>
        </w:rPr>
        <w:tab/>
        <w:t xml:space="preserve"> – 51,3</w:t>
      </w:r>
    </w:p>
    <w:p w:rsidR="004E552E" w:rsidRPr="00837DD6" w:rsidRDefault="00123646" w:rsidP="00123646">
      <w:pPr>
        <w:numPr>
          <w:ilvl w:val="1"/>
          <w:numId w:val="12"/>
        </w:numPr>
        <w:tabs>
          <w:tab w:val="num" w:pos="1069"/>
        </w:tabs>
        <w:suppressAutoHyphens/>
        <w:spacing w:line="360" w:lineRule="auto"/>
        <w:ind w:left="0" w:firstLine="709"/>
        <w:jc w:val="both"/>
        <w:rPr>
          <w:sz w:val="28"/>
          <w:szCs w:val="28"/>
        </w:rPr>
      </w:pPr>
      <w:r>
        <w:rPr>
          <w:sz w:val="28"/>
          <w:szCs w:val="28"/>
        </w:rPr>
        <w:t>Этилбензол</w:t>
      </w:r>
      <w:r>
        <w:rPr>
          <w:sz w:val="28"/>
          <w:szCs w:val="28"/>
        </w:rPr>
        <w:tab/>
      </w:r>
      <w:r>
        <w:rPr>
          <w:sz w:val="28"/>
          <w:szCs w:val="28"/>
        </w:rPr>
        <w:tab/>
      </w:r>
      <w:r>
        <w:rPr>
          <w:sz w:val="28"/>
          <w:szCs w:val="28"/>
        </w:rPr>
        <w:tab/>
        <w:t xml:space="preserve"> – </w:t>
      </w:r>
      <w:r w:rsidR="004E552E" w:rsidRPr="00837DD6">
        <w:rPr>
          <w:sz w:val="28"/>
          <w:szCs w:val="28"/>
        </w:rPr>
        <w:t>1,1</w:t>
      </w:r>
    </w:p>
    <w:p w:rsidR="004E552E" w:rsidRPr="00837DD6" w:rsidRDefault="00123646" w:rsidP="00123646">
      <w:pPr>
        <w:numPr>
          <w:ilvl w:val="1"/>
          <w:numId w:val="12"/>
        </w:numPr>
        <w:tabs>
          <w:tab w:val="num" w:pos="1069"/>
        </w:tabs>
        <w:suppressAutoHyphens/>
        <w:spacing w:line="360" w:lineRule="auto"/>
        <w:ind w:left="0" w:firstLine="709"/>
        <w:jc w:val="both"/>
        <w:rPr>
          <w:sz w:val="28"/>
          <w:szCs w:val="28"/>
        </w:rPr>
      </w:pPr>
      <w:r>
        <w:rPr>
          <w:sz w:val="28"/>
          <w:szCs w:val="28"/>
        </w:rPr>
        <w:t>Изопропилбензол</w:t>
      </w:r>
      <w:r>
        <w:rPr>
          <w:sz w:val="28"/>
          <w:szCs w:val="28"/>
        </w:rPr>
        <w:tab/>
      </w:r>
      <w:r>
        <w:rPr>
          <w:sz w:val="28"/>
          <w:szCs w:val="28"/>
        </w:rPr>
        <w:tab/>
        <w:t xml:space="preserve"> – </w:t>
      </w:r>
      <w:r w:rsidR="004E552E" w:rsidRPr="00837DD6">
        <w:rPr>
          <w:sz w:val="28"/>
          <w:szCs w:val="28"/>
        </w:rPr>
        <w:t>31,7</w:t>
      </w:r>
    </w:p>
    <w:p w:rsidR="004E552E" w:rsidRPr="00837DD6" w:rsidRDefault="00123646" w:rsidP="00123646">
      <w:pPr>
        <w:numPr>
          <w:ilvl w:val="1"/>
          <w:numId w:val="12"/>
        </w:numPr>
        <w:tabs>
          <w:tab w:val="num" w:pos="1069"/>
        </w:tabs>
        <w:suppressAutoHyphens/>
        <w:spacing w:line="360" w:lineRule="auto"/>
        <w:ind w:left="0" w:firstLine="709"/>
        <w:jc w:val="both"/>
        <w:rPr>
          <w:sz w:val="28"/>
          <w:szCs w:val="28"/>
        </w:rPr>
      </w:pPr>
      <w:r>
        <w:rPr>
          <w:sz w:val="28"/>
          <w:szCs w:val="28"/>
        </w:rPr>
        <w:t>Бутилбензолы</w:t>
      </w:r>
      <w:r>
        <w:rPr>
          <w:sz w:val="28"/>
          <w:szCs w:val="28"/>
        </w:rPr>
        <w:tab/>
      </w:r>
      <w:r>
        <w:rPr>
          <w:sz w:val="28"/>
          <w:szCs w:val="28"/>
        </w:rPr>
        <w:tab/>
      </w:r>
      <w:r>
        <w:rPr>
          <w:sz w:val="28"/>
          <w:szCs w:val="28"/>
        </w:rPr>
        <w:tab/>
        <w:t xml:space="preserve"> – </w:t>
      </w:r>
      <w:r w:rsidR="004E552E" w:rsidRPr="00837DD6">
        <w:rPr>
          <w:sz w:val="28"/>
          <w:szCs w:val="28"/>
        </w:rPr>
        <w:t>0,4</w:t>
      </w:r>
    </w:p>
    <w:p w:rsidR="004E552E" w:rsidRPr="00837DD6" w:rsidRDefault="00123646" w:rsidP="00123646">
      <w:pPr>
        <w:numPr>
          <w:ilvl w:val="1"/>
          <w:numId w:val="12"/>
        </w:numPr>
        <w:tabs>
          <w:tab w:val="num" w:pos="1069"/>
        </w:tabs>
        <w:suppressAutoHyphens/>
        <w:spacing w:line="360" w:lineRule="auto"/>
        <w:ind w:left="0" w:firstLine="709"/>
        <w:jc w:val="both"/>
        <w:rPr>
          <w:sz w:val="28"/>
          <w:szCs w:val="28"/>
        </w:rPr>
      </w:pPr>
      <w:r>
        <w:rPr>
          <w:sz w:val="28"/>
          <w:szCs w:val="28"/>
        </w:rPr>
        <w:t xml:space="preserve">Полиалкилбензолы </w:t>
      </w:r>
      <w:r>
        <w:rPr>
          <w:sz w:val="28"/>
          <w:szCs w:val="28"/>
        </w:rPr>
        <w:tab/>
      </w:r>
      <w:r>
        <w:rPr>
          <w:sz w:val="28"/>
          <w:szCs w:val="28"/>
        </w:rPr>
        <w:tab/>
        <w:t xml:space="preserve"> – </w:t>
      </w:r>
      <w:r w:rsidR="004E552E" w:rsidRPr="00837DD6">
        <w:rPr>
          <w:sz w:val="28"/>
          <w:szCs w:val="28"/>
        </w:rPr>
        <w:t>14,5</w:t>
      </w:r>
    </w:p>
    <w:p w:rsidR="004E552E" w:rsidRPr="00837DD6" w:rsidRDefault="00123646" w:rsidP="00123646">
      <w:pPr>
        <w:numPr>
          <w:ilvl w:val="1"/>
          <w:numId w:val="12"/>
        </w:numPr>
        <w:tabs>
          <w:tab w:val="num" w:pos="1069"/>
        </w:tabs>
        <w:suppressAutoHyphens/>
        <w:spacing w:line="360" w:lineRule="auto"/>
        <w:ind w:left="0" w:firstLine="709"/>
        <w:jc w:val="both"/>
        <w:rPr>
          <w:sz w:val="28"/>
          <w:szCs w:val="28"/>
        </w:rPr>
      </w:pPr>
      <w:r>
        <w:rPr>
          <w:sz w:val="28"/>
          <w:szCs w:val="28"/>
        </w:rPr>
        <w:t>Смолы</w:t>
      </w:r>
      <w:r>
        <w:rPr>
          <w:sz w:val="28"/>
          <w:szCs w:val="28"/>
        </w:rPr>
        <w:tab/>
      </w:r>
      <w:r>
        <w:rPr>
          <w:sz w:val="28"/>
          <w:szCs w:val="28"/>
        </w:rPr>
        <w:tab/>
      </w:r>
      <w:r>
        <w:rPr>
          <w:sz w:val="28"/>
          <w:szCs w:val="28"/>
        </w:rPr>
        <w:tab/>
      </w:r>
      <w:r>
        <w:rPr>
          <w:sz w:val="28"/>
          <w:szCs w:val="28"/>
        </w:rPr>
        <w:tab/>
        <w:t xml:space="preserve"> – </w:t>
      </w:r>
      <w:r w:rsidR="004E552E" w:rsidRPr="00837DD6">
        <w:rPr>
          <w:sz w:val="28"/>
          <w:szCs w:val="28"/>
        </w:rPr>
        <w:t>0,9</w:t>
      </w:r>
    </w:p>
    <w:p w:rsidR="004E552E" w:rsidRPr="00837DD6" w:rsidRDefault="004E552E" w:rsidP="00123646">
      <w:pPr>
        <w:tabs>
          <w:tab w:val="num" w:pos="1069"/>
        </w:tabs>
        <w:suppressAutoHyphens/>
        <w:spacing w:line="360" w:lineRule="auto"/>
        <w:ind w:firstLine="709"/>
        <w:jc w:val="both"/>
        <w:rPr>
          <w:i/>
          <w:sz w:val="28"/>
          <w:szCs w:val="28"/>
        </w:rPr>
      </w:pPr>
      <w:r w:rsidRPr="00837DD6">
        <w:rPr>
          <w:i/>
          <w:sz w:val="28"/>
          <w:szCs w:val="28"/>
        </w:rPr>
        <w:t>Согласно данным действующих заводов принято:</w:t>
      </w:r>
    </w:p>
    <w:p w:rsidR="004E552E" w:rsidRPr="005C4A52" w:rsidRDefault="004E552E" w:rsidP="00123646">
      <w:pPr>
        <w:tabs>
          <w:tab w:val="num" w:pos="1069"/>
        </w:tabs>
        <w:suppressAutoHyphens/>
        <w:spacing w:line="360" w:lineRule="auto"/>
        <w:ind w:firstLine="709"/>
        <w:jc w:val="both"/>
        <w:rPr>
          <w:sz w:val="28"/>
          <w:szCs w:val="28"/>
        </w:rPr>
      </w:pPr>
      <w:r w:rsidRPr="005C4A52">
        <w:rPr>
          <w:b/>
          <w:bCs/>
          <w:sz w:val="28"/>
          <w:szCs w:val="28"/>
        </w:rPr>
        <w:t>1</w:t>
      </w:r>
      <w:r w:rsidRPr="005C4A52">
        <w:rPr>
          <w:sz w:val="28"/>
          <w:szCs w:val="28"/>
        </w:rPr>
        <w:t xml:space="preserve">. Расход бензола на 1 т товарного ИПБ 0,78 т. </w:t>
      </w:r>
    </w:p>
    <w:p w:rsidR="004E552E" w:rsidRPr="005C4A52" w:rsidRDefault="004E552E" w:rsidP="0033650B">
      <w:pPr>
        <w:suppressAutoHyphens/>
        <w:spacing w:line="360" w:lineRule="auto"/>
        <w:ind w:firstLine="709"/>
        <w:jc w:val="both"/>
        <w:rPr>
          <w:b/>
          <w:bCs/>
          <w:sz w:val="28"/>
          <w:szCs w:val="28"/>
        </w:rPr>
      </w:pPr>
      <w:r w:rsidRPr="005C4A52">
        <w:rPr>
          <w:b/>
          <w:bCs/>
          <w:sz w:val="28"/>
          <w:szCs w:val="28"/>
        </w:rPr>
        <w:t>2</w:t>
      </w:r>
      <w:r w:rsidRPr="005C4A52">
        <w:rPr>
          <w:sz w:val="28"/>
          <w:szCs w:val="28"/>
        </w:rPr>
        <w:t>. Молярное соотношение поступающего на алкилирование пропилена к бензолу 0,3:1.</w:t>
      </w:r>
    </w:p>
    <w:p w:rsidR="004E552E" w:rsidRPr="005C4A52" w:rsidRDefault="004E552E" w:rsidP="0033650B">
      <w:pPr>
        <w:suppressAutoHyphens/>
        <w:spacing w:line="360" w:lineRule="auto"/>
        <w:ind w:firstLine="709"/>
        <w:jc w:val="both"/>
        <w:rPr>
          <w:sz w:val="28"/>
          <w:szCs w:val="28"/>
        </w:rPr>
      </w:pPr>
      <w:r w:rsidRPr="005C4A52">
        <w:rPr>
          <w:b/>
          <w:bCs/>
          <w:sz w:val="28"/>
          <w:szCs w:val="28"/>
        </w:rPr>
        <w:t>3</w:t>
      </w:r>
      <w:r w:rsidRPr="005C4A52">
        <w:rPr>
          <w:sz w:val="28"/>
          <w:szCs w:val="28"/>
        </w:rPr>
        <w:t>. Конверсия бензола за один проход 29,5 % массовых.</w:t>
      </w:r>
    </w:p>
    <w:p w:rsidR="004E552E" w:rsidRPr="005C4A52" w:rsidRDefault="004E552E" w:rsidP="0033650B">
      <w:pPr>
        <w:suppressAutoHyphens/>
        <w:spacing w:line="360" w:lineRule="auto"/>
        <w:ind w:firstLine="709"/>
        <w:jc w:val="both"/>
        <w:rPr>
          <w:sz w:val="28"/>
          <w:szCs w:val="28"/>
        </w:rPr>
      </w:pPr>
      <w:r w:rsidRPr="005C4A52">
        <w:rPr>
          <w:b/>
          <w:bCs/>
          <w:sz w:val="28"/>
          <w:szCs w:val="28"/>
        </w:rPr>
        <w:t>4</w:t>
      </w:r>
      <w:r w:rsidRPr="005C4A52">
        <w:rPr>
          <w:sz w:val="28"/>
          <w:szCs w:val="28"/>
        </w:rPr>
        <w:t>. Расход пропилена:</w:t>
      </w:r>
    </w:p>
    <w:tbl>
      <w:tblPr>
        <w:tblW w:w="37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4"/>
        <w:gridCol w:w="2467"/>
      </w:tblGrid>
      <w:tr w:rsidR="004E552E" w:rsidRPr="00123646">
        <w:trPr>
          <w:cantSplit/>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На образование ИПБ</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92,0%</w:t>
            </w:r>
          </w:p>
        </w:tc>
      </w:tr>
      <w:tr w:rsidR="004E552E" w:rsidRPr="00123646">
        <w:trPr>
          <w:cantSplit/>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На образование полиалкилбензолов</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0,4%</w:t>
            </w:r>
          </w:p>
        </w:tc>
      </w:tr>
      <w:tr w:rsidR="004E552E" w:rsidRPr="00123646">
        <w:trPr>
          <w:cantSplit/>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На образование смол</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3,8%</w:t>
            </w:r>
          </w:p>
        </w:tc>
      </w:tr>
      <w:tr w:rsidR="004E552E" w:rsidRPr="00123646">
        <w:trPr>
          <w:cantSplit/>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Потери с абгазами</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3,1%</w:t>
            </w:r>
          </w:p>
        </w:tc>
      </w:tr>
      <w:tr w:rsidR="004E552E" w:rsidRPr="00123646">
        <w:trPr>
          <w:cantSplit/>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Другие потери</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0,7%</w:t>
            </w:r>
          </w:p>
        </w:tc>
      </w:tr>
      <w:tr w:rsidR="004E552E" w:rsidRPr="00123646">
        <w:trPr>
          <w:jc w:val="center"/>
        </w:trPr>
        <w:tc>
          <w:tcPr>
            <w:tcW w:w="3282" w:type="pct"/>
            <w:vAlign w:val="center"/>
          </w:tcPr>
          <w:p w:rsidR="004E552E" w:rsidRPr="00123646" w:rsidRDefault="004E552E" w:rsidP="00123646">
            <w:pPr>
              <w:suppressAutoHyphens/>
              <w:spacing w:line="360" w:lineRule="auto"/>
              <w:rPr>
                <w:sz w:val="20"/>
                <w:szCs w:val="20"/>
              </w:rPr>
            </w:pPr>
            <w:r w:rsidRPr="00123646">
              <w:rPr>
                <w:sz w:val="20"/>
                <w:szCs w:val="20"/>
              </w:rPr>
              <w:t>ИТОГО</w:t>
            </w:r>
          </w:p>
        </w:tc>
        <w:tc>
          <w:tcPr>
            <w:tcW w:w="1718" w:type="pct"/>
            <w:vAlign w:val="center"/>
          </w:tcPr>
          <w:p w:rsidR="004E552E" w:rsidRPr="00123646" w:rsidRDefault="004E552E" w:rsidP="00123646">
            <w:pPr>
              <w:suppressAutoHyphens/>
              <w:spacing w:line="360" w:lineRule="auto"/>
              <w:rPr>
                <w:sz w:val="20"/>
                <w:szCs w:val="20"/>
              </w:rPr>
            </w:pPr>
            <w:r w:rsidRPr="00123646">
              <w:rPr>
                <w:sz w:val="20"/>
                <w:szCs w:val="20"/>
              </w:rPr>
              <w:t>100%</w:t>
            </w:r>
          </w:p>
        </w:tc>
      </w:tr>
    </w:tbl>
    <w:p w:rsidR="004E552E" w:rsidRPr="003F3541"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b/>
          <w:bCs/>
          <w:sz w:val="28"/>
          <w:szCs w:val="28"/>
        </w:rPr>
        <w:t>5</w:t>
      </w:r>
      <w:r w:rsidRPr="005C4A52">
        <w:rPr>
          <w:sz w:val="28"/>
          <w:szCs w:val="28"/>
        </w:rPr>
        <w:t>. Потери ИПБ = 3% массовых от ИПБ, полученного при алкилировании.</w:t>
      </w:r>
    </w:p>
    <w:p w:rsidR="004E552E" w:rsidRPr="005C4A52" w:rsidRDefault="004E552E" w:rsidP="0033650B">
      <w:pPr>
        <w:suppressAutoHyphens/>
        <w:spacing w:line="360" w:lineRule="auto"/>
        <w:ind w:firstLine="709"/>
        <w:jc w:val="both"/>
        <w:rPr>
          <w:sz w:val="28"/>
          <w:szCs w:val="28"/>
        </w:rPr>
      </w:pPr>
      <w:r w:rsidRPr="005C4A52">
        <w:rPr>
          <w:b/>
          <w:bCs/>
          <w:sz w:val="28"/>
          <w:szCs w:val="28"/>
        </w:rPr>
        <w:t>6.</w:t>
      </w:r>
      <w:r w:rsidRPr="005C4A52">
        <w:rPr>
          <w:sz w:val="28"/>
          <w:szCs w:val="28"/>
        </w:rPr>
        <w:t xml:space="preserve"> Этилен и бутилены, содержащиеся в исходном газе, переходят соответствен-но в этилбензолы и бутилбензолы полностью.</w:t>
      </w:r>
    </w:p>
    <w:p w:rsidR="004E552E" w:rsidRPr="005C4A52" w:rsidRDefault="004E552E" w:rsidP="0033650B">
      <w:pPr>
        <w:suppressAutoHyphens/>
        <w:spacing w:line="360" w:lineRule="auto"/>
        <w:ind w:firstLine="709"/>
        <w:jc w:val="both"/>
        <w:rPr>
          <w:sz w:val="28"/>
          <w:szCs w:val="28"/>
        </w:rPr>
      </w:pPr>
      <w:r w:rsidRPr="005C4A52">
        <w:rPr>
          <w:b/>
          <w:bCs/>
          <w:sz w:val="28"/>
          <w:szCs w:val="28"/>
        </w:rPr>
        <w:t>7</w:t>
      </w:r>
      <w:r w:rsidRPr="005C4A52">
        <w:rPr>
          <w:sz w:val="28"/>
          <w:szCs w:val="28"/>
        </w:rPr>
        <w:t>. Расход катализатора (</w:t>
      </w:r>
      <w:r w:rsidRPr="005C4A52">
        <w:rPr>
          <w:sz w:val="28"/>
          <w:szCs w:val="28"/>
          <w:lang w:val="en-US"/>
        </w:rPr>
        <w:t>AlCl</w:t>
      </w:r>
      <w:r w:rsidRPr="005C4A52">
        <w:rPr>
          <w:sz w:val="28"/>
          <w:szCs w:val="28"/>
          <w:vertAlign w:val="subscript"/>
        </w:rPr>
        <w:t>3</w:t>
      </w:r>
      <w:r w:rsidRPr="005C4A52">
        <w:rPr>
          <w:sz w:val="28"/>
          <w:szCs w:val="28"/>
        </w:rPr>
        <w:t xml:space="preserve">) – </w:t>
      </w:r>
      <w:smartTag w:uri="urn:schemas-microsoft-com:office:smarttags" w:element="metricconverter">
        <w:smartTagPr>
          <w:attr w:name="ProductID" w:val="6,5 êã"/>
        </w:smartTagPr>
        <w:r w:rsidRPr="005C4A52">
          <w:rPr>
            <w:sz w:val="28"/>
            <w:szCs w:val="28"/>
          </w:rPr>
          <w:t>6,5 кг</w:t>
        </w:r>
      </w:smartTag>
      <w:r w:rsidRPr="005C4A52">
        <w:rPr>
          <w:sz w:val="28"/>
          <w:szCs w:val="28"/>
        </w:rPr>
        <w:t xml:space="preserve"> на 1 т товарного ИПБ.</w:t>
      </w:r>
    </w:p>
    <w:p w:rsidR="004E552E" w:rsidRPr="005C4A52" w:rsidRDefault="004E552E" w:rsidP="0033650B">
      <w:pPr>
        <w:suppressAutoHyphens/>
        <w:spacing w:line="360" w:lineRule="auto"/>
        <w:ind w:firstLine="709"/>
        <w:jc w:val="both"/>
        <w:rPr>
          <w:sz w:val="28"/>
          <w:szCs w:val="28"/>
        </w:rPr>
      </w:pPr>
      <w:r w:rsidRPr="005C4A52">
        <w:rPr>
          <w:b/>
          <w:bCs/>
          <w:sz w:val="28"/>
          <w:szCs w:val="28"/>
        </w:rPr>
        <w:t>8</w:t>
      </w:r>
      <w:r w:rsidRPr="005C4A52">
        <w:rPr>
          <w:sz w:val="28"/>
          <w:szCs w:val="28"/>
        </w:rPr>
        <w:t xml:space="preserve">. Расход 10 % раствора щелочи – </w:t>
      </w:r>
      <w:smartTag w:uri="urn:schemas-microsoft-com:office:smarttags" w:element="metricconverter">
        <w:smartTagPr>
          <w:attr w:name="ProductID" w:val="5 êã"/>
        </w:smartTagPr>
        <w:r w:rsidRPr="005C4A52">
          <w:rPr>
            <w:sz w:val="28"/>
            <w:szCs w:val="28"/>
          </w:rPr>
          <w:t>5 кг</w:t>
        </w:r>
      </w:smartTag>
      <w:r w:rsidRPr="005C4A52">
        <w:rPr>
          <w:sz w:val="28"/>
          <w:szCs w:val="28"/>
        </w:rPr>
        <w:t xml:space="preserve"> на 1 т ИПБ.</w:t>
      </w:r>
    </w:p>
    <w:p w:rsidR="004E552E" w:rsidRDefault="004E552E" w:rsidP="0033650B">
      <w:pPr>
        <w:suppressAutoHyphens/>
        <w:spacing w:line="360" w:lineRule="auto"/>
        <w:ind w:firstLine="709"/>
        <w:jc w:val="both"/>
        <w:rPr>
          <w:sz w:val="28"/>
          <w:szCs w:val="28"/>
        </w:rPr>
      </w:pPr>
      <w:r w:rsidRPr="00895BA0">
        <w:rPr>
          <w:b/>
          <w:sz w:val="28"/>
          <w:szCs w:val="28"/>
        </w:rPr>
        <w:t>9</w:t>
      </w:r>
      <w:r w:rsidRPr="00837DD6">
        <w:rPr>
          <w:sz w:val="28"/>
          <w:szCs w:val="28"/>
        </w:rPr>
        <w:t>. Количество циркулирующей воды для разложения катализаторного комплекса, м</w:t>
      </w:r>
      <w:r w:rsidRPr="00837DD6">
        <w:rPr>
          <w:sz w:val="28"/>
          <w:szCs w:val="28"/>
          <w:vertAlign w:val="superscript"/>
        </w:rPr>
        <w:t>3</w:t>
      </w:r>
      <w:r w:rsidRPr="00837DD6">
        <w:rPr>
          <w:sz w:val="28"/>
          <w:szCs w:val="28"/>
        </w:rPr>
        <w:t>/м</w:t>
      </w:r>
      <w:r w:rsidRPr="00837DD6">
        <w:rPr>
          <w:sz w:val="28"/>
          <w:szCs w:val="28"/>
          <w:vertAlign w:val="superscript"/>
        </w:rPr>
        <w:t>3</w:t>
      </w:r>
      <w:r w:rsidRPr="00837DD6">
        <w:rPr>
          <w:sz w:val="28"/>
          <w:szCs w:val="28"/>
        </w:rPr>
        <w:t xml:space="preserve"> реакционной мас</w:t>
      </w:r>
      <w:r w:rsidR="00123646">
        <w:rPr>
          <w:sz w:val="28"/>
          <w:szCs w:val="28"/>
        </w:rPr>
        <w:t xml:space="preserve">сы </w:t>
      </w:r>
      <w:r w:rsidRPr="00837DD6">
        <w:rPr>
          <w:sz w:val="28"/>
          <w:szCs w:val="28"/>
        </w:rPr>
        <w:t>1,0</w:t>
      </w:r>
    </w:p>
    <w:p w:rsidR="00A01B48" w:rsidRPr="00D14F8F" w:rsidRDefault="00A01B48" w:rsidP="0033650B">
      <w:pPr>
        <w:suppressAutoHyphens/>
        <w:spacing w:line="360" w:lineRule="auto"/>
        <w:ind w:firstLine="709"/>
        <w:jc w:val="both"/>
      </w:pPr>
    </w:p>
    <w:bookmarkEnd w:id="15"/>
    <w:p w:rsidR="004E552E" w:rsidRDefault="004E552E" w:rsidP="0033650B">
      <w:pPr>
        <w:numPr>
          <w:ilvl w:val="0"/>
          <w:numId w:val="16"/>
        </w:numPr>
        <w:suppressAutoHyphens/>
        <w:spacing w:line="360" w:lineRule="auto"/>
        <w:ind w:left="0" w:firstLine="709"/>
        <w:jc w:val="both"/>
        <w:rPr>
          <w:i/>
          <w:sz w:val="28"/>
          <w:szCs w:val="28"/>
          <w:u w:val="single"/>
        </w:rPr>
      </w:pPr>
      <w:r w:rsidRPr="00177978">
        <w:rPr>
          <w:i/>
          <w:sz w:val="28"/>
          <w:szCs w:val="28"/>
          <w:u w:val="single"/>
        </w:rPr>
        <w:t>Расчет часовой производительности по готовой продукции</w:t>
      </w:r>
    </w:p>
    <w:p w:rsidR="004E552E" w:rsidRPr="00177978" w:rsidRDefault="004E552E" w:rsidP="0033650B">
      <w:pPr>
        <w:suppressAutoHyphens/>
        <w:spacing w:line="360" w:lineRule="auto"/>
        <w:ind w:firstLine="709"/>
        <w:jc w:val="both"/>
        <w:rPr>
          <w:sz w:val="16"/>
          <w:szCs w:val="16"/>
        </w:rPr>
      </w:pPr>
    </w:p>
    <w:p w:rsidR="004E552E" w:rsidRPr="00177978" w:rsidRDefault="004E552E" w:rsidP="0033650B">
      <w:pPr>
        <w:suppressAutoHyphens/>
        <w:spacing w:line="360" w:lineRule="auto"/>
        <w:ind w:firstLine="709"/>
        <w:jc w:val="both"/>
        <w:rPr>
          <w:rFonts w:eastAsia="Batang"/>
          <w:sz w:val="28"/>
          <w:szCs w:val="28"/>
        </w:rPr>
      </w:pPr>
      <w:r w:rsidRPr="00177978">
        <w:rPr>
          <w:rFonts w:eastAsia="Batang"/>
          <w:sz w:val="28"/>
          <w:szCs w:val="28"/>
        </w:rPr>
        <w:t xml:space="preserve">По заданной годовой производительности и числу часов непрерывной работы в году рассчитываем часовую производительность системы по </w:t>
      </w:r>
      <w:r w:rsidRPr="00177978">
        <w:rPr>
          <w:sz w:val="28"/>
          <w:szCs w:val="28"/>
        </w:rPr>
        <w:t>товарному продукту</w:t>
      </w:r>
      <w:r w:rsidRPr="00177978">
        <w:rPr>
          <w:rFonts w:eastAsia="Batang"/>
          <w:sz w:val="28"/>
          <w:szCs w:val="28"/>
        </w:rPr>
        <w:t>:</w:t>
      </w:r>
    </w:p>
    <w:p w:rsidR="004E552E" w:rsidRPr="005C4A52" w:rsidRDefault="004A60F6" w:rsidP="0033650B">
      <w:pPr>
        <w:suppressAutoHyphens/>
        <w:spacing w:line="360" w:lineRule="auto"/>
        <w:ind w:firstLine="709"/>
        <w:jc w:val="both"/>
        <w:rPr>
          <w:sz w:val="28"/>
          <w:szCs w:val="28"/>
        </w:rPr>
      </w:pPr>
      <w:r>
        <w:rPr>
          <w:position w:val="-24"/>
          <w:sz w:val="28"/>
          <w:szCs w:val="28"/>
        </w:rPr>
        <w:pict>
          <v:shape id="_x0000_i1028" type="#_x0000_t75" style="width:189.75pt;height:33pt">
            <v:imagedata r:id="rId12" o:title=""/>
          </v:shape>
        </w:pict>
      </w:r>
    </w:p>
    <w:p w:rsidR="00123646" w:rsidRDefault="00123646" w:rsidP="0033650B">
      <w:pPr>
        <w:suppressAutoHyphens/>
        <w:spacing w:line="360" w:lineRule="auto"/>
        <w:ind w:firstLine="709"/>
        <w:jc w:val="both"/>
        <w:rPr>
          <w:sz w:val="28"/>
          <w:szCs w:val="28"/>
        </w:rPr>
      </w:pPr>
    </w:p>
    <w:p w:rsidR="004E552E" w:rsidRPr="00177978" w:rsidRDefault="004E552E" w:rsidP="0033650B">
      <w:pPr>
        <w:suppressAutoHyphens/>
        <w:spacing w:line="360" w:lineRule="auto"/>
        <w:ind w:firstLine="709"/>
        <w:jc w:val="both"/>
        <w:rPr>
          <w:sz w:val="28"/>
          <w:szCs w:val="28"/>
        </w:rPr>
      </w:pPr>
      <w:r w:rsidRPr="00177978">
        <w:rPr>
          <w:sz w:val="28"/>
          <w:szCs w:val="28"/>
        </w:rPr>
        <w:t>Производительность цеха по ИПБ в пересчёте на 100-процентный:</w:t>
      </w:r>
    </w:p>
    <w:p w:rsidR="004E552E" w:rsidRPr="00177978" w:rsidRDefault="004E552E" w:rsidP="0033650B">
      <w:pPr>
        <w:suppressAutoHyphens/>
        <w:spacing w:line="360" w:lineRule="auto"/>
        <w:ind w:firstLine="709"/>
        <w:jc w:val="both"/>
        <w:rPr>
          <w:sz w:val="16"/>
          <w:szCs w:val="16"/>
        </w:rPr>
      </w:pPr>
    </w:p>
    <w:p w:rsidR="004E552E" w:rsidRPr="00177978" w:rsidRDefault="004E552E" w:rsidP="0033650B">
      <w:pPr>
        <w:suppressAutoHyphens/>
        <w:spacing w:line="360" w:lineRule="auto"/>
        <w:ind w:firstLine="709"/>
        <w:jc w:val="both"/>
        <w:rPr>
          <w:sz w:val="28"/>
          <w:szCs w:val="28"/>
        </w:rPr>
      </w:pPr>
      <w:r w:rsidRPr="00177978">
        <w:rPr>
          <w:sz w:val="28"/>
          <w:szCs w:val="28"/>
        </w:rPr>
        <w:t>14554/0,995 = 14672 кг/ч,</w:t>
      </w:r>
    </w:p>
    <w:p w:rsidR="00123646" w:rsidRDefault="00123646" w:rsidP="0033650B">
      <w:pPr>
        <w:suppressAutoHyphens/>
        <w:spacing w:line="360" w:lineRule="auto"/>
        <w:ind w:firstLine="709"/>
        <w:jc w:val="both"/>
        <w:rPr>
          <w:sz w:val="28"/>
          <w:szCs w:val="28"/>
        </w:rPr>
      </w:pPr>
    </w:p>
    <w:p w:rsidR="004E552E" w:rsidRPr="00177978" w:rsidRDefault="004E552E" w:rsidP="0033650B">
      <w:pPr>
        <w:suppressAutoHyphens/>
        <w:spacing w:line="360" w:lineRule="auto"/>
        <w:ind w:firstLine="709"/>
        <w:jc w:val="both"/>
        <w:rPr>
          <w:sz w:val="28"/>
          <w:szCs w:val="28"/>
        </w:rPr>
      </w:pPr>
      <w:r w:rsidRPr="00177978">
        <w:rPr>
          <w:sz w:val="28"/>
          <w:szCs w:val="28"/>
        </w:rPr>
        <w:t xml:space="preserve"> где 99,5 % – содержание ИПБ в товарном продукте.</w:t>
      </w:r>
    </w:p>
    <w:p w:rsidR="004E552E" w:rsidRDefault="004E552E" w:rsidP="0033650B">
      <w:pPr>
        <w:suppressAutoHyphens/>
        <w:spacing w:line="360" w:lineRule="auto"/>
        <w:ind w:firstLine="709"/>
        <w:jc w:val="both"/>
        <w:rPr>
          <w:sz w:val="28"/>
          <w:szCs w:val="28"/>
        </w:rPr>
      </w:pPr>
      <w:r w:rsidRPr="0089786D">
        <w:rPr>
          <w:iCs/>
          <w:sz w:val="28"/>
          <w:szCs w:val="28"/>
        </w:rPr>
        <w:t>Необходимая масса товарного ИПБ</w:t>
      </w:r>
      <w:r w:rsidRPr="0089786D">
        <w:rPr>
          <w:sz w:val="28"/>
          <w:szCs w:val="28"/>
        </w:rPr>
        <w:t xml:space="preserve"> </w:t>
      </w:r>
      <w:r w:rsidRPr="005C4A52">
        <w:rPr>
          <w:sz w:val="28"/>
          <w:szCs w:val="28"/>
        </w:rPr>
        <w:t>составляет:</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 xml:space="preserve">14598 / </w:t>
      </w:r>
      <w:r>
        <w:rPr>
          <w:sz w:val="28"/>
          <w:szCs w:val="28"/>
        </w:rPr>
        <w:t>0,97 = 15049 кг/ч</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89786D">
        <w:rPr>
          <w:iCs/>
          <w:sz w:val="28"/>
          <w:szCs w:val="28"/>
        </w:rPr>
        <w:t>Количество примесей</w:t>
      </w:r>
      <w:r w:rsidRPr="005C4A52">
        <w:rPr>
          <w:sz w:val="28"/>
          <w:szCs w:val="28"/>
        </w:rPr>
        <w:t xml:space="preserve"> в ИПБ составляет: </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15049 – 14598 = 451 кг/ч</w:t>
      </w:r>
    </w:p>
    <w:p w:rsidR="004E552E" w:rsidRPr="0089786D" w:rsidRDefault="004E552E" w:rsidP="0033650B">
      <w:pPr>
        <w:suppressAutoHyphens/>
        <w:spacing w:line="360" w:lineRule="auto"/>
        <w:ind w:firstLine="709"/>
        <w:jc w:val="both"/>
        <w:rPr>
          <w:sz w:val="16"/>
          <w:szCs w:val="16"/>
        </w:rPr>
      </w:pPr>
    </w:p>
    <w:p w:rsidR="004E552E" w:rsidRDefault="004E552E" w:rsidP="0033650B">
      <w:pPr>
        <w:numPr>
          <w:ilvl w:val="0"/>
          <w:numId w:val="16"/>
        </w:numPr>
        <w:suppressAutoHyphens/>
        <w:spacing w:line="360" w:lineRule="auto"/>
        <w:ind w:left="0" w:firstLine="709"/>
        <w:jc w:val="both"/>
        <w:rPr>
          <w:i/>
          <w:sz w:val="28"/>
          <w:szCs w:val="28"/>
          <w:u w:val="single"/>
        </w:rPr>
      </w:pPr>
      <w:r w:rsidRPr="0089786D">
        <w:rPr>
          <w:i/>
          <w:sz w:val="28"/>
          <w:szCs w:val="28"/>
          <w:u w:val="single"/>
        </w:rPr>
        <w:t>Расчет расхода пропилена</w:t>
      </w:r>
    </w:p>
    <w:p w:rsidR="00F656F7" w:rsidRPr="00F656F7" w:rsidRDefault="00F656F7" w:rsidP="0033650B">
      <w:pPr>
        <w:suppressAutoHyphens/>
        <w:spacing w:line="360" w:lineRule="auto"/>
        <w:ind w:firstLine="709"/>
        <w:jc w:val="both"/>
        <w:rPr>
          <w:i/>
          <w:sz w:val="16"/>
          <w:szCs w:val="16"/>
          <w:u w:val="single"/>
        </w:rPr>
      </w:pPr>
    </w:p>
    <w:p w:rsidR="004E552E" w:rsidRPr="006A0A18" w:rsidRDefault="004E552E" w:rsidP="0033650B">
      <w:pPr>
        <w:suppressAutoHyphens/>
        <w:spacing w:line="360" w:lineRule="auto"/>
        <w:ind w:firstLine="709"/>
        <w:jc w:val="both"/>
        <w:rPr>
          <w:sz w:val="28"/>
          <w:szCs w:val="28"/>
        </w:rPr>
      </w:pPr>
      <w:r w:rsidRPr="006A0A18">
        <w:rPr>
          <w:sz w:val="28"/>
          <w:szCs w:val="28"/>
        </w:rPr>
        <w:t>Теоретически на образование ИПБ по реакции:</w:t>
      </w:r>
    </w:p>
    <w:p w:rsidR="00123646" w:rsidRDefault="00123646" w:rsidP="0033650B">
      <w:pPr>
        <w:suppressAutoHyphens/>
        <w:spacing w:line="360" w:lineRule="auto"/>
        <w:ind w:firstLine="709"/>
        <w:jc w:val="both"/>
        <w:rPr>
          <w:position w:val="-12"/>
          <w:sz w:val="28"/>
          <w:szCs w:val="28"/>
        </w:rPr>
      </w:pPr>
    </w:p>
    <w:p w:rsidR="004E552E" w:rsidRPr="006A0A18" w:rsidRDefault="004A60F6" w:rsidP="0033650B">
      <w:pPr>
        <w:suppressAutoHyphens/>
        <w:spacing w:line="360" w:lineRule="auto"/>
        <w:ind w:firstLine="709"/>
        <w:jc w:val="both"/>
        <w:rPr>
          <w:position w:val="-12"/>
          <w:sz w:val="28"/>
          <w:szCs w:val="28"/>
        </w:rPr>
      </w:pPr>
      <w:r>
        <w:rPr>
          <w:position w:val="-12"/>
          <w:sz w:val="28"/>
          <w:szCs w:val="28"/>
        </w:rPr>
        <w:pict>
          <v:shape id="_x0000_i1029" type="#_x0000_t75" style="width:198pt;height:22.5pt">
            <v:imagedata r:id="rId13" o:title=""/>
          </v:shape>
        </w:pict>
      </w:r>
    </w:p>
    <w:p w:rsidR="00123646" w:rsidRDefault="00123646" w:rsidP="0033650B">
      <w:pPr>
        <w:suppressAutoHyphens/>
        <w:spacing w:line="360" w:lineRule="auto"/>
        <w:ind w:firstLine="709"/>
        <w:jc w:val="both"/>
        <w:rPr>
          <w:position w:val="-12"/>
          <w:sz w:val="28"/>
          <w:szCs w:val="28"/>
        </w:rPr>
      </w:pPr>
    </w:p>
    <w:p w:rsidR="004E552E" w:rsidRDefault="004E552E" w:rsidP="0033650B">
      <w:pPr>
        <w:suppressAutoHyphens/>
        <w:spacing w:line="360" w:lineRule="auto"/>
        <w:ind w:firstLine="709"/>
        <w:jc w:val="both"/>
        <w:rPr>
          <w:position w:val="-12"/>
          <w:sz w:val="28"/>
          <w:szCs w:val="28"/>
        </w:rPr>
      </w:pPr>
      <w:r w:rsidRPr="006A0A18">
        <w:rPr>
          <w:position w:val="-12"/>
          <w:sz w:val="28"/>
          <w:szCs w:val="28"/>
        </w:rPr>
        <w:t>Зная молекулярную массу пропилена (42) и ИПБ (120), а также  часовую производительность ИПБ, мы можем рассчитать, сколько пропилена теоретически идет на образование ИПБ:</w:t>
      </w:r>
    </w:p>
    <w:p w:rsidR="00D14F8F" w:rsidRPr="00D14F8F" w:rsidRDefault="00D14F8F" w:rsidP="0033650B">
      <w:pPr>
        <w:suppressAutoHyphens/>
        <w:spacing w:line="360" w:lineRule="auto"/>
        <w:ind w:firstLine="709"/>
        <w:jc w:val="both"/>
        <w:rPr>
          <w:sz w:val="16"/>
          <w:szCs w:val="16"/>
        </w:rPr>
      </w:pPr>
    </w:p>
    <w:p w:rsidR="00123646" w:rsidRDefault="00123646" w:rsidP="0033650B">
      <w:pPr>
        <w:suppressAutoHyphens/>
        <w:spacing w:line="360" w:lineRule="auto"/>
        <w:ind w:firstLine="709"/>
        <w:jc w:val="both"/>
        <w:rPr>
          <w:sz w:val="28"/>
          <w:szCs w:val="28"/>
        </w:rPr>
      </w:pPr>
    </w:p>
    <w:p w:rsidR="004E552E" w:rsidRPr="00234E72" w:rsidRDefault="004A60F6" w:rsidP="0033650B">
      <w:pPr>
        <w:suppressAutoHyphens/>
        <w:spacing w:line="360" w:lineRule="auto"/>
        <w:ind w:firstLine="709"/>
        <w:jc w:val="both"/>
        <w:rPr>
          <w:sz w:val="28"/>
          <w:szCs w:val="28"/>
        </w:rPr>
      </w:pPr>
      <w:r>
        <w:rPr>
          <w:position w:val="-24"/>
          <w:sz w:val="28"/>
          <w:szCs w:val="28"/>
        </w:rPr>
        <w:pict>
          <v:shape id="_x0000_i1030" type="#_x0000_t75" style="width:55.5pt;height:30.75pt">
            <v:imagedata r:id="rId14" o:title=""/>
          </v:shape>
        </w:pict>
      </w:r>
      <w:r w:rsidR="004E552E">
        <w:rPr>
          <w:sz w:val="28"/>
          <w:szCs w:val="28"/>
        </w:rPr>
        <w:t xml:space="preserve"> = 3590,3 кг/ч.</w:t>
      </w:r>
      <w:r w:rsidR="004E552E">
        <w:rPr>
          <w:sz w:val="28"/>
          <w:szCs w:val="28"/>
        </w:rPr>
        <w:tab/>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Pr>
          <w:sz w:val="28"/>
          <w:szCs w:val="28"/>
        </w:rPr>
        <w:t xml:space="preserve"> Н</w:t>
      </w:r>
      <w:r w:rsidRPr="00234E72">
        <w:rPr>
          <w:sz w:val="28"/>
          <w:szCs w:val="28"/>
        </w:rPr>
        <w:t>а образование смол</w:t>
      </w:r>
      <w:r>
        <w:rPr>
          <w:sz w:val="28"/>
          <w:szCs w:val="28"/>
        </w:rPr>
        <w:t>:</w:t>
      </w:r>
    </w:p>
    <w:p w:rsidR="00123646" w:rsidRDefault="00123646" w:rsidP="0033650B">
      <w:pPr>
        <w:suppressAutoHyphens/>
        <w:spacing w:line="360" w:lineRule="auto"/>
        <w:ind w:firstLine="709"/>
        <w:jc w:val="both"/>
        <w:rPr>
          <w:sz w:val="28"/>
          <w:szCs w:val="28"/>
        </w:rPr>
      </w:pPr>
    </w:p>
    <w:p w:rsidR="004E552E" w:rsidRDefault="004A60F6" w:rsidP="0033650B">
      <w:pPr>
        <w:suppressAutoHyphens/>
        <w:spacing w:line="360" w:lineRule="auto"/>
        <w:ind w:firstLine="709"/>
        <w:jc w:val="both"/>
        <w:rPr>
          <w:sz w:val="28"/>
          <w:szCs w:val="28"/>
        </w:rPr>
      </w:pPr>
      <w:r>
        <w:rPr>
          <w:position w:val="-24"/>
          <w:sz w:val="28"/>
          <w:szCs w:val="28"/>
        </w:rPr>
        <w:pict>
          <v:shape id="_x0000_i1031" type="#_x0000_t75" style="width:62.25pt;height:36.75pt">
            <v:imagedata r:id="rId15" o:title=""/>
          </v:shape>
        </w:pict>
      </w:r>
      <w:r w:rsidR="004E552E">
        <w:rPr>
          <w:sz w:val="28"/>
          <w:szCs w:val="28"/>
        </w:rPr>
        <w:t xml:space="preserve"> = 148 кг/ч.</w:t>
      </w:r>
      <w:r w:rsidR="004E552E">
        <w:rPr>
          <w:sz w:val="28"/>
          <w:szCs w:val="28"/>
        </w:rPr>
        <w:tab/>
      </w:r>
      <w:r w:rsidR="004E552E">
        <w:rPr>
          <w:sz w:val="28"/>
          <w:szCs w:val="28"/>
        </w:rPr>
        <w:tab/>
      </w:r>
    </w:p>
    <w:p w:rsidR="004E552E" w:rsidRDefault="004E552E" w:rsidP="0033650B">
      <w:pPr>
        <w:suppressAutoHyphens/>
        <w:spacing w:line="360" w:lineRule="auto"/>
        <w:ind w:firstLine="709"/>
        <w:jc w:val="both"/>
        <w:rPr>
          <w:sz w:val="28"/>
          <w:szCs w:val="28"/>
        </w:rPr>
      </w:pPr>
      <w:r>
        <w:rPr>
          <w:sz w:val="28"/>
          <w:szCs w:val="28"/>
        </w:rPr>
        <w:t>Н</w:t>
      </w:r>
      <w:r w:rsidRPr="00234E72">
        <w:rPr>
          <w:sz w:val="28"/>
          <w:szCs w:val="28"/>
        </w:rPr>
        <w:t>а образование полиалкилбензолов</w:t>
      </w:r>
      <w:r>
        <w:rPr>
          <w:sz w:val="28"/>
          <w:szCs w:val="28"/>
        </w:rPr>
        <w:t>:</w:t>
      </w:r>
    </w:p>
    <w:p w:rsidR="00123646" w:rsidRDefault="00123646" w:rsidP="0033650B">
      <w:pPr>
        <w:suppressAutoHyphens/>
        <w:spacing w:line="360" w:lineRule="auto"/>
        <w:ind w:firstLine="709"/>
        <w:jc w:val="both"/>
        <w:rPr>
          <w:sz w:val="28"/>
          <w:szCs w:val="28"/>
        </w:rPr>
      </w:pPr>
    </w:p>
    <w:p w:rsidR="004E552E" w:rsidRPr="00234E72" w:rsidRDefault="004A60F6" w:rsidP="0033650B">
      <w:pPr>
        <w:suppressAutoHyphens/>
        <w:spacing w:line="360" w:lineRule="auto"/>
        <w:ind w:firstLine="709"/>
        <w:jc w:val="both"/>
        <w:rPr>
          <w:sz w:val="28"/>
          <w:szCs w:val="28"/>
        </w:rPr>
      </w:pPr>
      <w:r>
        <w:rPr>
          <w:position w:val="-24"/>
          <w:sz w:val="28"/>
          <w:szCs w:val="28"/>
        </w:rPr>
        <w:pict>
          <v:shape id="_x0000_i1032" type="#_x0000_t75" style="width:63pt;height:36pt">
            <v:imagedata r:id="rId16" o:title=""/>
          </v:shape>
        </w:pict>
      </w:r>
      <w:r w:rsidR="004E552E">
        <w:rPr>
          <w:sz w:val="28"/>
          <w:szCs w:val="28"/>
        </w:rPr>
        <w:t xml:space="preserve"> = 15,9 кг/ч.</w:t>
      </w:r>
      <w:r w:rsidR="004E552E">
        <w:rPr>
          <w:sz w:val="28"/>
          <w:szCs w:val="28"/>
        </w:rPr>
        <w:tab/>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234E72">
        <w:rPr>
          <w:sz w:val="28"/>
          <w:szCs w:val="28"/>
        </w:rPr>
        <w:t xml:space="preserve">Всего связывается пропилена: </w:t>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234E72">
        <w:rPr>
          <w:sz w:val="28"/>
          <w:szCs w:val="28"/>
        </w:rPr>
        <w:t>359</w:t>
      </w:r>
      <w:r>
        <w:rPr>
          <w:sz w:val="28"/>
          <w:szCs w:val="28"/>
        </w:rPr>
        <w:t>0,3 + 148 + 15,9 = 3754,2 кг/ч.</w:t>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234E72">
        <w:rPr>
          <w:sz w:val="28"/>
          <w:szCs w:val="28"/>
        </w:rPr>
        <w:t xml:space="preserve">Потери пропилена составляют: </w:t>
      </w:r>
    </w:p>
    <w:p w:rsidR="00123646" w:rsidRDefault="00123646" w:rsidP="0033650B">
      <w:pPr>
        <w:suppressAutoHyphens/>
        <w:spacing w:line="360" w:lineRule="auto"/>
        <w:ind w:firstLine="709"/>
        <w:jc w:val="both"/>
        <w:rPr>
          <w:sz w:val="28"/>
          <w:szCs w:val="28"/>
        </w:rPr>
      </w:pPr>
    </w:p>
    <w:p w:rsidR="004E552E" w:rsidRPr="00234E72" w:rsidRDefault="00123646" w:rsidP="0033650B">
      <w:pPr>
        <w:suppressAutoHyphens/>
        <w:spacing w:line="360" w:lineRule="auto"/>
        <w:ind w:firstLine="709"/>
        <w:jc w:val="both"/>
        <w:rPr>
          <w:sz w:val="28"/>
          <w:szCs w:val="28"/>
        </w:rPr>
      </w:pPr>
      <w:r>
        <w:rPr>
          <w:sz w:val="28"/>
          <w:szCs w:val="28"/>
        </w:rPr>
        <w:t>3900 – 3754,2 = 145,8 кг/ч,</w:t>
      </w:r>
    </w:p>
    <w:p w:rsidR="00123646" w:rsidRDefault="00123646" w:rsidP="0033650B">
      <w:pPr>
        <w:suppressAutoHyphens/>
        <w:spacing w:line="360" w:lineRule="auto"/>
        <w:ind w:firstLine="709"/>
        <w:jc w:val="both"/>
        <w:rPr>
          <w:sz w:val="28"/>
          <w:szCs w:val="28"/>
        </w:rPr>
      </w:pPr>
    </w:p>
    <w:p w:rsidR="004E552E" w:rsidRPr="00234E72" w:rsidRDefault="004E552E" w:rsidP="0033650B">
      <w:pPr>
        <w:suppressAutoHyphens/>
        <w:spacing w:line="360" w:lineRule="auto"/>
        <w:ind w:firstLine="709"/>
        <w:jc w:val="both"/>
        <w:rPr>
          <w:sz w:val="28"/>
          <w:szCs w:val="28"/>
        </w:rPr>
      </w:pPr>
      <w:r>
        <w:rPr>
          <w:sz w:val="28"/>
          <w:szCs w:val="28"/>
        </w:rPr>
        <w:t>в том</w:t>
      </w:r>
      <w:r w:rsidRPr="00234E72">
        <w:rPr>
          <w:sz w:val="28"/>
          <w:szCs w:val="28"/>
        </w:rPr>
        <w:t xml:space="preserve"> ч</w:t>
      </w:r>
      <w:r>
        <w:rPr>
          <w:sz w:val="28"/>
          <w:szCs w:val="28"/>
        </w:rPr>
        <w:t>исле</w:t>
      </w:r>
      <w:r w:rsidRPr="00234E72">
        <w:rPr>
          <w:sz w:val="28"/>
          <w:szCs w:val="28"/>
        </w:rPr>
        <w:t>:</w:t>
      </w:r>
      <w:r>
        <w:rPr>
          <w:sz w:val="28"/>
          <w:szCs w:val="28"/>
        </w:rPr>
        <w:t xml:space="preserve"> а) с</w:t>
      </w:r>
      <w:r w:rsidRPr="00234E72">
        <w:rPr>
          <w:sz w:val="28"/>
          <w:szCs w:val="28"/>
        </w:rPr>
        <w:t xml:space="preserve"> пропановой фракцией </w:t>
      </w:r>
      <w:r>
        <w:rPr>
          <w:sz w:val="28"/>
          <w:szCs w:val="28"/>
        </w:rPr>
        <w:t>120 кг/ч</w:t>
      </w:r>
      <w:r w:rsidRPr="00234E72">
        <w:rPr>
          <w:sz w:val="28"/>
          <w:szCs w:val="28"/>
        </w:rPr>
        <w:t>;</w:t>
      </w:r>
      <w:r>
        <w:rPr>
          <w:sz w:val="28"/>
          <w:szCs w:val="28"/>
        </w:rPr>
        <w:t xml:space="preserve"> б) в виде механических</w:t>
      </w:r>
      <w:r w:rsidRPr="00234E72">
        <w:rPr>
          <w:sz w:val="28"/>
          <w:szCs w:val="28"/>
        </w:rPr>
        <w:t xml:space="preserve"> поте</w:t>
      </w:r>
      <w:r>
        <w:rPr>
          <w:sz w:val="28"/>
          <w:szCs w:val="28"/>
        </w:rPr>
        <w:t>рь</w:t>
      </w:r>
      <w:r w:rsidRPr="00234E72">
        <w:rPr>
          <w:sz w:val="28"/>
          <w:szCs w:val="28"/>
        </w:rPr>
        <w:t xml:space="preserve"> </w:t>
      </w:r>
      <w:r>
        <w:rPr>
          <w:sz w:val="28"/>
          <w:szCs w:val="28"/>
        </w:rPr>
        <w:t>25,8 кг/ч.</w:t>
      </w:r>
    </w:p>
    <w:p w:rsidR="004E552E" w:rsidRPr="00155E4C" w:rsidRDefault="004E552E" w:rsidP="0033650B">
      <w:pPr>
        <w:suppressAutoHyphens/>
        <w:spacing w:line="360" w:lineRule="auto"/>
        <w:ind w:firstLine="709"/>
        <w:jc w:val="both"/>
        <w:rPr>
          <w:sz w:val="16"/>
          <w:szCs w:val="16"/>
        </w:rPr>
      </w:pPr>
    </w:p>
    <w:p w:rsidR="004E552E" w:rsidRPr="00155E4C" w:rsidRDefault="004E552E" w:rsidP="0033650B">
      <w:pPr>
        <w:suppressAutoHyphens/>
        <w:spacing w:line="360" w:lineRule="auto"/>
        <w:ind w:firstLine="709"/>
        <w:jc w:val="both"/>
        <w:rPr>
          <w:i/>
          <w:sz w:val="28"/>
          <w:szCs w:val="28"/>
          <w:u w:val="single"/>
        </w:rPr>
      </w:pPr>
      <w:r w:rsidRPr="00155E4C">
        <w:rPr>
          <w:bCs/>
          <w:i/>
          <w:sz w:val="28"/>
          <w:szCs w:val="28"/>
          <w:u w:val="single"/>
        </w:rPr>
        <w:t>3</w:t>
      </w:r>
      <w:r w:rsidRPr="00155E4C">
        <w:rPr>
          <w:i/>
          <w:sz w:val="28"/>
          <w:szCs w:val="28"/>
          <w:u w:val="single"/>
        </w:rPr>
        <w:t>. Расчет расхода свежего бензола</w:t>
      </w:r>
    </w:p>
    <w:p w:rsidR="004E552E" w:rsidRPr="00155E4C" w:rsidRDefault="004E552E"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При принятом расходном коэффициенте на 1 т ИПБ расход свежего бензола составляет</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14598 0,78 = 1138</w:t>
      </w:r>
      <w:r>
        <w:rPr>
          <w:sz w:val="28"/>
          <w:szCs w:val="28"/>
        </w:rPr>
        <w:t>6,4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Из этого количества расходуется</w:t>
      </w:r>
    </w:p>
    <w:p w:rsidR="004E552E" w:rsidRDefault="004E552E" w:rsidP="0033650B">
      <w:pPr>
        <w:suppressAutoHyphens/>
        <w:spacing w:line="360" w:lineRule="auto"/>
        <w:ind w:firstLine="709"/>
        <w:jc w:val="both"/>
        <w:rPr>
          <w:sz w:val="28"/>
          <w:szCs w:val="28"/>
        </w:rPr>
      </w:pPr>
      <w:r w:rsidRPr="005C4A52">
        <w:rPr>
          <w:sz w:val="28"/>
          <w:szCs w:val="28"/>
        </w:rPr>
        <w:t>а) на образование ИПБ</w:t>
      </w:r>
    </w:p>
    <w:p w:rsidR="00123646" w:rsidRPr="005C4A52"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(15049 78) / 120 = 9781,9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б) на образование этилбензола</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(94 78)</w:t>
      </w:r>
      <w:r w:rsidR="00123646">
        <w:rPr>
          <w:sz w:val="28"/>
          <w:szCs w:val="28"/>
        </w:rPr>
        <w:t xml:space="preserve"> / 28 = 261,9 кг/ч</w:t>
      </w:r>
    </w:p>
    <w:p w:rsidR="004E552E" w:rsidRPr="005C4A52" w:rsidRDefault="004E552E" w:rsidP="0033650B">
      <w:pPr>
        <w:suppressAutoHyphens/>
        <w:spacing w:line="360" w:lineRule="auto"/>
        <w:ind w:firstLine="709"/>
        <w:jc w:val="both"/>
        <w:rPr>
          <w:sz w:val="28"/>
          <w:szCs w:val="28"/>
        </w:rPr>
      </w:pPr>
      <w:r w:rsidRPr="005C4A52">
        <w:rPr>
          <w:sz w:val="28"/>
          <w:szCs w:val="28"/>
        </w:rPr>
        <w:t>где 94 кг/ч количество этилена в ППФ</w:t>
      </w:r>
    </w:p>
    <w:p w:rsidR="004E552E" w:rsidRPr="005C4A52" w:rsidRDefault="004E552E" w:rsidP="0033650B">
      <w:pPr>
        <w:suppressAutoHyphens/>
        <w:spacing w:line="360" w:lineRule="auto"/>
        <w:ind w:firstLine="709"/>
        <w:jc w:val="both"/>
        <w:rPr>
          <w:sz w:val="28"/>
          <w:szCs w:val="28"/>
        </w:rPr>
      </w:pPr>
      <w:r w:rsidRPr="005C4A52">
        <w:rPr>
          <w:sz w:val="28"/>
          <w:szCs w:val="28"/>
        </w:rPr>
        <w:t>в) на образование бутилбензолов 65,5 кг/ч</w:t>
      </w:r>
    </w:p>
    <w:p w:rsidR="004E552E" w:rsidRPr="005C4A52" w:rsidRDefault="004E552E" w:rsidP="0033650B">
      <w:pPr>
        <w:suppressAutoHyphens/>
        <w:spacing w:line="360" w:lineRule="auto"/>
        <w:ind w:firstLine="709"/>
        <w:jc w:val="both"/>
        <w:rPr>
          <w:sz w:val="28"/>
          <w:szCs w:val="28"/>
        </w:rPr>
      </w:pPr>
      <w:r w:rsidRPr="005C4A52">
        <w:rPr>
          <w:sz w:val="28"/>
          <w:szCs w:val="28"/>
        </w:rPr>
        <w:t>г) на образование полиалкилбензолов</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(15,9 78) / (42 2) = 14,8 кг/ч</w:t>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5C4A52">
        <w:rPr>
          <w:sz w:val="28"/>
          <w:szCs w:val="28"/>
        </w:rPr>
        <w:t>д) на образование смол 90 кг/ч</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Количество </w:t>
      </w:r>
      <w:r>
        <w:rPr>
          <w:sz w:val="28"/>
          <w:szCs w:val="28"/>
        </w:rPr>
        <w:t>связанног</w:t>
      </w:r>
      <w:r w:rsidRPr="005C4A52">
        <w:rPr>
          <w:sz w:val="28"/>
          <w:szCs w:val="28"/>
        </w:rPr>
        <w:t>о бензола:</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9781,9 + 261,9 + 65,5 + 14,8 + 90 = 10214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Потери бензола на побочные реакции:</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11368,4 – 10214 = 1172,4 кг/</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При принятом соотношении пропилена к бензолу количество бензола, поступающего на алкилирование составит:</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(5725 78) / (42 0,3) = 35440,4763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Колич</w:t>
      </w:r>
      <w:r w:rsidR="00123646">
        <w:rPr>
          <w:sz w:val="28"/>
          <w:szCs w:val="28"/>
        </w:rPr>
        <w:t xml:space="preserve">ество возвратного бензола: </w:t>
      </w:r>
      <w:r w:rsidRPr="005C4A52">
        <w:rPr>
          <w:sz w:val="28"/>
          <w:szCs w:val="28"/>
        </w:rPr>
        <w:t>35440 – 11386,4 = 24053,6 кг/ч</w:t>
      </w:r>
    </w:p>
    <w:p w:rsidR="004E552E" w:rsidRPr="005C4A52" w:rsidRDefault="004E552E" w:rsidP="0033650B">
      <w:pPr>
        <w:suppressAutoHyphens/>
        <w:spacing w:line="360" w:lineRule="auto"/>
        <w:ind w:firstLine="709"/>
        <w:jc w:val="both"/>
        <w:rPr>
          <w:sz w:val="28"/>
          <w:szCs w:val="28"/>
        </w:rPr>
      </w:pPr>
      <w:r w:rsidRPr="005C4A52">
        <w:rPr>
          <w:sz w:val="28"/>
          <w:szCs w:val="28"/>
        </w:rPr>
        <w:t>Конверсия бензола за один проход составит:</w:t>
      </w:r>
    </w:p>
    <w:p w:rsidR="004E552E" w:rsidRDefault="004E552E" w:rsidP="0033650B">
      <w:pPr>
        <w:suppressAutoHyphens/>
        <w:spacing w:line="360" w:lineRule="auto"/>
        <w:ind w:firstLine="709"/>
        <w:jc w:val="both"/>
        <w:rPr>
          <w:sz w:val="28"/>
          <w:szCs w:val="28"/>
        </w:rPr>
      </w:pPr>
      <w:r w:rsidRPr="005C4A52">
        <w:rPr>
          <w:sz w:val="28"/>
          <w:szCs w:val="28"/>
        </w:rPr>
        <w:t>(10214 100) / 35440 = 29%</w:t>
      </w:r>
    </w:p>
    <w:p w:rsidR="004E552E" w:rsidRPr="00A37C6F" w:rsidRDefault="004E552E" w:rsidP="0033650B">
      <w:pPr>
        <w:suppressAutoHyphens/>
        <w:spacing w:line="360" w:lineRule="auto"/>
        <w:ind w:firstLine="709"/>
        <w:jc w:val="both"/>
        <w:rPr>
          <w:sz w:val="16"/>
          <w:szCs w:val="16"/>
        </w:rPr>
      </w:pPr>
    </w:p>
    <w:p w:rsidR="004E552E" w:rsidRDefault="004E552E" w:rsidP="0033650B">
      <w:pPr>
        <w:numPr>
          <w:ilvl w:val="0"/>
          <w:numId w:val="16"/>
        </w:numPr>
        <w:suppressAutoHyphens/>
        <w:spacing w:line="360" w:lineRule="auto"/>
        <w:ind w:left="0" w:firstLine="709"/>
        <w:jc w:val="both"/>
        <w:rPr>
          <w:i/>
          <w:iCs/>
          <w:sz w:val="28"/>
          <w:szCs w:val="28"/>
          <w:u w:val="single"/>
        </w:rPr>
      </w:pPr>
      <w:r w:rsidRPr="00A37C6F">
        <w:rPr>
          <w:i/>
          <w:sz w:val="28"/>
          <w:szCs w:val="28"/>
          <w:u w:val="single"/>
        </w:rPr>
        <w:t xml:space="preserve">Расчёт расхода </w:t>
      </w:r>
      <w:r w:rsidRPr="00A37C6F">
        <w:rPr>
          <w:i/>
          <w:iCs/>
          <w:sz w:val="28"/>
          <w:szCs w:val="28"/>
          <w:u w:val="single"/>
        </w:rPr>
        <w:t>хлорида алюминия</w:t>
      </w:r>
    </w:p>
    <w:p w:rsidR="004E552E" w:rsidRPr="00A37C6F" w:rsidRDefault="004E552E" w:rsidP="0033650B">
      <w:pPr>
        <w:suppressAutoHyphens/>
        <w:spacing w:line="360" w:lineRule="auto"/>
        <w:ind w:firstLine="709"/>
        <w:jc w:val="both"/>
        <w:rPr>
          <w:i/>
          <w:sz w:val="16"/>
          <w:szCs w:val="16"/>
          <w:u w:val="single"/>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При принятом расходном коэффициенте на 1 т. ИПБ в ректификате расход катализатора – </w:t>
      </w:r>
      <w:r w:rsidRPr="00F656F7">
        <w:rPr>
          <w:i/>
          <w:sz w:val="28"/>
          <w:szCs w:val="28"/>
          <w:lang w:val="en-US"/>
        </w:rPr>
        <w:t>AlCl</w:t>
      </w:r>
      <w:r w:rsidRPr="005C4A52">
        <w:rPr>
          <w:sz w:val="28"/>
          <w:szCs w:val="28"/>
          <w:vertAlign w:val="subscript"/>
        </w:rPr>
        <w:t>3</w:t>
      </w:r>
      <w:r w:rsidRPr="005C4A52">
        <w:rPr>
          <w:sz w:val="28"/>
          <w:szCs w:val="28"/>
        </w:rPr>
        <w:t xml:space="preserve"> составит</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(14598 6,5) / 1000 = 277,362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При разложении хлористого алюминия водой образуется по реакции:</w:t>
      </w:r>
    </w:p>
    <w:p w:rsidR="004E552E" w:rsidRDefault="004E552E" w:rsidP="00123646">
      <w:pPr>
        <w:numPr>
          <w:ilvl w:val="0"/>
          <w:numId w:val="22"/>
        </w:numPr>
        <w:suppressAutoHyphens/>
        <w:spacing w:line="360" w:lineRule="auto"/>
        <w:jc w:val="both"/>
        <w:rPr>
          <w:sz w:val="28"/>
          <w:szCs w:val="28"/>
        </w:rPr>
      </w:pPr>
      <w:r w:rsidRPr="005C4A52">
        <w:rPr>
          <w:sz w:val="28"/>
          <w:szCs w:val="28"/>
        </w:rPr>
        <w:t>Гидроокись алюминия</w:t>
      </w:r>
    </w:p>
    <w:p w:rsidR="00123646" w:rsidRPr="005C4A52" w:rsidRDefault="00123646" w:rsidP="00123646">
      <w:pPr>
        <w:suppressAutoHyphens/>
        <w:spacing w:line="360" w:lineRule="auto"/>
        <w:ind w:left="106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(277,4 78) / 133,5 = 162,1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2) Хлористый водород</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(277,4 3 36,5) / 133,5 = 227,5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3) Расходуется воды на разложение</w:t>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5C4A52">
        <w:rPr>
          <w:sz w:val="28"/>
          <w:szCs w:val="28"/>
        </w:rPr>
        <w:t>(277,4 54) / 133,5 = 112,2 кг/ч</w:t>
      </w:r>
    </w:p>
    <w:p w:rsidR="004E552E" w:rsidRPr="00A37C6F" w:rsidRDefault="004E552E" w:rsidP="0033650B">
      <w:pPr>
        <w:suppressAutoHyphens/>
        <w:spacing w:line="360" w:lineRule="auto"/>
        <w:ind w:firstLine="709"/>
        <w:jc w:val="both"/>
        <w:rPr>
          <w:sz w:val="16"/>
          <w:szCs w:val="16"/>
        </w:rPr>
      </w:pPr>
    </w:p>
    <w:p w:rsidR="004E552E" w:rsidRDefault="004E552E" w:rsidP="0033650B">
      <w:pPr>
        <w:numPr>
          <w:ilvl w:val="0"/>
          <w:numId w:val="16"/>
        </w:numPr>
        <w:suppressAutoHyphens/>
        <w:spacing w:line="360" w:lineRule="auto"/>
        <w:ind w:left="0" w:firstLine="709"/>
        <w:jc w:val="both"/>
        <w:rPr>
          <w:i/>
          <w:iCs/>
          <w:sz w:val="28"/>
          <w:szCs w:val="28"/>
          <w:u w:val="single"/>
        </w:rPr>
      </w:pPr>
      <w:r w:rsidRPr="00A37C6F">
        <w:rPr>
          <w:i/>
          <w:sz w:val="28"/>
          <w:szCs w:val="28"/>
          <w:u w:val="single"/>
        </w:rPr>
        <w:t xml:space="preserve">Расчёт расхода </w:t>
      </w:r>
      <w:r w:rsidRPr="00A37C6F">
        <w:rPr>
          <w:i/>
          <w:iCs/>
          <w:sz w:val="28"/>
          <w:szCs w:val="28"/>
          <w:u w:val="single"/>
        </w:rPr>
        <w:t>щелочи (гидроксид натрия)</w:t>
      </w:r>
    </w:p>
    <w:p w:rsidR="004E552E" w:rsidRPr="00A37C6F" w:rsidRDefault="004E552E" w:rsidP="0033650B">
      <w:pPr>
        <w:suppressAutoHyphens/>
        <w:spacing w:line="360" w:lineRule="auto"/>
        <w:ind w:firstLine="709"/>
        <w:jc w:val="both"/>
        <w:rPr>
          <w:i/>
          <w:sz w:val="16"/>
          <w:szCs w:val="16"/>
          <w:u w:val="single"/>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При принятом расходном коэффициенте на 1 т ИПБ </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(14598 5) / 1000 = 72,9 кг/ч</w:t>
      </w:r>
    </w:p>
    <w:p w:rsidR="00123646" w:rsidRDefault="00123646" w:rsidP="0033650B">
      <w:pPr>
        <w:suppressAutoHyphens/>
        <w:spacing w:line="360" w:lineRule="auto"/>
        <w:ind w:firstLine="709"/>
        <w:jc w:val="both"/>
        <w:rPr>
          <w:sz w:val="28"/>
          <w:szCs w:val="28"/>
        </w:rPr>
      </w:pPr>
    </w:p>
    <w:p w:rsidR="004E552E" w:rsidRDefault="004E552E" w:rsidP="0033650B">
      <w:pPr>
        <w:suppressAutoHyphens/>
        <w:spacing w:line="360" w:lineRule="auto"/>
        <w:ind w:firstLine="709"/>
        <w:jc w:val="both"/>
        <w:rPr>
          <w:sz w:val="28"/>
          <w:szCs w:val="28"/>
        </w:rPr>
      </w:pPr>
      <w:r w:rsidRPr="005C4A52">
        <w:rPr>
          <w:sz w:val="28"/>
          <w:szCs w:val="28"/>
        </w:rPr>
        <w:t>По реакции этим количеством щелочи нейтрализуется хлорида водорода</w:t>
      </w:r>
    </w:p>
    <w:p w:rsidR="00123646" w:rsidRPr="005C4A52"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(72,9 36) / 40 = 65,6 кг/ч</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При нейтрализации образуется:</w:t>
      </w:r>
    </w:p>
    <w:p w:rsidR="004E552E" w:rsidRPr="005C4A52" w:rsidRDefault="004E552E" w:rsidP="0033650B">
      <w:pPr>
        <w:suppressAutoHyphens/>
        <w:spacing w:line="360" w:lineRule="auto"/>
        <w:ind w:firstLine="709"/>
        <w:jc w:val="both"/>
        <w:rPr>
          <w:sz w:val="28"/>
          <w:szCs w:val="28"/>
        </w:rPr>
      </w:pPr>
      <w:r w:rsidRPr="005C4A52">
        <w:rPr>
          <w:sz w:val="28"/>
          <w:szCs w:val="28"/>
        </w:rPr>
        <w:t>1) Поваренной соли</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(72,9</w:t>
      </w:r>
      <w:r w:rsidR="00123646">
        <w:rPr>
          <w:sz w:val="28"/>
          <w:szCs w:val="28"/>
        </w:rPr>
        <w:t xml:space="preserve"> </w:t>
      </w:r>
      <w:r w:rsidRPr="005C4A52">
        <w:rPr>
          <w:sz w:val="28"/>
          <w:szCs w:val="28"/>
        </w:rPr>
        <w:t>58) / 40 = 105,7 кг/ч</w:t>
      </w:r>
    </w:p>
    <w:p w:rsidR="00123646" w:rsidRDefault="00123646" w:rsidP="0033650B">
      <w:pPr>
        <w:suppressAutoHyphens/>
        <w:spacing w:line="360" w:lineRule="auto"/>
        <w:ind w:firstLine="709"/>
        <w:jc w:val="both"/>
        <w:rPr>
          <w:sz w:val="28"/>
          <w:szCs w:val="28"/>
        </w:rPr>
      </w:pPr>
    </w:p>
    <w:p w:rsidR="00123646" w:rsidRDefault="004E552E" w:rsidP="0033650B">
      <w:pPr>
        <w:suppressAutoHyphens/>
        <w:spacing w:line="360" w:lineRule="auto"/>
        <w:ind w:firstLine="709"/>
        <w:jc w:val="both"/>
        <w:rPr>
          <w:sz w:val="28"/>
          <w:szCs w:val="28"/>
        </w:rPr>
      </w:pPr>
      <w:r w:rsidRPr="005C4A52">
        <w:rPr>
          <w:sz w:val="28"/>
          <w:szCs w:val="28"/>
        </w:rPr>
        <w:t>2) Воды</w:t>
      </w:r>
    </w:p>
    <w:p w:rsidR="004E552E" w:rsidRDefault="00123646" w:rsidP="0033650B">
      <w:pPr>
        <w:suppressAutoHyphens/>
        <w:spacing w:line="360" w:lineRule="auto"/>
        <w:ind w:firstLine="709"/>
        <w:jc w:val="both"/>
        <w:rPr>
          <w:sz w:val="28"/>
          <w:szCs w:val="28"/>
        </w:rPr>
      </w:pPr>
      <w:r>
        <w:rPr>
          <w:sz w:val="28"/>
          <w:szCs w:val="28"/>
        </w:rPr>
        <w:br w:type="page"/>
      </w:r>
      <w:r w:rsidR="004E552E" w:rsidRPr="005C4A52">
        <w:rPr>
          <w:sz w:val="28"/>
          <w:szCs w:val="28"/>
        </w:rPr>
        <w:t>(72,9 18) / 40 = 32,8 кг/ч</w:t>
      </w:r>
    </w:p>
    <w:p w:rsidR="004E552E" w:rsidRPr="005C4A52" w:rsidRDefault="004E552E"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Результаты расчетов материального баланса сводим в таблицы 2.</w:t>
      </w:r>
      <w:r>
        <w:rPr>
          <w:sz w:val="28"/>
          <w:szCs w:val="28"/>
        </w:rPr>
        <w:t>3</w:t>
      </w:r>
      <w:r w:rsidRPr="005C4A52">
        <w:rPr>
          <w:sz w:val="28"/>
          <w:szCs w:val="28"/>
        </w:rPr>
        <w:t xml:space="preserve"> – 2.</w:t>
      </w:r>
      <w:r>
        <w:rPr>
          <w:sz w:val="28"/>
          <w:szCs w:val="28"/>
        </w:rPr>
        <w:t>8</w:t>
      </w:r>
      <w:r w:rsidRPr="005C4A52">
        <w:rPr>
          <w:sz w:val="28"/>
          <w:szCs w:val="28"/>
        </w:rPr>
        <w:t xml:space="preserve"> </w:t>
      </w:r>
    </w:p>
    <w:p w:rsidR="00123646" w:rsidRDefault="00123646"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3</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ППФ, поступающей на алкилирование</w:t>
      </w:r>
    </w:p>
    <w:tbl>
      <w:tblPr>
        <w:tblW w:w="4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
        <w:gridCol w:w="1974"/>
        <w:gridCol w:w="1520"/>
        <w:gridCol w:w="1519"/>
        <w:gridCol w:w="1519"/>
        <w:gridCol w:w="1519"/>
      </w:tblGrid>
      <w:tr w:rsidR="004E552E" w:rsidRPr="00123646">
        <w:trPr>
          <w:jc w:val="center"/>
        </w:trPr>
        <w:tc>
          <w:tcPr>
            <w:tcW w:w="442" w:type="pct"/>
            <w:vAlign w:val="center"/>
          </w:tcPr>
          <w:p w:rsidR="004E552E" w:rsidRPr="00123646" w:rsidRDefault="004E552E" w:rsidP="00123646">
            <w:pPr>
              <w:suppressAutoHyphens/>
              <w:spacing w:line="360" w:lineRule="auto"/>
              <w:rPr>
                <w:b/>
                <w:bCs/>
                <w:sz w:val="20"/>
                <w:szCs w:val="20"/>
              </w:rPr>
            </w:pPr>
            <w:r w:rsidRPr="00123646">
              <w:rPr>
                <w:b/>
                <w:bCs/>
                <w:sz w:val="20"/>
                <w:szCs w:val="20"/>
              </w:rPr>
              <w:t>№</w:t>
            </w:r>
          </w:p>
        </w:tc>
        <w:tc>
          <w:tcPr>
            <w:tcW w:w="1117" w:type="pct"/>
            <w:vAlign w:val="center"/>
          </w:tcPr>
          <w:p w:rsidR="004E552E" w:rsidRPr="00123646" w:rsidRDefault="004E552E" w:rsidP="00123646">
            <w:pPr>
              <w:suppressAutoHyphens/>
              <w:spacing w:line="360" w:lineRule="auto"/>
              <w:rPr>
                <w:b/>
                <w:bCs/>
                <w:sz w:val="20"/>
                <w:szCs w:val="20"/>
              </w:rPr>
            </w:pPr>
            <w:r w:rsidRPr="00123646">
              <w:rPr>
                <w:b/>
                <w:bCs/>
                <w:sz w:val="20"/>
                <w:szCs w:val="20"/>
              </w:rPr>
              <w:t>Наименование</w:t>
            </w:r>
          </w:p>
        </w:tc>
        <w:tc>
          <w:tcPr>
            <w:tcW w:w="860" w:type="pct"/>
            <w:vAlign w:val="center"/>
          </w:tcPr>
          <w:p w:rsidR="004E552E" w:rsidRPr="00123646" w:rsidRDefault="004E552E" w:rsidP="00123646">
            <w:pPr>
              <w:suppressAutoHyphens/>
              <w:spacing w:line="360" w:lineRule="auto"/>
              <w:rPr>
                <w:b/>
                <w:bCs/>
                <w:sz w:val="20"/>
                <w:szCs w:val="20"/>
              </w:rPr>
            </w:pPr>
            <w:r w:rsidRPr="00123646">
              <w:rPr>
                <w:b/>
                <w:bCs/>
                <w:sz w:val="20"/>
                <w:szCs w:val="20"/>
              </w:rPr>
              <w:t>Кг/ч</w:t>
            </w:r>
          </w:p>
        </w:tc>
        <w:tc>
          <w:tcPr>
            <w:tcW w:w="860" w:type="pct"/>
            <w:vAlign w:val="center"/>
          </w:tcPr>
          <w:p w:rsidR="004E552E" w:rsidRPr="00123646" w:rsidRDefault="004E552E" w:rsidP="00123646">
            <w:pPr>
              <w:suppressAutoHyphens/>
              <w:spacing w:line="360" w:lineRule="auto"/>
              <w:rPr>
                <w:b/>
                <w:bCs/>
                <w:sz w:val="20"/>
                <w:szCs w:val="20"/>
              </w:rPr>
            </w:pPr>
            <w:r w:rsidRPr="00123646">
              <w:rPr>
                <w:b/>
                <w:bCs/>
                <w:sz w:val="20"/>
                <w:szCs w:val="20"/>
              </w:rPr>
              <w:t>% масс.</w:t>
            </w:r>
          </w:p>
        </w:tc>
        <w:tc>
          <w:tcPr>
            <w:tcW w:w="860" w:type="pct"/>
            <w:vAlign w:val="center"/>
          </w:tcPr>
          <w:p w:rsidR="004E552E" w:rsidRPr="00123646" w:rsidRDefault="004E552E" w:rsidP="00123646">
            <w:pPr>
              <w:suppressAutoHyphens/>
              <w:spacing w:line="360" w:lineRule="auto"/>
              <w:rPr>
                <w:b/>
                <w:bCs/>
                <w:sz w:val="20"/>
                <w:szCs w:val="20"/>
              </w:rPr>
            </w:pPr>
            <w:r w:rsidRPr="00123646">
              <w:rPr>
                <w:b/>
                <w:bCs/>
                <w:sz w:val="20"/>
                <w:szCs w:val="20"/>
              </w:rPr>
              <w:t>Кмоль / ч</w:t>
            </w:r>
          </w:p>
        </w:tc>
        <w:tc>
          <w:tcPr>
            <w:tcW w:w="860" w:type="pct"/>
            <w:vAlign w:val="center"/>
          </w:tcPr>
          <w:p w:rsidR="004E552E" w:rsidRPr="00123646" w:rsidRDefault="004E552E" w:rsidP="00123646">
            <w:pPr>
              <w:suppressAutoHyphens/>
              <w:spacing w:line="360" w:lineRule="auto"/>
              <w:rPr>
                <w:b/>
                <w:bCs/>
                <w:sz w:val="20"/>
                <w:szCs w:val="20"/>
              </w:rPr>
            </w:pPr>
            <w:r w:rsidRPr="00123646">
              <w:rPr>
                <w:b/>
                <w:bCs/>
                <w:sz w:val="20"/>
                <w:szCs w:val="20"/>
              </w:rPr>
              <w:t>% мол.</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r w:rsidRPr="00123646">
              <w:rPr>
                <w:sz w:val="20"/>
                <w:szCs w:val="20"/>
              </w:rPr>
              <w:t>1</w:t>
            </w: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Этилен</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94,0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8,36</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1,5</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r w:rsidRPr="00123646">
              <w:rPr>
                <w:sz w:val="20"/>
                <w:szCs w:val="20"/>
              </w:rPr>
              <w:t>2</w:t>
            </w: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Этан</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188,0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2,0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6,27</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2,9</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r w:rsidRPr="00123646">
              <w:rPr>
                <w:sz w:val="20"/>
                <w:szCs w:val="20"/>
              </w:rPr>
              <w:t>3</w:t>
            </w: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Пропилен</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2725,0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41,5</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92,7</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42,0</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r w:rsidRPr="00123646">
              <w:rPr>
                <w:sz w:val="20"/>
                <w:szCs w:val="20"/>
              </w:rPr>
              <w:t>4</w:t>
            </w: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Пропан</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7587,0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55</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117,0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53,2</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r w:rsidRPr="00123646">
              <w:rPr>
                <w:sz w:val="20"/>
                <w:szCs w:val="20"/>
              </w:rPr>
              <w:t>5</w:t>
            </w: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Бутилены</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47,0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0,5</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0,84</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0,4</w:t>
            </w:r>
          </w:p>
        </w:tc>
      </w:tr>
      <w:tr w:rsidR="004E552E" w:rsidRPr="00123646">
        <w:trPr>
          <w:jc w:val="center"/>
        </w:trPr>
        <w:tc>
          <w:tcPr>
            <w:tcW w:w="442" w:type="pct"/>
            <w:vAlign w:val="center"/>
          </w:tcPr>
          <w:p w:rsidR="004E552E" w:rsidRPr="00123646" w:rsidRDefault="004E552E" w:rsidP="00123646">
            <w:pPr>
              <w:suppressAutoHyphens/>
              <w:spacing w:line="360" w:lineRule="auto"/>
              <w:rPr>
                <w:sz w:val="20"/>
                <w:szCs w:val="20"/>
              </w:rPr>
            </w:pPr>
          </w:p>
        </w:tc>
        <w:tc>
          <w:tcPr>
            <w:tcW w:w="1117" w:type="pct"/>
            <w:vAlign w:val="center"/>
          </w:tcPr>
          <w:p w:rsidR="004E552E" w:rsidRPr="00123646" w:rsidRDefault="004E552E" w:rsidP="00123646">
            <w:pPr>
              <w:suppressAutoHyphens/>
              <w:spacing w:line="360" w:lineRule="auto"/>
              <w:rPr>
                <w:sz w:val="20"/>
                <w:szCs w:val="20"/>
              </w:rPr>
            </w:pPr>
            <w:r w:rsidRPr="00123646">
              <w:rPr>
                <w:sz w:val="20"/>
                <w:szCs w:val="20"/>
              </w:rPr>
              <w:t>ИТОГО</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13641,0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100,0</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220,17</w:t>
            </w:r>
          </w:p>
        </w:tc>
        <w:tc>
          <w:tcPr>
            <w:tcW w:w="860" w:type="pct"/>
            <w:vAlign w:val="center"/>
          </w:tcPr>
          <w:p w:rsidR="004E552E" w:rsidRPr="00123646" w:rsidRDefault="004E552E" w:rsidP="00123646">
            <w:pPr>
              <w:suppressAutoHyphens/>
              <w:spacing w:line="360" w:lineRule="auto"/>
              <w:rPr>
                <w:sz w:val="20"/>
                <w:szCs w:val="20"/>
              </w:rPr>
            </w:pPr>
            <w:r w:rsidRPr="00123646">
              <w:rPr>
                <w:sz w:val="20"/>
                <w:szCs w:val="20"/>
              </w:rPr>
              <w:t>100,0</w:t>
            </w:r>
          </w:p>
        </w:tc>
      </w:tr>
    </w:tbl>
    <w:p w:rsidR="004E552E" w:rsidRPr="0061081A" w:rsidRDefault="004E552E"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Состав и количество свежего бензола, поступающего на алкилирование 11386,4 кг/ч</w:t>
      </w:r>
    </w:p>
    <w:p w:rsidR="004E552E" w:rsidRPr="00D14F8F"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4</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возвратного бензола, поступающего на алкилирование</w:t>
      </w:r>
    </w:p>
    <w:tbl>
      <w:tblPr>
        <w:tblW w:w="45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
        <w:gridCol w:w="3508"/>
        <w:gridCol w:w="2462"/>
        <w:gridCol w:w="1953"/>
      </w:tblGrid>
      <w:tr w:rsidR="004E552E" w:rsidRPr="00123646" w:rsidTr="00AD385A">
        <w:trPr>
          <w:jc w:val="center"/>
        </w:trPr>
        <w:tc>
          <w:tcPr>
            <w:tcW w:w="449" w:type="pct"/>
            <w:vAlign w:val="center"/>
          </w:tcPr>
          <w:p w:rsidR="004E552E" w:rsidRPr="00123646" w:rsidRDefault="004E552E" w:rsidP="00123646">
            <w:pPr>
              <w:suppressAutoHyphens/>
              <w:spacing w:line="360" w:lineRule="auto"/>
              <w:rPr>
                <w:b/>
                <w:bCs/>
                <w:sz w:val="20"/>
                <w:szCs w:val="20"/>
              </w:rPr>
            </w:pPr>
            <w:r w:rsidRPr="00123646">
              <w:rPr>
                <w:b/>
                <w:bCs/>
                <w:sz w:val="20"/>
                <w:szCs w:val="20"/>
              </w:rPr>
              <w:t>№</w:t>
            </w:r>
          </w:p>
        </w:tc>
        <w:tc>
          <w:tcPr>
            <w:tcW w:w="2015" w:type="pct"/>
            <w:vAlign w:val="center"/>
          </w:tcPr>
          <w:p w:rsidR="004E552E" w:rsidRPr="00123646" w:rsidRDefault="004E552E" w:rsidP="00123646">
            <w:pPr>
              <w:suppressAutoHyphens/>
              <w:spacing w:line="360" w:lineRule="auto"/>
              <w:rPr>
                <w:b/>
                <w:bCs/>
                <w:sz w:val="20"/>
                <w:szCs w:val="20"/>
              </w:rPr>
            </w:pPr>
            <w:r w:rsidRPr="00123646">
              <w:rPr>
                <w:b/>
                <w:bCs/>
                <w:sz w:val="20"/>
                <w:szCs w:val="20"/>
              </w:rPr>
              <w:t>Наименование</w:t>
            </w:r>
          </w:p>
        </w:tc>
        <w:tc>
          <w:tcPr>
            <w:tcW w:w="1414" w:type="pct"/>
            <w:vAlign w:val="center"/>
          </w:tcPr>
          <w:p w:rsidR="004E552E" w:rsidRPr="00123646" w:rsidRDefault="004E552E" w:rsidP="00123646">
            <w:pPr>
              <w:suppressAutoHyphens/>
              <w:spacing w:line="360" w:lineRule="auto"/>
              <w:rPr>
                <w:b/>
                <w:bCs/>
                <w:sz w:val="20"/>
                <w:szCs w:val="20"/>
              </w:rPr>
            </w:pPr>
            <w:r w:rsidRPr="00123646">
              <w:rPr>
                <w:b/>
                <w:bCs/>
                <w:sz w:val="20"/>
                <w:szCs w:val="20"/>
              </w:rPr>
              <w:t>Кг/ч</w:t>
            </w:r>
          </w:p>
        </w:tc>
        <w:tc>
          <w:tcPr>
            <w:tcW w:w="1122" w:type="pct"/>
            <w:vAlign w:val="center"/>
          </w:tcPr>
          <w:p w:rsidR="004E552E" w:rsidRPr="00123646" w:rsidRDefault="004E552E" w:rsidP="00123646">
            <w:pPr>
              <w:suppressAutoHyphens/>
              <w:spacing w:line="360" w:lineRule="auto"/>
              <w:rPr>
                <w:b/>
                <w:bCs/>
                <w:sz w:val="20"/>
                <w:szCs w:val="20"/>
              </w:rPr>
            </w:pPr>
            <w:r w:rsidRPr="00123646">
              <w:rPr>
                <w:b/>
                <w:bCs/>
                <w:sz w:val="20"/>
                <w:szCs w:val="20"/>
              </w:rPr>
              <w:t>% масс.</w:t>
            </w:r>
          </w:p>
        </w:tc>
      </w:tr>
      <w:tr w:rsidR="004E552E" w:rsidRPr="00123646" w:rsidTr="00AD385A">
        <w:trPr>
          <w:jc w:val="center"/>
        </w:trPr>
        <w:tc>
          <w:tcPr>
            <w:tcW w:w="449" w:type="pct"/>
            <w:vAlign w:val="center"/>
          </w:tcPr>
          <w:p w:rsidR="004E552E" w:rsidRPr="00123646" w:rsidRDefault="004E552E" w:rsidP="00123646">
            <w:pPr>
              <w:suppressAutoHyphens/>
              <w:spacing w:line="360" w:lineRule="auto"/>
              <w:rPr>
                <w:sz w:val="20"/>
                <w:szCs w:val="20"/>
              </w:rPr>
            </w:pPr>
            <w:r w:rsidRPr="00123646">
              <w:rPr>
                <w:sz w:val="20"/>
                <w:szCs w:val="20"/>
              </w:rPr>
              <w:t>1</w:t>
            </w:r>
          </w:p>
        </w:tc>
        <w:tc>
          <w:tcPr>
            <w:tcW w:w="2015" w:type="pct"/>
            <w:vAlign w:val="center"/>
          </w:tcPr>
          <w:p w:rsidR="004E552E" w:rsidRPr="00123646" w:rsidRDefault="004E552E" w:rsidP="00123646">
            <w:pPr>
              <w:suppressAutoHyphens/>
              <w:spacing w:line="360" w:lineRule="auto"/>
              <w:rPr>
                <w:sz w:val="20"/>
                <w:szCs w:val="20"/>
              </w:rPr>
            </w:pPr>
            <w:r w:rsidRPr="00123646">
              <w:rPr>
                <w:sz w:val="20"/>
                <w:szCs w:val="20"/>
              </w:rPr>
              <w:t>Бензол</w:t>
            </w:r>
          </w:p>
        </w:tc>
        <w:tc>
          <w:tcPr>
            <w:tcW w:w="1414" w:type="pct"/>
            <w:vAlign w:val="center"/>
          </w:tcPr>
          <w:p w:rsidR="004E552E" w:rsidRPr="00123646" w:rsidRDefault="004E552E" w:rsidP="00123646">
            <w:pPr>
              <w:suppressAutoHyphens/>
              <w:spacing w:line="360" w:lineRule="auto"/>
              <w:rPr>
                <w:sz w:val="20"/>
                <w:szCs w:val="20"/>
              </w:rPr>
            </w:pPr>
            <w:r w:rsidRPr="00123646">
              <w:rPr>
                <w:sz w:val="20"/>
                <w:szCs w:val="20"/>
              </w:rPr>
              <w:t>24053,6</w:t>
            </w:r>
          </w:p>
        </w:tc>
        <w:tc>
          <w:tcPr>
            <w:tcW w:w="1122" w:type="pct"/>
            <w:vAlign w:val="center"/>
          </w:tcPr>
          <w:p w:rsidR="004E552E" w:rsidRPr="00123646" w:rsidRDefault="004E552E" w:rsidP="00123646">
            <w:pPr>
              <w:suppressAutoHyphens/>
              <w:spacing w:line="360" w:lineRule="auto"/>
              <w:rPr>
                <w:sz w:val="20"/>
                <w:szCs w:val="20"/>
              </w:rPr>
            </w:pPr>
            <w:r w:rsidRPr="00123646">
              <w:rPr>
                <w:sz w:val="20"/>
                <w:szCs w:val="20"/>
              </w:rPr>
              <w:t>99,5</w:t>
            </w:r>
          </w:p>
        </w:tc>
      </w:tr>
      <w:tr w:rsidR="004E552E" w:rsidRPr="00123646" w:rsidTr="00AD385A">
        <w:trPr>
          <w:jc w:val="center"/>
        </w:trPr>
        <w:tc>
          <w:tcPr>
            <w:tcW w:w="449" w:type="pct"/>
            <w:vAlign w:val="center"/>
          </w:tcPr>
          <w:p w:rsidR="004E552E" w:rsidRPr="00123646" w:rsidRDefault="004E552E" w:rsidP="00123646">
            <w:pPr>
              <w:suppressAutoHyphens/>
              <w:spacing w:line="360" w:lineRule="auto"/>
              <w:rPr>
                <w:sz w:val="20"/>
                <w:szCs w:val="20"/>
              </w:rPr>
            </w:pPr>
            <w:r w:rsidRPr="00123646">
              <w:rPr>
                <w:sz w:val="20"/>
                <w:szCs w:val="20"/>
              </w:rPr>
              <w:t>2</w:t>
            </w:r>
          </w:p>
        </w:tc>
        <w:tc>
          <w:tcPr>
            <w:tcW w:w="2015" w:type="pct"/>
            <w:vAlign w:val="center"/>
          </w:tcPr>
          <w:p w:rsidR="004E552E" w:rsidRPr="00123646" w:rsidRDefault="004E552E" w:rsidP="00123646">
            <w:pPr>
              <w:suppressAutoHyphens/>
              <w:spacing w:line="360" w:lineRule="auto"/>
              <w:rPr>
                <w:sz w:val="20"/>
                <w:szCs w:val="20"/>
              </w:rPr>
            </w:pPr>
            <w:r w:rsidRPr="00123646">
              <w:rPr>
                <w:sz w:val="20"/>
                <w:szCs w:val="20"/>
              </w:rPr>
              <w:t>Этилбензол</w:t>
            </w:r>
          </w:p>
        </w:tc>
        <w:tc>
          <w:tcPr>
            <w:tcW w:w="1414" w:type="pct"/>
            <w:vAlign w:val="center"/>
          </w:tcPr>
          <w:p w:rsidR="004E552E" w:rsidRPr="00123646" w:rsidRDefault="004E552E" w:rsidP="00123646">
            <w:pPr>
              <w:suppressAutoHyphens/>
              <w:spacing w:line="360" w:lineRule="auto"/>
              <w:rPr>
                <w:sz w:val="20"/>
                <w:szCs w:val="20"/>
              </w:rPr>
            </w:pPr>
            <w:r w:rsidRPr="00123646">
              <w:rPr>
                <w:sz w:val="20"/>
                <w:szCs w:val="20"/>
              </w:rPr>
              <w:t>2,0</w:t>
            </w:r>
          </w:p>
        </w:tc>
        <w:tc>
          <w:tcPr>
            <w:tcW w:w="1122" w:type="pct"/>
            <w:vAlign w:val="center"/>
          </w:tcPr>
          <w:p w:rsidR="004E552E" w:rsidRPr="00123646" w:rsidRDefault="004E552E" w:rsidP="00123646">
            <w:pPr>
              <w:suppressAutoHyphens/>
              <w:spacing w:line="360" w:lineRule="auto"/>
              <w:rPr>
                <w:sz w:val="20"/>
                <w:szCs w:val="20"/>
              </w:rPr>
            </w:pPr>
            <w:r w:rsidRPr="00123646">
              <w:rPr>
                <w:sz w:val="20"/>
                <w:szCs w:val="20"/>
              </w:rPr>
              <w:t>0,01</w:t>
            </w:r>
          </w:p>
        </w:tc>
      </w:tr>
      <w:tr w:rsidR="004E552E" w:rsidRPr="00123646" w:rsidTr="00AD385A">
        <w:trPr>
          <w:jc w:val="center"/>
        </w:trPr>
        <w:tc>
          <w:tcPr>
            <w:tcW w:w="449" w:type="pct"/>
            <w:vAlign w:val="center"/>
          </w:tcPr>
          <w:p w:rsidR="004E552E" w:rsidRPr="00123646" w:rsidRDefault="004E552E" w:rsidP="00123646">
            <w:pPr>
              <w:suppressAutoHyphens/>
              <w:spacing w:line="360" w:lineRule="auto"/>
              <w:rPr>
                <w:sz w:val="20"/>
                <w:szCs w:val="20"/>
              </w:rPr>
            </w:pPr>
            <w:r w:rsidRPr="00123646">
              <w:rPr>
                <w:sz w:val="20"/>
                <w:szCs w:val="20"/>
              </w:rPr>
              <w:t>3</w:t>
            </w:r>
          </w:p>
        </w:tc>
        <w:tc>
          <w:tcPr>
            <w:tcW w:w="2015" w:type="pct"/>
            <w:vAlign w:val="center"/>
          </w:tcPr>
          <w:p w:rsidR="004E552E" w:rsidRPr="00123646" w:rsidRDefault="004E552E" w:rsidP="00123646">
            <w:pPr>
              <w:suppressAutoHyphens/>
              <w:spacing w:line="360" w:lineRule="auto"/>
              <w:rPr>
                <w:sz w:val="20"/>
                <w:szCs w:val="20"/>
              </w:rPr>
            </w:pPr>
            <w:r w:rsidRPr="00123646">
              <w:rPr>
                <w:sz w:val="20"/>
                <w:szCs w:val="20"/>
              </w:rPr>
              <w:t>Изопропилбензол</w:t>
            </w:r>
          </w:p>
        </w:tc>
        <w:tc>
          <w:tcPr>
            <w:tcW w:w="1414" w:type="pct"/>
            <w:vAlign w:val="center"/>
          </w:tcPr>
          <w:p w:rsidR="004E552E" w:rsidRPr="00123646" w:rsidRDefault="004E552E" w:rsidP="00123646">
            <w:pPr>
              <w:suppressAutoHyphens/>
              <w:spacing w:line="360" w:lineRule="auto"/>
              <w:rPr>
                <w:sz w:val="20"/>
                <w:szCs w:val="20"/>
              </w:rPr>
            </w:pPr>
            <w:r w:rsidRPr="00123646">
              <w:rPr>
                <w:sz w:val="20"/>
                <w:szCs w:val="20"/>
              </w:rPr>
              <w:t>83,0</w:t>
            </w:r>
          </w:p>
        </w:tc>
        <w:tc>
          <w:tcPr>
            <w:tcW w:w="1122" w:type="pct"/>
            <w:vAlign w:val="center"/>
          </w:tcPr>
          <w:p w:rsidR="004E552E" w:rsidRPr="00123646" w:rsidRDefault="004E552E" w:rsidP="00123646">
            <w:pPr>
              <w:suppressAutoHyphens/>
              <w:spacing w:line="360" w:lineRule="auto"/>
              <w:rPr>
                <w:sz w:val="20"/>
                <w:szCs w:val="20"/>
              </w:rPr>
            </w:pPr>
            <w:r w:rsidRPr="00123646">
              <w:rPr>
                <w:sz w:val="20"/>
                <w:szCs w:val="20"/>
              </w:rPr>
              <w:t>0,49</w:t>
            </w:r>
          </w:p>
        </w:tc>
      </w:tr>
      <w:tr w:rsidR="004E552E" w:rsidRPr="00123646" w:rsidTr="00AD385A">
        <w:trPr>
          <w:jc w:val="center"/>
        </w:trPr>
        <w:tc>
          <w:tcPr>
            <w:tcW w:w="449" w:type="pct"/>
            <w:vAlign w:val="center"/>
          </w:tcPr>
          <w:p w:rsidR="004E552E" w:rsidRPr="00123646" w:rsidRDefault="004E552E" w:rsidP="00123646">
            <w:pPr>
              <w:suppressAutoHyphens/>
              <w:spacing w:line="360" w:lineRule="auto"/>
              <w:rPr>
                <w:sz w:val="20"/>
                <w:szCs w:val="20"/>
              </w:rPr>
            </w:pPr>
          </w:p>
        </w:tc>
        <w:tc>
          <w:tcPr>
            <w:tcW w:w="2015" w:type="pct"/>
            <w:vAlign w:val="center"/>
          </w:tcPr>
          <w:p w:rsidR="004E552E" w:rsidRPr="00123646" w:rsidRDefault="004E552E" w:rsidP="00123646">
            <w:pPr>
              <w:suppressAutoHyphens/>
              <w:spacing w:line="360" w:lineRule="auto"/>
              <w:rPr>
                <w:sz w:val="20"/>
                <w:szCs w:val="20"/>
              </w:rPr>
            </w:pPr>
            <w:r w:rsidRPr="00123646">
              <w:rPr>
                <w:sz w:val="20"/>
                <w:szCs w:val="20"/>
              </w:rPr>
              <w:t>ИТОГО</w:t>
            </w:r>
          </w:p>
        </w:tc>
        <w:tc>
          <w:tcPr>
            <w:tcW w:w="1414" w:type="pct"/>
            <w:vAlign w:val="center"/>
          </w:tcPr>
          <w:p w:rsidR="004E552E" w:rsidRPr="00123646" w:rsidRDefault="004E552E" w:rsidP="00123646">
            <w:pPr>
              <w:suppressAutoHyphens/>
              <w:spacing w:line="360" w:lineRule="auto"/>
              <w:rPr>
                <w:sz w:val="20"/>
                <w:szCs w:val="20"/>
              </w:rPr>
            </w:pPr>
            <w:r w:rsidRPr="00123646">
              <w:rPr>
                <w:sz w:val="20"/>
                <w:szCs w:val="20"/>
              </w:rPr>
              <w:t>24138,6</w:t>
            </w:r>
          </w:p>
        </w:tc>
        <w:tc>
          <w:tcPr>
            <w:tcW w:w="1122" w:type="pct"/>
            <w:vAlign w:val="center"/>
          </w:tcPr>
          <w:p w:rsidR="004E552E" w:rsidRPr="00123646" w:rsidRDefault="004E552E" w:rsidP="00123646">
            <w:pPr>
              <w:suppressAutoHyphens/>
              <w:spacing w:line="360" w:lineRule="auto"/>
              <w:rPr>
                <w:sz w:val="20"/>
                <w:szCs w:val="20"/>
              </w:rPr>
            </w:pPr>
            <w:r w:rsidRPr="00123646">
              <w:rPr>
                <w:sz w:val="20"/>
                <w:szCs w:val="20"/>
              </w:rPr>
              <w:t>100,0</w:t>
            </w:r>
          </w:p>
        </w:tc>
      </w:tr>
    </w:tbl>
    <w:p w:rsidR="004E552E" w:rsidRPr="00D14F8F"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5</w:t>
      </w:r>
      <w:r w:rsidRPr="005C4A52">
        <w:rPr>
          <w:sz w:val="28"/>
          <w:szCs w:val="28"/>
        </w:rPr>
        <w:t xml:space="preserve"> </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бензольной шихты, поступающей на алкилирование</w:t>
      </w:r>
    </w:p>
    <w:tbl>
      <w:tblPr>
        <w:tblW w:w="47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3507"/>
        <w:gridCol w:w="2462"/>
        <w:gridCol w:w="2150"/>
      </w:tblGrid>
      <w:tr w:rsidR="004E552E" w:rsidRPr="00AD385A" w:rsidTr="00AD385A">
        <w:trPr>
          <w:jc w:val="center"/>
        </w:trPr>
        <w:tc>
          <w:tcPr>
            <w:tcW w:w="525"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933"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357"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185"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r>
      <w:tr w:rsidR="004E552E" w:rsidRPr="00AD385A" w:rsidTr="00AD385A">
        <w:trPr>
          <w:jc w:val="center"/>
        </w:trPr>
        <w:tc>
          <w:tcPr>
            <w:tcW w:w="525"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933"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357" w:type="pct"/>
            <w:vAlign w:val="center"/>
          </w:tcPr>
          <w:p w:rsidR="004E552E" w:rsidRPr="00AD385A" w:rsidRDefault="004E552E" w:rsidP="00AD385A">
            <w:pPr>
              <w:suppressAutoHyphens/>
              <w:spacing w:line="360" w:lineRule="auto"/>
              <w:rPr>
                <w:sz w:val="20"/>
                <w:szCs w:val="20"/>
              </w:rPr>
            </w:pPr>
            <w:r w:rsidRPr="00AD385A">
              <w:rPr>
                <w:sz w:val="20"/>
                <w:szCs w:val="20"/>
              </w:rPr>
              <w:t>35525</w:t>
            </w:r>
          </w:p>
        </w:tc>
        <w:tc>
          <w:tcPr>
            <w:tcW w:w="1185" w:type="pct"/>
            <w:vAlign w:val="center"/>
          </w:tcPr>
          <w:p w:rsidR="004E552E" w:rsidRPr="00AD385A" w:rsidRDefault="004E552E" w:rsidP="00AD385A">
            <w:pPr>
              <w:suppressAutoHyphens/>
              <w:spacing w:line="360" w:lineRule="auto"/>
              <w:rPr>
                <w:sz w:val="20"/>
                <w:szCs w:val="20"/>
              </w:rPr>
            </w:pPr>
            <w:r w:rsidRPr="00AD385A">
              <w:rPr>
                <w:sz w:val="20"/>
                <w:szCs w:val="20"/>
              </w:rPr>
              <w:t>99,65</w:t>
            </w:r>
          </w:p>
        </w:tc>
      </w:tr>
      <w:tr w:rsidR="004E552E" w:rsidRPr="00AD385A" w:rsidTr="00AD385A">
        <w:trPr>
          <w:jc w:val="center"/>
        </w:trPr>
        <w:tc>
          <w:tcPr>
            <w:tcW w:w="525"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933" w:type="pct"/>
            <w:vAlign w:val="center"/>
          </w:tcPr>
          <w:p w:rsidR="004E552E" w:rsidRPr="00AD385A" w:rsidRDefault="004E552E" w:rsidP="00AD385A">
            <w:pPr>
              <w:suppressAutoHyphens/>
              <w:spacing w:line="360" w:lineRule="auto"/>
              <w:rPr>
                <w:sz w:val="20"/>
                <w:szCs w:val="20"/>
              </w:rPr>
            </w:pPr>
            <w:r w:rsidRPr="00AD385A">
              <w:rPr>
                <w:sz w:val="20"/>
                <w:szCs w:val="20"/>
              </w:rPr>
              <w:t>Этилбензол</w:t>
            </w:r>
          </w:p>
        </w:tc>
        <w:tc>
          <w:tcPr>
            <w:tcW w:w="1357" w:type="pct"/>
            <w:vAlign w:val="center"/>
          </w:tcPr>
          <w:p w:rsidR="004E552E" w:rsidRPr="00AD385A" w:rsidRDefault="004E552E" w:rsidP="00AD385A">
            <w:pPr>
              <w:suppressAutoHyphens/>
              <w:spacing w:line="360" w:lineRule="auto"/>
              <w:rPr>
                <w:sz w:val="20"/>
                <w:szCs w:val="20"/>
              </w:rPr>
            </w:pPr>
            <w:r w:rsidRPr="00AD385A">
              <w:rPr>
                <w:sz w:val="20"/>
                <w:szCs w:val="20"/>
              </w:rPr>
              <w:t>2,0</w:t>
            </w:r>
          </w:p>
        </w:tc>
        <w:tc>
          <w:tcPr>
            <w:tcW w:w="1185" w:type="pct"/>
            <w:vAlign w:val="center"/>
          </w:tcPr>
          <w:p w:rsidR="004E552E" w:rsidRPr="00AD385A" w:rsidRDefault="004E552E" w:rsidP="00AD385A">
            <w:pPr>
              <w:suppressAutoHyphens/>
              <w:spacing w:line="360" w:lineRule="auto"/>
              <w:rPr>
                <w:sz w:val="20"/>
                <w:szCs w:val="20"/>
              </w:rPr>
            </w:pPr>
            <w:r w:rsidRPr="00AD385A">
              <w:rPr>
                <w:sz w:val="20"/>
                <w:szCs w:val="20"/>
              </w:rPr>
              <w:t>0,01</w:t>
            </w:r>
          </w:p>
        </w:tc>
      </w:tr>
      <w:tr w:rsidR="004E552E" w:rsidRPr="00AD385A" w:rsidTr="00AD385A">
        <w:trPr>
          <w:jc w:val="center"/>
        </w:trPr>
        <w:tc>
          <w:tcPr>
            <w:tcW w:w="525"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933" w:type="pct"/>
            <w:vAlign w:val="center"/>
          </w:tcPr>
          <w:p w:rsidR="004E552E" w:rsidRPr="00AD385A" w:rsidRDefault="004E552E" w:rsidP="00AD385A">
            <w:pPr>
              <w:suppressAutoHyphens/>
              <w:spacing w:line="360" w:lineRule="auto"/>
              <w:rPr>
                <w:sz w:val="20"/>
                <w:szCs w:val="20"/>
              </w:rPr>
            </w:pPr>
            <w:r w:rsidRPr="00AD385A">
              <w:rPr>
                <w:sz w:val="20"/>
                <w:szCs w:val="20"/>
              </w:rPr>
              <w:t>Изопропилбензол</w:t>
            </w:r>
          </w:p>
        </w:tc>
        <w:tc>
          <w:tcPr>
            <w:tcW w:w="1357" w:type="pct"/>
            <w:vAlign w:val="center"/>
          </w:tcPr>
          <w:p w:rsidR="004E552E" w:rsidRPr="00AD385A" w:rsidRDefault="004E552E" w:rsidP="00AD385A">
            <w:pPr>
              <w:suppressAutoHyphens/>
              <w:spacing w:line="360" w:lineRule="auto"/>
              <w:rPr>
                <w:sz w:val="20"/>
                <w:szCs w:val="20"/>
              </w:rPr>
            </w:pPr>
            <w:r w:rsidRPr="00AD385A">
              <w:rPr>
                <w:sz w:val="20"/>
                <w:szCs w:val="20"/>
              </w:rPr>
              <w:t>83</w:t>
            </w:r>
          </w:p>
        </w:tc>
        <w:tc>
          <w:tcPr>
            <w:tcW w:w="1185" w:type="pct"/>
            <w:vAlign w:val="center"/>
          </w:tcPr>
          <w:p w:rsidR="004E552E" w:rsidRPr="00AD385A" w:rsidRDefault="004E552E" w:rsidP="00AD385A">
            <w:pPr>
              <w:suppressAutoHyphens/>
              <w:spacing w:line="360" w:lineRule="auto"/>
              <w:rPr>
                <w:sz w:val="20"/>
                <w:szCs w:val="20"/>
              </w:rPr>
            </w:pPr>
            <w:r w:rsidRPr="00AD385A">
              <w:rPr>
                <w:sz w:val="20"/>
                <w:szCs w:val="20"/>
              </w:rPr>
              <w:t>0,34</w:t>
            </w:r>
          </w:p>
        </w:tc>
      </w:tr>
      <w:tr w:rsidR="004E552E" w:rsidRPr="00AD385A" w:rsidTr="00AD385A">
        <w:trPr>
          <w:jc w:val="center"/>
        </w:trPr>
        <w:tc>
          <w:tcPr>
            <w:tcW w:w="525" w:type="pct"/>
            <w:vAlign w:val="center"/>
          </w:tcPr>
          <w:p w:rsidR="004E552E" w:rsidRPr="00AD385A" w:rsidRDefault="004E552E" w:rsidP="00AD385A">
            <w:pPr>
              <w:suppressAutoHyphens/>
              <w:spacing w:line="360" w:lineRule="auto"/>
              <w:rPr>
                <w:sz w:val="20"/>
                <w:szCs w:val="20"/>
              </w:rPr>
            </w:pPr>
          </w:p>
        </w:tc>
        <w:tc>
          <w:tcPr>
            <w:tcW w:w="1933"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357" w:type="pct"/>
            <w:vAlign w:val="center"/>
          </w:tcPr>
          <w:p w:rsidR="004E552E" w:rsidRPr="00AD385A" w:rsidRDefault="004E552E" w:rsidP="00AD385A">
            <w:pPr>
              <w:suppressAutoHyphens/>
              <w:spacing w:line="360" w:lineRule="auto"/>
              <w:rPr>
                <w:sz w:val="20"/>
                <w:szCs w:val="20"/>
              </w:rPr>
            </w:pPr>
            <w:r w:rsidRPr="00AD385A">
              <w:rPr>
                <w:sz w:val="20"/>
                <w:szCs w:val="20"/>
              </w:rPr>
              <w:t>35610</w:t>
            </w:r>
          </w:p>
        </w:tc>
        <w:tc>
          <w:tcPr>
            <w:tcW w:w="1185"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D14F8F" w:rsidRDefault="004E552E" w:rsidP="0033650B">
      <w:pPr>
        <w:suppressAutoHyphens/>
        <w:spacing w:line="360" w:lineRule="auto"/>
        <w:ind w:firstLine="709"/>
        <w:jc w:val="both"/>
        <w:rPr>
          <w:sz w:val="16"/>
          <w:szCs w:val="16"/>
        </w:rPr>
      </w:pPr>
    </w:p>
    <w:p w:rsidR="004E552E" w:rsidRPr="005C4A52" w:rsidRDefault="00AD385A" w:rsidP="0033650B">
      <w:pPr>
        <w:suppressAutoHyphens/>
        <w:spacing w:line="360" w:lineRule="auto"/>
        <w:ind w:firstLine="709"/>
        <w:jc w:val="both"/>
        <w:rPr>
          <w:sz w:val="28"/>
          <w:szCs w:val="28"/>
        </w:rPr>
      </w:pPr>
      <w:r>
        <w:rPr>
          <w:sz w:val="28"/>
          <w:szCs w:val="28"/>
        </w:rPr>
        <w:br w:type="page"/>
      </w:r>
      <w:r w:rsidR="004E552E" w:rsidRPr="005C4A52">
        <w:rPr>
          <w:sz w:val="28"/>
          <w:szCs w:val="28"/>
        </w:rPr>
        <w:t>Таблица 2.</w:t>
      </w:r>
      <w:r w:rsidR="004E552E">
        <w:rPr>
          <w:sz w:val="28"/>
          <w:szCs w:val="28"/>
        </w:rPr>
        <w:t>6</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суспензии катализатора подаваемое на алкилирование</w:t>
      </w:r>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
        <w:gridCol w:w="3508"/>
        <w:gridCol w:w="2463"/>
        <w:gridCol w:w="1724"/>
      </w:tblGrid>
      <w:tr w:rsidR="004E552E" w:rsidRPr="00AD385A" w:rsidTr="00AD385A">
        <w:trPr>
          <w:jc w:val="center"/>
        </w:trPr>
        <w:tc>
          <w:tcPr>
            <w:tcW w:w="550"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2028"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424"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997"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r>
      <w:tr w:rsidR="004E552E" w:rsidRPr="00AD385A" w:rsidTr="00AD385A">
        <w:trPr>
          <w:jc w:val="center"/>
        </w:trPr>
        <w:tc>
          <w:tcPr>
            <w:tcW w:w="550"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2028"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424" w:type="pct"/>
            <w:vAlign w:val="center"/>
          </w:tcPr>
          <w:p w:rsidR="004E552E" w:rsidRPr="00AD385A" w:rsidRDefault="004E552E" w:rsidP="00AD385A">
            <w:pPr>
              <w:suppressAutoHyphens/>
              <w:spacing w:line="360" w:lineRule="auto"/>
              <w:rPr>
                <w:sz w:val="20"/>
                <w:szCs w:val="20"/>
              </w:rPr>
            </w:pPr>
            <w:r w:rsidRPr="00AD385A">
              <w:rPr>
                <w:sz w:val="20"/>
                <w:szCs w:val="20"/>
              </w:rPr>
              <w:t>22,0</w:t>
            </w:r>
          </w:p>
        </w:tc>
        <w:tc>
          <w:tcPr>
            <w:tcW w:w="997" w:type="pct"/>
            <w:vAlign w:val="center"/>
          </w:tcPr>
          <w:p w:rsidR="004E552E" w:rsidRPr="00AD385A" w:rsidRDefault="004E552E" w:rsidP="00AD385A">
            <w:pPr>
              <w:suppressAutoHyphens/>
              <w:spacing w:line="360" w:lineRule="auto"/>
              <w:rPr>
                <w:sz w:val="20"/>
                <w:szCs w:val="20"/>
              </w:rPr>
            </w:pPr>
            <w:r w:rsidRPr="00AD385A">
              <w:rPr>
                <w:sz w:val="20"/>
                <w:szCs w:val="20"/>
              </w:rPr>
              <w:t>2,2</w:t>
            </w:r>
          </w:p>
        </w:tc>
      </w:tr>
      <w:tr w:rsidR="004E552E" w:rsidRPr="00AD385A" w:rsidTr="00AD385A">
        <w:trPr>
          <w:jc w:val="center"/>
        </w:trPr>
        <w:tc>
          <w:tcPr>
            <w:tcW w:w="550"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2028" w:type="pct"/>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w:t>
            </w:r>
          </w:p>
        </w:tc>
        <w:tc>
          <w:tcPr>
            <w:tcW w:w="1424" w:type="pct"/>
            <w:vAlign w:val="center"/>
          </w:tcPr>
          <w:p w:rsidR="004E552E" w:rsidRPr="00AD385A" w:rsidRDefault="004E552E" w:rsidP="00AD385A">
            <w:pPr>
              <w:suppressAutoHyphens/>
              <w:spacing w:line="360" w:lineRule="auto"/>
              <w:rPr>
                <w:sz w:val="20"/>
                <w:szCs w:val="20"/>
              </w:rPr>
            </w:pPr>
            <w:r w:rsidRPr="00AD385A">
              <w:rPr>
                <w:sz w:val="20"/>
                <w:szCs w:val="20"/>
              </w:rPr>
              <w:t>723,8</w:t>
            </w:r>
          </w:p>
        </w:tc>
        <w:tc>
          <w:tcPr>
            <w:tcW w:w="997" w:type="pct"/>
            <w:vAlign w:val="center"/>
          </w:tcPr>
          <w:p w:rsidR="004E552E" w:rsidRPr="00AD385A" w:rsidRDefault="004E552E" w:rsidP="00AD385A">
            <w:pPr>
              <w:suppressAutoHyphens/>
              <w:spacing w:line="360" w:lineRule="auto"/>
              <w:rPr>
                <w:sz w:val="20"/>
                <w:szCs w:val="20"/>
              </w:rPr>
            </w:pPr>
            <w:r w:rsidRPr="00AD385A">
              <w:rPr>
                <w:sz w:val="20"/>
                <w:szCs w:val="20"/>
              </w:rPr>
              <w:t>70,7</w:t>
            </w:r>
          </w:p>
        </w:tc>
      </w:tr>
      <w:tr w:rsidR="004E552E" w:rsidRPr="00AD385A" w:rsidTr="00AD385A">
        <w:trPr>
          <w:jc w:val="center"/>
        </w:trPr>
        <w:tc>
          <w:tcPr>
            <w:tcW w:w="550"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2028" w:type="pct"/>
            <w:vAlign w:val="center"/>
          </w:tcPr>
          <w:p w:rsidR="004E552E" w:rsidRPr="00AD385A" w:rsidRDefault="004E552E" w:rsidP="00AD385A">
            <w:pPr>
              <w:suppressAutoHyphens/>
              <w:spacing w:line="360" w:lineRule="auto"/>
              <w:rPr>
                <w:sz w:val="20"/>
                <w:szCs w:val="20"/>
              </w:rPr>
            </w:pPr>
            <w:r w:rsidRPr="00AD385A">
              <w:rPr>
                <w:sz w:val="20"/>
                <w:szCs w:val="20"/>
              </w:rPr>
              <w:t>Хлорид алюминия</w:t>
            </w:r>
          </w:p>
        </w:tc>
        <w:tc>
          <w:tcPr>
            <w:tcW w:w="1424" w:type="pct"/>
            <w:vAlign w:val="center"/>
          </w:tcPr>
          <w:p w:rsidR="004E552E" w:rsidRPr="00AD385A" w:rsidRDefault="004E552E" w:rsidP="00AD385A">
            <w:pPr>
              <w:suppressAutoHyphens/>
              <w:spacing w:line="360" w:lineRule="auto"/>
              <w:rPr>
                <w:sz w:val="20"/>
                <w:szCs w:val="20"/>
              </w:rPr>
            </w:pPr>
            <w:r w:rsidRPr="00AD385A">
              <w:rPr>
                <w:sz w:val="20"/>
                <w:szCs w:val="20"/>
              </w:rPr>
              <w:t>277,4</w:t>
            </w:r>
          </w:p>
        </w:tc>
        <w:tc>
          <w:tcPr>
            <w:tcW w:w="997" w:type="pct"/>
            <w:vAlign w:val="center"/>
          </w:tcPr>
          <w:p w:rsidR="004E552E" w:rsidRPr="00AD385A" w:rsidRDefault="004E552E" w:rsidP="00AD385A">
            <w:pPr>
              <w:suppressAutoHyphens/>
              <w:spacing w:line="360" w:lineRule="auto"/>
              <w:rPr>
                <w:sz w:val="20"/>
                <w:szCs w:val="20"/>
              </w:rPr>
            </w:pPr>
            <w:r w:rsidRPr="00AD385A">
              <w:rPr>
                <w:sz w:val="20"/>
                <w:szCs w:val="20"/>
              </w:rPr>
              <w:t>27,1</w:t>
            </w:r>
          </w:p>
        </w:tc>
      </w:tr>
      <w:tr w:rsidR="004E552E" w:rsidRPr="00AD385A" w:rsidTr="00AD385A">
        <w:trPr>
          <w:jc w:val="center"/>
        </w:trPr>
        <w:tc>
          <w:tcPr>
            <w:tcW w:w="550" w:type="pct"/>
            <w:vAlign w:val="center"/>
          </w:tcPr>
          <w:p w:rsidR="004E552E" w:rsidRPr="00AD385A" w:rsidRDefault="004E552E" w:rsidP="00AD385A">
            <w:pPr>
              <w:suppressAutoHyphens/>
              <w:spacing w:line="360" w:lineRule="auto"/>
              <w:rPr>
                <w:sz w:val="20"/>
                <w:szCs w:val="20"/>
              </w:rPr>
            </w:pPr>
          </w:p>
        </w:tc>
        <w:tc>
          <w:tcPr>
            <w:tcW w:w="2028"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424" w:type="pct"/>
            <w:vAlign w:val="center"/>
          </w:tcPr>
          <w:p w:rsidR="004E552E" w:rsidRPr="00AD385A" w:rsidRDefault="004E552E" w:rsidP="00AD385A">
            <w:pPr>
              <w:suppressAutoHyphens/>
              <w:spacing w:line="360" w:lineRule="auto"/>
              <w:rPr>
                <w:sz w:val="20"/>
                <w:szCs w:val="20"/>
              </w:rPr>
            </w:pPr>
            <w:r w:rsidRPr="00AD385A">
              <w:rPr>
                <w:sz w:val="20"/>
                <w:szCs w:val="20"/>
              </w:rPr>
              <w:t>1023,2</w:t>
            </w:r>
          </w:p>
        </w:tc>
        <w:tc>
          <w:tcPr>
            <w:tcW w:w="997"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D14F8F"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7</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реакционной массы выводимой из алкилатора</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2605"/>
        <w:gridCol w:w="1586"/>
        <w:gridCol w:w="1513"/>
        <w:gridCol w:w="1625"/>
        <w:gridCol w:w="1120"/>
      </w:tblGrid>
      <w:tr w:rsidR="004E552E" w:rsidRPr="00AD385A" w:rsidTr="00AD385A">
        <w:trPr>
          <w:jc w:val="center"/>
        </w:trPr>
        <w:tc>
          <w:tcPr>
            <w:tcW w:w="398"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419"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864"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824"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885" w:type="pct"/>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c>
          <w:tcPr>
            <w:tcW w:w="610"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мол.</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34,0</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0,1</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0,81</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0,2</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1080,0</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3,2</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24,55</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6,7</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29244</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49,8</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219,00</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59,4</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Этилбензол</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358</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1,1</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3,38</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0,9</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5</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Изопропилбензол</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14882</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30,3</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86,0</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23,4</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6</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Бутилбензолы</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132,5</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0,4</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0,98</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7</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Полиалкилбензолы</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4700</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13,7</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29,0</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7,9</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8</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Смолы</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284,7</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0,9</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1,15</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r w:rsidRPr="00AD385A">
              <w:rPr>
                <w:sz w:val="20"/>
                <w:szCs w:val="20"/>
              </w:rPr>
              <w:t>9</w:t>
            </w: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Хлористый алюминий</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277,4</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0,8</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1,41</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0,4</w:t>
            </w:r>
          </w:p>
        </w:tc>
      </w:tr>
      <w:tr w:rsidR="004E552E" w:rsidRPr="00AD385A" w:rsidTr="00AD385A">
        <w:trPr>
          <w:jc w:val="center"/>
        </w:trPr>
        <w:tc>
          <w:tcPr>
            <w:tcW w:w="398" w:type="pct"/>
            <w:vAlign w:val="center"/>
          </w:tcPr>
          <w:p w:rsidR="004E552E" w:rsidRPr="00AD385A" w:rsidRDefault="004E552E" w:rsidP="00AD385A">
            <w:pPr>
              <w:suppressAutoHyphens/>
              <w:spacing w:line="360" w:lineRule="auto"/>
              <w:rPr>
                <w:sz w:val="20"/>
                <w:szCs w:val="20"/>
              </w:rPr>
            </w:pPr>
          </w:p>
        </w:tc>
        <w:tc>
          <w:tcPr>
            <w:tcW w:w="1419"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864" w:type="pct"/>
            <w:vAlign w:val="center"/>
          </w:tcPr>
          <w:p w:rsidR="004E552E" w:rsidRPr="00AD385A" w:rsidRDefault="004E552E" w:rsidP="00AD385A">
            <w:pPr>
              <w:suppressAutoHyphens/>
              <w:spacing w:line="360" w:lineRule="auto"/>
              <w:rPr>
                <w:sz w:val="20"/>
                <w:szCs w:val="20"/>
              </w:rPr>
            </w:pPr>
            <w:r w:rsidRPr="00AD385A">
              <w:rPr>
                <w:sz w:val="20"/>
                <w:szCs w:val="20"/>
              </w:rPr>
              <w:t>50992,6</w:t>
            </w:r>
          </w:p>
        </w:tc>
        <w:tc>
          <w:tcPr>
            <w:tcW w:w="824" w:type="pct"/>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885" w:type="pct"/>
            <w:vAlign w:val="center"/>
          </w:tcPr>
          <w:p w:rsidR="004E552E" w:rsidRPr="00AD385A" w:rsidRDefault="004E552E" w:rsidP="00AD385A">
            <w:pPr>
              <w:suppressAutoHyphens/>
              <w:spacing w:line="360" w:lineRule="auto"/>
              <w:rPr>
                <w:sz w:val="20"/>
                <w:szCs w:val="20"/>
              </w:rPr>
            </w:pPr>
            <w:r w:rsidRPr="00AD385A">
              <w:rPr>
                <w:sz w:val="20"/>
                <w:szCs w:val="20"/>
              </w:rPr>
              <w:t>356,28</w:t>
            </w:r>
          </w:p>
        </w:tc>
        <w:tc>
          <w:tcPr>
            <w:tcW w:w="610"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D14F8F"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8</w:t>
      </w:r>
    </w:p>
    <w:p w:rsidR="004E552E" w:rsidRPr="005C4A52" w:rsidRDefault="004E552E" w:rsidP="00AD385A">
      <w:pPr>
        <w:suppressAutoHyphens/>
        <w:spacing w:line="360" w:lineRule="auto"/>
        <w:jc w:val="both"/>
        <w:rPr>
          <w:sz w:val="28"/>
          <w:szCs w:val="28"/>
        </w:rPr>
      </w:pPr>
      <w:r w:rsidRPr="005C4A52">
        <w:rPr>
          <w:sz w:val="28"/>
          <w:szCs w:val="28"/>
        </w:rPr>
        <w:t>Состав и количество паров, поступающих из алкилатора в конденсатор 8</w:t>
      </w:r>
    </w:p>
    <w:tbl>
      <w:tblPr>
        <w:tblW w:w="47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2795"/>
        <w:gridCol w:w="1962"/>
        <w:gridCol w:w="1940"/>
        <w:gridCol w:w="1439"/>
      </w:tblGrid>
      <w:tr w:rsidR="004E552E" w:rsidRPr="00AD385A" w:rsidTr="00AD385A">
        <w:trPr>
          <w:jc w:val="center"/>
        </w:trPr>
        <w:tc>
          <w:tcPr>
            <w:tcW w:w="500"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546"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085"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073"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797" w:type="pct"/>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Этан</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138</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2,4</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6,27</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111,8</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1,5</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2,65</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4071</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51,6</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92,52</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3260</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41,3</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41,8</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r w:rsidRPr="00AD385A">
              <w:rPr>
                <w:sz w:val="20"/>
                <w:szCs w:val="20"/>
              </w:rPr>
              <w:t>5</w:t>
            </w: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Изопропилбензол</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250</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3,2</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2,4</w:t>
            </w:r>
          </w:p>
        </w:tc>
      </w:tr>
      <w:tr w:rsidR="004E552E" w:rsidRPr="00AD385A" w:rsidTr="00AD385A">
        <w:trPr>
          <w:jc w:val="center"/>
        </w:trPr>
        <w:tc>
          <w:tcPr>
            <w:tcW w:w="500" w:type="pct"/>
            <w:vAlign w:val="center"/>
          </w:tcPr>
          <w:p w:rsidR="004E552E" w:rsidRPr="00AD385A" w:rsidRDefault="004E552E" w:rsidP="00AD385A">
            <w:pPr>
              <w:suppressAutoHyphens/>
              <w:spacing w:line="360" w:lineRule="auto"/>
              <w:rPr>
                <w:sz w:val="20"/>
                <w:szCs w:val="20"/>
              </w:rPr>
            </w:pPr>
          </w:p>
        </w:tc>
        <w:tc>
          <w:tcPr>
            <w:tcW w:w="1546"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085" w:type="pct"/>
            <w:vAlign w:val="center"/>
          </w:tcPr>
          <w:p w:rsidR="004E552E" w:rsidRPr="00AD385A" w:rsidRDefault="004E552E" w:rsidP="00AD385A">
            <w:pPr>
              <w:suppressAutoHyphens/>
              <w:spacing w:line="360" w:lineRule="auto"/>
              <w:rPr>
                <w:sz w:val="20"/>
                <w:szCs w:val="20"/>
              </w:rPr>
            </w:pPr>
            <w:r w:rsidRPr="00AD385A">
              <w:rPr>
                <w:sz w:val="20"/>
                <w:szCs w:val="20"/>
              </w:rPr>
              <w:t>7830,8</w:t>
            </w:r>
          </w:p>
        </w:tc>
        <w:tc>
          <w:tcPr>
            <w:tcW w:w="1073" w:type="pct"/>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797" w:type="pct"/>
            <w:vAlign w:val="center"/>
          </w:tcPr>
          <w:p w:rsidR="004E552E" w:rsidRPr="00AD385A" w:rsidRDefault="004E552E" w:rsidP="00AD385A">
            <w:pPr>
              <w:suppressAutoHyphens/>
              <w:spacing w:line="360" w:lineRule="auto"/>
              <w:rPr>
                <w:sz w:val="20"/>
                <w:szCs w:val="20"/>
              </w:rPr>
            </w:pPr>
            <w:r w:rsidRPr="00AD385A">
              <w:rPr>
                <w:sz w:val="20"/>
                <w:szCs w:val="20"/>
              </w:rPr>
              <w:t>145,64</w:t>
            </w:r>
          </w:p>
        </w:tc>
      </w:tr>
    </w:tbl>
    <w:p w:rsidR="004E552E" w:rsidRPr="00D14F8F" w:rsidRDefault="004E552E"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 xml:space="preserve">Количество бензола, уносимое с пропановой фракцией из конденсатора 8 при температуре 40 </w:t>
      </w:r>
      <w:r w:rsidRPr="005C4A52">
        <w:rPr>
          <w:sz w:val="28"/>
          <w:szCs w:val="28"/>
          <w:vertAlign w:val="superscript"/>
        </w:rPr>
        <w:t>0</w:t>
      </w:r>
      <w:r w:rsidRPr="005C4A52">
        <w:rPr>
          <w:sz w:val="28"/>
          <w:szCs w:val="28"/>
        </w:rPr>
        <w:t xml:space="preserve">С </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(101,45 0,24 78) / (7 – (0,24 + 0,02)) = 282 кг/ч</w:t>
      </w:r>
    </w:p>
    <w:p w:rsidR="004E552E" w:rsidRPr="005C4A52" w:rsidRDefault="00AD385A" w:rsidP="0033650B">
      <w:pPr>
        <w:suppressAutoHyphens/>
        <w:spacing w:line="360" w:lineRule="auto"/>
        <w:ind w:firstLine="709"/>
        <w:jc w:val="both"/>
        <w:rPr>
          <w:sz w:val="28"/>
          <w:szCs w:val="28"/>
        </w:rPr>
      </w:pPr>
      <w:r>
        <w:rPr>
          <w:sz w:val="16"/>
          <w:szCs w:val="16"/>
        </w:rPr>
        <w:br w:type="page"/>
      </w:r>
      <w:r w:rsidR="004E552E" w:rsidRPr="005C4A52">
        <w:rPr>
          <w:sz w:val="28"/>
          <w:szCs w:val="28"/>
        </w:rPr>
        <w:t xml:space="preserve">где: 101,45 кмоль / ч – количество пропановой фракции; 0,24 и 0,02 МПа – упругость паров бензола и изопропилбензола при температуре 40 </w:t>
      </w:r>
      <w:r w:rsidR="004E552E" w:rsidRPr="005C4A52">
        <w:rPr>
          <w:sz w:val="28"/>
          <w:szCs w:val="28"/>
          <w:vertAlign w:val="superscript"/>
        </w:rPr>
        <w:t>0</w:t>
      </w:r>
      <w:r w:rsidR="004E552E" w:rsidRPr="005C4A52">
        <w:rPr>
          <w:sz w:val="28"/>
          <w:szCs w:val="28"/>
        </w:rPr>
        <w:t>С.</w:t>
      </w:r>
    </w:p>
    <w:p w:rsidR="004E552E" w:rsidRDefault="004E552E" w:rsidP="0033650B">
      <w:pPr>
        <w:suppressAutoHyphens/>
        <w:spacing w:line="360" w:lineRule="auto"/>
        <w:ind w:firstLine="709"/>
        <w:jc w:val="both"/>
        <w:rPr>
          <w:sz w:val="28"/>
          <w:szCs w:val="28"/>
        </w:rPr>
      </w:pPr>
      <w:r w:rsidRPr="005C4A52">
        <w:rPr>
          <w:sz w:val="28"/>
          <w:szCs w:val="28"/>
        </w:rPr>
        <w:t>Количество бензола, конденсирующегося в конденсаторе</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3260 – 282 = 2978 кг/ч</w:t>
      </w:r>
    </w:p>
    <w:p w:rsidR="00D14F8F" w:rsidRPr="00D14F8F" w:rsidRDefault="00D14F8F"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Принимается, что весь ИПБ конденсируется.</w:t>
      </w:r>
    </w:p>
    <w:p w:rsidR="004E552E" w:rsidRDefault="004E552E" w:rsidP="0033650B">
      <w:pPr>
        <w:suppressAutoHyphens/>
        <w:spacing w:line="360" w:lineRule="auto"/>
        <w:ind w:firstLine="709"/>
        <w:jc w:val="both"/>
        <w:rPr>
          <w:sz w:val="28"/>
          <w:szCs w:val="28"/>
        </w:rPr>
      </w:pPr>
      <w:r w:rsidRPr="005C4A52">
        <w:rPr>
          <w:sz w:val="28"/>
          <w:szCs w:val="28"/>
        </w:rPr>
        <w:t>Общее количество конденсата</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29878 + 250 = 3228 кг/ч</w:t>
      </w:r>
    </w:p>
    <w:p w:rsidR="002F0B8A" w:rsidRPr="002F0B8A" w:rsidRDefault="002F0B8A"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9</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пропановой фракции из конденсатора  8</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2154"/>
        <w:gridCol w:w="1663"/>
        <w:gridCol w:w="1649"/>
        <w:gridCol w:w="1700"/>
        <w:gridCol w:w="1258"/>
      </w:tblGrid>
      <w:tr w:rsidR="004E552E" w:rsidRPr="00AD385A" w:rsidTr="00AD385A">
        <w:trPr>
          <w:jc w:val="center"/>
        </w:trPr>
        <w:tc>
          <w:tcPr>
            <w:tcW w:w="412"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173"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906"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898"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926" w:type="pct"/>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c>
          <w:tcPr>
            <w:tcW w:w="685"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мол.</w:t>
            </w:r>
          </w:p>
        </w:tc>
      </w:tr>
      <w:tr w:rsidR="004E552E" w:rsidRPr="00AD385A" w:rsidTr="00AD385A">
        <w:trPr>
          <w:jc w:val="center"/>
        </w:trPr>
        <w:tc>
          <w:tcPr>
            <w:tcW w:w="412"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173" w:type="pct"/>
            <w:vAlign w:val="center"/>
          </w:tcPr>
          <w:p w:rsidR="004E552E" w:rsidRPr="00AD385A" w:rsidRDefault="004E552E" w:rsidP="00AD385A">
            <w:pPr>
              <w:suppressAutoHyphens/>
              <w:spacing w:line="360" w:lineRule="auto"/>
              <w:rPr>
                <w:sz w:val="20"/>
                <w:szCs w:val="20"/>
              </w:rPr>
            </w:pPr>
            <w:r w:rsidRPr="00AD385A">
              <w:rPr>
                <w:sz w:val="20"/>
                <w:szCs w:val="20"/>
              </w:rPr>
              <w:t>Этан</w:t>
            </w:r>
          </w:p>
        </w:tc>
        <w:tc>
          <w:tcPr>
            <w:tcW w:w="906" w:type="pct"/>
            <w:vAlign w:val="center"/>
          </w:tcPr>
          <w:p w:rsidR="004E552E" w:rsidRPr="00AD385A" w:rsidRDefault="004E552E" w:rsidP="00AD385A">
            <w:pPr>
              <w:suppressAutoHyphens/>
              <w:spacing w:line="360" w:lineRule="auto"/>
              <w:rPr>
                <w:sz w:val="20"/>
                <w:szCs w:val="20"/>
              </w:rPr>
            </w:pPr>
            <w:r w:rsidRPr="00AD385A">
              <w:rPr>
                <w:sz w:val="20"/>
                <w:szCs w:val="20"/>
              </w:rPr>
              <w:t>188,0</w:t>
            </w:r>
          </w:p>
        </w:tc>
        <w:tc>
          <w:tcPr>
            <w:tcW w:w="898" w:type="pct"/>
            <w:vAlign w:val="center"/>
          </w:tcPr>
          <w:p w:rsidR="004E552E" w:rsidRPr="00AD385A" w:rsidRDefault="004E552E" w:rsidP="00AD385A">
            <w:pPr>
              <w:suppressAutoHyphens/>
              <w:spacing w:line="360" w:lineRule="auto"/>
              <w:rPr>
                <w:sz w:val="20"/>
                <w:szCs w:val="20"/>
              </w:rPr>
            </w:pPr>
            <w:r w:rsidRPr="00AD385A">
              <w:rPr>
                <w:sz w:val="20"/>
                <w:szCs w:val="20"/>
              </w:rPr>
              <w:t>4,0</w:t>
            </w:r>
          </w:p>
        </w:tc>
        <w:tc>
          <w:tcPr>
            <w:tcW w:w="926" w:type="pct"/>
            <w:vAlign w:val="center"/>
          </w:tcPr>
          <w:p w:rsidR="004E552E" w:rsidRPr="00AD385A" w:rsidRDefault="004E552E" w:rsidP="00AD385A">
            <w:pPr>
              <w:suppressAutoHyphens/>
              <w:spacing w:line="360" w:lineRule="auto"/>
              <w:rPr>
                <w:sz w:val="20"/>
                <w:szCs w:val="20"/>
              </w:rPr>
            </w:pPr>
            <w:r w:rsidRPr="00AD385A">
              <w:rPr>
                <w:sz w:val="20"/>
                <w:szCs w:val="20"/>
              </w:rPr>
              <w:t>6,27</w:t>
            </w:r>
          </w:p>
        </w:tc>
        <w:tc>
          <w:tcPr>
            <w:tcW w:w="685" w:type="pct"/>
            <w:vAlign w:val="center"/>
          </w:tcPr>
          <w:p w:rsidR="004E552E" w:rsidRPr="00AD385A" w:rsidRDefault="004E552E" w:rsidP="00AD385A">
            <w:pPr>
              <w:suppressAutoHyphens/>
              <w:spacing w:line="360" w:lineRule="auto"/>
              <w:rPr>
                <w:sz w:val="20"/>
                <w:szCs w:val="20"/>
              </w:rPr>
            </w:pPr>
            <w:r w:rsidRPr="00AD385A">
              <w:rPr>
                <w:sz w:val="20"/>
                <w:szCs w:val="20"/>
              </w:rPr>
              <w:t>6,0</w:t>
            </w:r>
          </w:p>
        </w:tc>
      </w:tr>
      <w:tr w:rsidR="004E552E" w:rsidRPr="00AD385A" w:rsidTr="00AD385A">
        <w:trPr>
          <w:jc w:val="center"/>
        </w:trPr>
        <w:tc>
          <w:tcPr>
            <w:tcW w:w="412"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173"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906" w:type="pct"/>
            <w:vAlign w:val="center"/>
          </w:tcPr>
          <w:p w:rsidR="004E552E" w:rsidRPr="00AD385A" w:rsidRDefault="004E552E" w:rsidP="00AD385A">
            <w:pPr>
              <w:suppressAutoHyphens/>
              <w:spacing w:line="360" w:lineRule="auto"/>
              <w:rPr>
                <w:sz w:val="20"/>
                <w:szCs w:val="20"/>
              </w:rPr>
            </w:pPr>
            <w:r w:rsidRPr="00AD385A">
              <w:rPr>
                <w:sz w:val="20"/>
                <w:szCs w:val="20"/>
              </w:rPr>
              <w:t>111,8</w:t>
            </w:r>
          </w:p>
        </w:tc>
        <w:tc>
          <w:tcPr>
            <w:tcW w:w="898" w:type="pct"/>
            <w:vAlign w:val="center"/>
          </w:tcPr>
          <w:p w:rsidR="004E552E" w:rsidRPr="00AD385A" w:rsidRDefault="004E552E" w:rsidP="00AD385A">
            <w:pPr>
              <w:suppressAutoHyphens/>
              <w:spacing w:line="360" w:lineRule="auto"/>
              <w:rPr>
                <w:sz w:val="20"/>
                <w:szCs w:val="20"/>
              </w:rPr>
            </w:pPr>
            <w:r w:rsidRPr="00AD385A">
              <w:rPr>
                <w:sz w:val="20"/>
                <w:szCs w:val="20"/>
              </w:rPr>
              <w:t>2,4</w:t>
            </w:r>
          </w:p>
        </w:tc>
        <w:tc>
          <w:tcPr>
            <w:tcW w:w="926" w:type="pct"/>
            <w:vAlign w:val="center"/>
          </w:tcPr>
          <w:p w:rsidR="004E552E" w:rsidRPr="00AD385A" w:rsidRDefault="004E552E" w:rsidP="00AD385A">
            <w:pPr>
              <w:suppressAutoHyphens/>
              <w:spacing w:line="360" w:lineRule="auto"/>
              <w:rPr>
                <w:sz w:val="20"/>
                <w:szCs w:val="20"/>
              </w:rPr>
            </w:pPr>
            <w:r w:rsidRPr="00AD385A">
              <w:rPr>
                <w:sz w:val="20"/>
                <w:szCs w:val="20"/>
              </w:rPr>
              <w:t>2,66</w:t>
            </w:r>
          </w:p>
        </w:tc>
        <w:tc>
          <w:tcPr>
            <w:tcW w:w="685" w:type="pct"/>
            <w:vAlign w:val="center"/>
          </w:tcPr>
          <w:p w:rsidR="004E552E" w:rsidRPr="00AD385A" w:rsidRDefault="004E552E" w:rsidP="00AD385A">
            <w:pPr>
              <w:suppressAutoHyphens/>
              <w:spacing w:line="360" w:lineRule="auto"/>
              <w:rPr>
                <w:sz w:val="20"/>
                <w:szCs w:val="20"/>
              </w:rPr>
            </w:pPr>
            <w:r w:rsidRPr="00AD385A">
              <w:rPr>
                <w:sz w:val="20"/>
                <w:szCs w:val="20"/>
              </w:rPr>
              <w:t>2,5</w:t>
            </w:r>
          </w:p>
        </w:tc>
      </w:tr>
      <w:tr w:rsidR="004E552E" w:rsidRPr="00AD385A" w:rsidTr="00AD385A">
        <w:trPr>
          <w:jc w:val="center"/>
        </w:trPr>
        <w:tc>
          <w:tcPr>
            <w:tcW w:w="412"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173"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906" w:type="pct"/>
            <w:vAlign w:val="center"/>
          </w:tcPr>
          <w:p w:rsidR="004E552E" w:rsidRPr="00AD385A" w:rsidRDefault="004E552E" w:rsidP="00AD385A">
            <w:pPr>
              <w:suppressAutoHyphens/>
              <w:spacing w:line="360" w:lineRule="auto"/>
              <w:rPr>
                <w:sz w:val="20"/>
                <w:szCs w:val="20"/>
              </w:rPr>
            </w:pPr>
            <w:r w:rsidRPr="00AD385A">
              <w:rPr>
                <w:sz w:val="20"/>
                <w:szCs w:val="20"/>
              </w:rPr>
              <w:t>4071,0</w:t>
            </w:r>
          </w:p>
        </w:tc>
        <w:tc>
          <w:tcPr>
            <w:tcW w:w="898" w:type="pct"/>
            <w:vAlign w:val="center"/>
          </w:tcPr>
          <w:p w:rsidR="004E552E" w:rsidRPr="00AD385A" w:rsidRDefault="004E552E" w:rsidP="00AD385A">
            <w:pPr>
              <w:suppressAutoHyphens/>
              <w:spacing w:line="360" w:lineRule="auto"/>
              <w:rPr>
                <w:sz w:val="20"/>
                <w:szCs w:val="20"/>
              </w:rPr>
            </w:pPr>
            <w:r w:rsidRPr="00AD385A">
              <w:rPr>
                <w:sz w:val="20"/>
                <w:szCs w:val="20"/>
              </w:rPr>
              <w:t>87,5</w:t>
            </w:r>
          </w:p>
        </w:tc>
        <w:tc>
          <w:tcPr>
            <w:tcW w:w="926" w:type="pct"/>
            <w:vAlign w:val="center"/>
          </w:tcPr>
          <w:p w:rsidR="004E552E" w:rsidRPr="00AD385A" w:rsidRDefault="004E552E" w:rsidP="00AD385A">
            <w:pPr>
              <w:suppressAutoHyphens/>
              <w:spacing w:line="360" w:lineRule="auto"/>
              <w:rPr>
                <w:sz w:val="20"/>
                <w:szCs w:val="20"/>
              </w:rPr>
            </w:pPr>
            <w:r w:rsidRPr="00AD385A">
              <w:rPr>
                <w:sz w:val="20"/>
                <w:szCs w:val="20"/>
              </w:rPr>
              <w:t>92,52</w:t>
            </w:r>
          </w:p>
        </w:tc>
        <w:tc>
          <w:tcPr>
            <w:tcW w:w="685" w:type="pct"/>
            <w:vAlign w:val="center"/>
          </w:tcPr>
          <w:p w:rsidR="004E552E" w:rsidRPr="00AD385A" w:rsidRDefault="004E552E" w:rsidP="00AD385A">
            <w:pPr>
              <w:suppressAutoHyphens/>
              <w:spacing w:line="360" w:lineRule="auto"/>
              <w:rPr>
                <w:sz w:val="20"/>
                <w:szCs w:val="20"/>
              </w:rPr>
            </w:pPr>
            <w:r w:rsidRPr="00AD385A">
              <w:rPr>
                <w:sz w:val="20"/>
                <w:szCs w:val="20"/>
              </w:rPr>
              <w:t>89,1</w:t>
            </w:r>
          </w:p>
        </w:tc>
      </w:tr>
      <w:tr w:rsidR="004E552E" w:rsidRPr="00AD385A" w:rsidTr="00AD385A">
        <w:trPr>
          <w:jc w:val="center"/>
        </w:trPr>
        <w:tc>
          <w:tcPr>
            <w:tcW w:w="412"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1173"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906" w:type="pct"/>
            <w:vAlign w:val="center"/>
          </w:tcPr>
          <w:p w:rsidR="004E552E" w:rsidRPr="00AD385A" w:rsidRDefault="004E552E" w:rsidP="00AD385A">
            <w:pPr>
              <w:suppressAutoHyphens/>
              <w:spacing w:line="360" w:lineRule="auto"/>
              <w:rPr>
                <w:sz w:val="20"/>
                <w:szCs w:val="20"/>
              </w:rPr>
            </w:pPr>
            <w:r w:rsidRPr="00AD385A">
              <w:rPr>
                <w:sz w:val="20"/>
                <w:szCs w:val="20"/>
              </w:rPr>
              <w:t>282,0</w:t>
            </w:r>
          </w:p>
        </w:tc>
        <w:tc>
          <w:tcPr>
            <w:tcW w:w="898" w:type="pct"/>
            <w:vAlign w:val="center"/>
          </w:tcPr>
          <w:p w:rsidR="004E552E" w:rsidRPr="00AD385A" w:rsidRDefault="004E552E" w:rsidP="00AD385A">
            <w:pPr>
              <w:suppressAutoHyphens/>
              <w:spacing w:line="360" w:lineRule="auto"/>
              <w:rPr>
                <w:sz w:val="20"/>
                <w:szCs w:val="20"/>
              </w:rPr>
            </w:pPr>
            <w:r w:rsidRPr="00AD385A">
              <w:rPr>
                <w:sz w:val="20"/>
                <w:szCs w:val="20"/>
              </w:rPr>
              <w:t>6,1</w:t>
            </w:r>
          </w:p>
        </w:tc>
        <w:tc>
          <w:tcPr>
            <w:tcW w:w="926" w:type="pct"/>
            <w:vAlign w:val="center"/>
          </w:tcPr>
          <w:p w:rsidR="004E552E" w:rsidRPr="00AD385A" w:rsidRDefault="004E552E" w:rsidP="00AD385A">
            <w:pPr>
              <w:suppressAutoHyphens/>
              <w:spacing w:line="360" w:lineRule="auto"/>
              <w:rPr>
                <w:sz w:val="20"/>
                <w:szCs w:val="20"/>
              </w:rPr>
            </w:pPr>
            <w:r w:rsidRPr="00AD385A">
              <w:rPr>
                <w:sz w:val="20"/>
                <w:szCs w:val="20"/>
              </w:rPr>
              <w:t>3,52</w:t>
            </w:r>
          </w:p>
        </w:tc>
        <w:tc>
          <w:tcPr>
            <w:tcW w:w="685" w:type="pct"/>
            <w:vAlign w:val="center"/>
          </w:tcPr>
          <w:p w:rsidR="004E552E" w:rsidRPr="00AD385A" w:rsidRDefault="004E552E" w:rsidP="00AD385A">
            <w:pPr>
              <w:suppressAutoHyphens/>
              <w:spacing w:line="360" w:lineRule="auto"/>
              <w:rPr>
                <w:sz w:val="20"/>
                <w:szCs w:val="20"/>
              </w:rPr>
            </w:pPr>
            <w:r w:rsidRPr="00AD385A">
              <w:rPr>
                <w:sz w:val="20"/>
                <w:szCs w:val="20"/>
              </w:rPr>
              <w:t>2,4</w:t>
            </w:r>
          </w:p>
        </w:tc>
      </w:tr>
      <w:tr w:rsidR="004E552E" w:rsidRPr="00AD385A" w:rsidTr="00AD385A">
        <w:trPr>
          <w:jc w:val="center"/>
        </w:trPr>
        <w:tc>
          <w:tcPr>
            <w:tcW w:w="412" w:type="pct"/>
            <w:vAlign w:val="center"/>
          </w:tcPr>
          <w:p w:rsidR="004E552E" w:rsidRPr="00AD385A" w:rsidRDefault="004E552E" w:rsidP="00AD385A">
            <w:pPr>
              <w:suppressAutoHyphens/>
              <w:spacing w:line="360" w:lineRule="auto"/>
              <w:rPr>
                <w:sz w:val="20"/>
                <w:szCs w:val="20"/>
              </w:rPr>
            </w:pPr>
          </w:p>
        </w:tc>
        <w:tc>
          <w:tcPr>
            <w:tcW w:w="1173"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906" w:type="pct"/>
            <w:vAlign w:val="center"/>
          </w:tcPr>
          <w:p w:rsidR="004E552E" w:rsidRPr="00AD385A" w:rsidRDefault="004E552E" w:rsidP="00AD385A">
            <w:pPr>
              <w:suppressAutoHyphens/>
              <w:spacing w:line="360" w:lineRule="auto"/>
              <w:rPr>
                <w:sz w:val="20"/>
                <w:szCs w:val="20"/>
              </w:rPr>
            </w:pPr>
            <w:r w:rsidRPr="00AD385A">
              <w:rPr>
                <w:sz w:val="20"/>
                <w:szCs w:val="20"/>
              </w:rPr>
              <w:t>4652,8</w:t>
            </w:r>
          </w:p>
        </w:tc>
        <w:tc>
          <w:tcPr>
            <w:tcW w:w="898" w:type="pct"/>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926" w:type="pct"/>
            <w:vAlign w:val="center"/>
          </w:tcPr>
          <w:p w:rsidR="004E552E" w:rsidRPr="00AD385A" w:rsidRDefault="004E552E" w:rsidP="00AD385A">
            <w:pPr>
              <w:suppressAutoHyphens/>
              <w:spacing w:line="360" w:lineRule="auto"/>
              <w:rPr>
                <w:sz w:val="20"/>
                <w:szCs w:val="20"/>
              </w:rPr>
            </w:pPr>
            <w:r w:rsidRPr="00AD385A">
              <w:rPr>
                <w:sz w:val="20"/>
                <w:szCs w:val="20"/>
              </w:rPr>
              <w:t>105,67</w:t>
            </w:r>
          </w:p>
        </w:tc>
        <w:tc>
          <w:tcPr>
            <w:tcW w:w="685"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D14F8F" w:rsidRDefault="004E552E"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 xml:space="preserve">Количество бензола, уносимое с пропановой фракцией из конденсатора 51 при температуре 15 </w:t>
      </w:r>
      <w:r w:rsidRPr="005C4A52">
        <w:rPr>
          <w:sz w:val="28"/>
          <w:szCs w:val="28"/>
          <w:vertAlign w:val="superscript"/>
        </w:rPr>
        <w:t>0</w:t>
      </w:r>
      <w:r w:rsidRPr="005C4A52">
        <w:rPr>
          <w:sz w:val="28"/>
          <w:szCs w:val="28"/>
        </w:rPr>
        <w:t>С</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(101,45 0,097 78) / (7 – 0,079) = 79 кг/ч</w:t>
      </w:r>
    </w:p>
    <w:p w:rsidR="00D14F8F" w:rsidRPr="00D14F8F" w:rsidRDefault="00D14F8F"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0,079 МПа – упругость паров бензола при температуре 15 </w:t>
      </w:r>
      <w:r w:rsidRPr="005C4A52">
        <w:rPr>
          <w:sz w:val="28"/>
          <w:szCs w:val="28"/>
          <w:vertAlign w:val="superscript"/>
        </w:rPr>
        <w:t>0</w:t>
      </w:r>
      <w:r w:rsidRPr="005C4A52">
        <w:rPr>
          <w:sz w:val="28"/>
          <w:szCs w:val="28"/>
        </w:rPr>
        <w:t>С.</w:t>
      </w:r>
    </w:p>
    <w:p w:rsidR="004E552E" w:rsidRDefault="004E552E" w:rsidP="0033650B">
      <w:pPr>
        <w:suppressAutoHyphens/>
        <w:spacing w:line="360" w:lineRule="auto"/>
        <w:ind w:firstLine="709"/>
        <w:jc w:val="both"/>
        <w:rPr>
          <w:sz w:val="28"/>
          <w:szCs w:val="28"/>
        </w:rPr>
      </w:pPr>
      <w:r w:rsidRPr="005C4A52">
        <w:rPr>
          <w:sz w:val="28"/>
          <w:szCs w:val="28"/>
        </w:rPr>
        <w:t>Количество бензола, конденсирующегося в конденсаторе 51</w:t>
      </w:r>
    </w:p>
    <w:p w:rsidR="00D14F8F" w:rsidRPr="00D14F8F" w:rsidRDefault="00D14F8F"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sidRPr="005C4A52">
        <w:rPr>
          <w:sz w:val="28"/>
          <w:szCs w:val="28"/>
        </w:rPr>
        <w:t>282 – 79 = 203 кг/ч</w:t>
      </w:r>
    </w:p>
    <w:p w:rsidR="00D14F8F" w:rsidRPr="00F656F7" w:rsidRDefault="00D14F8F"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w:t>
      </w:r>
      <w:r>
        <w:rPr>
          <w:sz w:val="28"/>
          <w:szCs w:val="28"/>
        </w:rPr>
        <w:t>10</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пропановой фракции, поступающей на абсорбцию в аппарат 35 из конденсатора 51</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2042"/>
        <w:gridCol w:w="1684"/>
        <w:gridCol w:w="1673"/>
        <w:gridCol w:w="1702"/>
        <w:gridCol w:w="1283"/>
      </w:tblGrid>
      <w:tr w:rsidR="004E552E" w:rsidRPr="00AD385A" w:rsidTr="00AD385A">
        <w:trPr>
          <w:jc w:val="center"/>
        </w:trPr>
        <w:tc>
          <w:tcPr>
            <w:tcW w:w="434"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112"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917"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911"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927" w:type="pct"/>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c>
          <w:tcPr>
            <w:tcW w:w="699"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мол.</w:t>
            </w:r>
          </w:p>
        </w:tc>
      </w:tr>
      <w:tr w:rsidR="004E552E" w:rsidRPr="00AD385A" w:rsidTr="00AD385A">
        <w:trPr>
          <w:jc w:val="center"/>
        </w:trPr>
        <w:tc>
          <w:tcPr>
            <w:tcW w:w="434"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112" w:type="pct"/>
            <w:vAlign w:val="center"/>
          </w:tcPr>
          <w:p w:rsidR="004E552E" w:rsidRPr="00AD385A" w:rsidRDefault="004E552E" w:rsidP="00AD385A">
            <w:pPr>
              <w:suppressAutoHyphens/>
              <w:spacing w:line="360" w:lineRule="auto"/>
              <w:rPr>
                <w:sz w:val="20"/>
                <w:szCs w:val="20"/>
              </w:rPr>
            </w:pPr>
            <w:r w:rsidRPr="00AD385A">
              <w:rPr>
                <w:sz w:val="20"/>
                <w:szCs w:val="20"/>
              </w:rPr>
              <w:t>Этан</w:t>
            </w:r>
          </w:p>
        </w:tc>
        <w:tc>
          <w:tcPr>
            <w:tcW w:w="917" w:type="pct"/>
            <w:vAlign w:val="center"/>
          </w:tcPr>
          <w:p w:rsidR="004E552E" w:rsidRPr="00AD385A" w:rsidRDefault="004E552E" w:rsidP="00AD385A">
            <w:pPr>
              <w:suppressAutoHyphens/>
              <w:spacing w:line="360" w:lineRule="auto"/>
              <w:rPr>
                <w:sz w:val="20"/>
                <w:szCs w:val="20"/>
              </w:rPr>
            </w:pPr>
            <w:r w:rsidRPr="00AD385A">
              <w:rPr>
                <w:sz w:val="20"/>
                <w:szCs w:val="20"/>
              </w:rPr>
              <w:t>188,0</w:t>
            </w:r>
          </w:p>
        </w:tc>
        <w:tc>
          <w:tcPr>
            <w:tcW w:w="911" w:type="pct"/>
            <w:vAlign w:val="center"/>
          </w:tcPr>
          <w:p w:rsidR="004E552E" w:rsidRPr="00AD385A" w:rsidRDefault="004E552E" w:rsidP="00AD385A">
            <w:pPr>
              <w:suppressAutoHyphens/>
              <w:spacing w:line="360" w:lineRule="auto"/>
              <w:rPr>
                <w:sz w:val="20"/>
                <w:szCs w:val="20"/>
              </w:rPr>
            </w:pPr>
            <w:r w:rsidRPr="00AD385A">
              <w:rPr>
                <w:sz w:val="20"/>
                <w:szCs w:val="20"/>
              </w:rPr>
              <w:t>4,2</w:t>
            </w:r>
          </w:p>
        </w:tc>
        <w:tc>
          <w:tcPr>
            <w:tcW w:w="927" w:type="pct"/>
            <w:vAlign w:val="center"/>
          </w:tcPr>
          <w:p w:rsidR="004E552E" w:rsidRPr="00AD385A" w:rsidRDefault="004E552E" w:rsidP="00AD385A">
            <w:pPr>
              <w:suppressAutoHyphens/>
              <w:spacing w:line="360" w:lineRule="auto"/>
              <w:rPr>
                <w:sz w:val="20"/>
                <w:szCs w:val="20"/>
              </w:rPr>
            </w:pPr>
            <w:r w:rsidRPr="00AD385A">
              <w:rPr>
                <w:sz w:val="20"/>
                <w:szCs w:val="20"/>
              </w:rPr>
              <w:t>6,27</w:t>
            </w:r>
          </w:p>
        </w:tc>
        <w:tc>
          <w:tcPr>
            <w:tcW w:w="699" w:type="pct"/>
            <w:vAlign w:val="center"/>
          </w:tcPr>
          <w:p w:rsidR="004E552E" w:rsidRPr="00AD385A" w:rsidRDefault="004E552E" w:rsidP="00AD385A">
            <w:pPr>
              <w:suppressAutoHyphens/>
              <w:spacing w:line="360" w:lineRule="auto"/>
              <w:rPr>
                <w:sz w:val="20"/>
                <w:szCs w:val="20"/>
              </w:rPr>
            </w:pPr>
            <w:r w:rsidRPr="00AD385A">
              <w:rPr>
                <w:sz w:val="20"/>
                <w:szCs w:val="20"/>
              </w:rPr>
              <w:t>6,1</w:t>
            </w:r>
          </w:p>
        </w:tc>
      </w:tr>
      <w:tr w:rsidR="004E552E" w:rsidRPr="00AD385A" w:rsidTr="00AD385A">
        <w:trPr>
          <w:jc w:val="center"/>
        </w:trPr>
        <w:tc>
          <w:tcPr>
            <w:tcW w:w="434"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112"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917" w:type="pct"/>
            <w:vAlign w:val="center"/>
          </w:tcPr>
          <w:p w:rsidR="004E552E" w:rsidRPr="00AD385A" w:rsidRDefault="004E552E" w:rsidP="00AD385A">
            <w:pPr>
              <w:suppressAutoHyphens/>
              <w:spacing w:line="360" w:lineRule="auto"/>
              <w:rPr>
                <w:sz w:val="20"/>
                <w:szCs w:val="20"/>
              </w:rPr>
            </w:pPr>
            <w:r w:rsidRPr="00AD385A">
              <w:rPr>
                <w:sz w:val="20"/>
                <w:szCs w:val="20"/>
              </w:rPr>
              <w:t>111,8</w:t>
            </w:r>
          </w:p>
        </w:tc>
        <w:tc>
          <w:tcPr>
            <w:tcW w:w="911" w:type="pct"/>
            <w:vAlign w:val="center"/>
          </w:tcPr>
          <w:p w:rsidR="004E552E" w:rsidRPr="00AD385A" w:rsidRDefault="004E552E" w:rsidP="00AD385A">
            <w:pPr>
              <w:suppressAutoHyphens/>
              <w:spacing w:line="360" w:lineRule="auto"/>
              <w:rPr>
                <w:sz w:val="20"/>
                <w:szCs w:val="20"/>
              </w:rPr>
            </w:pPr>
            <w:r w:rsidRPr="00AD385A">
              <w:rPr>
                <w:sz w:val="20"/>
                <w:szCs w:val="20"/>
              </w:rPr>
              <w:t>2,6</w:t>
            </w:r>
          </w:p>
        </w:tc>
        <w:tc>
          <w:tcPr>
            <w:tcW w:w="927" w:type="pct"/>
            <w:vAlign w:val="center"/>
          </w:tcPr>
          <w:p w:rsidR="004E552E" w:rsidRPr="00AD385A" w:rsidRDefault="004E552E" w:rsidP="00AD385A">
            <w:pPr>
              <w:suppressAutoHyphens/>
              <w:spacing w:line="360" w:lineRule="auto"/>
              <w:rPr>
                <w:sz w:val="20"/>
                <w:szCs w:val="20"/>
              </w:rPr>
            </w:pPr>
            <w:r w:rsidRPr="00AD385A">
              <w:rPr>
                <w:sz w:val="20"/>
                <w:szCs w:val="20"/>
              </w:rPr>
              <w:t>2,66</w:t>
            </w:r>
          </w:p>
        </w:tc>
        <w:tc>
          <w:tcPr>
            <w:tcW w:w="699" w:type="pct"/>
            <w:vAlign w:val="center"/>
          </w:tcPr>
          <w:p w:rsidR="004E552E" w:rsidRPr="00AD385A" w:rsidRDefault="004E552E" w:rsidP="00AD385A">
            <w:pPr>
              <w:suppressAutoHyphens/>
              <w:spacing w:line="360" w:lineRule="auto"/>
              <w:rPr>
                <w:sz w:val="20"/>
                <w:szCs w:val="20"/>
              </w:rPr>
            </w:pPr>
            <w:r w:rsidRPr="00AD385A">
              <w:rPr>
                <w:sz w:val="20"/>
                <w:szCs w:val="20"/>
              </w:rPr>
              <w:t>2,5</w:t>
            </w:r>
          </w:p>
        </w:tc>
      </w:tr>
      <w:tr w:rsidR="004E552E" w:rsidRPr="00AD385A" w:rsidTr="00AD385A">
        <w:trPr>
          <w:jc w:val="center"/>
        </w:trPr>
        <w:tc>
          <w:tcPr>
            <w:tcW w:w="434"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112"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917" w:type="pct"/>
            <w:vAlign w:val="center"/>
          </w:tcPr>
          <w:p w:rsidR="004E552E" w:rsidRPr="00AD385A" w:rsidRDefault="004E552E" w:rsidP="00AD385A">
            <w:pPr>
              <w:suppressAutoHyphens/>
              <w:spacing w:line="360" w:lineRule="auto"/>
              <w:rPr>
                <w:sz w:val="20"/>
                <w:szCs w:val="20"/>
              </w:rPr>
            </w:pPr>
            <w:r w:rsidRPr="00AD385A">
              <w:rPr>
                <w:sz w:val="20"/>
                <w:szCs w:val="20"/>
              </w:rPr>
              <w:t>4071,0</w:t>
            </w:r>
          </w:p>
        </w:tc>
        <w:tc>
          <w:tcPr>
            <w:tcW w:w="911" w:type="pct"/>
            <w:vAlign w:val="center"/>
          </w:tcPr>
          <w:p w:rsidR="004E552E" w:rsidRPr="00AD385A" w:rsidRDefault="004E552E" w:rsidP="00AD385A">
            <w:pPr>
              <w:suppressAutoHyphens/>
              <w:spacing w:line="360" w:lineRule="auto"/>
              <w:rPr>
                <w:sz w:val="20"/>
                <w:szCs w:val="20"/>
              </w:rPr>
            </w:pPr>
            <w:r w:rsidRPr="00AD385A">
              <w:rPr>
                <w:sz w:val="20"/>
                <w:szCs w:val="20"/>
              </w:rPr>
              <w:t>91,5</w:t>
            </w:r>
          </w:p>
        </w:tc>
        <w:tc>
          <w:tcPr>
            <w:tcW w:w="927" w:type="pct"/>
            <w:vAlign w:val="center"/>
          </w:tcPr>
          <w:p w:rsidR="004E552E" w:rsidRPr="00AD385A" w:rsidRDefault="004E552E" w:rsidP="00AD385A">
            <w:pPr>
              <w:suppressAutoHyphens/>
              <w:spacing w:line="360" w:lineRule="auto"/>
              <w:rPr>
                <w:sz w:val="20"/>
                <w:szCs w:val="20"/>
              </w:rPr>
            </w:pPr>
            <w:r w:rsidRPr="00AD385A">
              <w:rPr>
                <w:sz w:val="20"/>
                <w:szCs w:val="20"/>
              </w:rPr>
              <w:t>92,52</w:t>
            </w:r>
          </w:p>
        </w:tc>
        <w:tc>
          <w:tcPr>
            <w:tcW w:w="699" w:type="pct"/>
            <w:vAlign w:val="center"/>
          </w:tcPr>
          <w:p w:rsidR="004E552E" w:rsidRPr="00AD385A" w:rsidRDefault="004E552E" w:rsidP="00AD385A">
            <w:pPr>
              <w:suppressAutoHyphens/>
              <w:spacing w:line="360" w:lineRule="auto"/>
              <w:rPr>
                <w:sz w:val="20"/>
                <w:szCs w:val="20"/>
              </w:rPr>
            </w:pPr>
            <w:r w:rsidRPr="00AD385A">
              <w:rPr>
                <w:sz w:val="20"/>
                <w:szCs w:val="20"/>
              </w:rPr>
              <w:t>90,4</w:t>
            </w:r>
          </w:p>
        </w:tc>
      </w:tr>
      <w:tr w:rsidR="004E552E" w:rsidRPr="00AD385A" w:rsidTr="00AD385A">
        <w:trPr>
          <w:jc w:val="center"/>
        </w:trPr>
        <w:tc>
          <w:tcPr>
            <w:tcW w:w="434"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1112"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917" w:type="pct"/>
            <w:vAlign w:val="center"/>
          </w:tcPr>
          <w:p w:rsidR="004E552E" w:rsidRPr="00AD385A" w:rsidRDefault="004E552E" w:rsidP="00AD385A">
            <w:pPr>
              <w:suppressAutoHyphens/>
              <w:spacing w:line="360" w:lineRule="auto"/>
              <w:rPr>
                <w:sz w:val="20"/>
                <w:szCs w:val="20"/>
              </w:rPr>
            </w:pPr>
            <w:r w:rsidRPr="00AD385A">
              <w:rPr>
                <w:sz w:val="20"/>
                <w:szCs w:val="20"/>
              </w:rPr>
              <w:t>79,0</w:t>
            </w:r>
          </w:p>
        </w:tc>
        <w:tc>
          <w:tcPr>
            <w:tcW w:w="911" w:type="pct"/>
            <w:vAlign w:val="center"/>
          </w:tcPr>
          <w:p w:rsidR="004E552E" w:rsidRPr="00AD385A" w:rsidRDefault="004E552E" w:rsidP="00AD385A">
            <w:pPr>
              <w:suppressAutoHyphens/>
              <w:spacing w:line="360" w:lineRule="auto"/>
              <w:rPr>
                <w:sz w:val="20"/>
                <w:szCs w:val="20"/>
              </w:rPr>
            </w:pPr>
            <w:r w:rsidRPr="00AD385A">
              <w:rPr>
                <w:sz w:val="20"/>
                <w:szCs w:val="20"/>
              </w:rPr>
              <w:t>1,7</w:t>
            </w:r>
          </w:p>
        </w:tc>
        <w:tc>
          <w:tcPr>
            <w:tcW w:w="927" w:type="pct"/>
            <w:vAlign w:val="center"/>
          </w:tcPr>
          <w:p w:rsidR="004E552E" w:rsidRPr="00AD385A" w:rsidRDefault="004E552E" w:rsidP="00AD385A">
            <w:pPr>
              <w:suppressAutoHyphens/>
              <w:spacing w:line="360" w:lineRule="auto"/>
              <w:rPr>
                <w:sz w:val="20"/>
                <w:szCs w:val="20"/>
              </w:rPr>
            </w:pPr>
            <w:r w:rsidRPr="00AD385A">
              <w:rPr>
                <w:sz w:val="20"/>
                <w:szCs w:val="20"/>
              </w:rPr>
              <w:t>1,01</w:t>
            </w:r>
          </w:p>
        </w:tc>
        <w:tc>
          <w:tcPr>
            <w:tcW w:w="699" w:type="pct"/>
            <w:vAlign w:val="center"/>
          </w:tcPr>
          <w:p w:rsidR="004E552E" w:rsidRPr="00AD385A" w:rsidRDefault="004E552E" w:rsidP="00AD385A">
            <w:pPr>
              <w:suppressAutoHyphens/>
              <w:spacing w:line="360" w:lineRule="auto"/>
              <w:rPr>
                <w:sz w:val="20"/>
                <w:szCs w:val="20"/>
              </w:rPr>
            </w:pPr>
            <w:r w:rsidRPr="00AD385A">
              <w:rPr>
                <w:sz w:val="20"/>
                <w:szCs w:val="20"/>
              </w:rPr>
              <w:t>1,0</w:t>
            </w:r>
          </w:p>
        </w:tc>
      </w:tr>
      <w:tr w:rsidR="004E552E" w:rsidRPr="00AD385A" w:rsidTr="00AD385A">
        <w:trPr>
          <w:jc w:val="center"/>
        </w:trPr>
        <w:tc>
          <w:tcPr>
            <w:tcW w:w="434" w:type="pct"/>
            <w:vAlign w:val="center"/>
          </w:tcPr>
          <w:p w:rsidR="004E552E" w:rsidRPr="00AD385A" w:rsidRDefault="004E552E" w:rsidP="00AD385A">
            <w:pPr>
              <w:suppressAutoHyphens/>
              <w:spacing w:line="360" w:lineRule="auto"/>
              <w:rPr>
                <w:sz w:val="20"/>
                <w:szCs w:val="20"/>
              </w:rPr>
            </w:pPr>
          </w:p>
        </w:tc>
        <w:tc>
          <w:tcPr>
            <w:tcW w:w="1112"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917" w:type="pct"/>
            <w:vAlign w:val="center"/>
          </w:tcPr>
          <w:p w:rsidR="004E552E" w:rsidRPr="00AD385A" w:rsidRDefault="004E552E" w:rsidP="00AD385A">
            <w:pPr>
              <w:suppressAutoHyphens/>
              <w:spacing w:line="360" w:lineRule="auto"/>
              <w:rPr>
                <w:sz w:val="20"/>
                <w:szCs w:val="20"/>
              </w:rPr>
            </w:pPr>
            <w:r w:rsidRPr="00AD385A">
              <w:rPr>
                <w:sz w:val="20"/>
                <w:szCs w:val="20"/>
              </w:rPr>
              <w:t>4449,8</w:t>
            </w:r>
          </w:p>
        </w:tc>
        <w:tc>
          <w:tcPr>
            <w:tcW w:w="911" w:type="pct"/>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927" w:type="pct"/>
            <w:vAlign w:val="center"/>
          </w:tcPr>
          <w:p w:rsidR="004E552E" w:rsidRPr="00AD385A" w:rsidRDefault="004E552E" w:rsidP="00AD385A">
            <w:pPr>
              <w:suppressAutoHyphens/>
              <w:spacing w:line="360" w:lineRule="auto"/>
              <w:rPr>
                <w:sz w:val="20"/>
                <w:szCs w:val="20"/>
              </w:rPr>
            </w:pPr>
            <w:r w:rsidRPr="00AD385A">
              <w:rPr>
                <w:sz w:val="20"/>
                <w:szCs w:val="20"/>
              </w:rPr>
              <w:t>102,46</w:t>
            </w:r>
          </w:p>
        </w:tc>
        <w:tc>
          <w:tcPr>
            <w:tcW w:w="699"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F656F7" w:rsidRPr="00CF3D86" w:rsidRDefault="00F656F7"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2.1</w:t>
      </w:r>
      <w:r>
        <w:rPr>
          <w:sz w:val="28"/>
          <w:szCs w:val="28"/>
        </w:rPr>
        <w:t>1</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реакционной массы после дросселирования до атмосферного давления</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2603"/>
        <w:gridCol w:w="1577"/>
        <w:gridCol w:w="1502"/>
        <w:gridCol w:w="1614"/>
        <w:gridCol w:w="1107"/>
      </w:tblGrid>
      <w:tr w:rsidR="004E552E" w:rsidRPr="00AD385A" w:rsidTr="00AD385A">
        <w:trPr>
          <w:jc w:val="center"/>
        </w:trPr>
        <w:tc>
          <w:tcPr>
            <w:tcW w:w="423"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418"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859"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818"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879" w:type="pct"/>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c>
          <w:tcPr>
            <w:tcW w:w="604"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мол.</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25,0</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0,1</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0,6</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0,1</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625,0</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2,4</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18,75</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5,2</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29244</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50,2</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218,72</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60,8</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Этилбензол</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358</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1,1</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3,38</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0,9</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5</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Изопропилбензол</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14882</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30,6</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86,0</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23,9</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6</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Бутилбензолы</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132</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0,4</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0,98</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7</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Полиалкилбензолы</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4700,0</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13,8</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29,0</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8,1</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8</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Смолы</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284,7</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0,8</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1,15</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r w:rsidRPr="00AD385A">
              <w:rPr>
                <w:sz w:val="20"/>
                <w:szCs w:val="20"/>
              </w:rPr>
              <w:t>9</w:t>
            </w: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Хлорид алюминия</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277,4</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0,5</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1,41</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0,4</w:t>
            </w:r>
          </w:p>
        </w:tc>
      </w:tr>
      <w:tr w:rsidR="004E552E" w:rsidRPr="00AD385A" w:rsidTr="00AD385A">
        <w:trPr>
          <w:jc w:val="center"/>
        </w:trPr>
        <w:tc>
          <w:tcPr>
            <w:tcW w:w="423" w:type="pct"/>
            <w:vAlign w:val="center"/>
          </w:tcPr>
          <w:p w:rsidR="004E552E" w:rsidRPr="00AD385A" w:rsidRDefault="004E552E" w:rsidP="00AD385A">
            <w:pPr>
              <w:suppressAutoHyphens/>
              <w:spacing w:line="360" w:lineRule="auto"/>
              <w:rPr>
                <w:sz w:val="20"/>
                <w:szCs w:val="20"/>
              </w:rPr>
            </w:pPr>
          </w:p>
        </w:tc>
        <w:tc>
          <w:tcPr>
            <w:tcW w:w="1418"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859" w:type="pct"/>
            <w:vAlign w:val="center"/>
          </w:tcPr>
          <w:p w:rsidR="004E552E" w:rsidRPr="00AD385A" w:rsidRDefault="004E552E" w:rsidP="00AD385A">
            <w:pPr>
              <w:suppressAutoHyphens/>
              <w:spacing w:line="360" w:lineRule="auto"/>
              <w:rPr>
                <w:sz w:val="20"/>
                <w:szCs w:val="20"/>
              </w:rPr>
            </w:pPr>
            <w:r w:rsidRPr="00AD385A">
              <w:rPr>
                <w:sz w:val="20"/>
                <w:szCs w:val="20"/>
              </w:rPr>
              <w:t>50528,1</w:t>
            </w:r>
          </w:p>
        </w:tc>
        <w:tc>
          <w:tcPr>
            <w:tcW w:w="818" w:type="pct"/>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879" w:type="pct"/>
            <w:vAlign w:val="center"/>
          </w:tcPr>
          <w:p w:rsidR="004E552E" w:rsidRPr="00AD385A" w:rsidRDefault="004E552E" w:rsidP="00AD385A">
            <w:pPr>
              <w:suppressAutoHyphens/>
              <w:spacing w:line="360" w:lineRule="auto"/>
              <w:rPr>
                <w:sz w:val="20"/>
                <w:szCs w:val="20"/>
              </w:rPr>
            </w:pPr>
            <w:r w:rsidRPr="00AD385A">
              <w:rPr>
                <w:sz w:val="20"/>
                <w:szCs w:val="20"/>
              </w:rPr>
              <w:t>359,99</w:t>
            </w:r>
          </w:p>
        </w:tc>
        <w:tc>
          <w:tcPr>
            <w:tcW w:w="604"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CF3D86"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2.1</w:t>
      </w:r>
      <w:r>
        <w:rPr>
          <w:sz w:val="28"/>
          <w:szCs w:val="28"/>
        </w:rPr>
        <w:t>2</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реакционной массы</w:t>
      </w:r>
      <w:r>
        <w:rPr>
          <w:sz w:val="28"/>
          <w:szCs w:val="28"/>
        </w:rPr>
        <w:t xml:space="preserve"> </w:t>
      </w:r>
      <w:r w:rsidRPr="005C4A52">
        <w:rPr>
          <w:sz w:val="28"/>
          <w:szCs w:val="28"/>
        </w:rPr>
        <w:t>по</w:t>
      </w:r>
      <w:r w:rsidR="00D14F8F">
        <w:rPr>
          <w:sz w:val="28"/>
          <w:szCs w:val="28"/>
        </w:rPr>
        <w:t xml:space="preserve">сле отстоя, передаваемой в цех </w:t>
      </w:r>
      <w:r w:rsidRPr="005C4A52">
        <w:rPr>
          <w:sz w:val="28"/>
          <w:szCs w:val="28"/>
        </w:rPr>
        <w:t>15а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2533"/>
        <w:gridCol w:w="1564"/>
        <w:gridCol w:w="1503"/>
        <w:gridCol w:w="1589"/>
        <w:gridCol w:w="1164"/>
      </w:tblGrid>
      <w:tr w:rsidR="004E552E" w:rsidRPr="00AD385A" w:rsidTr="00AD385A">
        <w:trPr>
          <w:jc w:val="center"/>
        </w:trPr>
        <w:tc>
          <w:tcPr>
            <w:tcW w:w="776" w:type="dxa"/>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2533" w:type="dxa"/>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564" w:type="dxa"/>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503" w:type="dxa"/>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c>
          <w:tcPr>
            <w:tcW w:w="1589" w:type="dxa"/>
            <w:vAlign w:val="center"/>
          </w:tcPr>
          <w:p w:rsidR="004E552E" w:rsidRPr="00AD385A" w:rsidRDefault="004E552E" w:rsidP="00AD385A">
            <w:pPr>
              <w:suppressAutoHyphens/>
              <w:spacing w:line="360" w:lineRule="auto"/>
              <w:rPr>
                <w:b/>
                <w:bCs/>
                <w:sz w:val="20"/>
                <w:szCs w:val="20"/>
              </w:rPr>
            </w:pPr>
            <w:r w:rsidRPr="00AD385A">
              <w:rPr>
                <w:b/>
                <w:bCs/>
                <w:sz w:val="20"/>
                <w:szCs w:val="20"/>
              </w:rPr>
              <w:t>Кмоль / ч</w:t>
            </w:r>
          </w:p>
        </w:tc>
        <w:tc>
          <w:tcPr>
            <w:tcW w:w="1164" w:type="dxa"/>
            <w:vAlign w:val="center"/>
          </w:tcPr>
          <w:p w:rsidR="004E552E" w:rsidRPr="00AD385A" w:rsidRDefault="004E552E" w:rsidP="00AD385A">
            <w:pPr>
              <w:suppressAutoHyphens/>
              <w:spacing w:line="360" w:lineRule="auto"/>
              <w:rPr>
                <w:b/>
                <w:bCs/>
                <w:sz w:val="20"/>
                <w:szCs w:val="20"/>
              </w:rPr>
            </w:pPr>
            <w:r w:rsidRPr="00AD385A">
              <w:rPr>
                <w:b/>
                <w:bCs/>
                <w:sz w:val="20"/>
                <w:szCs w:val="20"/>
              </w:rPr>
              <w:t>% мол.</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25,0</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0,1</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0,6</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0,1</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625,0</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2,5</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17,75</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5,2</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29244</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50,5</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218,72</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60,9</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Этилбензол</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358</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1,1</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3,38</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0,9</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5</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Изопропилбензол</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14882</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30,8</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86,0</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24,1</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6</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Бутилбензолы</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132</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0,4</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0,98</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7</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Полиалкилбензолы</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4700,0</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13,8</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29,0</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8,2</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r w:rsidRPr="00AD385A">
              <w:rPr>
                <w:sz w:val="20"/>
                <w:szCs w:val="20"/>
              </w:rPr>
              <w:t>8</w:t>
            </w: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Смолы</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284,7</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0,8</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1,15</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0,3</w:t>
            </w:r>
          </w:p>
        </w:tc>
      </w:tr>
      <w:tr w:rsidR="004E552E" w:rsidRPr="00AD385A" w:rsidTr="00AD385A">
        <w:trPr>
          <w:jc w:val="center"/>
        </w:trPr>
        <w:tc>
          <w:tcPr>
            <w:tcW w:w="776" w:type="dxa"/>
            <w:vAlign w:val="center"/>
          </w:tcPr>
          <w:p w:rsidR="004E552E" w:rsidRPr="00AD385A" w:rsidRDefault="004E552E" w:rsidP="00AD385A">
            <w:pPr>
              <w:suppressAutoHyphens/>
              <w:spacing w:line="360" w:lineRule="auto"/>
              <w:rPr>
                <w:sz w:val="20"/>
                <w:szCs w:val="20"/>
              </w:rPr>
            </w:pPr>
          </w:p>
        </w:tc>
        <w:tc>
          <w:tcPr>
            <w:tcW w:w="2533" w:type="dxa"/>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564" w:type="dxa"/>
            <w:vAlign w:val="center"/>
          </w:tcPr>
          <w:p w:rsidR="004E552E" w:rsidRPr="00AD385A" w:rsidRDefault="004E552E" w:rsidP="00AD385A">
            <w:pPr>
              <w:suppressAutoHyphens/>
              <w:spacing w:line="360" w:lineRule="auto"/>
              <w:rPr>
                <w:sz w:val="20"/>
                <w:szCs w:val="20"/>
              </w:rPr>
            </w:pPr>
            <w:r w:rsidRPr="00AD385A">
              <w:rPr>
                <w:sz w:val="20"/>
                <w:szCs w:val="20"/>
              </w:rPr>
              <w:t>50250,7</w:t>
            </w:r>
          </w:p>
        </w:tc>
        <w:tc>
          <w:tcPr>
            <w:tcW w:w="1503" w:type="dxa"/>
            <w:vAlign w:val="center"/>
          </w:tcPr>
          <w:p w:rsidR="004E552E" w:rsidRPr="00AD385A" w:rsidRDefault="004E552E" w:rsidP="00AD385A">
            <w:pPr>
              <w:suppressAutoHyphens/>
              <w:spacing w:line="360" w:lineRule="auto"/>
              <w:rPr>
                <w:sz w:val="20"/>
                <w:szCs w:val="20"/>
              </w:rPr>
            </w:pPr>
            <w:r w:rsidRPr="00AD385A">
              <w:rPr>
                <w:sz w:val="20"/>
                <w:szCs w:val="20"/>
              </w:rPr>
              <w:t>100,0</w:t>
            </w:r>
          </w:p>
        </w:tc>
        <w:tc>
          <w:tcPr>
            <w:tcW w:w="1589" w:type="dxa"/>
            <w:vAlign w:val="center"/>
          </w:tcPr>
          <w:p w:rsidR="004E552E" w:rsidRPr="00AD385A" w:rsidRDefault="004E552E" w:rsidP="00AD385A">
            <w:pPr>
              <w:suppressAutoHyphens/>
              <w:spacing w:line="360" w:lineRule="auto"/>
              <w:rPr>
                <w:sz w:val="20"/>
                <w:szCs w:val="20"/>
              </w:rPr>
            </w:pPr>
            <w:r w:rsidRPr="00AD385A">
              <w:rPr>
                <w:sz w:val="20"/>
                <w:szCs w:val="20"/>
              </w:rPr>
              <w:t>358,58</w:t>
            </w:r>
          </w:p>
        </w:tc>
        <w:tc>
          <w:tcPr>
            <w:tcW w:w="1164" w:type="dxa"/>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CF3D86"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2.1</w:t>
      </w:r>
      <w:r>
        <w:rPr>
          <w:sz w:val="28"/>
          <w:szCs w:val="28"/>
        </w:rPr>
        <w:t>3</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Состав и количество фракции полиалкилбензолов, поступающей на </w:t>
      </w:r>
      <w:r w:rsidR="00CF3D86">
        <w:rPr>
          <w:sz w:val="28"/>
          <w:szCs w:val="28"/>
        </w:rPr>
        <w:br/>
      </w:r>
      <w:r w:rsidRPr="005C4A52">
        <w:rPr>
          <w:sz w:val="28"/>
          <w:szCs w:val="28"/>
        </w:rPr>
        <w:t>абсорбцию</w:t>
      </w:r>
    </w:p>
    <w:tbl>
      <w:tblPr>
        <w:tblW w:w="45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
        <w:gridCol w:w="3632"/>
        <w:gridCol w:w="2361"/>
        <w:gridCol w:w="1791"/>
      </w:tblGrid>
      <w:tr w:rsidR="004E552E" w:rsidRPr="00AD385A" w:rsidTr="00AD385A">
        <w:trPr>
          <w:jc w:val="center"/>
        </w:trPr>
        <w:tc>
          <w:tcPr>
            <w:tcW w:w="559"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2072"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347"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022"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r>
      <w:tr w:rsidR="004E552E" w:rsidRPr="00AD385A" w:rsidTr="00AD385A">
        <w:trPr>
          <w:jc w:val="center"/>
        </w:trPr>
        <w:tc>
          <w:tcPr>
            <w:tcW w:w="559"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2072"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347" w:type="pct"/>
            <w:vAlign w:val="center"/>
          </w:tcPr>
          <w:p w:rsidR="004E552E" w:rsidRPr="00AD385A" w:rsidRDefault="004E552E" w:rsidP="00AD385A">
            <w:pPr>
              <w:suppressAutoHyphens/>
              <w:spacing w:line="360" w:lineRule="auto"/>
              <w:rPr>
                <w:sz w:val="20"/>
                <w:szCs w:val="20"/>
              </w:rPr>
            </w:pPr>
            <w:r w:rsidRPr="00AD385A">
              <w:rPr>
                <w:sz w:val="20"/>
                <w:szCs w:val="20"/>
              </w:rPr>
              <w:t>40,0</w:t>
            </w:r>
          </w:p>
        </w:tc>
        <w:tc>
          <w:tcPr>
            <w:tcW w:w="1022" w:type="pct"/>
            <w:vAlign w:val="center"/>
          </w:tcPr>
          <w:p w:rsidR="004E552E" w:rsidRPr="00AD385A" w:rsidRDefault="004E552E" w:rsidP="00AD385A">
            <w:pPr>
              <w:suppressAutoHyphens/>
              <w:spacing w:line="360" w:lineRule="auto"/>
              <w:rPr>
                <w:sz w:val="20"/>
                <w:szCs w:val="20"/>
              </w:rPr>
            </w:pPr>
            <w:r w:rsidRPr="00AD385A">
              <w:rPr>
                <w:sz w:val="20"/>
                <w:szCs w:val="20"/>
              </w:rPr>
              <w:t>0,5</w:t>
            </w:r>
          </w:p>
        </w:tc>
      </w:tr>
      <w:tr w:rsidR="004E552E" w:rsidRPr="00AD385A" w:rsidTr="00AD385A">
        <w:trPr>
          <w:jc w:val="center"/>
        </w:trPr>
        <w:tc>
          <w:tcPr>
            <w:tcW w:w="559"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2072" w:type="pct"/>
            <w:vAlign w:val="center"/>
          </w:tcPr>
          <w:p w:rsidR="004E552E" w:rsidRPr="00AD385A" w:rsidRDefault="004E552E" w:rsidP="00AD385A">
            <w:pPr>
              <w:suppressAutoHyphens/>
              <w:spacing w:line="360" w:lineRule="auto"/>
              <w:rPr>
                <w:sz w:val="20"/>
                <w:szCs w:val="20"/>
              </w:rPr>
            </w:pPr>
            <w:r w:rsidRPr="00AD385A">
              <w:rPr>
                <w:sz w:val="20"/>
                <w:szCs w:val="20"/>
              </w:rPr>
              <w:t>Бутилбензолы</w:t>
            </w:r>
          </w:p>
        </w:tc>
        <w:tc>
          <w:tcPr>
            <w:tcW w:w="1347" w:type="pct"/>
            <w:vAlign w:val="center"/>
          </w:tcPr>
          <w:p w:rsidR="004E552E" w:rsidRPr="00AD385A" w:rsidRDefault="004E552E" w:rsidP="00AD385A">
            <w:pPr>
              <w:suppressAutoHyphens/>
              <w:spacing w:line="360" w:lineRule="auto"/>
              <w:rPr>
                <w:sz w:val="20"/>
                <w:szCs w:val="20"/>
              </w:rPr>
            </w:pPr>
            <w:r w:rsidRPr="00AD385A">
              <w:rPr>
                <w:sz w:val="20"/>
                <w:szCs w:val="20"/>
              </w:rPr>
              <w:t>39,4</w:t>
            </w:r>
          </w:p>
        </w:tc>
        <w:tc>
          <w:tcPr>
            <w:tcW w:w="1022" w:type="pct"/>
            <w:vAlign w:val="center"/>
          </w:tcPr>
          <w:p w:rsidR="004E552E" w:rsidRPr="00AD385A" w:rsidRDefault="004E552E" w:rsidP="00AD385A">
            <w:pPr>
              <w:suppressAutoHyphens/>
              <w:spacing w:line="360" w:lineRule="auto"/>
              <w:rPr>
                <w:sz w:val="20"/>
                <w:szCs w:val="20"/>
              </w:rPr>
            </w:pPr>
            <w:r w:rsidRPr="00AD385A">
              <w:rPr>
                <w:sz w:val="20"/>
                <w:szCs w:val="20"/>
              </w:rPr>
              <w:t>0,5</w:t>
            </w:r>
          </w:p>
        </w:tc>
      </w:tr>
      <w:tr w:rsidR="004E552E" w:rsidRPr="00AD385A" w:rsidTr="00AD385A">
        <w:trPr>
          <w:jc w:val="center"/>
        </w:trPr>
        <w:tc>
          <w:tcPr>
            <w:tcW w:w="559"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2072" w:type="pct"/>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Полиалкилбензолы</w:t>
            </w:r>
          </w:p>
        </w:tc>
        <w:tc>
          <w:tcPr>
            <w:tcW w:w="1347" w:type="pct"/>
            <w:vAlign w:val="center"/>
          </w:tcPr>
          <w:p w:rsidR="004E552E" w:rsidRPr="00AD385A" w:rsidRDefault="004E552E" w:rsidP="00AD385A">
            <w:pPr>
              <w:suppressAutoHyphens/>
              <w:spacing w:line="360" w:lineRule="auto"/>
              <w:rPr>
                <w:sz w:val="20"/>
                <w:szCs w:val="20"/>
              </w:rPr>
            </w:pPr>
            <w:r w:rsidRPr="00AD385A">
              <w:rPr>
                <w:sz w:val="20"/>
                <w:szCs w:val="20"/>
              </w:rPr>
              <w:t>7855,4</w:t>
            </w:r>
          </w:p>
        </w:tc>
        <w:tc>
          <w:tcPr>
            <w:tcW w:w="1022" w:type="pct"/>
            <w:vAlign w:val="center"/>
          </w:tcPr>
          <w:p w:rsidR="004E552E" w:rsidRPr="00AD385A" w:rsidRDefault="004E552E" w:rsidP="00AD385A">
            <w:pPr>
              <w:suppressAutoHyphens/>
              <w:spacing w:line="360" w:lineRule="auto"/>
              <w:rPr>
                <w:sz w:val="20"/>
                <w:szCs w:val="20"/>
              </w:rPr>
            </w:pPr>
            <w:r w:rsidRPr="00AD385A">
              <w:rPr>
                <w:sz w:val="20"/>
                <w:szCs w:val="20"/>
              </w:rPr>
              <w:t>98,0</w:t>
            </w:r>
          </w:p>
        </w:tc>
      </w:tr>
      <w:tr w:rsidR="004E552E" w:rsidRPr="00AD385A" w:rsidTr="00AD385A">
        <w:trPr>
          <w:jc w:val="center"/>
        </w:trPr>
        <w:tc>
          <w:tcPr>
            <w:tcW w:w="559"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2072" w:type="pct"/>
            <w:vAlign w:val="center"/>
          </w:tcPr>
          <w:p w:rsidR="004E552E" w:rsidRPr="00AD385A" w:rsidRDefault="004E552E" w:rsidP="00AD385A">
            <w:pPr>
              <w:suppressAutoHyphens/>
              <w:spacing w:line="360" w:lineRule="auto"/>
              <w:rPr>
                <w:sz w:val="20"/>
                <w:szCs w:val="20"/>
              </w:rPr>
            </w:pPr>
            <w:r w:rsidRPr="00AD385A">
              <w:rPr>
                <w:sz w:val="20"/>
                <w:szCs w:val="20"/>
              </w:rPr>
              <w:t>Смолы</w:t>
            </w:r>
          </w:p>
        </w:tc>
        <w:tc>
          <w:tcPr>
            <w:tcW w:w="1347" w:type="pct"/>
            <w:vAlign w:val="center"/>
          </w:tcPr>
          <w:p w:rsidR="004E552E" w:rsidRPr="00AD385A" w:rsidRDefault="004E552E" w:rsidP="00AD385A">
            <w:pPr>
              <w:suppressAutoHyphens/>
              <w:spacing w:line="360" w:lineRule="auto"/>
              <w:rPr>
                <w:sz w:val="20"/>
                <w:szCs w:val="20"/>
              </w:rPr>
            </w:pPr>
            <w:r w:rsidRPr="00AD385A">
              <w:rPr>
                <w:sz w:val="20"/>
                <w:szCs w:val="20"/>
              </w:rPr>
              <w:t>79,3</w:t>
            </w:r>
          </w:p>
        </w:tc>
        <w:tc>
          <w:tcPr>
            <w:tcW w:w="1022" w:type="pct"/>
            <w:vAlign w:val="center"/>
          </w:tcPr>
          <w:p w:rsidR="004E552E" w:rsidRPr="00AD385A" w:rsidRDefault="004E552E" w:rsidP="00AD385A">
            <w:pPr>
              <w:suppressAutoHyphens/>
              <w:spacing w:line="360" w:lineRule="auto"/>
              <w:rPr>
                <w:sz w:val="20"/>
                <w:szCs w:val="20"/>
              </w:rPr>
            </w:pPr>
            <w:r w:rsidRPr="00AD385A">
              <w:rPr>
                <w:sz w:val="20"/>
                <w:szCs w:val="20"/>
              </w:rPr>
              <w:t>1,0</w:t>
            </w:r>
          </w:p>
        </w:tc>
      </w:tr>
      <w:tr w:rsidR="004E552E" w:rsidRPr="00AD385A" w:rsidTr="00AD385A">
        <w:trPr>
          <w:jc w:val="center"/>
        </w:trPr>
        <w:tc>
          <w:tcPr>
            <w:tcW w:w="559" w:type="pct"/>
            <w:vAlign w:val="center"/>
          </w:tcPr>
          <w:p w:rsidR="004E552E" w:rsidRPr="00AD385A" w:rsidRDefault="004E552E" w:rsidP="00AD385A">
            <w:pPr>
              <w:suppressAutoHyphens/>
              <w:spacing w:line="360" w:lineRule="auto"/>
              <w:rPr>
                <w:sz w:val="20"/>
                <w:szCs w:val="20"/>
              </w:rPr>
            </w:pPr>
          </w:p>
        </w:tc>
        <w:tc>
          <w:tcPr>
            <w:tcW w:w="2072"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347" w:type="pct"/>
            <w:vAlign w:val="center"/>
          </w:tcPr>
          <w:p w:rsidR="004E552E" w:rsidRPr="00AD385A" w:rsidRDefault="004E552E" w:rsidP="00AD385A">
            <w:pPr>
              <w:suppressAutoHyphens/>
              <w:spacing w:line="360" w:lineRule="auto"/>
              <w:rPr>
                <w:sz w:val="20"/>
                <w:szCs w:val="20"/>
              </w:rPr>
            </w:pPr>
            <w:r w:rsidRPr="00AD385A">
              <w:rPr>
                <w:sz w:val="20"/>
                <w:szCs w:val="20"/>
              </w:rPr>
              <w:t>8014,1</w:t>
            </w:r>
          </w:p>
        </w:tc>
        <w:tc>
          <w:tcPr>
            <w:tcW w:w="1022"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CF3D86"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2.1</w:t>
      </w:r>
      <w:r>
        <w:rPr>
          <w:sz w:val="28"/>
          <w:szCs w:val="28"/>
        </w:rPr>
        <w:t>4</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пропановой фракции, выходящей с абсорбции</w:t>
      </w:r>
    </w:p>
    <w:tbl>
      <w:tblPr>
        <w:tblW w:w="46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3284"/>
        <w:gridCol w:w="2586"/>
        <w:gridCol w:w="2194"/>
      </w:tblGrid>
      <w:tr w:rsidR="004E552E" w:rsidRPr="00AD385A" w:rsidTr="00AD385A">
        <w:trPr>
          <w:jc w:val="center"/>
        </w:trPr>
        <w:tc>
          <w:tcPr>
            <w:tcW w:w="453"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1851"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458"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237"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r>
      <w:tr w:rsidR="004E552E" w:rsidRPr="00AD385A" w:rsidTr="00AD385A">
        <w:trPr>
          <w:jc w:val="center"/>
        </w:trPr>
        <w:tc>
          <w:tcPr>
            <w:tcW w:w="453"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1851" w:type="pct"/>
            <w:vAlign w:val="center"/>
          </w:tcPr>
          <w:p w:rsidR="004E552E" w:rsidRPr="00AD385A" w:rsidRDefault="004E552E" w:rsidP="00AD385A">
            <w:pPr>
              <w:suppressAutoHyphens/>
              <w:spacing w:line="360" w:lineRule="auto"/>
              <w:rPr>
                <w:sz w:val="20"/>
                <w:szCs w:val="20"/>
              </w:rPr>
            </w:pPr>
            <w:r w:rsidRPr="00AD385A">
              <w:rPr>
                <w:sz w:val="20"/>
                <w:szCs w:val="20"/>
              </w:rPr>
              <w:t>Пропилен</w:t>
            </w:r>
          </w:p>
        </w:tc>
        <w:tc>
          <w:tcPr>
            <w:tcW w:w="1458" w:type="pct"/>
            <w:vAlign w:val="center"/>
          </w:tcPr>
          <w:p w:rsidR="004E552E" w:rsidRPr="00AD385A" w:rsidRDefault="004E552E" w:rsidP="00AD385A">
            <w:pPr>
              <w:suppressAutoHyphens/>
              <w:spacing w:line="360" w:lineRule="auto"/>
              <w:rPr>
                <w:sz w:val="20"/>
                <w:szCs w:val="20"/>
              </w:rPr>
            </w:pPr>
            <w:r w:rsidRPr="00AD385A">
              <w:rPr>
                <w:sz w:val="20"/>
                <w:szCs w:val="20"/>
              </w:rPr>
              <w:t>110,8</w:t>
            </w:r>
          </w:p>
        </w:tc>
        <w:tc>
          <w:tcPr>
            <w:tcW w:w="1237" w:type="pct"/>
            <w:vAlign w:val="center"/>
          </w:tcPr>
          <w:p w:rsidR="004E552E" w:rsidRPr="00AD385A" w:rsidRDefault="004E552E" w:rsidP="00AD385A">
            <w:pPr>
              <w:suppressAutoHyphens/>
              <w:spacing w:line="360" w:lineRule="auto"/>
              <w:rPr>
                <w:sz w:val="20"/>
                <w:szCs w:val="20"/>
              </w:rPr>
            </w:pPr>
            <w:r w:rsidRPr="00AD385A">
              <w:rPr>
                <w:sz w:val="20"/>
                <w:szCs w:val="20"/>
              </w:rPr>
              <w:t>3,1</w:t>
            </w:r>
          </w:p>
        </w:tc>
      </w:tr>
      <w:tr w:rsidR="004E552E" w:rsidRPr="00AD385A" w:rsidTr="00AD385A">
        <w:trPr>
          <w:jc w:val="center"/>
        </w:trPr>
        <w:tc>
          <w:tcPr>
            <w:tcW w:w="453"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1851" w:type="pct"/>
            <w:vAlign w:val="center"/>
          </w:tcPr>
          <w:p w:rsidR="004E552E" w:rsidRPr="00AD385A" w:rsidRDefault="004E552E" w:rsidP="00AD385A">
            <w:pPr>
              <w:suppressAutoHyphens/>
              <w:spacing w:line="360" w:lineRule="auto"/>
              <w:rPr>
                <w:sz w:val="20"/>
                <w:szCs w:val="20"/>
              </w:rPr>
            </w:pPr>
            <w:r w:rsidRPr="00AD385A">
              <w:rPr>
                <w:sz w:val="20"/>
                <w:szCs w:val="20"/>
              </w:rPr>
              <w:t>Пропан</w:t>
            </w:r>
          </w:p>
        </w:tc>
        <w:tc>
          <w:tcPr>
            <w:tcW w:w="1458" w:type="pct"/>
            <w:vAlign w:val="center"/>
          </w:tcPr>
          <w:p w:rsidR="004E552E" w:rsidRPr="00AD385A" w:rsidRDefault="004E552E" w:rsidP="00AD385A">
            <w:pPr>
              <w:suppressAutoHyphens/>
              <w:spacing w:line="360" w:lineRule="auto"/>
              <w:rPr>
                <w:sz w:val="20"/>
                <w:szCs w:val="20"/>
              </w:rPr>
            </w:pPr>
            <w:r w:rsidRPr="00AD385A">
              <w:rPr>
                <w:sz w:val="20"/>
                <w:szCs w:val="20"/>
              </w:rPr>
              <w:t>4051,0</w:t>
            </w:r>
          </w:p>
        </w:tc>
        <w:tc>
          <w:tcPr>
            <w:tcW w:w="1237" w:type="pct"/>
            <w:vAlign w:val="center"/>
          </w:tcPr>
          <w:p w:rsidR="004E552E" w:rsidRPr="00AD385A" w:rsidRDefault="004E552E" w:rsidP="00AD385A">
            <w:pPr>
              <w:suppressAutoHyphens/>
              <w:spacing w:line="360" w:lineRule="auto"/>
              <w:rPr>
                <w:sz w:val="20"/>
                <w:szCs w:val="20"/>
              </w:rPr>
            </w:pPr>
            <w:r w:rsidRPr="00AD385A">
              <w:rPr>
                <w:sz w:val="20"/>
                <w:szCs w:val="20"/>
              </w:rPr>
              <w:t>96,5</w:t>
            </w:r>
          </w:p>
        </w:tc>
      </w:tr>
      <w:tr w:rsidR="004E552E" w:rsidRPr="00AD385A" w:rsidTr="00AD385A">
        <w:trPr>
          <w:jc w:val="center"/>
        </w:trPr>
        <w:tc>
          <w:tcPr>
            <w:tcW w:w="453"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1851"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458" w:type="pct"/>
            <w:vAlign w:val="center"/>
          </w:tcPr>
          <w:p w:rsidR="004E552E" w:rsidRPr="00AD385A" w:rsidRDefault="004E552E" w:rsidP="00AD385A">
            <w:pPr>
              <w:suppressAutoHyphens/>
              <w:spacing w:line="360" w:lineRule="auto"/>
              <w:rPr>
                <w:sz w:val="20"/>
                <w:szCs w:val="20"/>
              </w:rPr>
            </w:pPr>
            <w:r w:rsidRPr="00AD385A">
              <w:rPr>
                <w:sz w:val="20"/>
                <w:szCs w:val="20"/>
              </w:rPr>
              <w:t>10,0</w:t>
            </w:r>
          </w:p>
        </w:tc>
        <w:tc>
          <w:tcPr>
            <w:tcW w:w="1237" w:type="pct"/>
            <w:vAlign w:val="center"/>
          </w:tcPr>
          <w:p w:rsidR="004E552E" w:rsidRPr="00AD385A" w:rsidRDefault="004E552E" w:rsidP="00AD385A">
            <w:pPr>
              <w:suppressAutoHyphens/>
              <w:spacing w:line="360" w:lineRule="auto"/>
              <w:rPr>
                <w:sz w:val="20"/>
                <w:szCs w:val="20"/>
              </w:rPr>
            </w:pPr>
            <w:r w:rsidRPr="00AD385A">
              <w:rPr>
                <w:sz w:val="20"/>
                <w:szCs w:val="20"/>
              </w:rPr>
              <w:t>0,4</w:t>
            </w:r>
          </w:p>
        </w:tc>
      </w:tr>
      <w:tr w:rsidR="004E552E" w:rsidRPr="00AD385A" w:rsidTr="00AD385A">
        <w:trPr>
          <w:jc w:val="center"/>
        </w:trPr>
        <w:tc>
          <w:tcPr>
            <w:tcW w:w="453" w:type="pct"/>
            <w:vAlign w:val="center"/>
          </w:tcPr>
          <w:p w:rsidR="004E552E" w:rsidRPr="00AD385A" w:rsidRDefault="004E552E" w:rsidP="00AD385A">
            <w:pPr>
              <w:suppressAutoHyphens/>
              <w:spacing w:line="360" w:lineRule="auto"/>
              <w:rPr>
                <w:sz w:val="20"/>
                <w:szCs w:val="20"/>
              </w:rPr>
            </w:pPr>
          </w:p>
        </w:tc>
        <w:tc>
          <w:tcPr>
            <w:tcW w:w="1851"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458" w:type="pct"/>
            <w:vAlign w:val="center"/>
          </w:tcPr>
          <w:p w:rsidR="004E552E" w:rsidRPr="00AD385A" w:rsidRDefault="004E552E" w:rsidP="00AD385A">
            <w:pPr>
              <w:suppressAutoHyphens/>
              <w:spacing w:line="360" w:lineRule="auto"/>
              <w:rPr>
                <w:sz w:val="20"/>
                <w:szCs w:val="20"/>
              </w:rPr>
            </w:pPr>
            <w:r w:rsidRPr="00AD385A">
              <w:rPr>
                <w:sz w:val="20"/>
                <w:szCs w:val="20"/>
              </w:rPr>
              <w:t>4171,8</w:t>
            </w:r>
          </w:p>
        </w:tc>
        <w:tc>
          <w:tcPr>
            <w:tcW w:w="1237"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CF3D86"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Таблица 2.1</w:t>
      </w:r>
      <w:r>
        <w:rPr>
          <w:sz w:val="28"/>
          <w:szCs w:val="28"/>
        </w:rPr>
        <w:t>5</w:t>
      </w:r>
    </w:p>
    <w:p w:rsidR="004E552E" w:rsidRPr="005C4A52" w:rsidRDefault="004E552E" w:rsidP="0033650B">
      <w:pPr>
        <w:suppressAutoHyphens/>
        <w:spacing w:line="360" w:lineRule="auto"/>
        <w:ind w:firstLine="709"/>
        <w:jc w:val="both"/>
        <w:rPr>
          <w:sz w:val="28"/>
          <w:szCs w:val="28"/>
        </w:rPr>
      </w:pPr>
      <w:r w:rsidRPr="005C4A52">
        <w:rPr>
          <w:sz w:val="28"/>
          <w:szCs w:val="28"/>
        </w:rPr>
        <w:t>Состав и количество фракции полиалкилбензолов, выходящей с абсорбции</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3734"/>
        <w:gridCol w:w="2427"/>
        <w:gridCol w:w="2005"/>
      </w:tblGrid>
      <w:tr w:rsidR="004E552E" w:rsidRPr="00AD385A" w:rsidTr="00AD385A">
        <w:trPr>
          <w:jc w:val="center"/>
        </w:trPr>
        <w:tc>
          <w:tcPr>
            <w:tcW w:w="552" w:type="pct"/>
            <w:vAlign w:val="center"/>
          </w:tcPr>
          <w:p w:rsidR="004E552E" w:rsidRPr="00AD385A" w:rsidRDefault="004E552E" w:rsidP="00AD385A">
            <w:pPr>
              <w:suppressAutoHyphens/>
              <w:spacing w:line="360" w:lineRule="auto"/>
              <w:rPr>
                <w:b/>
                <w:bCs/>
                <w:sz w:val="20"/>
                <w:szCs w:val="20"/>
              </w:rPr>
            </w:pPr>
            <w:r w:rsidRPr="00AD385A">
              <w:rPr>
                <w:b/>
                <w:bCs/>
                <w:sz w:val="20"/>
                <w:szCs w:val="20"/>
              </w:rPr>
              <w:t>№</w:t>
            </w:r>
          </w:p>
        </w:tc>
        <w:tc>
          <w:tcPr>
            <w:tcW w:w="2034" w:type="pct"/>
            <w:vAlign w:val="center"/>
          </w:tcPr>
          <w:p w:rsidR="004E552E" w:rsidRPr="00AD385A" w:rsidRDefault="004E552E" w:rsidP="00AD385A">
            <w:pPr>
              <w:suppressAutoHyphens/>
              <w:spacing w:line="360" w:lineRule="auto"/>
              <w:rPr>
                <w:b/>
                <w:bCs/>
                <w:sz w:val="20"/>
                <w:szCs w:val="20"/>
              </w:rPr>
            </w:pPr>
            <w:r w:rsidRPr="00AD385A">
              <w:rPr>
                <w:b/>
                <w:bCs/>
                <w:sz w:val="20"/>
                <w:szCs w:val="20"/>
              </w:rPr>
              <w:t>Наименование</w:t>
            </w:r>
          </w:p>
        </w:tc>
        <w:tc>
          <w:tcPr>
            <w:tcW w:w="1322" w:type="pct"/>
            <w:vAlign w:val="center"/>
          </w:tcPr>
          <w:p w:rsidR="004E552E" w:rsidRPr="00AD385A" w:rsidRDefault="004E552E" w:rsidP="00AD385A">
            <w:pPr>
              <w:suppressAutoHyphens/>
              <w:spacing w:line="360" w:lineRule="auto"/>
              <w:rPr>
                <w:b/>
                <w:bCs/>
                <w:sz w:val="20"/>
                <w:szCs w:val="20"/>
              </w:rPr>
            </w:pPr>
            <w:r w:rsidRPr="00AD385A">
              <w:rPr>
                <w:b/>
                <w:bCs/>
                <w:sz w:val="20"/>
                <w:szCs w:val="20"/>
              </w:rPr>
              <w:t>Кг/ч</w:t>
            </w:r>
          </w:p>
        </w:tc>
        <w:tc>
          <w:tcPr>
            <w:tcW w:w="1093" w:type="pct"/>
            <w:vAlign w:val="center"/>
          </w:tcPr>
          <w:p w:rsidR="004E552E" w:rsidRPr="00AD385A" w:rsidRDefault="004E552E" w:rsidP="00AD385A">
            <w:pPr>
              <w:suppressAutoHyphens/>
              <w:spacing w:line="360" w:lineRule="auto"/>
              <w:rPr>
                <w:b/>
                <w:bCs/>
                <w:sz w:val="20"/>
                <w:szCs w:val="20"/>
              </w:rPr>
            </w:pPr>
            <w:r w:rsidRPr="00AD385A">
              <w:rPr>
                <w:b/>
                <w:bCs/>
                <w:sz w:val="20"/>
                <w:szCs w:val="20"/>
              </w:rPr>
              <w:t>% масс.</w:t>
            </w:r>
          </w:p>
        </w:tc>
      </w:tr>
      <w:tr w:rsidR="004E552E" w:rsidRPr="00AD385A" w:rsidTr="00AD385A">
        <w:trPr>
          <w:jc w:val="center"/>
        </w:trPr>
        <w:tc>
          <w:tcPr>
            <w:tcW w:w="552" w:type="pct"/>
            <w:vAlign w:val="center"/>
          </w:tcPr>
          <w:p w:rsidR="004E552E" w:rsidRPr="00AD385A" w:rsidRDefault="004E552E" w:rsidP="00AD385A">
            <w:pPr>
              <w:suppressAutoHyphens/>
              <w:spacing w:line="360" w:lineRule="auto"/>
              <w:rPr>
                <w:sz w:val="20"/>
                <w:szCs w:val="20"/>
              </w:rPr>
            </w:pPr>
            <w:r w:rsidRPr="00AD385A">
              <w:rPr>
                <w:sz w:val="20"/>
                <w:szCs w:val="20"/>
              </w:rPr>
              <w:t>1</w:t>
            </w:r>
          </w:p>
        </w:tc>
        <w:tc>
          <w:tcPr>
            <w:tcW w:w="2034" w:type="pct"/>
            <w:vAlign w:val="center"/>
          </w:tcPr>
          <w:p w:rsidR="004E552E" w:rsidRPr="00AD385A" w:rsidRDefault="004E552E" w:rsidP="00AD385A">
            <w:pPr>
              <w:suppressAutoHyphens/>
              <w:spacing w:line="360" w:lineRule="auto"/>
              <w:rPr>
                <w:sz w:val="20"/>
                <w:szCs w:val="20"/>
              </w:rPr>
            </w:pPr>
            <w:r w:rsidRPr="00AD385A">
              <w:rPr>
                <w:sz w:val="20"/>
                <w:szCs w:val="20"/>
              </w:rPr>
              <w:t>Бензол</w:t>
            </w:r>
          </w:p>
        </w:tc>
        <w:tc>
          <w:tcPr>
            <w:tcW w:w="1322" w:type="pct"/>
            <w:vAlign w:val="center"/>
          </w:tcPr>
          <w:p w:rsidR="004E552E" w:rsidRPr="00AD385A" w:rsidRDefault="004E552E" w:rsidP="00AD385A">
            <w:pPr>
              <w:suppressAutoHyphens/>
              <w:spacing w:line="360" w:lineRule="auto"/>
              <w:rPr>
                <w:sz w:val="20"/>
                <w:szCs w:val="20"/>
              </w:rPr>
            </w:pPr>
            <w:r w:rsidRPr="00AD385A">
              <w:rPr>
                <w:sz w:val="20"/>
                <w:szCs w:val="20"/>
              </w:rPr>
              <w:t>109,0</w:t>
            </w:r>
          </w:p>
        </w:tc>
        <w:tc>
          <w:tcPr>
            <w:tcW w:w="1093" w:type="pct"/>
            <w:vAlign w:val="center"/>
          </w:tcPr>
          <w:p w:rsidR="004E552E" w:rsidRPr="00AD385A" w:rsidRDefault="004E552E" w:rsidP="00AD385A">
            <w:pPr>
              <w:suppressAutoHyphens/>
              <w:spacing w:line="360" w:lineRule="auto"/>
              <w:rPr>
                <w:sz w:val="20"/>
                <w:szCs w:val="20"/>
              </w:rPr>
            </w:pPr>
            <w:r w:rsidRPr="00AD385A">
              <w:rPr>
                <w:sz w:val="20"/>
                <w:szCs w:val="20"/>
              </w:rPr>
              <w:t>1,35</w:t>
            </w:r>
          </w:p>
        </w:tc>
      </w:tr>
      <w:tr w:rsidR="004E552E" w:rsidRPr="00AD385A" w:rsidTr="00AD385A">
        <w:trPr>
          <w:jc w:val="center"/>
        </w:trPr>
        <w:tc>
          <w:tcPr>
            <w:tcW w:w="552" w:type="pct"/>
            <w:vAlign w:val="center"/>
          </w:tcPr>
          <w:p w:rsidR="004E552E" w:rsidRPr="00AD385A" w:rsidRDefault="004E552E" w:rsidP="00AD385A">
            <w:pPr>
              <w:suppressAutoHyphens/>
              <w:spacing w:line="360" w:lineRule="auto"/>
              <w:rPr>
                <w:sz w:val="20"/>
                <w:szCs w:val="20"/>
              </w:rPr>
            </w:pPr>
            <w:r w:rsidRPr="00AD385A">
              <w:rPr>
                <w:sz w:val="20"/>
                <w:szCs w:val="20"/>
              </w:rPr>
              <w:t>2</w:t>
            </w:r>
          </w:p>
        </w:tc>
        <w:tc>
          <w:tcPr>
            <w:tcW w:w="2034" w:type="pct"/>
            <w:vAlign w:val="center"/>
          </w:tcPr>
          <w:p w:rsidR="004E552E" w:rsidRPr="00AD385A" w:rsidRDefault="004E552E" w:rsidP="00AD385A">
            <w:pPr>
              <w:suppressAutoHyphens/>
              <w:spacing w:line="360" w:lineRule="auto"/>
              <w:rPr>
                <w:sz w:val="20"/>
                <w:szCs w:val="20"/>
              </w:rPr>
            </w:pPr>
            <w:r w:rsidRPr="00AD385A">
              <w:rPr>
                <w:sz w:val="20"/>
                <w:szCs w:val="20"/>
              </w:rPr>
              <w:t>Бутилбензолы</w:t>
            </w:r>
          </w:p>
        </w:tc>
        <w:tc>
          <w:tcPr>
            <w:tcW w:w="1322" w:type="pct"/>
            <w:vAlign w:val="center"/>
          </w:tcPr>
          <w:p w:rsidR="004E552E" w:rsidRPr="00AD385A" w:rsidRDefault="004E552E" w:rsidP="00AD385A">
            <w:pPr>
              <w:suppressAutoHyphens/>
              <w:spacing w:line="360" w:lineRule="auto"/>
              <w:rPr>
                <w:sz w:val="20"/>
                <w:szCs w:val="20"/>
              </w:rPr>
            </w:pPr>
            <w:r w:rsidRPr="00AD385A">
              <w:rPr>
                <w:sz w:val="20"/>
                <w:szCs w:val="20"/>
              </w:rPr>
              <w:t>39,4</w:t>
            </w:r>
          </w:p>
        </w:tc>
        <w:tc>
          <w:tcPr>
            <w:tcW w:w="1093" w:type="pct"/>
            <w:vAlign w:val="center"/>
          </w:tcPr>
          <w:p w:rsidR="004E552E" w:rsidRPr="00AD385A" w:rsidRDefault="004E552E" w:rsidP="00AD385A">
            <w:pPr>
              <w:suppressAutoHyphens/>
              <w:spacing w:line="360" w:lineRule="auto"/>
              <w:rPr>
                <w:sz w:val="20"/>
                <w:szCs w:val="20"/>
              </w:rPr>
            </w:pPr>
            <w:r w:rsidRPr="00AD385A">
              <w:rPr>
                <w:sz w:val="20"/>
                <w:szCs w:val="20"/>
              </w:rPr>
              <w:t>0,5</w:t>
            </w:r>
          </w:p>
        </w:tc>
      </w:tr>
      <w:tr w:rsidR="004E552E" w:rsidRPr="00AD385A" w:rsidTr="00AD385A">
        <w:trPr>
          <w:jc w:val="center"/>
        </w:trPr>
        <w:tc>
          <w:tcPr>
            <w:tcW w:w="552" w:type="pct"/>
            <w:vAlign w:val="center"/>
          </w:tcPr>
          <w:p w:rsidR="004E552E" w:rsidRPr="00AD385A" w:rsidRDefault="004E552E" w:rsidP="00AD385A">
            <w:pPr>
              <w:suppressAutoHyphens/>
              <w:spacing w:line="360" w:lineRule="auto"/>
              <w:rPr>
                <w:sz w:val="20"/>
                <w:szCs w:val="20"/>
              </w:rPr>
            </w:pPr>
            <w:r w:rsidRPr="00AD385A">
              <w:rPr>
                <w:sz w:val="20"/>
                <w:szCs w:val="20"/>
              </w:rPr>
              <w:t>3</w:t>
            </w:r>
          </w:p>
        </w:tc>
        <w:tc>
          <w:tcPr>
            <w:tcW w:w="2034" w:type="pct"/>
            <w:vAlign w:val="center"/>
          </w:tcPr>
          <w:p w:rsidR="004E552E" w:rsidRPr="00AD385A" w:rsidRDefault="004E552E" w:rsidP="00AD385A">
            <w:pPr>
              <w:suppressAutoHyphens/>
              <w:spacing w:line="360" w:lineRule="auto"/>
              <w:rPr>
                <w:sz w:val="20"/>
                <w:szCs w:val="20"/>
              </w:rPr>
            </w:pPr>
            <w:r w:rsidRPr="00AD385A">
              <w:rPr>
                <w:sz w:val="20"/>
                <w:szCs w:val="20"/>
              </w:rPr>
              <w:t>Полиалкилбензолы</w:t>
            </w:r>
          </w:p>
        </w:tc>
        <w:tc>
          <w:tcPr>
            <w:tcW w:w="1322" w:type="pct"/>
            <w:vAlign w:val="center"/>
          </w:tcPr>
          <w:p w:rsidR="004E552E" w:rsidRPr="00AD385A" w:rsidRDefault="004E552E" w:rsidP="00AD385A">
            <w:pPr>
              <w:suppressAutoHyphens/>
              <w:spacing w:line="360" w:lineRule="auto"/>
              <w:rPr>
                <w:sz w:val="20"/>
                <w:szCs w:val="20"/>
              </w:rPr>
            </w:pPr>
            <w:r w:rsidRPr="00AD385A">
              <w:rPr>
                <w:sz w:val="20"/>
                <w:szCs w:val="20"/>
              </w:rPr>
              <w:t>7855</w:t>
            </w:r>
          </w:p>
        </w:tc>
        <w:tc>
          <w:tcPr>
            <w:tcW w:w="1093" w:type="pct"/>
            <w:vAlign w:val="center"/>
          </w:tcPr>
          <w:p w:rsidR="004E552E" w:rsidRPr="00AD385A" w:rsidRDefault="004E552E" w:rsidP="00AD385A">
            <w:pPr>
              <w:suppressAutoHyphens/>
              <w:spacing w:line="360" w:lineRule="auto"/>
              <w:rPr>
                <w:sz w:val="20"/>
                <w:szCs w:val="20"/>
              </w:rPr>
            </w:pPr>
            <w:r w:rsidRPr="00AD385A">
              <w:rPr>
                <w:sz w:val="20"/>
                <w:szCs w:val="20"/>
              </w:rPr>
              <w:t>97,2</w:t>
            </w:r>
          </w:p>
        </w:tc>
      </w:tr>
      <w:tr w:rsidR="004E552E" w:rsidRPr="00AD385A" w:rsidTr="00AD385A">
        <w:trPr>
          <w:jc w:val="center"/>
        </w:trPr>
        <w:tc>
          <w:tcPr>
            <w:tcW w:w="552" w:type="pct"/>
            <w:vAlign w:val="center"/>
          </w:tcPr>
          <w:p w:rsidR="004E552E" w:rsidRPr="00AD385A" w:rsidRDefault="004E552E" w:rsidP="00AD385A">
            <w:pPr>
              <w:suppressAutoHyphens/>
              <w:spacing w:line="360" w:lineRule="auto"/>
              <w:rPr>
                <w:sz w:val="20"/>
                <w:szCs w:val="20"/>
              </w:rPr>
            </w:pPr>
            <w:r w:rsidRPr="00AD385A">
              <w:rPr>
                <w:sz w:val="20"/>
                <w:szCs w:val="20"/>
              </w:rPr>
              <w:t>4</w:t>
            </w:r>
          </w:p>
        </w:tc>
        <w:tc>
          <w:tcPr>
            <w:tcW w:w="2034" w:type="pct"/>
            <w:vAlign w:val="center"/>
          </w:tcPr>
          <w:p w:rsidR="004E552E" w:rsidRPr="00AD385A" w:rsidRDefault="004E552E" w:rsidP="00AD385A">
            <w:pPr>
              <w:suppressAutoHyphens/>
              <w:spacing w:line="360" w:lineRule="auto"/>
              <w:rPr>
                <w:sz w:val="20"/>
                <w:szCs w:val="20"/>
              </w:rPr>
            </w:pPr>
            <w:r w:rsidRPr="00AD385A">
              <w:rPr>
                <w:sz w:val="20"/>
                <w:szCs w:val="20"/>
              </w:rPr>
              <w:t>Смолы</w:t>
            </w:r>
          </w:p>
        </w:tc>
        <w:tc>
          <w:tcPr>
            <w:tcW w:w="1322" w:type="pct"/>
            <w:vAlign w:val="center"/>
          </w:tcPr>
          <w:p w:rsidR="004E552E" w:rsidRPr="00AD385A" w:rsidRDefault="004E552E" w:rsidP="00AD385A">
            <w:pPr>
              <w:suppressAutoHyphens/>
              <w:spacing w:line="360" w:lineRule="auto"/>
              <w:rPr>
                <w:sz w:val="20"/>
                <w:szCs w:val="20"/>
              </w:rPr>
            </w:pPr>
            <w:r w:rsidRPr="00AD385A">
              <w:rPr>
                <w:sz w:val="20"/>
                <w:szCs w:val="20"/>
              </w:rPr>
              <w:t>79,3</w:t>
            </w:r>
          </w:p>
        </w:tc>
        <w:tc>
          <w:tcPr>
            <w:tcW w:w="1093" w:type="pct"/>
            <w:vAlign w:val="center"/>
          </w:tcPr>
          <w:p w:rsidR="004E552E" w:rsidRPr="00AD385A" w:rsidRDefault="004E552E" w:rsidP="00AD385A">
            <w:pPr>
              <w:suppressAutoHyphens/>
              <w:spacing w:line="360" w:lineRule="auto"/>
              <w:rPr>
                <w:sz w:val="20"/>
                <w:szCs w:val="20"/>
              </w:rPr>
            </w:pPr>
            <w:r w:rsidRPr="00AD385A">
              <w:rPr>
                <w:sz w:val="20"/>
                <w:szCs w:val="20"/>
              </w:rPr>
              <w:t>0,95</w:t>
            </w:r>
          </w:p>
        </w:tc>
      </w:tr>
      <w:tr w:rsidR="004E552E" w:rsidRPr="00AD385A" w:rsidTr="00AD385A">
        <w:trPr>
          <w:jc w:val="center"/>
        </w:trPr>
        <w:tc>
          <w:tcPr>
            <w:tcW w:w="552" w:type="pct"/>
            <w:vAlign w:val="center"/>
          </w:tcPr>
          <w:p w:rsidR="004E552E" w:rsidRPr="00AD385A" w:rsidRDefault="004E552E" w:rsidP="00AD385A">
            <w:pPr>
              <w:suppressAutoHyphens/>
              <w:spacing w:line="360" w:lineRule="auto"/>
              <w:rPr>
                <w:sz w:val="20"/>
                <w:szCs w:val="20"/>
              </w:rPr>
            </w:pPr>
          </w:p>
        </w:tc>
        <w:tc>
          <w:tcPr>
            <w:tcW w:w="2034" w:type="pct"/>
            <w:vAlign w:val="center"/>
          </w:tcPr>
          <w:p w:rsidR="004E552E" w:rsidRPr="00AD385A" w:rsidRDefault="004E552E" w:rsidP="00AD385A">
            <w:pPr>
              <w:suppressAutoHyphens/>
              <w:spacing w:line="360" w:lineRule="auto"/>
              <w:rPr>
                <w:sz w:val="20"/>
                <w:szCs w:val="20"/>
              </w:rPr>
            </w:pPr>
            <w:r w:rsidRPr="00AD385A">
              <w:rPr>
                <w:sz w:val="20"/>
                <w:szCs w:val="20"/>
              </w:rPr>
              <w:t>ИТОГО</w:t>
            </w:r>
          </w:p>
        </w:tc>
        <w:tc>
          <w:tcPr>
            <w:tcW w:w="1322" w:type="pct"/>
            <w:vAlign w:val="center"/>
          </w:tcPr>
          <w:p w:rsidR="004E552E" w:rsidRPr="00AD385A" w:rsidRDefault="004E552E" w:rsidP="00AD385A">
            <w:pPr>
              <w:suppressAutoHyphens/>
              <w:spacing w:line="360" w:lineRule="auto"/>
              <w:rPr>
                <w:sz w:val="20"/>
                <w:szCs w:val="20"/>
              </w:rPr>
            </w:pPr>
            <w:r w:rsidRPr="00AD385A">
              <w:rPr>
                <w:sz w:val="20"/>
                <w:szCs w:val="20"/>
              </w:rPr>
              <w:t>8082,7</w:t>
            </w:r>
          </w:p>
        </w:tc>
        <w:tc>
          <w:tcPr>
            <w:tcW w:w="1093" w:type="pct"/>
            <w:vAlign w:val="center"/>
          </w:tcPr>
          <w:p w:rsidR="004E552E" w:rsidRPr="00AD385A" w:rsidRDefault="004E552E" w:rsidP="00AD385A">
            <w:pPr>
              <w:suppressAutoHyphens/>
              <w:spacing w:line="360" w:lineRule="auto"/>
              <w:rPr>
                <w:sz w:val="20"/>
                <w:szCs w:val="20"/>
              </w:rPr>
            </w:pPr>
            <w:r w:rsidRPr="00AD385A">
              <w:rPr>
                <w:sz w:val="20"/>
                <w:szCs w:val="20"/>
              </w:rPr>
              <w:t>100,0</w:t>
            </w:r>
          </w:p>
        </w:tc>
      </w:tr>
    </w:tbl>
    <w:p w:rsidR="004E552E" w:rsidRPr="00CF3D86" w:rsidRDefault="004E552E" w:rsidP="0033650B">
      <w:pPr>
        <w:suppressAutoHyphens/>
        <w:spacing w:line="360" w:lineRule="auto"/>
        <w:ind w:firstLine="709"/>
        <w:jc w:val="both"/>
        <w:rPr>
          <w:sz w:val="16"/>
          <w:szCs w:val="16"/>
        </w:rPr>
      </w:pPr>
    </w:p>
    <w:p w:rsidR="004E552E" w:rsidRDefault="004E552E" w:rsidP="0033650B">
      <w:pPr>
        <w:suppressAutoHyphens/>
        <w:spacing w:line="360" w:lineRule="auto"/>
        <w:ind w:firstLine="709"/>
        <w:jc w:val="both"/>
        <w:rPr>
          <w:sz w:val="28"/>
          <w:szCs w:val="28"/>
        </w:rPr>
      </w:pPr>
      <w:r>
        <w:rPr>
          <w:sz w:val="28"/>
          <w:szCs w:val="28"/>
        </w:rPr>
        <w:t>Таблица 2.16</w:t>
      </w:r>
    </w:p>
    <w:p w:rsidR="004E552E" w:rsidRDefault="004E552E" w:rsidP="0033650B">
      <w:pPr>
        <w:suppressAutoHyphens/>
        <w:spacing w:line="360" w:lineRule="auto"/>
        <w:ind w:firstLine="709"/>
        <w:jc w:val="both"/>
        <w:rPr>
          <w:sz w:val="28"/>
          <w:szCs w:val="28"/>
        </w:rPr>
      </w:pPr>
      <w:r>
        <w:rPr>
          <w:sz w:val="28"/>
          <w:szCs w:val="28"/>
        </w:rPr>
        <w:t>Сводный материальный баланс установки алкилирования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3"/>
        <w:gridCol w:w="1358"/>
        <w:gridCol w:w="2474"/>
        <w:gridCol w:w="1417"/>
      </w:tblGrid>
      <w:tr w:rsidR="004E552E" w:rsidRPr="00AD385A" w:rsidTr="00AD385A">
        <w:tc>
          <w:tcPr>
            <w:tcW w:w="4073" w:type="dxa"/>
          </w:tcPr>
          <w:p w:rsidR="004E552E" w:rsidRPr="00AD385A" w:rsidRDefault="004E552E" w:rsidP="00AD385A">
            <w:pPr>
              <w:pStyle w:val="af0"/>
              <w:suppressAutoHyphens/>
              <w:spacing w:after="0" w:line="360" w:lineRule="auto"/>
              <w:ind w:left="0"/>
              <w:rPr>
                <w:b/>
              </w:rPr>
            </w:pPr>
            <w:r w:rsidRPr="00AD385A">
              <w:rPr>
                <w:b/>
              </w:rPr>
              <w:t>Поступило</w:t>
            </w:r>
          </w:p>
        </w:tc>
        <w:tc>
          <w:tcPr>
            <w:tcW w:w="1358" w:type="dxa"/>
          </w:tcPr>
          <w:p w:rsidR="004E552E" w:rsidRPr="00AD385A" w:rsidRDefault="004E552E" w:rsidP="00AD385A">
            <w:pPr>
              <w:pStyle w:val="af0"/>
              <w:suppressAutoHyphens/>
              <w:spacing w:after="0" w:line="360" w:lineRule="auto"/>
              <w:ind w:left="0"/>
            </w:pPr>
            <w:r w:rsidRPr="00AD385A">
              <w:t>Кг/ч</w:t>
            </w:r>
          </w:p>
        </w:tc>
        <w:tc>
          <w:tcPr>
            <w:tcW w:w="2474" w:type="dxa"/>
          </w:tcPr>
          <w:p w:rsidR="004E552E" w:rsidRPr="00AD385A" w:rsidRDefault="004E552E" w:rsidP="00AD385A">
            <w:pPr>
              <w:pStyle w:val="af0"/>
              <w:suppressAutoHyphens/>
              <w:spacing w:after="0" w:line="360" w:lineRule="auto"/>
              <w:ind w:left="0"/>
              <w:rPr>
                <w:b/>
              </w:rPr>
            </w:pPr>
            <w:r w:rsidRPr="00AD385A">
              <w:rPr>
                <w:b/>
              </w:rPr>
              <w:t>Получено</w:t>
            </w:r>
          </w:p>
        </w:tc>
        <w:tc>
          <w:tcPr>
            <w:tcW w:w="1417" w:type="dxa"/>
          </w:tcPr>
          <w:p w:rsidR="004E552E" w:rsidRPr="00AD385A" w:rsidRDefault="004E552E" w:rsidP="00AD385A">
            <w:pPr>
              <w:pStyle w:val="af0"/>
              <w:suppressAutoHyphens/>
              <w:spacing w:after="0" w:line="360" w:lineRule="auto"/>
              <w:ind w:left="0"/>
            </w:pPr>
            <w:r w:rsidRPr="00AD385A">
              <w:t>Кг/ч</w:t>
            </w: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Пропан-пропиленовая фракция</w:t>
            </w:r>
          </w:p>
        </w:tc>
        <w:tc>
          <w:tcPr>
            <w:tcW w:w="1358" w:type="dxa"/>
          </w:tcPr>
          <w:p w:rsidR="004E552E" w:rsidRPr="00AD385A" w:rsidRDefault="004E552E" w:rsidP="00AD385A">
            <w:pPr>
              <w:pStyle w:val="af0"/>
              <w:suppressAutoHyphens/>
              <w:spacing w:after="0" w:line="360" w:lineRule="auto"/>
              <w:ind w:left="0"/>
            </w:pPr>
            <w:r w:rsidRPr="00AD385A">
              <w:t>9330</w:t>
            </w:r>
          </w:p>
        </w:tc>
        <w:tc>
          <w:tcPr>
            <w:tcW w:w="2474" w:type="dxa"/>
          </w:tcPr>
          <w:p w:rsidR="004E552E" w:rsidRPr="00AD385A" w:rsidRDefault="004E552E" w:rsidP="00AD385A">
            <w:pPr>
              <w:pStyle w:val="af0"/>
              <w:suppressAutoHyphens/>
              <w:spacing w:after="0" w:line="360" w:lineRule="auto"/>
              <w:ind w:left="0"/>
            </w:pPr>
            <w:r w:rsidRPr="00AD385A">
              <w:t>Реакционная масса</w:t>
            </w:r>
          </w:p>
        </w:tc>
        <w:tc>
          <w:tcPr>
            <w:tcW w:w="1417" w:type="dxa"/>
          </w:tcPr>
          <w:p w:rsidR="004E552E" w:rsidRPr="00AD385A" w:rsidRDefault="004E552E" w:rsidP="00AD385A">
            <w:pPr>
              <w:pStyle w:val="af0"/>
              <w:suppressAutoHyphens/>
              <w:spacing w:after="0" w:line="360" w:lineRule="auto"/>
              <w:ind w:left="0"/>
            </w:pPr>
            <w:r w:rsidRPr="00AD385A">
              <w:t>32 261,2</w:t>
            </w: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Бензольная шихта</w:t>
            </w:r>
          </w:p>
        </w:tc>
        <w:tc>
          <w:tcPr>
            <w:tcW w:w="1358" w:type="dxa"/>
          </w:tcPr>
          <w:p w:rsidR="004E552E" w:rsidRPr="00AD385A" w:rsidRDefault="004E552E" w:rsidP="00AD385A">
            <w:pPr>
              <w:pStyle w:val="af0"/>
              <w:suppressAutoHyphens/>
              <w:spacing w:after="0" w:line="360" w:lineRule="auto"/>
              <w:ind w:left="0"/>
            </w:pPr>
            <w:r w:rsidRPr="00AD385A">
              <w:t>24 187</w:t>
            </w:r>
          </w:p>
        </w:tc>
        <w:tc>
          <w:tcPr>
            <w:tcW w:w="2474" w:type="dxa"/>
          </w:tcPr>
          <w:p w:rsidR="004E552E" w:rsidRPr="00AD385A" w:rsidRDefault="004E552E" w:rsidP="00AD385A">
            <w:pPr>
              <w:pStyle w:val="af0"/>
              <w:suppressAutoHyphens/>
              <w:spacing w:after="0" w:line="360" w:lineRule="auto"/>
              <w:ind w:left="0"/>
            </w:pPr>
            <w:r w:rsidRPr="00AD385A">
              <w:t>Пропановая фракция</w:t>
            </w:r>
          </w:p>
        </w:tc>
        <w:tc>
          <w:tcPr>
            <w:tcW w:w="1417" w:type="dxa"/>
          </w:tcPr>
          <w:p w:rsidR="004E552E" w:rsidRPr="00AD385A" w:rsidRDefault="004E552E" w:rsidP="00AD385A">
            <w:pPr>
              <w:pStyle w:val="af0"/>
              <w:suppressAutoHyphens/>
              <w:spacing w:after="0" w:line="360" w:lineRule="auto"/>
              <w:ind w:left="0"/>
            </w:pPr>
            <w:r w:rsidRPr="00AD385A">
              <w:t>4193,0</w:t>
            </w: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Полиалкилбензолы</w:t>
            </w:r>
          </w:p>
        </w:tc>
        <w:tc>
          <w:tcPr>
            <w:tcW w:w="1358" w:type="dxa"/>
          </w:tcPr>
          <w:p w:rsidR="004E552E" w:rsidRPr="00AD385A" w:rsidRDefault="004E552E" w:rsidP="00AD385A">
            <w:pPr>
              <w:pStyle w:val="af0"/>
              <w:suppressAutoHyphens/>
              <w:spacing w:after="0" w:line="360" w:lineRule="auto"/>
              <w:ind w:left="0"/>
            </w:pPr>
            <w:r w:rsidRPr="00AD385A">
              <w:t>4736</w:t>
            </w:r>
          </w:p>
        </w:tc>
        <w:tc>
          <w:tcPr>
            <w:tcW w:w="2474" w:type="dxa"/>
          </w:tcPr>
          <w:p w:rsidR="004E552E" w:rsidRPr="00AD385A" w:rsidRDefault="004E552E" w:rsidP="00AD385A">
            <w:pPr>
              <w:pStyle w:val="af0"/>
              <w:suppressAutoHyphens/>
              <w:spacing w:after="0" w:line="360" w:lineRule="auto"/>
              <w:ind w:left="0"/>
            </w:pPr>
            <w:r w:rsidRPr="00AD385A">
              <w:t>Пропановая фракция</w:t>
            </w:r>
          </w:p>
        </w:tc>
        <w:tc>
          <w:tcPr>
            <w:tcW w:w="1417" w:type="dxa"/>
          </w:tcPr>
          <w:p w:rsidR="004E552E" w:rsidRPr="00AD385A" w:rsidRDefault="004E552E" w:rsidP="00AD385A">
            <w:pPr>
              <w:pStyle w:val="af0"/>
              <w:suppressAutoHyphens/>
              <w:spacing w:after="0" w:line="360" w:lineRule="auto"/>
              <w:ind w:left="0"/>
            </w:pPr>
            <w:r w:rsidRPr="00AD385A">
              <w:t>1157,0</w:t>
            </w: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Хлорид алюминия</w:t>
            </w:r>
          </w:p>
        </w:tc>
        <w:tc>
          <w:tcPr>
            <w:tcW w:w="1358" w:type="dxa"/>
          </w:tcPr>
          <w:p w:rsidR="004E552E" w:rsidRPr="00AD385A" w:rsidRDefault="004E552E" w:rsidP="00AD385A">
            <w:pPr>
              <w:pStyle w:val="af0"/>
              <w:suppressAutoHyphens/>
              <w:spacing w:after="0" w:line="360" w:lineRule="auto"/>
              <w:ind w:left="0"/>
            </w:pPr>
            <w:r w:rsidRPr="00AD385A">
              <w:t>189</w:t>
            </w:r>
          </w:p>
        </w:tc>
        <w:tc>
          <w:tcPr>
            <w:tcW w:w="2474" w:type="dxa"/>
          </w:tcPr>
          <w:p w:rsidR="004E552E" w:rsidRPr="00AD385A" w:rsidRDefault="004E552E" w:rsidP="00AD385A">
            <w:pPr>
              <w:pStyle w:val="af0"/>
              <w:suppressAutoHyphens/>
              <w:spacing w:after="0" w:line="360" w:lineRule="auto"/>
              <w:ind w:left="0"/>
            </w:pPr>
            <w:r w:rsidRPr="00AD385A">
              <w:t>Механические потери</w:t>
            </w:r>
          </w:p>
        </w:tc>
        <w:tc>
          <w:tcPr>
            <w:tcW w:w="1417" w:type="dxa"/>
          </w:tcPr>
          <w:p w:rsidR="004E552E" w:rsidRPr="00AD385A" w:rsidRDefault="004E552E" w:rsidP="00AD385A">
            <w:pPr>
              <w:pStyle w:val="af0"/>
              <w:suppressAutoHyphens/>
              <w:spacing w:after="0" w:line="360" w:lineRule="auto"/>
              <w:ind w:left="0"/>
            </w:pPr>
            <w:r w:rsidRPr="00AD385A">
              <w:t>691,0</w:t>
            </w:r>
          </w:p>
        </w:tc>
      </w:tr>
      <w:tr w:rsidR="004E552E" w:rsidRPr="00AD385A" w:rsidTr="00AD385A">
        <w:trPr>
          <w:cantSplit/>
        </w:trPr>
        <w:tc>
          <w:tcPr>
            <w:tcW w:w="4073" w:type="dxa"/>
          </w:tcPr>
          <w:p w:rsidR="004E552E" w:rsidRPr="00AD385A" w:rsidRDefault="004E552E" w:rsidP="00AD385A">
            <w:pPr>
              <w:pStyle w:val="af0"/>
              <w:suppressAutoHyphens/>
              <w:spacing w:after="0" w:line="360" w:lineRule="auto"/>
              <w:ind w:left="0"/>
            </w:pPr>
            <w:r w:rsidRPr="00AD385A">
              <w:t>Щёлочь, в пересчёте на 100 %</w:t>
            </w:r>
          </w:p>
        </w:tc>
        <w:tc>
          <w:tcPr>
            <w:tcW w:w="1358" w:type="dxa"/>
          </w:tcPr>
          <w:p w:rsidR="004E552E" w:rsidRPr="00AD385A" w:rsidRDefault="004E552E" w:rsidP="00AD385A">
            <w:pPr>
              <w:pStyle w:val="af0"/>
              <w:suppressAutoHyphens/>
              <w:spacing w:after="0" w:line="360" w:lineRule="auto"/>
              <w:ind w:left="0"/>
            </w:pPr>
            <w:r w:rsidRPr="00AD385A">
              <w:t>89,6</w:t>
            </w:r>
          </w:p>
        </w:tc>
        <w:tc>
          <w:tcPr>
            <w:tcW w:w="2474" w:type="dxa"/>
            <w:vMerge w:val="restart"/>
          </w:tcPr>
          <w:p w:rsidR="004E552E" w:rsidRPr="00AD385A" w:rsidRDefault="004E552E" w:rsidP="00AD385A">
            <w:pPr>
              <w:pStyle w:val="af0"/>
              <w:suppressAutoHyphens/>
              <w:spacing w:after="0" w:line="360" w:lineRule="auto"/>
              <w:ind w:left="0"/>
            </w:pPr>
            <w:r w:rsidRPr="00AD385A">
              <w:t>Химзагрязнённая вода из отстойной ямы</w:t>
            </w:r>
          </w:p>
        </w:tc>
        <w:tc>
          <w:tcPr>
            <w:tcW w:w="1417" w:type="dxa"/>
            <w:vMerge w:val="restart"/>
          </w:tcPr>
          <w:p w:rsidR="004E552E" w:rsidRPr="00AD385A" w:rsidRDefault="004E552E" w:rsidP="00AD385A">
            <w:pPr>
              <w:pStyle w:val="af0"/>
              <w:suppressAutoHyphens/>
              <w:spacing w:after="0" w:line="360" w:lineRule="auto"/>
              <w:ind w:left="0"/>
            </w:pPr>
            <w:r w:rsidRPr="00AD385A">
              <w:t>76 035,4</w:t>
            </w:r>
          </w:p>
        </w:tc>
      </w:tr>
      <w:tr w:rsidR="004E552E" w:rsidRPr="00AD385A" w:rsidTr="00AD385A">
        <w:trPr>
          <w:cantSplit/>
        </w:trPr>
        <w:tc>
          <w:tcPr>
            <w:tcW w:w="4073" w:type="dxa"/>
          </w:tcPr>
          <w:p w:rsidR="004E552E" w:rsidRPr="00AD385A" w:rsidRDefault="004E552E" w:rsidP="00AD385A">
            <w:pPr>
              <w:pStyle w:val="af0"/>
              <w:suppressAutoHyphens/>
              <w:spacing w:after="0" w:line="360" w:lineRule="auto"/>
              <w:ind w:left="0"/>
            </w:pPr>
            <w:r w:rsidRPr="00AD385A">
              <w:t>Углеводороды из цеха 14а</w:t>
            </w:r>
          </w:p>
        </w:tc>
        <w:tc>
          <w:tcPr>
            <w:tcW w:w="1358" w:type="dxa"/>
          </w:tcPr>
          <w:p w:rsidR="004E552E" w:rsidRPr="00AD385A" w:rsidRDefault="004E552E" w:rsidP="00AD385A">
            <w:pPr>
              <w:pStyle w:val="af0"/>
              <w:suppressAutoHyphens/>
              <w:spacing w:after="0" w:line="360" w:lineRule="auto"/>
              <w:ind w:left="0"/>
            </w:pPr>
            <w:r w:rsidRPr="00AD385A">
              <w:t>14,6</w:t>
            </w:r>
          </w:p>
        </w:tc>
        <w:tc>
          <w:tcPr>
            <w:tcW w:w="2474" w:type="dxa"/>
            <w:vMerge/>
          </w:tcPr>
          <w:p w:rsidR="004E552E" w:rsidRPr="00AD385A" w:rsidRDefault="004E552E" w:rsidP="00AD385A">
            <w:pPr>
              <w:pStyle w:val="af0"/>
              <w:suppressAutoHyphens/>
              <w:spacing w:after="0" w:line="360" w:lineRule="auto"/>
              <w:ind w:left="0"/>
            </w:pPr>
          </w:p>
        </w:tc>
        <w:tc>
          <w:tcPr>
            <w:tcW w:w="1417" w:type="dxa"/>
            <w:vMerge/>
          </w:tcPr>
          <w:p w:rsidR="004E552E" w:rsidRPr="00AD385A" w:rsidRDefault="004E552E" w:rsidP="00AD385A">
            <w:pPr>
              <w:pStyle w:val="af0"/>
              <w:suppressAutoHyphens/>
              <w:spacing w:after="0" w:line="360" w:lineRule="auto"/>
              <w:ind w:left="0"/>
            </w:pP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Вода на разложение комплекса</w:t>
            </w:r>
          </w:p>
        </w:tc>
        <w:tc>
          <w:tcPr>
            <w:tcW w:w="1358" w:type="dxa"/>
          </w:tcPr>
          <w:p w:rsidR="004E552E" w:rsidRPr="00AD385A" w:rsidRDefault="004E552E" w:rsidP="00AD385A">
            <w:pPr>
              <w:pStyle w:val="af0"/>
              <w:suppressAutoHyphens/>
              <w:spacing w:after="0" w:line="360" w:lineRule="auto"/>
              <w:ind w:left="0"/>
            </w:pPr>
            <w:r w:rsidRPr="00AD385A">
              <w:t>56 741,4</w:t>
            </w:r>
          </w:p>
        </w:tc>
        <w:tc>
          <w:tcPr>
            <w:tcW w:w="2474" w:type="dxa"/>
          </w:tcPr>
          <w:p w:rsidR="004E552E" w:rsidRPr="00AD385A" w:rsidRDefault="004E552E" w:rsidP="00AD385A">
            <w:pPr>
              <w:pStyle w:val="af0"/>
              <w:suppressAutoHyphens/>
              <w:spacing w:after="0" w:line="360" w:lineRule="auto"/>
              <w:ind w:left="0"/>
            </w:pPr>
          </w:p>
        </w:tc>
        <w:tc>
          <w:tcPr>
            <w:tcW w:w="1417" w:type="dxa"/>
          </w:tcPr>
          <w:p w:rsidR="004E552E" w:rsidRPr="00AD385A" w:rsidRDefault="004E552E" w:rsidP="00AD385A">
            <w:pPr>
              <w:pStyle w:val="af0"/>
              <w:suppressAutoHyphens/>
              <w:spacing w:after="0" w:line="360" w:lineRule="auto"/>
              <w:ind w:left="0"/>
            </w:pP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Вода из цеха 15</w:t>
            </w:r>
          </w:p>
        </w:tc>
        <w:tc>
          <w:tcPr>
            <w:tcW w:w="1358" w:type="dxa"/>
          </w:tcPr>
          <w:p w:rsidR="004E552E" w:rsidRPr="00AD385A" w:rsidRDefault="004E552E" w:rsidP="00AD385A">
            <w:pPr>
              <w:pStyle w:val="af0"/>
              <w:suppressAutoHyphens/>
              <w:spacing w:after="0" w:line="360" w:lineRule="auto"/>
              <w:ind w:left="0"/>
            </w:pPr>
            <w:r w:rsidRPr="00AD385A">
              <w:t>1000</w:t>
            </w:r>
          </w:p>
        </w:tc>
        <w:tc>
          <w:tcPr>
            <w:tcW w:w="2474" w:type="dxa"/>
          </w:tcPr>
          <w:p w:rsidR="004E552E" w:rsidRPr="00AD385A" w:rsidRDefault="004E552E" w:rsidP="00AD385A">
            <w:pPr>
              <w:pStyle w:val="af0"/>
              <w:suppressAutoHyphens/>
              <w:spacing w:after="0" w:line="360" w:lineRule="auto"/>
              <w:ind w:left="0"/>
            </w:pPr>
          </w:p>
        </w:tc>
        <w:tc>
          <w:tcPr>
            <w:tcW w:w="1417" w:type="dxa"/>
          </w:tcPr>
          <w:p w:rsidR="004E552E" w:rsidRPr="00AD385A" w:rsidRDefault="004E552E" w:rsidP="00AD385A">
            <w:pPr>
              <w:pStyle w:val="af0"/>
              <w:suppressAutoHyphens/>
              <w:spacing w:after="0" w:line="360" w:lineRule="auto"/>
              <w:ind w:left="0"/>
            </w:pP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Вода на промывку алкилата</w:t>
            </w:r>
          </w:p>
        </w:tc>
        <w:tc>
          <w:tcPr>
            <w:tcW w:w="1358" w:type="dxa"/>
          </w:tcPr>
          <w:p w:rsidR="004E552E" w:rsidRPr="00AD385A" w:rsidRDefault="004E552E" w:rsidP="00AD385A">
            <w:pPr>
              <w:pStyle w:val="af0"/>
              <w:suppressAutoHyphens/>
              <w:spacing w:after="0" w:line="360" w:lineRule="auto"/>
              <w:ind w:left="0"/>
            </w:pPr>
            <w:r w:rsidRPr="00AD385A">
              <w:t>18 000</w:t>
            </w:r>
          </w:p>
        </w:tc>
        <w:tc>
          <w:tcPr>
            <w:tcW w:w="2474" w:type="dxa"/>
          </w:tcPr>
          <w:p w:rsidR="004E552E" w:rsidRPr="00AD385A" w:rsidRDefault="004E552E" w:rsidP="00AD385A">
            <w:pPr>
              <w:pStyle w:val="af0"/>
              <w:suppressAutoHyphens/>
              <w:spacing w:after="0" w:line="360" w:lineRule="auto"/>
              <w:ind w:left="0"/>
            </w:pPr>
          </w:p>
        </w:tc>
        <w:tc>
          <w:tcPr>
            <w:tcW w:w="1417" w:type="dxa"/>
          </w:tcPr>
          <w:p w:rsidR="004E552E" w:rsidRPr="00AD385A" w:rsidRDefault="004E552E" w:rsidP="00AD385A">
            <w:pPr>
              <w:pStyle w:val="af0"/>
              <w:suppressAutoHyphens/>
              <w:spacing w:after="0" w:line="360" w:lineRule="auto"/>
              <w:ind w:left="0"/>
            </w:pPr>
          </w:p>
        </w:tc>
      </w:tr>
      <w:tr w:rsidR="004E552E" w:rsidRPr="00AD385A" w:rsidTr="00AD385A">
        <w:tc>
          <w:tcPr>
            <w:tcW w:w="4073" w:type="dxa"/>
          </w:tcPr>
          <w:p w:rsidR="004E552E" w:rsidRPr="00AD385A" w:rsidRDefault="004E552E" w:rsidP="00AD385A">
            <w:pPr>
              <w:pStyle w:val="af0"/>
              <w:suppressAutoHyphens/>
              <w:spacing w:after="0" w:line="360" w:lineRule="auto"/>
              <w:ind w:left="0"/>
            </w:pPr>
            <w:r w:rsidRPr="00AD385A">
              <w:t>ИТОГО</w:t>
            </w:r>
          </w:p>
        </w:tc>
        <w:tc>
          <w:tcPr>
            <w:tcW w:w="1358" w:type="dxa"/>
          </w:tcPr>
          <w:p w:rsidR="004E552E" w:rsidRPr="00AD385A" w:rsidRDefault="004E552E" w:rsidP="00AD385A">
            <w:pPr>
              <w:pStyle w:val="af0"/>
              <w:suppressAutoHyphens/>
              <w:spacing w:after="0" w:line="360" w:lineRule="auto"/>
              <w:ind w:left="0"/>
            </w:pPr>
            <w:r w:rsidRPr="00AD385A">
              <w:t>114 337,6</w:t>
            </w:r>
          </w:p>
        </w:tc>
        <w:tc>
          <w:tcPr>
            <w:tcW w:w="2474" w:type="dxa"/>
          </w:tcPr>
          <w:p w:rsidR="004E552E" w:rsidRPr="00AD385A" w:rsidRDefault="004E552E" w:rsidP="00AD385A">
            <w:pPr>
              <w:pStyle w:val="af0"/>
              <w:suppressAutoHyphens/>
              <w:spacing w:after="0" w:line="360" w:lineRule="auto"/>
              <w:ind w:left="0"/>
            </w:pPr>
            <w:r w:rsidRPr="00AD385A">
              <w:t>ИТОГО</w:t>
            </w:r>
          </w:p>
        </w:tc>
        <w:tc>
          <w:tcPr>
            <w:tcW w:w="1417" w:type="dxa"/>
          </w:tcPr>
          <w:p w:rsidR="004E552E" w:rsidRPr="00AD385A" w:rsidRDefault="004E552E" w:rsidP="00AD385A">
            <w:pPr>
              <w:pStyle w:val="af0"/>
              <w:suppressAutoHyphens/>
              <w:spacing w:after="0" w:line="360" w:lineRule="auto"/>
              <w:ind w:left="0"/>
            </w:pPr>
            <w:r w:rsidRPr="00AD385A">
              <w:t>114337,6</w:t>
            </w:r>
          </w:p>
        </w:tc>
      </w:tr>
    </w:tbl>
    <w:p w:rsidR="00AD385A" w:rsidRDefault="00AD385A" w:rsidP="0033650B">
      <w:pPr>
        <w:suppressAutoHyphens/>
        <w:spacing w:line="360" w:lineRule="auto"/>
        <w:ind w:firstLine="709"/>
        <w:jc w:val="both"/>
      </w:pPr>
    </w:p>
    <w:p w:rsidR="004E552E" w:rsidRDefault="00AD385A" w:rsidP="0033650B">
      <w:pPr>
        <w:suppressAutoHyphens/>
        <w:spacing w:line="360" w:lineRule="auto"/>
        <w:ind w:firstLine="709"/>
        <w:jc w:val="both"/>
        <w:rPr>
          <w:b/>
          <w:bCs/>
          <w:sz w:val="28"/>
          <w:szCs w:val="28"/>
        </w:rPr>
      </w:pPr>
      <w:r>
        <w:br w:type="page"/>
      </w:r>
      <w:bookmarkStart w:id="16" w:name="_Toc138780416"/>
      <w:r w:rsidR="004E552E" w:rsidRPr="005C4A52">
        <w:rPr>
          <w:b/>
          <w:bCs/>
          <w:sz w:val="28"/>
          <w:szCs w:val="28"/>
        </w:rPr>
        <w:t>2.</w:t>
      </w:r>
      <w:r w:rsidR="00AF3D16">
        <w:rPr>
          <w:b/>
          <w:bCs/>
          <w:sz w:val="28"/>
          <w:szCs w:val="28"/>
        </w:rPr>
        <w:t>5</w:t>
      </w:r>
      <w:r w:rsidR="004E552E">
        <w:rPr>
          <w:b/>
          <w:bCs/>
          <w:sz w:val="28"/>
          <w:szCs w:val="28"/>
        </w:rPr>
        <w:t>.</w:t>
      </w:r>
      <w:r w:rsidR="004E552E" w:rsidRPr="005C4A52">
        <w:rPr>
          <w:b/>
          <w:bCs/>
          <w:sz w:val="28"/>
          <w:szCs w:val="28"/>
        </w:rPr>
        <w:t xml:space="preserve"> Технологический расчёт узла алкилирования</w:t>
      </w:r>
      <w:bookmarkEnd w:id="16"/>
    </w:p>
    <w:p w:rsidR="00A01B48" w:rsidRPr="00A01B48" w:rsidRDefault="00A01B48" w:rsidP="0033650B">
      <w:pPr>
        <w:suppressAutoHyphens/>
        <w:spacing w:line="360" w:lineRule="auto"/>
        <w:ind w:firstLine="709"/>
        <w:jc w:val="both"/>
        <w:rPr>
          <w:bCs/>
          <w:sz w:val="16"/>
          <w:szCs w:val="16"/>
        </w:rPr>
      </w:pPr>
    </w:p>
    <w:p w:rsidR="00A01B48" w:rsidRPr="005C4A52" w:rsidRDefault="00A01B48" w:rsidP="0033650B">
      <w:pPr>
        <w:suppressAutoHyphens/>
        <w:spacing w:line="360" w:lineRule="auto"/>
        <w:ind w:firstLine="709"/>
        <w:jc w:val="both"/>
        <w:rPr>
          <w:sz w:val="28"/>
          <w:szCs w:val="28"/>
        </w:rPr>
      </w:pPr>
      <w:r w:rsidRPr="005C4A52">
        <w:rPr>
          <w:b/>
          <w:bCs/>
          <w:sz w:val="28"/>
          <w:szCs w:val="28"/>
        </w:rPr>
        <w:t xml:space="preserve">Реактор предназначен </w:t>
      </w:r>
      <w:r w:rsidRPr="005C4A52">
        <w:rPr>
          <w:sz w:val="28"/>
          <w:szCs w:val="28"/>
        </w:rPr>
        <w:t>для</w:t>
      </w:r>
      <w:r w:rsidRPr="005C4A52">
        <w:rPr>
          <w:b/>
          <w:bCs/>
          <w:sz w:val="28"/>
          <w:szCs w:val="28"/>
        </w:rPr>
        <w:t xml:space="preserve"> </w:t>
      </w:r>
      <w:r w:rsidRPr="005C4A52">
        <w:rPr>
          <w:sz w:val="28"/>
          <w:szCs w:val="28"/>
        </w:rPr>
        <w:t>осуществления реакции алкилирования бензола пропиленом в присутствии хлорида алюми</w:t>
      </w:r>
      <w:r>
        <w:rPr>
          <w:sz w:val="28"/>
          <w:szCs w:val="28"/>
        </w:rPr>
        <w:t>ния с целью получе</w:t>
      </w:r>
      <w:r w:rsidRPr="005C4A52">
        <w:rPr>
          <w:sz w:val="28"/>
          <w:szCs w:val="28"/>
        </w:rPr>
        <w:t>ния ИПБ.</w:t>
      </w:r>
    </w:p>
    <w:p w:rsidR="004E552E" w:rsidRPr="005C4A52" w:rsidRDefault="004E552E" w:rsidP="0033650B">
      <w:pPr>
        <w:suppressAutoHyphens/>
        <w:spacing w:line="360" w:lineRule="auto"/>
        <w:ind w:firstLine="709"/>
        <w:jc w:val="both"/>
        <w:rPr>
          <w:sz w:val="28"/>
          <w:szCs w:val="28"/>
        </w:rPr>
      </w:pPr>
      <w:r w:rsidRPr="005C4A52">
        <w:rPr>
          <w:sz w:val="28"/>
          <w:szCs w:val="28"/>
        </w:rPr>
        <w:t>Алкилирование проводится под давлением 0,4 МПа.</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Температура в алкилаторе принимается 122 </w:t>
      </w:r>
      <w:r w:rsidRPr="005C4A52">
        <w:rPr>
          <w:sz w:val="28"/>
          <w:szCs w:val="28"/>
          <w:vertAlign w:val="superscript"/>
        </w:rPr>
        <w:t>0</w:t>
      </w:r>
      <w:r w:rsidRPr="005C4A52">
        <w:rPr>
          <w:sz w:val="28"/>
          <w:szCs w:val="28"/>
        </w:rPr>
        <w:t>С.</w:t>
      </w:r>
    </w:p>
    <w:p w:rsidR="004E552E" w:rsidRPr="005C4A52" w:rsidRDefault="004E552E" w:rsidP="0033650B">
      <w:pPr>
        <w:suppressAutoHyphens/>
        <w:spacing w:line="360" w:lineRule="auto"/>
        <w:ind w:firstLine="709"/>
        <w:jc w:val="both"/>
        <w:rPr>
          <w:sz w:val="28"/>
          <w:szCs w:val="28"/>
        </w:rPr>
      </w:pPr>
      <w:r w:rsidRPr="005C4A52">
        <w:rPr>
          <w:sz w:val="28"/>
          <w:szCs w:val="28"/>
        </w:rPr>
        <w:t>Количество испаренного бензола определяется из теплового баланса алкилатора.</w:t>
      </w:r>
    </w:p>
    <w:p w:rsidR="004E552E" w:rsidRPr="00177978"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i/>
          <w:iCs/>
          <w:sz w:val="28"/>
          <w:szCs w:val="28"/>
        </w:rPr>
        <w:t>Тепловой баланс алкилатора</w:t>
      </w:r>
      <w:r w:rsidRPr="005C4A52">
        <w:rPr>
          <w:sz w:val="28"/>
          <w:szCs w:val="28"/>
        </w:rPr>
        <w:t>.</w:t>
      </w:r>
    </w:p>
    <w:p w:rsidR="004E552E" w:rsidRPr="00177978"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u w:val="single"/>
        </w:rPr>
        <w:t>Приход тепла.</w:t>
      </w:r>
      <w:r w:rsidR="00D47F77">
        <w:rPr>
          <w:sz w:val="28"/>
          <w:szCs w:val="28"/>
          <w:u w:val="single"/>
        </w:rPr>
        <w:t xml:space="preserve"> </w:t>
      </w:r>
      <w:r w:rsidRPr="005C4A52">
        <w:rPr>
          <w:sz w:val="28"/>
          <w:szCs w:val="28"/>
        </w:rPr>
        <w:t xml:space="preserve">С бензольной шихтой при температуре 35 </w:t>
      </w:r>
      <w:r w:rsidRPr="005C4A52">
        <w:rPr>
          <w:sz w:val="28"/>
          <w:szCs w:val="28"/>
          <w:vertAlign w:val="superscript"/>
        </w:rPr>
        <w:t>0</w:t>
      </w:r>
      <w:r w:rsidRPr="005C4A52">
        <w:rPr>
          <w:sz w:val="28"/>
          <w:szCs w:val="28"/>
        </w:rPr>
        <w:t>С</w:t>
      </w:r>
    </w:p>
    <w:p w:rsidR="004E552E" w:rsidRPr="00A37C6F" w:rsidRDefault="004E552E" w:rsidP="0033650B">
      <w:pPr>
        <w:suppressAutoHyphens/>
        <w:spacing w:line="360" w:lineRule="auto"/>
        <w:ind w:firstLine="709"/>
        <w:jc w:val="both"/>
        <w:rPr>
          <w:sz w:val="16"/>
          <w:szCs w:val="16"/>
        </w:rPr>
      </w:pPr>
    </w:p>
    <w:p w:rsidR="004E552E" w:rsidRPr="005C4A52" w:rsidRDefault="004E552E" w:rsidP="0033650B">
      <w:pPr>
        <w:suppressAutoHyphens/>
        <w:spacing w:line="360" w:lineRule="auto"/>
        <w:ind w:firstLine="709"/>
        <w:jc w:val="both"/>
        <w:rPr>
          <w:sz w:val="28"/>
          <w:szCs w:val="28"/>
        </w:rPr>
      </w:pPr>
      <w:r w:rsidRPr="005C4A52">
        <w:rPr>
          <w:sz w:val="28"/>
          <w:szCs w:val="28"/>
        </w:rPr>
        <w:t>35440 15,6 = 552864 ккал/ч ,</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15,6 ккал/кг – теплосодержание </w:t>
      </w:r>
      <w:smartTag w:uri="urn:schemas-microsoft-com:office:smarttags" w:element="metricconverter">
        <w:smartTagPr>
          <w:attr w:name="ProductID" w:val="1 êã"/>
        </w:smartTagPr>
        <w:r w:rsidRPr="005C4A52">
          <w:rPr>
            <w:sz w:val="28"/>
            <w:szCs w:val="28"/>
          </w:rPr>
          <w:t>1 кг</w:t>
        </w:r>
      </w:smartTag>
      <w:r w:rsidRPr="005C4A52">
        <w:rPr>
          <w:sz w:val="28"/>
          <w:szCs w:val="28"/>
        </w:rPr>
        <w:t xml:space="preserve"> бензольной шихты при температуре 35 </w:t>
      </w:r>
      <w:r w:rsidRPr="005C4A52">
        <w:rPr>
          <w:sz w:val="28"/>
          <w:szCs w:val="28"/>
          <w:vertAlign w:val="superscript"/>
        </w:rPr>
        <w:t>0</w:t>
      </w:r>
      <w:r w:rsidRPr="005C4A52">
        <w:rPr>
          <w:sz w:val="28"/>
          <w:szCs w:val="28"/>
        </w:rPr>
        <w:t>С.</w:t>
      </w:r>
    </w:p>
    <w:p w:rsidR="004E552E" w:rsidRPr="005C4A52" w:rsidRDefault="004E552E" w:rsidP="0033650B">
      <w:pPr>
        <w:suppressAutoHyphens/>
        <w:spacing w:line="360" w:lineRule="auto"/>
        <w:ind w:firstLine="709"/>
        <w:jc w:val="both"/>
        <w:rPr>
          <w:sz w:val="28"/>
          <w:szCs w:val="28"/>
        </w:rPr>
      </w:pPr>
      <w:r w:rsidRPr="005C4A52">
        <w:rPr>
          <w:b/>
          <w:bCs/>
          <w:sz w:val="28"/>
          <w:szCs w:val="28"/>
        </w:rPr>
        <w:t>2</w:t>
      </w:r>
      <w:r w:rsidRPr="005C4A52">
        <w:rPr>
          <w:sz w:val="28"/>
          <w:szCs w:val="28"/>
        </w:rPr>
        <w:t>. Тепло реакции алкилирования.</w:t>
      </w:r>
    </w:p>
    <w:p w:rsidR="004E552E" w:rsidRPr="005C4A52" w:rsidRDefault="004E552E" w:rsidP="0033650B">
      <w:pPr>
        <w:suppressAutoHyphens/>
        <w:spacing w:line="360" w:lineRule="auto"/>
        <w:ind w:firstLine="709"/>
        <w:jc w:val="both"/>
        <w:rPr>
          <w:sz w:val="28"/>
          <w:szCs w:val="28"/>
        </w:rPr>
      </w:pPr>
      <w:r w:rsidRPr="005C4A52">
        <w:rPr>
          <w:sz w:val="28"/>
          <w:szCs w:val="28"/>
        </w:rPr>
        <w:t>По практическим данным тепловой эффект реакции алкилирования равен 621 ккал/кг поглощенного пропилена и 811 ккал/кг поглощенного этилена</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5507,4 621 + 94 811 = 3496329,4 ккал/ч</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где: 5507,4; 94 кг/ч количество поглощенных соответственно пропилена и этилена.</w:t>
      </w:r>
    </w:p>
    <w:p w:rsidR="004E552E" w:rsidRPr="005C4A52" w:rsidRDefault="004E552E" w:rsidP="0033650B">
      <w:pPr>
        <w:suppressAutoHyphens/>
        <w:spacing w:line="360" w:lineRule="auto"/>
        <w:ind w:firstLine="709"/>
        <w:jc w:val="both"/>
        <w:rPr>
          <w:sz w:val="28"/>
          <w:szCs w:val="28"/>
        </w:rPr>
      </w:pPr>
      <w:r w:rsidRPr="005C4A52">
        <w:rPr>
          <w:b/>
          <w:bCs/>
          <w:sz w:val="28"/>
          <w:szCs w:val="28"/>
        </w:rPr>
        <w:t>3</w:t>
      </w:r>
      <w:r w:rsidRPr="005C4A52">
        <w:rPr>
          <w:sz w:val="28"/>
          <w:szCs w:val="28"/>
        </w:rPr>
        <w:t xml:space="preserve">. С пропан пропиленовой фракции при температуре 15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13641 0,4 15 = 81846 ккал/ч</w:t>
      </w:r>
    </w:p>
    <w:p w:rsidR="00D47F77" w:rsidRDefault="00D47F77" w:rsidP="0033650B">
      <w:pPr>
        <w:suppressAutoHyphens/>
        <w:spacing w:line="360" w:lineRule="auto"/>
        <w:ind w:firstLine="709"/>
        <w:jc w:val="both"/>
        <w:rPr>
          <w:sz w:val="28"/>
          <w:szCs w:val="28"/>
        </w:rPr>
      </w:pPr>
    </w:p>
    <w:p w:rsidR="004E552E" w:rsidRPr="005C4A52" w:rsidRDefault="00BF4F98" w:rsidP="0033650B">
      <w:pPr>
        <w:suppressAutoHyphens/>
        <w:spacing w:line="360" w:lineRule="auto"/>
        <w:ind w:firstLine="709"/>
        <w:jc w:val="both"/>
        <w:rPr>
          <w:sz w:val="28"/>
          <w:szCs w:val="28"/>
        </w:rPr>
      </w:pPr>
      <w:r>
        <w:rPr>
          <w:sz w:val="28"/>
          <w:szCs w:val="28"/>
        </w:rPr>
        <w:t>где: 0,4 ккал / кг</w:t>
      </w:r>
      <w:r w:rsidRPr="00BF4F98">
        <w:rPr>
          <w:sz w:val="28"/>
          <w:szCs w:val="28"/>
        </w:rPr>
        <w:t xml:space="preserve"> </w:t>
      </w:r>
      <w:r w:rsidR="004E552E" w:rsidRPr="005C4A52">
        <w:rPr>
          <w:sz w:val="28"/>
          <w:szCs w:val="28"/>
          <w:vertAlign w:val="superscript"/>
        </w:rPr>
        <w:t>0</w:t>
      </w:r>
      <w:r w:rsidR="004E552E" w:rsidRPr="005C4A52">
        <w:rPr>
          <w:sz w:val="28"/>
          <w:szCs w:val="28"/>
        </w:rPr>
        <w:t xml:space="preserve">С – теплоемкость ППФ при 15 </w:t>
      </w:r>
      <w:r w:rsidR="004E552E" w:rsidRPr="005C4A52">
        <w:rPr>
          <w:sz w:val="28"/>
          <w:szCs w:val="28"/>
          <w:vertAlign w:val="superscript"/>
        </w:rPr>
        <w:t>0</w:t>
      </w:r>
      <w:r w:rsidR="004E552E" w:rsidRPr="005C4A52">
        <w:rPr>
          <w:sz w:val="28"/>
          <w:szCs w:val="28"/>
        </w:rPr>
        <w:t>С.</w:t>
      </w:r>
    </w:p>
    <w:p w:rsidR="004E552E" w:rsidRPr="005C4A52" w:rsidRDefault="004E552E" w:rsidP="0033650B">
      <w:pPr>
        <w:suppressAutoHyphens/>
        <w:spacing w:line="360" w:lineRule="auto"/>
        <w:ind w:firstLine="709"/>
        <w:jc w:val="both"/>
        <w:rPr>
          <w:sz w:val="28"/>
          <w:szCs w:val="28"/>
        </w:rPr>
      </w:pPr>
      <w:r w:rsidRPr="005C4A52">
        <w:rPr>
          <w:b/>
          <w:bCs/>
          <w:sz w:val="28"/>
          <w:szCs w:val="28"/>
        </w:rPr>
        <w:t>4</w:t>
      </w:r>
      <w:r w:rsidRPr="005C4A52">
        <w:rPr>
          <w:sz w:val="28"/>
          <w:szCs w:val="28"/>
        </w:rPr>
        <w:t xml:space="preserve">. С суспензией катализатора при Т = 65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1023,2 30,0 = 30696 ккал/ч</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30,0 ккал/кг – теплосодержание </w:t>
      </w:r>
      <w:smartTag w:uri="urn:schemas-microsoft-com:office:smarttags" w:element="metricconverter">
        <w:smartTagPr>
          <w:attr w:name="ProductID" w:val="1 êã"/>
        </w:smartTagPr>
        <w:r w:rsidRPr="005C4A52">
          <w:rPr>
            <w:sz w:val="28"/>
            <w:szCs w:val="28"/>
          </w:rPr>
          <w:t>1 кг</w:t>
        </w:r>
      </w:smartTag>
      <w:r w:rsidRPr="005C4A52">
        <w:rPr>
          <w:sz w:val="28"/>
          <w:szCs w:val="28"/>
        </w:rPr>
        <w:t xml:space="preserve"> суспензии катализатора при 65 </w:t>
      </w:r>
      <w:r w:rsidRPr="005C4A52">
        <w:rPr>
          <w:sz w:val="28"/>
          <w:szCs w:val="28"/>
          <w:vertAlign w:val="superscript"/>
        </w:rPr>
        <w:t>0</w:t>
      </w:r>
      <w:r w:rsidRPr="005C4A52">
        <w:rPr>
          <w:sz w:val="28"/>
          <w:szCs w:val="28"/>
        </w:rPr>
        <w:t>С.</w:t>
      </w:r>
    </w:p>
    <w:p w:rsidR="004E552E" w:rsidRPr="005C4A52" w:rsidRDefault="004E552E" w:rsidP="0033650B">
      <w:pPr>
        <w:suppressAutoHyphens/>
        <w:spacing w:line="360" w:lineRule="auto"/>
        <w:ind w:firstLine="709"/>
        <w:jc w:val="both"/>
        <w:rPr>
          <w:sz w:val="28"/>
          <w:szCs w:val="28"/>
        </w:rPr>
      </w:pPr>
      <w:r w:rsidRPr="005C4A52">
        <w:rPr>
          <w:b/>
          <w:bCs/>
          <w:sz w:val="28"/>
          <w:szCs w:val="28"/>
        </w:rPr>
        <w:t>5</w:t>
      </w:r>
      <w:r w:rsidRPr="005C4A52">
        <w:rPr>
          <w:sz w:val="28"/>
          <w:szCs w:val="28"/>
        </w:rPr>
        <w:t xml:space="preserve">. С фракцией ПАБов при температуре 1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4118,8 0,44 = 1810 ккал/ч,</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0,44 ккал/кг – теплосодержание </w:t>
      </w:r>
      <w:smartTag w:uri="urn:schemas-microsoft-com:office:smarttags" w:element="metricconverter">
        <w:smartTagPr>
          <w:attr w:name="ProductID" w:val="1 êã"/>
        </w:smartTagPr>
        <w:r w:rsidRPr="005C4A52">
          <w:rPr>
            <w:sz w:val="28"/>
            <w:szCs w:val="28"/>
          </w:rPr>
          <w:t>1 кг</w:t>
        </w:r>
      </w:smartTag>
      <w:r w:rsidRPr="005C4A52">
        <w:rPr>
          <w:sz w:val="28"/>
          <w:szCs w:val="28"/>
        </w:rPr>
        <w:t xml:space="preserve"> фракции ПАБ.</w:t>
      </w:r>
    </w:p>
    <w:p w:rsidR="004E552E" w:rsidRPr="005C4A52" w:rsidRDefault="004E552E" w:rsidP="0033650B">
      <w:pPr>
        <w:suppressAutoHyphens/>
        <w:spacing w:line="360" w:lineRule="auto"/>
        <w:ind w:firstLine="709"/>
        <w:jc w:val="both"/>
        <w:rPr>
          <w:sz w:val="28"/>
          <w:szCs w:val="28"/>
        </w:rPr>
      </w:pPr>
      <w:r w:rsidRPr="005C4A52">
        <w:rPr>
          <w:b/>
          <w:bCs/>
          <w:sz w:val="28"/>
          <w:szCs w:val="28"/>
        </w:rPr>
        <w:t>6</w:t>
      </w:r>
      <w:r w:rsidRPr="005C4A52">
        <w:rPr>
          <w:sz w:val="28"/>
          <w:szCs w:val="28"/>
        </w:rPr>
        <w:t xml:space="preserve">. С бензольным конденсатом при Т = 40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w:t>
      </w:r>
      <w:r w:rsidRPr="005C4A52">
        <w:rPr>
          <w:sz w:val="28"/>
          <w:szCs w:val="28"/>
          <w:lang w:val="en-US"/>
        </w:rPr>
        <w:t>x</w:t>
      </w:r>
      <w:r w:rsidR="00D47F77">
        <w:rPr>
          <w:sz w:val="28"/>
          <w:szCs w:val="28"/>
        </w:rPr>
        <w:t xml:space="preserve"> - 79)</w:t>
      </w:r>
      <w:r w:rsidRPr="005C4A52">
        <w:rPr>
          <w:sz w:val="28"/>
          <w:szCs w:val="28"/>
        </w:rPr>
        <w:t xml:space="preserve"> 0,43 40 = 17,2 </w:t>
      </w:r>
      <w:r w:rsidRPr="005C4A52">
        <w:rPr>
          <w:sz w:val="28"/>
          <w:szCs w:val="28"/>
          <w:lang w:val="en-US"/>
        </w:rPr>
        <w:t>x</w:t>
      </w:r>
      <w:r w:rsidRPr="005C4A52">
        <w:rPr>
          <w:sz w:val="28"/>
          <w:szCs w:val="28"/>
        </w:rPr>
        <w:t xml:space="preserve"> – 1360 ккал/кг</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w:t>
      </w:r>
      <w:r w:rsidRPr="005C4A52">
        <w:rPr>
          <w:sz w:val="28"/>
          <w:szCs w:val="28"/>
          <w:lang w:val="en-US"/>
        </w:rPr>
        <w:t>x</w:t>
      </w:r>
      <w:r w:rsidRPr="005C4A52">
        <w:rPr>
          <w:sz w:val="28"/>
          <w:szCs w:val="28"/>
        </w:rPr>
        <w:t xml:space="preserve"> – количество испаренного бензола и изопропилбензола;</w:t>
      </w:r>
    </w:p>
    <w:p w:rsidR="004E552E" w:rsidRPr="005C4A52" w:rsidRDefault="00BF4F98" w:rsidP="0033650B">
      <w:pPr>
        <w:suppressAutoHyphens/>
        <w:spacing w:line="360" w:lineRule="auto"/>
        <w:ind w:firstLine="709"/>
        <w:jc w:val="both"/>
        <w:rPr>
          <w:sz w:val="28"/>
          <w:szCs w:val="28"/>
        </w:rPr>
      </w:pPr>
      <w:r>
        <w:rPr>
          <w:sz w:val="28"/>
          <w:szCs w:val="28"/>
        </w:rPr>
        <w:t>0,43 ккал / кг</w:t>
      </w:r>
      <w:r w:rsidRPr="00BF4F98">
        <w:rPr>
          <w:sz w:val="28"/>
          <w:szCs w:val="28"/>
        </w:rPr>
        <w:t xml:space="preserve"> </w:t>
      </w:r>
      <w:r w:rsidR="004E552E" w:rsidRPr="005C4A52">
        <w:rPr>
          <w:sz w:val="28"/>
          <w:szCs w:val="28"/>
          <w:vertAlign w:val="superscript"/>
        </w:rPr>
        <w:t>0</w:t>
      </w:r>
      <w:r w:rsidR="004E552E" w:rsidRPr="005C4A52">
        <w:rPr>
          <w:sz w:val="28"/>
          <w:szCs w:val="28"/>
        </w:rPr>
        <w:t xml:space="preserve">С – теплоемкость </w:t>
      </w:r>
      <w:smartTag w:uri="urn:schemas-microsoft-com:office:smarttags" w:element="metricconverter">
        <w:smartTagPr>
          <w:attr w:name="ProductID" w:val="1 êã"/>
        </w:smartTagPr>
        <w:r w:rsidR="004E552E" w:rsidRPr="005C4A52">
          <w:rPr>
            <w:sz w:val="28"/>
            <w:szCs w:val="28"/>
          </w:rPr>
          <w:t>1 кг</w:t>
        </w:r>
      </w:smartTag>
      <w:r w:rsidR="004E552E" w:rsidRPr="005C4A52">
        <w:rPr>
          <w:sz w:val="28"/>
          <w:szCs w:val="28"/>
        </w:rPr>
        <w:t xml:space="preserve"> бензола при 40 </w:t>
      </w:r>
      <w:r w:rsidR="004E552E" w:rsidRPr="005C4A52">
        <w:rPr>
          <w:sz w:val="28"/>
          <w:szCs w:val="28"/>
          <w:vertAlign w:val="superscript"/>
        </w:rPr>
        <w:t>0</w:t>
      </w:r>
      <w:r w:rsidR="004E552E" w:rsidRPr="005C4A52">
        <w:rPr>
          <w:sz w:val="28"/>
          <w:szCs w:val="28"/>
        </w:rPr>
        <w:t>С.</w:t>
      </w:r>
    </w:p>
    <w:p w:rsidR="004E552E" w:rsidRPr="005C4A52" w:rsidRDefault="004E552E" w:rsidP="0033650B">
      <w:pPr>
        <w:suppressAutoHyphens/>
        <w:spacing w:line="360" w:lineRule="auto"/>
        <w:ind w:firstLine="709"/>
        <w:jc w:val="both"/>
        <w:rPr>
          <w:sz w:val="28"/>
          <w:szCs w:val="28"/>
          <w:u w:val="single"/>
        </w:rPr>
      </w:pPr>
      <w:r w:rsidRPr="005C4A52">
        <w:rPr>
          <w:sz w:val="28"/>
          <w:szCs w:val="28"/>
          <w:u w:val="single"/>
        </w:rPr>
        <w:t>Общий приход тепла</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552864+3496329+81846+30696+1810+17,2 </w:t>
      </w:r>
      <w:r w:rsidRPr="005C4A52">
        <w:rPr>
          <w:sz w:val="28"/>
          <w:szCs w:val="28"/>
          <w:lang w:val="en-US"/>
        </w:rPr>
        <w:t>x</w:t>
      </w:r>
      <w:r w:rsidRPr="005C4A52">
        <w:rPr>
          <w:sz w:val="28"/>
          <w:szCs w:val="28"/>
        </w:rPr>
        <w:t xml:space="preserve"> – 1360 = 4162185+17,2 </w:t>
      </w:r>
      <w:r w:rsidRPr="005C4A52">
        <w:rPr>
          <w:sz w:val="28"/>
          <w:szCs w:val="28"/>
          <w:lang w:val="en-US"/>
        </w:rPr>
        <w:t>x</w:t>
      </w:r>
    </w:p>
    <w:p w:rsidR="00D47F77" w:rsidRDefault="00D47F77" w:rsidP="0033650B">
      <w:pPr>
        <w:suppressAutoHyphens/>
        <w:spacing w:line="360" w:lineRule="auto"/>
        <w:ind w:firstLine="709"/>
        <w:jc w:val="both"/>
        <w:rPr>
          <w:sz w:val="28"/>
          <w:szCs w:val="28"/>
          <w:u w:val="single"/>
        </w:rPr>
      </w:pPr>
    </w:p>
    <w:p w:rsidR="004E552E" w:rsidRPr="005C4A52" w:rsidRDefault="004E552E" w:rsidP="0033650B">
      <w:pPr>
        <w:suppressAutoHyphens/>
        <w:spacing w:line="360" w:lineRule="auto"/>
        <w:ind w:firstLine="709"/>
        <w:jc w:val="both"/>
        <w:rPr>
          <w:sz w:val="28"/>
          <w:szCs w:val="28"/>
          <w:u w:val="single"/>
        </w:rPr>
      </w:pPr>
      <w:r w:rsidRPr="005C4A52">
        <w:rPr>
          <w:sz w:val="28"/>
          <w:szCs w:val="28"/>
          <w:u w:val="single"/>
        </w:rPr>
        <w:t>Расход тепла</w:t>
      </w:r>
    </w:p>
    <w:p w:rsidR="004E552E" w:rsidRPr="005C4A52" w:rsidRDefault="004E552E" w:rsidP="0033650B">
      <w:pPr>
        <w:suppressAutoHyphens/>
        <w:spacing w:line="360" w:lineRule="auto"/>
        <w:ind w:firstLine="709"/>
        <w:jc w:val="both"/>
        <w:rPr>
          <w:sz w:val="28"/>
          <w:szCs w:val="28"/>
        </w:rPr>
      </w:pPr>
      <w:r w:rsidRPr="005C4A52">
        <w:rPr>
          <w:b/>
          <w:bCs/>
          <w:sz w:val="28"/>
          <w:szCs w:val="28"/>
        </w:rPr>
        <w:t>1</w:t>
      </w:r>
      <w:r w:rsidRPr="005C4A52">
        <w:rPr>
          <w:sz w:val="28"/>
          <w:szCs w:val="28"/>
        </w:rPr>
        <w:t xml:space="preserve">. С реакционной массой при </w:t>
      </w:r>
      <w:r w:rsidRPr="005C4A52">
        <w:rPr>
          <w:sz w:val="28"/>
          <w:szCs w:val="28"/>
          <w:lang w:val="en-US"/>
        </w:rPr>
        <w:t>t</w:t>
      </w:r>
      <w:r w:rsidRPr="005C4A52">
        <w:rPr>
          <w:sz w:val="28"/>
          <w:szCs w:val="28"/>
        </w:rPr>
        <w:t xml:space="preserve"> = 122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50992,6 59,5 = 3034059,7 ккал/ч</w:t>
      </w:r>
    </w:p>
    <w:p w:rsidR="00D47F77" w:rsidRDefault="00D47F77"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где: 59,5 ккал/кг – теплосодержание </w:t>
      </w:r>
      <w:smartTag w:uri="urn:schemas-microsoft-com:office:smarttags" w:element="metricconverter">
        <w:smartTagPr>
          <w:attr w:name="ProductID" w:val="1 êã"/>
        </w:smartTagPr>
        <w:r w:rsidRPr="005C4A52">
          <w:rPr>
            <w:sz w:val="28"/>
            <w:szCs w:val="28"/>
          </w:rPr>
          <w:t>1 кг</w:t>
        </w:r>
      </w:smartTag>
      <w:r w:rsidRPr="005C4A52">
        <w:rPr>
          <w:sz w:val="28"/>
          <w:szCs w:val="28"/>
        </w:rPr>
        <w:t xml:space="preserve"> реакционной массы при 122 </w:t>
      </w:r>
      <w:r w:rsidRPr="005C4A52">
        <w:rPr>
          <w:sz w:val="28"/>
          <w:szCs w:val="28"/>
          <w:vertAlign w:val="superscript"/>
        </w:rPr>
        <w:t>0</w:t>
      </w:r>
      <w:r w:rsidRPr="005C4A52">
        <w:rPr>
          <w:sz w:val="28"/>
          <w:szCs w:val="28"/>
        </w:rPr>
        <w:t>С.</w:t>
      </w:r>
    </w:p>
    <w:p w:rsidR="004E552E" w:rsidRPr="005C4A52" w:rsidRDefault="004E552E" w:rsidP="0033650B">
      <w:pPr>
        <w:suppressAutoHyphens/>
        <w:spacing w:line="360" w:lineRule="auto"/>
        <w:ind w:firstLine="709"/>
        <w:jc w:val="both"/>
        <w:rPr>
          <w:sz w:val="28"/>
          <w:szCs w:val="28"/>
        </w:rPr>
      </w:pPr>
      <w:r w:rsidRPr="005C4A52">
        <w:rPr>
          <w:b/>
          <w:bCs/>
          <w:sz w:val="28"/>
          <w:szCs w:val="28"/>
        </w:rPr>
        <w:t>2</w:t>
      </w:r>
      <w:r w:rsidRPr="005C4A52">
        <w:rPr>
          <w:sz w:val="28"/>
          <w:szCs w:val="28"/>
        </w:rPr>
        <w:t xml:space="preserve">. С отходящими газами при температуре 122 </w:t>
      </w:r>
      <w:r w:rsidRPr="005C4A52">
        <w:rPr>
          <w:sz w:val="28"/>
          <w:szCs w:val="28"/>
          <w:vertAlign w:val="superscript"/>
        </w:rPr>
        <w:t>0</w:t>
      </w:r>
      <w:r w:rsidRPr="005C4A52">
        <w:rPr>
          <w:sz w:val="28"/>
          <w:szCs w:val="28"/>
        </w:rPr>
        <w:t>С</w:t>
      </w:r>
    </w:p>
    <w:p w:rsidR="00D47F77" w:rsidRDefault="00D47F77" w:rsidP="0033650B">
      <w:pPr>
        <w:suppressAutoHyphens/>
        <w:spacing w:line="360" w:lineRule="auto"/>
        <w:ind w:firstLine="709"/>
        <w:jc w:val="both"/>
        <w:rPr>
          <w:sz w:val="28"/>
          <w:szCs w:val="28"/>
        </w:rPr>
      </w:pPr>
    </w:p>
    <w:p w:rsidR="004E552E" w:rsidRPr="005C4A52" w:rsidRDefault="00A3683B" w:rsidP="0033650B">
      <w:pPr>
        <w:suppressAutoHyphens/>
        <w:spacing w:line="360" w:lineRule="auto"/>
        <w:ind w:firstLine="709"/>
        <w:jc w:val="both"/>
        <w:rPr>
          <w:sz w:val="28"/>
          <w:szCs w:val="28"/>
        </w:rPr>
      </w:pPr>
      <w:r>
        <w:rPr>
          <w:sz w:val="28"/>
          <w:szCs w:val="28"/>
        </w:rPr>
        <w:t>7830,8</w:t>
      </w:r>
      <w:r w:rsidR="004E552E" w:rsidRPr="005C4A52">
        <w:rPr>
          <w:sz w:val="28"/>
          <w:szCs w:val="28"/>
        </w:rPr>
        <w:t xml:space="preserve"> 0,48 125 + (0,47 122 + 86) </w:t>
      </w:r>
      <w:r w:rsidR="004E552E" w:rsidRPr="005C4A52">
        <w:rPr>
          <w:sz w:val="28"/>
          <w:szCs w:val="28"/>
          <w:lang w:val="en-US"/>
        </w:rPr>
        <w:t>x</w:t>
      </w:r>
      <w:r w:rsidR="004E552E" w:rsidRPr="005C4A52">
        <w:rPr>
          <w:sz w:val="28"/>
          <w:szCs w:val="28"/>
        </w:rPr>
        <w:t xml:space="preserve"> = 458572 + 143,3 </w:t>
      </w:r>
      <w:r w:rsidR="004E552E" w:rsidRPr="005C4A52">
        <w:rPr>
          <w:sz w:val="28"/>
          <w:szCs w:val="28"/>
          <w:lang w:val="en-US"/>
        </w:rPr>
        <w:t>x</w:t>
      </w:r>
    </w:p>
    <w:p w:rsidR="004E552E" w:rsidRPr="005C4A52" w:rsidRDefault="004E552E" w:rsidP="0033650B">
      <w:pPr>
        <w:suppressAutoHyphens/>
        <w:spacing w:line="360" w:lineRule="auto"/>
        <w:ind w:firstLine="709"/>
        <w:jc w:val="both"/>
        <w:rPr>
          <w:sz w:val="28"/>
          <w:szCs w:val="28"/>
        </w:rPr>
      </w:pPr>
      <w:r w:rsidRPr="005C4A52">
        <w:rPr>
          <w:sz w:val="28"/>
          <w:szCs w:val="28"/>
        </w:rPr>
        <w:t>где: 7830,8 – количество паров, выходящих из алкилатора (кг/час);</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0,48 и 0,47 ккал / кг </w:t>
      </w:r>
      <w:r w:rsidRPr="005C4A52">
        <w:rPr>
          <w:sz w:val="28"/>
          <w:szCs w:val="28"/>
          <w:vertAlign w:val="superscript"/>
        </w:rPr>
        <w:t>0</w:t>
      </w:r>
      <w:r w:rsidRPr="005C4A52">
        <w:rPr>
          <w:sz w:val="28"/>
          <w:szCs w:val="28"/>
        </w:rPr>
        <w:t xml:space="preserve">С – теплоемкость пропана и бензола при 122 </w:t>
      </w:r>
      <w:r w:rsidRPr="005C4A52">
        <w:rPr>
          <w:sz w:val="28"/>
          <w:szCs w:val="28"/>
          <w:vertAlign w:val="superscript"/>
        </w:rPr>
        <w:t>0</w:t>
      </w:r>
      <w:r w:rsidRPr="005C4A52">
        <w:rPr>
          <w:sz w:val="28"/>
          <w:szCs w:val="28"/>
        </w:rPr>
        <w:t>С.</w:t>
      </w:r>
    </w:p>
    <w:p w:rsidR="00A3683B" w:rsidRDefault="00A3683B" w:rsidP="0033650B">
      <w:pPr>
        <w:suppressAutoHyphens/>
        <w:spacing w:line="360" w:lineRule="auto"/>
        <w:ind w:firstLine="709"/>
        <w:jc w:val="both"/>
        <w:rPr>
          <w:b/>
          <w:bCs/>
          <w:sz w:val="28"/>
          <w:szCs w:val="28"/>
        </w:rPr>
      </w:pPr>
    </w:p>
    <w:p w:rsidR="004E552E" w:rsidRPr="005C4A52" w:rsidRDefault="004E552E" w:rsidP="0033650B">
      <w:pPr>
        <w:suppressAutoHyphens/>
        <w:spacing w:line="360" w:lineRule="auto"/>
        <w:ind w:firstLine="709"/>
        <w:jc w:val="both"/>
        <w:rPr>
          <w:sz w:val="28"/>
          <w:szCs w:val="28"/>
        </w:rPr>
      </w:pPr>
      <w:r w:rsidRPr="005C4A52">
        <w:rPr>
          <w:b/>
          <w:bCs/>
          <w:sz w:val="28"/>
          <w:szCs w:val="28"/>
        </w:rPr>
        <w:t>3</w:t>
      </w:r>
      <w:r w:rsidRPr="005C4A52">
        <w:rPr>
          <w:sz w:val="28"/>
          <w:szCs w:val="28"/>
        </w:rPr>
        <w:t>. Потери тепла в окружающую среду</w:t>
      </w:r>
    </w:p>
    <w:p w:rsidR="004E552E" w:rsidRPr="005C4A52" w:rsidRDefault="004E552E" w:rsidP="0033650B">
      <w:pPr>
        <w:suppressAutoHyphens/>
        <w:spacing w:line="360" w:lineRule="auto"/>
        <w:ind w:firstLine="709"/>
        <w:jc w:val="both"/>
        <w:rPr>
          <w:sz w:val="28"/>
          <w:szCs w:val="28"/>
        </w:rPr>
      </w:pPr>
      <w:r w:rsidRPr="005C4A52">
        <w:rPr>
          <w:sz w:val="28"/>
          <w:szCs w:val="28"/>
        </w:rPr>
        <w:t>176000 ккал/ч</w:t>
      </w:r>
    </w:p>
    <w:p w:rsidR="004E552E" w:rsidRPr="005C4A52" w:rsidRDefault="004E552E" w:rsidP="0033650B">
      <w:pPr>
        <w:suppressAutoHyphens/>
        <w:spacing w:line="360" w:lineRule="auto"/>
        <w:ind w:firstLine="709"/>
        <w:jc w:val="both"/>
        <w:rPr>
          <w:sz w:val="28"/>
          <w:szCs w:val="28"/>
          <w:u w:val="single"/>
        </w:rPr>
      </w:pPr>
      <w:r w:rsidRPr="005C4A52">
        <w:rPr>
          <w:sz w:val="28"/>
          <w:szCs w:val="28"/>
          <w:u w:val="single"/>
        </w:rPr>
        <w:t>Общий расход тепла</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3034059,7 + 458572 + 143,3 х + 176000 = 3668631,7 + 143,3 х</w:t>
      </w:r>
    </w:p>
    <w:p w:rsidR="00A3683B" w:rsidRDefault="00A3683B" w:rsidP="0033650B">
      <w:pPr>
        <w:suppressAutoHyphens/>
        <w:spacing w:line="360" w:lineRule="auto"/>
        <w:ind w:firstLine="709"/>
        <w:jc w:val="both"/>
        <w:rPr>
          <w:sz w:val="28"/>
          <w:szCs w:val="28"/>
          <w:u w:val="single"/>
        </w:rPr>
      </w:pPr>
    </w:p>
    <w:p w:rsidR="004E552E" w:rsidRPr="005C4A52" w:rsidRDefault="004E552E" w:rsidP="0033650B">
      <w:pPr>
        <w:suppressAutoHyphens/>
        <w:spacing w:line="360" w:lineRule="auto"/>
        <w:ind w:firstLine="709"/>
        <w:jc w:val="both"/>
        <w:rPr>
          <w:sz w:val="28"/>
          <w:szCs w:val="28"/>
          <w:u w:val="single"/>
        </w:rPr>
      </w:pPr>
      <w:r w:rsidRPr="005C4A52">
        <w:rPr>
          <w:sz w:val="28"/>
          <w:szCs w:val="28"/>
          <w:u w:val="single"/>
        </w:rPr>
        <w:t>Общий баланс тепла</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4162185,4 + 17,2 х = 3668631,7 + 143,3 х</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Количество испарившихся углеводородов</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х = (4162185,4 – 3668631,7) / (143,3 – 17,2) = 3900 кг/ч</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Всего уносится углеводородов</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3260 + 250 = 3510 кг/ч,</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что приблизительно совпадает с количеством испаренных углеводородов определенным из теплового баланса алкилатора.</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К установке принимается алкилатор диаметром </w:t>
      </w:r>
      <w:smartTag w:uri="urn:schemas-microsoft-com:office:smarttags" w:element="metricconverter">
        <w:smartTagPr>
          <w:attr w:name="ProductID" w:val="1600 ìì"/>
        </w:smartTagPr>
        <w:r w:rsidRPr="005C4A52">
          <w:rPr>
            <w:sz w:val="28"/>
            <w:szCs w:val="28"/>
          </w:rPr>
          <w:t>1600 мм</w:t>
        </w:r>
      </w:smartTag>
      <w:r w:rsidRPr="005C4A52">
        <w:rPr>
          <w:sz w:val="28"/>
          <w:szCs w:val="28"/>
        </w:rPr>
        <w:t xml:space="preserve">. и высотой столба реакционной жидкости </w:t>
      </w:r>
      <w:smartTag w:uri="urn:schemas-microsoft-com:office:smarttags" w:element="metricconverter">
        <w:smartTagPr>
          <w:attr w:name="ProductID" w:val="8,0 ì"/>
        </w:smartTagPr>
        <w:r w:rsidRPr="005C4A52">
          <w:rPr>
            <w:sz w:val="28"/>
            <w:szCs w:val="28"/>
          </w:rPr>
          <w:t>8,0 м</w:t>
        </w:r>
      </w:smartTag>
      <w:r w:rsidRPr="005C4A52">
        <w:rPr>
          <w:sz w:val="28"/>
          <w:szCs w:val="28"/>
        </w:rPr>
        <w:t>.</w:t>
      </w:r>
    </w:p>
    <w:p w:rsidR="004E552E" w:rsidRPr="005C4A52" w:rsidRDefault="004E552E" w:rsidP="0033650B">
      <w:pPr>
        <w:suppressAutoHyphens/>
        <w:spacing w:line="360" w:lineRule="auto"/>
        <w:ind w:firstLine="709"/>
        <w:jc w:val="both"/>
        <w:rPr>
          <w:sz w:val="28"/>
          <w:szCs w:val="28"/>
        </w:rPr>
      </w:pPr>
      <w:r w:rsidRPr="005C4A52">
        <w:rPr>
          <w:sz w:val="28"/>
          <w:szCs w:val="28"/>
        </w:rPr>
        <w:t>Объем реакционной жидкости в алкилаторе</w:t>
      </w:r>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rPr>
      </w:pPr>
      <w:r w:rsidRPr="005C4A52">
        <w:rPr>
          <w:sz w:val="28"/>
          <w:szCs w:val="28"/>
        </w:rPr>
        <w:t>1,6</w:t>
      </w:r>
      <w:r w:rsidRPr="005C4A52">
        <w:rPr>
          <w:sz w:val="28"/>
          <w:szCs w:val="28"/>
          <w:vertAlign w:val="superscript"/>
        </w:rPr>
        <w:t>2</w:t>
      </w:r>
      <w:r w:rsidRPr="005C4A52">
        <w:rPr>
          <w:sz w:val="28"/>
          <w:szCs w:val="28"/>
        </w:rPr>
        <w:t xml:space="preserve"> 0,785 8 = </w:t>
      </w:r>
      <w:smartTag w:uri="urn:schemas-microsoft-com:office:smarttags" w:element="metricconverter">
        <w:smartTagPr>
          <w:attr w:name="ProductID" w:val="16,1 ì3"/>
        </w:smartTagPr>
        <w:r w:rsidRPr="005C4A52">
          <w:rPr>
            <w:sz w:val="28"/>
            <w:szCs w:val="28"/>
          </w:rPr>
          <w:t>16,1 м</w:t>
        </w:r>
        <w:r w:rsidRPr="005C4A52">
          <w:rPr>
            <w:sz w:val="28"/>
            <w:szCs w:val="28"/>
            <w:vertAlign w:val="superscript"/>
          </w:rPr>
          <w:t>3</w:t>
        </w:r>
      </w:smartTag>
    </w:p>
    <w:p w:rsidR="00A3683B" w:rsidRDefault="00A3683B" w:rsidP="0033650B">
      <w:pPr>
        <w:suppressAutoHyphens/>
        <w:spacing w:line="360" w:lineRule="auto"/>
        <w:ind w:firstLine="709"/>
        <w:jc w:val="both"/>
        <w:rPr>
          <w:sz w:val="28"/>
          <w:szCs w:val="28"/>
        </w:rPr>
      </w:pPr>
    </w:p>
    <w:p w:rsidR="004E552E" w:rsidRPr="005C4A52" w:rsidRDefault="004E552E" w:rsidP="0033650B">
      <w:pPr>
        <w:suppressAutoHyphens/>
        <w:spacing w:line="360" w:lineRule="auto"/>
        <w:ind w:firstLine="709"/>
        <w:jc w:val="both"/>
        <w:rPr>
          <w:sz w:val="28"/>
          <w:szCs w:val="28"/>
          <w:vertAlign w:val="superscript"/>
        </w:rPr>
      </w:pPr>
      <w:r w:rsidRPr="005C4A52">
        <w:rPr>
          <w:sz w:val="28"/>
          <w:szCs w:val="28"/>
        </w:rPr>
        <w:t xml:space="preserve">По практическим данным в </w:t>
      </w:r>
      <w:smartTag w:uri="urn:schemas-microsoft-com:office:smarttags" w:element="metricconverter">
        <w:smartTagPr>
          <w:attr w:name="ProductID" w:val="1 ì3"/>
        </w:smartTagPr>
        <w:r w:rsidRPr="005C4A52">
          <w:rPr>
            <w:sz w:val="28"/>
            <w:szCs w:val="28"/>
          </w:rPr>
          <w:t>1 м</w:t>
        </w:r>
        <w:r w:rsidRPr="005C4A52">
          <w:rPr>
            <w:sz w:val="28"/>
            <w:szCs w:val="28"/>
            <w:vertAlign w:val="superscript"/>
          </w:rPr>
          <w:t>3</w:t>
        </w:r>
      </w:smartTag>
      <w:r w:rsidRPr="005C4A52">
        <w:rPr>
          <w:sz w:val="28"/>
          <w:szCs w:val="28"/>
        </w:rPr>
        <w:t xml:space="preserve"> реакционной жидкости содержится </w:t>
      </w:r>
      <w:smartTag w:uri="urn:schemas-microsoft-com:office:smarttags" w:element="metricconverter">
        <w:smartTagPr>
          <w:attr w:name="ProductID" w:val="330 êã"/>
        </w:smartTagPr>
        <w:r w:rsidRPr="005C4A52">
          <w:rPr>
            <w:sz w:val="28"/>
            <w:szCs w:val="28"/>
          </w:rPr>
          <w:t>330 кг</w:t>
        </w:r>
      </w:smartTag>
      <w:r w:rsidRPr="005C4A52">
        <w:rPr>
          <w:sz w:val="28"/>
          <w:szCs w:val="28"/>
        </w:rPr>
        <w:t xml:space="preserve"> изопропилбензола.</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Производительность одного алкилатора составит </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16,1 </w:t>
      </w:r>
      <w:r w:rsidR="00815679">
        <w:rPr>
          <w:sz w:val="28"/>
          <w:szCs w:val="28"/>
        </w:rPr>
        <w:t>∙</w:t>
      </w:r>
      <w:r w:rsidRPr="005C4A52">
        <w:rPr>
          <w:sz w:val="28"/>
          <w:szCs w:val="28"/>
        </w:rPr>
        <w:t xml:space="preserve"> 330 = 5300 кг/ч изопропилбензола.</w:t>
      </w:r>
    </w:p>
    <w:p w:rsidR="004E552E" w:rsidRPr="005C4A52" w:rsidRDefault="004E552E" w:rsidP="0033650B">
      <w:pPr>
        <w:suppressAutoHyphens/>
        <w:spacing w:line="360" w:lineRule="auto"/>
        <w:ind w:firstLine="709"/>
        <w:jc w:val="both"/>
        <w:rPr>
          <w:sz w:val="28"/>
          <w:szCs w:val="28"/>
        </w:rPr>
      </w:pPr>
      <w:r w:rsidRPr="005C4A52">
        <w:rPr>
          <w:sz w:val="28"/>
          <w:szCs w:val="28"/>
        </w:rPr>
        <w:t>Необходимое количество рабочих алкилаторов</w:t>
      </w:r>
    </w:p>
    <w:p w:rsidR="004E552E" w:rsidRPr="005C4A52" w:rsidRDefault="004E552E" w:rsidP="0033650B">
      <w:pPr>
        <w:suppressAutoHyphens/>
        <w:spacing w:line="360" w:lineRule="auto"/>
        <w:ind w:firstLine="709"/>
        <w:jc w:val="both"/>
        <w:rPr>
          <w:sz w:val="28"/>
          <w:szCs w:val="28"/>
        </w:rPr>
      </w:pPr>
      <w:r w:rsidRPr="005C4A52">
        <w:rPr>
          <w:sz w:val="28"/>
          <w:szCs w:val="28"/>
        </w:rPr>
        <w:t>14882 / 5300 = 2,81 ≈ 3 шт.</w:t>
      </w:r>
    </w:p>
    <w:p w:rsidR="004E552E" w:rsidRPr="005C4A52" w:rsidRDefault="004E552E" w:rsidP="0033650B">
      <w:pPr>
        <w:suppressAutoHyphens/>
        <w:spacing w:line="360" w:lineRule="auto"/>
        <w:ind w:firstLine="709"/>
        <w:jc w:val="both"/>
        <w:rPr>
          <w:sz w:val="28"/>
          <w:szCs w:val="28"/>
        </w:rPr>
      </w:pPr>
      <w:r w:rsidRPr="005C4A52">
        <w:rPr>
          <w:sz w:val="28"/>
          <w:szCs w:val="28"/>
        </w:rPr>
        <w:t>где: 14882 кг/ч – количество ИПБ, полученного при алкилировании.</w:t>
      </w:r>
    </w:p>
    <w:p w:rsidR="004E552E" w:rsidRPr="00234E72" w:rsidRDefault="004E552E" w:rsidP="0033650B">
      <w:pPr>
        <w:pStyle w:val="af0"/>
        <w:suppressAutoHyphens/>
        <w:spacing w:after="0" w:line="360" w:lineRule="auto"/>
        <w:ind w:left="0" w:firstLine="709"/>
        <w:jc w:val="both"/>
        <w:rPr>
          <w:sz w:val="28"/>
          <w:szCs w:val="28"/>
        </w:rPr>
      </w:pPr>
      <w:r w:rsidRPr="00234E72">
        <w:rPr>
          <w:sz w:val="28"/>
          <w:szCs w:val="28"/>
        </w:rPr>
        <w:t xml:space="preserve">К установке принимается алкилатор </w:t>
      </w:r>
      <w:r>
        <w:rPr>
          <w:sz w:val="28"/>
          <w:szCs w:val="28"/>
        </w:rPr>
        <w:t xml:space="preserve">в виде полой колонны со </w:t>
      </w:r>
      <w:r w:rsidRPr="00234E72">
        <w:rPr>
          <w:sz w:val="28"/>
          <w:szCs w:val="28"/>
        </w:rPr>
        <w:t>следующей характеристи</w:t>
      </w:r>
      <w:r>
        <w:rPr>
          <w:sz w:val="28"/>
          <w:szCs w:val="28"/>
        </w:rPr>
        <w:t>кой</w:t>
      </w:r>
      <w:r w:rsidRPr="00234E72">
        <w:rPr>
          <w:sz w:val="28"/>
          <w:szCs w:val="28"/>
        </w:rPr>
        <w:t>:</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 диаметр – </w:t>
      </w:r>
      <w:smartTag w:uri="urn:schemas-microsoft-com:office:smarttags" w:element="metricconverter">
        <w:smartTagPr>
          <w:attr w:name="ProductID" w:val="1600 ìì"/>
        </w:smartTagPr>
        <w:r w:rsidRPr="005C4A52">
          <w:rPr>
            <w:sz w:val="28"/>
            <w:szCs w:val="28"/>
          </w:rPr>
          <w:t>1600 мм</w:t>
        </w:r>
      </w:smartTag>
      <w:r w:rsidRPr="005C4A52">
        <w:rPr>
          <w:sz w:val="28"/>
          <w:szCs w:val="28"/>
        </w:rPr>
        <w:t>.</w:t>
      </w:r>
    </w:p>
    <w:p w:rsidR="004E552E" w:rsidRPr="005C4A52" w:rsidRDefault="004E552E" w:rsidP="0033650B">
      <w:pPr>
        <w:suppressAutoHyphens/>
        <w:spacing w:line="360" w:lineRule="auto"/>
        <w:ind w:firstLine="709"/>
        <w:jc w:val="both"/>
        <w:rPr>
          <w:sz w:val="28"/>
          <w:szCs w:val="28"/>
        </w:rPr>
      </w:pPr>
      <w:r w:rsidRPr="005C4A52">
        <w:rPr>
          <w:sz w:val="28"/>
          <w:szCs w:val="28"/>
        </w:rPr>
        <w:t xml:space="preserve">- высота цилиндрической части – </w:t>
      </w:r>
      <w:smartTag w:uri="urn:schemas-microsoft-com:office:smarttags" w:element="metricconverter">
        <w:smartTagPr>
          <w:attr w:name="ProductID" w:val="10305 ìì"/>
        </w:smartTagPr>
        <w:r w:rsidRPr="005C4A52">
          <w:rPr>
            <w:sz w:val="28"/>
            <w:szCs w:val="28"/>
          </w:rPr>
          <w:t>10305 мм</w:t>
        </w:r>
      </w:smartTag>
      <w:r w:rsidRPr="005C4A52">
        <w:rPr>
          <w:sz w:val="28"/>
          <w:szCs w:val="28"/>
        </w:rPr>
        <w:t>.</w:t>
      </w:r>
    </w:p>
    <w:p w:rsidR="004E552E" w:rsidRPr="005C4A52" w:rsidRDefault="004E552E" w:rsidP="0033650B">
      <w:pPr>
        <w:suppressAutoHyphens/>
        <w:spacing w:line="360" w:lineRule="auto"/>
        <w:ind w:firstLine="709"/>
        <w:jc w:val="both"/>
        <w:rPr>
          <w:sz w:val="28"/>
          <w:szCs w:val="28"/>
        </w:rPr>
      </w:pPr>
      <w:r w:rsidRPr="005C4A52">
        <w:rPr>
          <w:sz w:val="28"/>
          <w:szCs w:val="28"/>
        </w:rPr>
        <w:t>- материал – сталь углеродистая</w:t>
      </w:r>
    </w:p>
    <w:p w:rsidR="004E552E" w:rsidRPr="005C4A52" w:rsidRDefault="004E552E" w:rsidP="0033650B">
      <w:pPr>
        <w:suppressAutoHyphens/>
        <w:spacing w:line="360" w:lineRule="auto"/>
        <w:ind w:firstLine="709"/>
        <w:jc w:val="both"/>
        <w:rPr>
          <w:sz w:val="28"/>
          <w:szCs w:val="28"/>
        </w:rPr>
      </w:pPr>
      <w:r w:rsidRPr="005C4A52">
        <w:rPr>
          <w:sz w:val="28"/>
          <w:szCs w:val="28"/>
        </w:rPr>
        <w:t>- количество – 4шт. (+ 1 – резервный)</w:t>
      </w:r>
    </w:p>
    <w:p w:rsidR="000C4926" w:rsidRPr="00E05E6A" w:rsidRDefault="004E552E" w:rsidP="0033650B">
      <w:pPr>
        <w:suppressAutoHyphens/>
        <w:spacing w:line="360" w:lineRule="auto"/>
        <w:ind w:firstLine="709"/>
        <w:jc w:val="both"/>
        <w:rPr>
          <w:b/>
          <w:sz w:val="28"/>
          <w:szCs w:val="28"/>
        </w:rPr>
      </w:pPr>
      <w:r>
        <w:rPr>
          <w:sz w:val="28"/>
          <w:szCs w:val="28"/>
        </w:rPr>
        <w:br w:type="page"/>
      </w:r>
      <w:r w:rsidR="000C4926">
        <w:rPr>
          <w:b/>
          <w:sz w:val="28"/>
          <w:szCs w:val="28"/>
        </w:rPr>
        <w:t>3. АВТОМАТИЗАЦИЯ И АСУТП</w:t>
      </w:r>
    </w:p>
    <w:p w:rsidR="000C4926" w:rsidRPr="00CF3D86" w:rsidRDefault="000C4926" w:rsidP="0033650B">
      <w:pPr>
        <w:suppressAutoHyphens/>
        <w:spacing w:line="360" w:lineRule="auto"/>
        <w:ind w:firstLine="709"/>
        <w:jc w:val="both"/>
        <w:rPr>
          <w:sz w:val="16"/>
          <w:szCs w:val="16"/>
        </w:rPr>
      </w:pPr>
    </w:p>
    <w:p w:rsidR="000C4926" w:rsidRPr="00E05E6A" w:rsidRDefault="000C4926" w:rsidP="0033650B">
      <w:pPr>
        <w:suppressAutoHyphens/>
        <w:spacing w:line="360" w:lineRule="auto"/>
        <w:ind w:firstLine="709"/>
        <w:jc w:val="both"/>
        <w:rPr>
          <w:sz w:val="28"/>
          <w:szCs w:val="28"/>
        </w:rPr>
      </w:pPr>
      <w:r w:rsidRPr="00E05E6A">
        <w:rPr>
          <w:sz w:val="28"/>
          <w:szCs w:val="28"/>
        </w:rPr>
        <w:t>В нефтеперерабатывающей промышленности комплексной механизации и автоматизации уделяется большое внимание. Это объясняется сложностью и высокой скоростью протекания технологических процессов, а также чувствительностью их к нарушению режима, вредностью условий работы, взрыва – и пожароопасностью перерабатываемых веществ.</w:t>
      </w:r>
    </w:p>
    <w:p w:rsidR="000C4926" w:rsidRPr="00E05E6A" w:rsidRDefault="000C4926" w:rsidP="0033650B">
      <w:pPr>
        <w:suppressAutoHyphens/>
        <w:spacing w:line="360" w:lineRule="auto"/>
        <w:ind w:firstLine="709"/>
        <w:jc w:val="both"/>
        <w:rPr>
          <w:sz w:val="28"/>
          <w:szCs w:val="28"/>
        </w:rPr>
      </w:pPr>
      <w:r w:rsidRPr="00E05E6A">
        <w:rPr>
          <w:sz w:val="28"/>
          <w:szCs w:val="28"/>
        </w:rPr>
        <w:t xml:space="preserve">Автоматизация производственных процессов является одним из основных направлений технического прогресса производства. Большое значение имеет автоматизация </w:t>
      </w:r>
      <w:r w:rsidRPr="00E05E6A">
        <w:rPr>
          <w:color w:val="000000"/>
          <w:sz w:val="28"/>
          <w:szCs w:val="28"/>
        </w:rPr>
        <w:t>нефтеперерабатывающей</w:t>
      </w:r>
      <w:r w:rsidRPr="00E05E6A">
        <w:rPr>
          <w:color w:val="00FF00"/>
          <w:sz w:val="28"/>
          <w:szCs w:val="28"/>
        </w:rPr>
        <w:t xml:space="preserve"> </w:t>
      </w:r>
      <w:r w:rsidRPr="00E05E6A">
        <w:rPr>
          <w:sz w:val="28"/>
          <w:szCs w:val="28"/>
        </w:rPr>
        <w:t>промышленности. Автоматизация позволяет увеличить производительность технологического оборудования и производительность труда обслуживающего персонала, улучшает качество продукции, повышает безопасность работы, предупреждает загрязнение атмосферного воздуха, также позволяет осуществлять новые высокоинтенсивные процессы, недоступные при ручном управлении.</w:t>
      </w:r>
    </w:p>
    <w:p w:rsidR="000C4926" w:rsidRPr="00E05E6A" w:rsidRDefault="000C4926" w:rsidP="0033650B">
      <w:pPr>
        <w:suppressAutoHyphens/>
        <w:spacing w:line="360" w:lineRule="auto"/>
        <w:ind w:firstLine="709"/>
        <w:jc w:val="both"/>
        <w:rPr>
          <w:sz w:val="28"/>
          <w:szCs w:val="28"/>
        </w:rPr>
      </w:pPr>
      <w:r w:rsidRPr="00E05E6A">
        <w:rPr>
          <w:sz w:val="28"/>
          <w:szCs w:val="28"/>
        </w:rPr>
        <w:t>Автоматизированная система управления технологическими процессами (АСУТП) – это человеко-машинная система, обеспечивающая эффективное функционирование технологического объекта на основе быстрой и точной информации о состоянии объекта и выработки соответствующих команд управления объектом с помощью средств автоматизации и вычислительной техники. При этом под технологическим объектом управления (ТОУ)</w:t>
      </w:r>
      <w:r w:rsidRPr="00E05E6A">
        <w:rPr>
          <w:b/>
          <w:bCs/>
          <w:sz w:val="28"/>
          <w:szCs w:val="28"/>
        </w:rPr>
        <w:tab/>
      </w:r>
      <w:r w:rsidRPr="00E05E6A">
        <w:rPr>
          <w:sz w:val="28"/>
          <w:szCs w:val="28"/>
        </w:rPr>
        <w:t xml:space="preserve"> понимается технологическое оборудование и</w:t>
      </w:r>
      <w:r w:rsidRPr="00E05E6A">
        <w:rPr>
          <w:b/>
          <w:bCs/>
          <w:sz w:val="28"/>
          <w:szCs w:val="28"/>
        </w:rPr>
        <w:t xml:space="preserve"> </w:t>
      </w:r>
      <w:r w:rsidRPr="00E05E6A">
        <w:rPr>
          <w:sz w:val="28"/>
          <w:szCs w:val="28"/>
        </w:rPr>
        <w:t>реализуемый в нем технологический процесс производства или транспортирования продукции.</w:t>
      </w:r>
    </w:p>
    <w:p w:rsidR="000C4926" w:rsidRPr="00E05E6A" w:rsidRDefault="000C4926" w:rsidP="0033650B">
      <w:pPr>
        <w:suppressAutoHyphens/>
        <w:spacing w:line="360" w:lineRule="auto"/>
        <w:ind w:firstLine="709"/>
        <w:jc w:val="both"/>
        <w:rPr>
          <w:bCs/>
          <w:sz w:val="28"/>
          <w:szCs w:val="28"/>
          <w:u w:val="single"/>
        </w:rPr>
      </w:pPr>
      <w:r w:rsidRPr="00E05E6A">
        <w:rPr>
          <w:bCs/>
          <w:sz w:val="28"/>
          <w:szCs w:val="28"/>
          <w:u w:val="single"/>
        </w:rPr>
        <w:t>Назначение, цель и функции АСУТП</w:t>
      </w:r>
    </w:p>
    <w:p w:rsidR="000C4926" w:rsidRPr="00E05E6A" w:rsidRDefault="000C4926" w:rsidP="0033650B">
      <w:pPr>
        <w:suppressAutoHyphens/>
        <w:spacing w:line="360" w:lineRule="auto"/>
        <w:ind w:firstLine="709"/>
        <w:jc w:val="both"/>
        <w:rPr>
          <w:sz w:val="28"/>
          <w:szCs w:val="28"/>
        </w:rPr>
      </w:pPr>
      <w:r w:rsidRPr="00E05E6A">
        <w:rPr>
          <w:sz w:val="28"/>
          <w:szCs w:val="28"/>
        </w:rPr>
        <w:t>АСУТП предназначена для целенаправленного управления технологическими процессом и обеспечения информацией смежных  и вышестоящих автоматизированных систем управления. Например, технологи-операторы получают оперативную информацию в едином темпе (реальном времени) с технологическим процессом, что позволяет им своевременно вмешаться в ход процесса, корректировать режимы и нагрузки машин и установок.</w:t>
      </w:r>
    </w:p>
    <w:p w:rsidR="000C4926" w:rsidRPr="00E05E6A" w:rsidRDefault="000C4926" w:rsidP="0033650B">
      <w:pPr>
        <w:suppressAutoHyphens/>
        <w:spacing w:line="360" w:lineRule="auto"/>
        <w:ind w:firstLine="709"/>
        <w:jc w:val="both"/>
        <w:rPr>
          <w:sz w:val="28"/>
          <w:szCs w:val="28"/>
        </w:rPr>
      </w:pPr>
      <w:r w:rsidRPr="00E05E6A">
        <w:rPr>
          <w:sz w:val="28"/>
          <w:szCs w:val="28"/>
        </w:rPr>
        <w:t>Целью АСУТП является обеспечение оптимального в определенном смысле функционирования технологического процесса, например, получение максимального экономического эффекта с учетом плановых, экономических и технических ограничений. В частном случае это может быть максимальная производительность технологического процесса при заданном качестве продукта и исходного сырья, минимальная себестоимость продукции, минимальный расход дорого сырья и т.п.</w:t>
      </w:r>
    </w:p>
    <w:p w:rsidR="00A3683B" w:rsidRDefault="000C4926" w:rsidP="0033650B">
      <w:pPr>
        <w:suppressAutoHyphens/>
        <w:spacing w:line="360" w:lineRule="auto"/>
        <w:ind w:firstLine="709"/>
        <w:jc w:val="both"/>
        <w:rPr>
          <w:sz w:val="28"/>
          <w:szCs w:val="28"/>
        </w:rPr>
      </w:pPr>
      <w:r w:rsidRPr="00E05E6A">
        <w:rPr>
          <w:sz w:val="28"/>
          <w:szCs w:val="28"/>
        </w:rPr>
        <w:t xml:space="preserve">Функцией АСУТП называется совокупность ее действий направленных на достижения определенной цели. Различают три функции АСУТП: управляющую, информационную и вспомогательную. </w:t>
      </w:r>
    </w:p>
    <w:p w:rsidR="00A3683B" w:rsidRDefault="000C4926" w:rsidP="0033650B">
      <w:pPr>
        <w:suppressAutoHyphens/>
        <w:spacing w:line="360" w:lineRule="auto"/>
        <w:ind w:firstLine="709"/>
        <w:jc w:val="both"/>
        <w:rPr>
          <w:sz w:val="28"/>
          <w:szCs w:val="28"/>
        </w:rPr>
      </w:pPr>
      <w:r w:rsidRPr="00E05E6A">
        <w:rPr>
          <w:sz w:val="28"/>
          <w:szCs w:val="28"/>
        </w:rPr>
        <w:t xml:space="preserve">К управляющей функции АСУТП относятся: программные изменения режима (пуск – остановка машин и агрегатов, аварийные блокировки,  распределение нагрузки между агрегатами и т.п.); </w:t>
      </w:r>
    </w:p>
    <w:p w:rsidR="000C4926" w:rsidRPr="00E05E6A" w:rsidRDefault="000C4926" w:rsidP="0033650B">
      <w:pPr>
        <w:suppressAutoHyphens/>
        <w:spacing w:line="360" w:lineRule="auto"/>
        <w:ind w:firstLine="709"/>
        <w:jc w:val="both"/>
        <w:rPr>
          <w:sz w:val="28"/>
          <w:szCs w:val="28"/>
        </w:rPr>
      </w:pPr>
      <w:r w:rsidRPr="00E05E6A">
        <w:rPr>
          <w:sz w:val="28"/>
          <w:szCs w:val="28"/>
        </w:rPr>
        <w:t xml:space="preserve">логическое управление, например, определение «узкого места» и согласования нагрузок технологического оборудования; оптимизация установившегося режима технологического процесса в целом и режимов отдельных видов технологического оборудования; оптимальное управление переходными режимами управляемого процесса; автоматическое регулирование и стабилизация отдельных параметров технологического процесса с помощью одноконтурных, комбинированных и многосвязанных АСР; реализация управления исполнительными органами. Информационная функция включает получение, обработку и передачу информации о состоянии ТОУ или внешней сферы. </w:t>
      </w:r>
    </w:p>
    <w:p w:rsidR="000C4926" w:rsidRPr="00E05E6A" w:rsidRDefault="000C4926" w:rsidP="0033650B">
      <w:pPr>
        <w:suppressAutoHyphens/>
        <w:spacing w:line="360" w:lineRule="auto"/>
        <w:ind w:firstLine="709"/>
        <w:jc w:val="both"/>
        <w:rPr>
          <w:sz w:val="28"/>
          <w:szCs w:val="28"/>
        </w:rPr>
      </w:pPr>
      <w:r w:rsidRPr="00E05E6A">
        <w:rPr>
          <w:sz w:val="28"/>
          <w:szCs w:val="28"/>
        </w:rPr>
        <w:t>На вспомогательные функции АСУТП возлагаются контроль за правильностью ее функционирования, реализация и контроль информационного обмена с системами управления более высокого уровня, слежения за астрономическим временем и отсчет временных интервалов, воздействия на соответствующие средства АСУТП т.д. [6].</w:t>
      </w:r>
    </w:p>
    <w:p w:rsidR="000C4926" w:rsidRPr="00E05E6A" w:rsidRDefault="000C4926" w:rsidP="0033650B">
      <w:pPr>
        <w:suppressAutoHyphens/>
        <w:spacing w:line="360" w:lineRule="auto"/>
        <w:ind w:firstLine="709"/>
        <w:jc w:val="both"/>
        <w:rPr>
          <w:sz w:val="28"/>
          <w:szCs w:val="28"/>
        </w:rPr>
      </w:pPr>
      <w:r w:rsidRPr="00E05E6A">
        <w:rPr>
          <w:iCs/>
          <w:sz w:val="28"/>
          <w:szCs w:val="28"/>
        </w:rPr>
        <w:t xml:space="preserve">В данном случае объектом управления является процесс алкилирования бензола пропиленом. </w:t>
      </w:r>
      <w:r w:rsidRPr="00E05E6A">
        <w:rPr>
          <w:sz w:val="28"/>
          <w:szCs w:val="28"/>
        </w:rPr>
        <w:t>Для ведения технологического процесса узел алкилирования оснащен следующими средствами контроля и автоматики:</w:t>
      </w:r>
    </w:p>
    <w:p w:rsidR="000C4926" w:rsidRPr="00E05E6A" w:rsidRDefault="000C4926" w:rsidP="0033650B">
      <w:pPr>
        <w:suppressAutoHyphens/>
        <w:spacing w:line="360" w:lineRule="auto"/>
        <w:ind w:firstLine="709"/>
        <w:jc w:val="both"/>
        <w:rPr>
          <w:sz w:val="28"/>
          <w:szCs w:val="28"/>
        </w:rPr>
      </w:pPr>
      <w:r w:rsidRPr="00E05E6A">
        <w:rPr>
          <w:sz w:val="28"/>
          <w:szCs w:val="28"/>
        </w:rPr>
        <w:t>1.Автоматические регуляторы.</w:t>
      </w:r>
    </w:p>
    <w:p w:rsidR="000C4926" w:rsidRPr="00E05E6A" w:rsidRDefault="000C4926" w:rsidP="0033650B">
      <w:pPr>
        <w:suppressAutoHyphens/>
        <w:spacing w:line="360" w:lineRule="auto"/>
        <w:ind w:firstLine="709"/>
        <w:jc w:val="both"/>
        <w:rPr>
          <w:sz w:val="28"/>
          <w:szCs w:val="28"/>
        </w:rPr>
      </w:pPr>
      <w:r w:rsidRPr="00E05E6A">
        <w:rPr>
          <w:sz w:val="28"/>
          <w:szCs w:val="28"/>
        </w:rPr>
        <w:t>Первичные приборы регуляторов расположены по месту, в непосредственной близости от отборных устройств. Вторичные приборы расположены на щитах управления в операторной. Каждый из регуляторов может быть использован как в автоматическом, так и в ручном режимах.</w:t>
      </w:r>
    </w:p>
    <w:p w:rsidR="000C4926" w:rsidRPr="00E05E6A" w:rsidRDefault="000C4926" w:rsidP="0033650B">
      <w:pPr>
        <w:suppressAutoHyphens/>
        <w:spacing w:line="360" w:lineRule="auto"/>
        <w:ind w:firstLine="709"/>
        <w:jc w:val="both"/>
        <w:rPr>
          <w:sz w:val="28"/>
          <w:szCs w:val="28"/>
        </w:rPr>
      </w:pPr>
      <w:r w:rsidRPr="00E05E6A">
        <w:rPr>
          <w:sz w:val="28"/>
          <w:szCs w:val="28"/>
        </w:rPr>
        <w:t>2. Автоматические регистраторы.</w:t>
      </w:r>
    </w:p>
    <w:p w:rsidR="000C4926" w:rsidRPr="00E05E6A" w:rsidRDefault="000C4926" w:rsidP="0033650B">
      <w:pPr>
        <w:suppressAutoHyphens/>
        <w:spacing w:line="360" w:lineRule="auto"/>
        <w:ind w:firstLine="709"/>
        <w:jc w:val="both"/>
        <w:rPr>
          <w:sz w:val="28"/>
          <w:szCs w:val="28"/>
        </w:rPr>
      </w:pPr>
      <w:r w:rsidRPr="00E05E6A">
        <w:rPr>
          <w:sz w:val="28"/>
          <w:szCs w:val="28"/>
        </w:rPr>
        <w:t>Первичные приборы регистраторов расположены по месту в непосредственной близости от отборных устройств, вторичные – на щите управления в операторной, компьютер - в операторной цеха.</w:t>
      </w:r>
    </w:p>
    <w:p w:rsidR="000C4926" w:rsidRPr="00E05E6A" w:rsidRDefault="000C4926" w:rsidP="0033650B">
      <w:pPr>
        <w:suppressAutoHyphens/>
        <w:spacing w:line="360" w:lineRule="auto"/>
        <w:ind w:firstLine="709"/>
        <w:jc w:val="both"/>
        <w:rPr>
          <w:sz w:val="28"/>
          <w:szCs w:val="28"/>
        </w:rPr>
      </w:pPr>
      <w:r w:rsidRPr="00E05E6A">
        <w:rPr>
          <w:sz w:val="28"/>
          <w:szCs w:val="28"/>
        </w:rPr>
        <w:t>3.Предупредительная сигнализация.</w:t>
      </w:r>
    </w:p>
    <w:p w:rsidR="000C4926" w:rsidRPr="00E05E6A" w:rsidRDefault="000C4926" w:rsidP="0033650B">
      <w:pPr>
        <w:suppressAutoHyphens/>
        <w:spacing w:line="360" w:lineRule="auto"/>
        <w:ind w:firstLine="709"/>
        <w:jc w:val="both"/>
        <w:rPr>
          <w:sz w:val="28"/>
          <w:szCs w:val="28"/>
        </w:rPr>
      </w:pPr>
      <w:r w:rsidRPr="00E05E6A">
        <w:rPr>
          <w:sz w:val="28"/>
          <w:szCs w:val="28"/>
        </w:rPr>
        <w:t>Предупредительная сигнализация технологических и общецеховых параметров автоматическим включением звукового (звонок или сирена) и светового (лампа или табло) сигналов на щите управления в операторной оповещает обслуживающий технологический персонал о приближении какого-либо технологического параметра к предельно допустимому значению или достижении каким-либо общецеховым параметром предельно допустимого значения. Непринятие мер обслуживающим технологическим персоналом может привести к нарушению норм технологического регламента, технологического режима или аварийной остановке.</w:t>
      </w:r>
    </w:p>
    <w:p w:rsidR="000C4926" w:rsidRPr="00E05E6A" w:rsidRDefault="000C4926" w:rsidP="0033650B">
      <w:pPr>
        <w:suppressAutoHyphens/>
        <w:spacing w:line="360" w:lineRule="auto"/>
        <w:ind w:firstLine="709"/>
        <w:jc w:val="both"/>
        <w:rPr>
          <w:sz w:val="28"/>
          <w:szCs w:val="28"/>
        </w:rPr>
      </w:pPr>
      <w:r w:rsidRPr="00E05E6A">
        <w:rPr>
          <w:sz w:val="28"/>
          <w:szCs w:val="28"/>
        </w:rPr>
        <w:t>Применение средств дистанционного управления параметрами позволяет своевременно реагировать на изменение в рабочей среде аппаратов. Автоматическое регулирование ведется со щита, в операторном отделении, и, в аварийной ситуации, системой противоаварийной автоматической защиты.</w:t>
      </w:r>
    </w:p>
    <w:p w:rsidR="000C4926" w:rsidRPr="00E05E6A" w:rsidRDefault="000C4926" w:rsidP="0033650B">
      <w:pPr>
        <w:suppressAutoHyphens/>
        <w:spacing w:line="360" w:lineRule="auto"/>
        <w:ind w:firstLine="709"/>
        <w:jc w:val="both"/>
        <w:rPr>
          <w:sz w:val="28"/>
          <w:szCs w:val="28"/>
        </w:rPr>
      </w:pPr>
      <w:r w:rsidRPr="00E05E6A">
        <w:rPr>
          <w:sz w:val="28"/>
          <w:szCs w:val="28"/>
        </w:rPr>
        <w:t>Управление технологическим процессом может осуществляться автоматически, а в случае неисправности возможно переключение полностью на ручное управление.</w:t>
      </w:r>
    </w:p>
    <w:p w:rsidR="004E552E" w:rsidRPr="000C4926" w:rsidRDefault="000C4926" w:rsidP="0033650B">
      <w:pPr>
        <w:suppressAutoHyphens/>
        <w:spacing w:line="360" w:lineRule="auto"/>
        <w:ind w:firstLine="709"/>
        <w:jc w:val="both"/>
        <w:rPr>
          <w:b/>
          <w:sz w:val="28"/>
          <w:szCs w:val="28"/>
        </w:rPr>
      </w:pPr>
      <w:r>
        <w:rPr>
          <w:b/>
          <w:sz w:val="28"/>
          <w:szCs w:val="28"/>
        </w:rPr>
        <w:br w:type="page"/>
      </w:r>
      <w:r w:rsidRPr="000C4926">
        <w:rPr>
          <w:b/>
          <w:sz w:val="28"/>
          <w:szCs w:val="28"/>
        </w:rPr>
        <w:t xml:space="preserve">4. БЕЗОПАСНОСТЬ ЖИЗНЕДЕЯТЕЛЬНОСТИ И ОХРАНА </w:t>
      </w:r>
      <w:r w:rsidRPr="000C4926">
        <w:rPr>
          <w:b/>
          <w:sz w:val="28"/>
          <w:szCs w:val="28"/>
        </w:rPr>
        <w:br/>
        <w:t>ОКРУЖАЮЩЕЙ СРЕДЫ</w:t>
      </w:r>
    </w:p>
    <w:p w:rsidR="004E552E" w:rsidRPr="000C4926" w:rsidRDefault="004E552E" w:rsidP="0033650B">
      <w:pPr>
        <w:suppressAutoHyphens/>
        <w:spacing w:line="360" w:lineRule="auto"/>
        <w:ind w:firstLine="709"/>
        <w:jc w:val="both"/>
        <w:rPr>
          <w:rFonts w:ascii="Arial" w:hAnsi="Arial" w:cs="Arial"/>
          <w:sz w:val="16"/>
          <w:szCs w:val="16"/>
        </w:rPr>
      </w:pPr>
    </w:p>
    <w:p w:rsidR="004E552E" w:rsidRPr="00E05E6A" w:rsidRDefault="004E552E" w:rsidP="0033650B">
      <w:pPr>
        <w:suppressAutoHyphens/>
        <w:spacing w:line="360" w:lineRule="auto"/>
        <w:ind w:firstLine="709"/>
        <w:jc w:val="both"/>
        <w:rPr>
          <w:sz w:val="28"/>
          <w:szCs w:val="28"/>
        </w:rPr>
      </w:pPr>
      <w:r w:rsidRPr="00E05E6A">
        <w:rPr>
          <w:sz w:val="28"/>
          <w:szCs w:val="28"/>
        </w:rPr>
        <w:t>Главной задачей охраны труда является обеспечение здоровья и безопасности условий труда.</w:t>
      </w:r>
    </w:p>
    <w:p w:rsidR="004E552E" w:rsidRPr="00E05E6A" w:rsidRDefault="004E552E" w:rsidP="0033650B">
      <w:pPr>
        <w:suppressAutoHyphens/>
        <w:spacing w:line="360" w:lineRule="auto"/>
        <w:ind w:firstLine="709"/>
        <w:jc w:val="both"/>
        <w:rPr>
          <w:sz w:val="28"/>
          <w:szCs w:val="28"/>
        </w:rPr>
      </w:pPr>
      <w:r w:rsidRPr="00E05E6A">
        <w:rPr>
          <w:sz w:val="28"/>
          <w:szCs w:val="28"/>
        </w:rPr>
        <w:t xml:space="preserve">В получении ИПБ используется бензол и другое сырье, представленное в таблице </w:t>
      </w:r>
      <w:r w:rsidR="000C4926" w:rsidRPr="000C4926">
        <w:rPr>
          <w:sz w:val="28"/>
          <w:szCs w:val="28"/>
        </w:rPr>
        <w:t>4</w:t>
      </w:r>
      <w:r w:rsidR="00A71250">
        <w:rPr>
          <w:sz w:val="28"/>
          <w:szCs w:val="28"/>
        </w:rPr>
        <w:t xml:space="preserve">.1и </w:t>
      </w:r>
      <w:r w:rsidR="000C4926" w:rsidRPr="000C4926">
        <w:rPr>
          <w:sz w:val="28"/>
          <w:szCs w:val="28"/>
        </w:rPr>
        <w:t>4</w:t>
      </w:r>
      <w:r w:rsidR="00A71250">
        <w:rPr>
          <w:sz w:val="28"/>
          <w:szCs w:val="28"/>
        </w:rPr>
        <w:t>.2.</w:t>
      </w:r>
    </w:p>
    <w:p w:rsidR="00A3683B" w:rsidRDefault="00A3683B" w:rsidP="0033650B">
      <w:pPr>
        <w:suppressAutoHyphens/>
        <w:spacing w:line="360" w:lineRule="auto"/>
        <w:ind w:firstLine="709"/>
        <w:jc w:val="both"/>
        <w:rPr>
          <w:sz w:val="28"/>
          <w:szCs w:val="28"/>
        </w:rPr>
      </w:pPr>
    </w:p>
    <w:p w:rsidR="004E552E" w:rsidRPr="00E05E6A" w:rsidRDefault="00A3683B" w:rsidP="0033650B">
      <w:pPr>
        <w:suppressAutoHyphens/>
        <w:spacing w:line="360" w:lineRule="auto"/>
        <w:ind w:firstLine="709"/>
        <w:jc w:val="both"/>
        <w:rPr>
          <w:sz w:val="28"/>
          <w:szCs w:val="28"/>
        </w:rPr>
      </w:pPr>
      <w:r>
        <w:rPr>
          <w:sz w:val="28"/>
          <w:szCs w:val="28"/>
        </w:rPr>
        <w:br w:type="page"/>
      </w:r>
      <w:r w:rsidR="00A71250">
        <w:rPr>
          <w:sz w:val="28"/>
          <w:szCs w:val="28"/>
        </w:rPr>
        <w:t xml:space="preserve">Таблица </w:t>
      </w:r>
      <w:r w:rsidR="000C4926">
        <w:rPr>
          <w:sz w:val="28"/>
          <w:szCs w:val="28"/>
          <w:lang w:val="en-US"/>
        </w:rPr>
        <w:t>4</w:t>
      </w:r>
      <w:r w:rsidR="00A71250">
        <w:rPr>
          <w:sz w:val="28"/>
          <w:szCs w:val="28"/>
        </w:rPr>
        <w:t>.1</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Характеристика пожароопасных и токсичных свойств сырья, полупродуктов, готовой продукции и отходов производства.</w:t>
      </w:r>
    </w:p>
    <w:tbl>
      <w:tblPr>
        <w:tblW w:w="9522" w:type="dxa"/>
        <w:jc w:val="center"/>
        <w:tblLayout w:type="fixed"/>
        <w:tblCellMar>
          <w:left w:w="40" w:type="dxa"/>
          <w:right w:w="40" w:type="dxa"/>
        </w:tblCellMar>
        <w:tblLook w:val="0000" w:firstRow="0" w:lastRow="0" w:firstColumn="0" w:lastColumn="0" w:noHBand="0" w:noVBand="0"/>
      </w:tblPr>
      <w:tblGrid>
        <w:gridCol w:w="2442"/>
        <w:gridCol w:w="1440"/>
        <w:gridCol w:w="1560"/>
        <w:gridCol w:w="1440"/>
        <w:gridCol w:w="1440"/>
        <w:gridCol w:w="1200"/>
      </w:tblGrid>
      <w:tr w:rsidR="004E552E" w:rsidRPr="00A3683B">
        <w:trPr>
          <w:cantSplit/>
          <w:trHeight w:val="414"/>
          <w:jc w:val="center"/>
        </w:trPr>
        <w:tc>
          <w:tcPr>
            <w:tcW w:w="2442"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Наименование сырья, полупродуктов, готовой продукции</w:t>
            </w:r>
            <w:r w:rsidR="000C4926" w:rsidRPr="00A3683B">
              <w:rPr>
                <w:snapToGrid w:val="0"/>
                <w:sz w:val="20"/>
                <w:szCs w:val="20"/>
              </w:rPr>
              <w:t xml:space="preserve"> </w:t>
            </w:r>
            <w:r w:rsidRPr="00A3683B">
              <w:rPr>
                <w:snapToGrid w:val="0"/>
                <w:sz w:val="20"/>
                <w:szCs w:val="20"/>
              </w:rPr>
              <w:t>(вещества,% масс.),</w:t>
            </w:r>
            <w:r w:rsidR="000C4926" w:rsidRPr="00A3683B">
              <w:rPr>
                <w:snapToGrid w:val="0"/>
                <w:sz w:val="20"/>
                <w:szCs w:val="20"/>
              </w:rPr>
              <w:t xml:space="preserve"> </w:t>
            </w:r>
            <w:r w:rsidRPr="00A3683B">
              <w:rPr>
                <w:snapToGrid w:val="0"/>
                <w:sz w:val="20"/>
                <w:szCs w:val="20"/>
              </w:rPr>
              <w:t>отходов произ</w:t>
            </w:r>
            <w:r w:rsidR="000C4926" w:rsidRPr="00A3683B">
              <w:rPr>
                <w:snapToGrid w:val="0"/>
                <w:sz w:val="20"/>
                <w:szCs w:val="20"/>
              </w:rPr>
              <w:t>водст</w:t>
            </w:r>
            <w:r w:rsidRPr="00A3683B">
              <w:rPr>
                <w:snapToGrid w:val="0"/>
                <w:sz w:val="20"/>
                <w:szCs w:val="20"/>
              </w:rPr>
              <w:t>ва</w:t>
            </w:r>
          </w:p>
        </w:tc>
        <w:tc>
          <w:tcPr>
            <w:tcW w:w="1440"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Класс опасности</w:t>
            </w:r>
          </w:p>
          <w:p w:rsidR="004E552E" w:rsidRPr="00A3683B" w:rsidRDefault="004E552E" w:rsidP="00A3683B">
            <w:pPr>
              <w:suppressAutoHyphens/>
              <w:spacing w:line="360" w:lineRule="auto"/>
              <w:rPr>
                <w:snapToGrid w:val="0"/>
                <w:sz w:val="20"/>
                <w:szCs w:val="20"/>
              </w:rPr>
            </w:pPr>
            <w:r w:rsidRPr="00A3683B">
              <w:rPr>
                <w:snapToGrid w:val="0"/>
                <w:sz w:val="20"/>
                <w:szCs w:val="20"/>
              </w:rPr>
              <w:t>(ГОСТ 12.1.</w:t>
            </w:r>
          </w:p>
          <w:p w:rsidR="004E552E" w:rsidRPr="00A3683B" w:rsidRDefault="004E552E" w:rsidP="00A3683B">
            <w:pPr>
              <w:suppressAutoHyphens/>
              <w:spacing w:line="360" w:lineRule="auto"/>
              <w:rPr>
                <w:snapToGrid w:val="0"/>
                <w:sz w:val="20"/>
                <w:szCs w:val="20"/>
              </w:rPr>
            </w:pPr>
            <w:r w:rsidRPr="00A3683B">
              <w:rPr>
                <w:snapToGrid w:val="0"/>
                <w:sz w:val="20"/>
                <w:szCs w:val="20"/>
              </w:rPr>
              <w:t>005-88)</w:t>
            </w:r>
          </w:p>
        </w:tc>
        <w:tc>
          <w:tcPr>
            <w:tcW w:w="1560"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Агрегатное</w:t>
            </w:r>
          </w:p>
          <w:p w:rsidR="004E552E" w:rsidRPr="00A3683B" w:rsidRDefault="004E552E" w:rsidP="00A3683B">
            <w:pPr>
              <w:suppressAutoHyphens/>
              <w:spacing w:line="360" w:lineRule="auto"/>
              <w:rPr>
                <w:snapToGrid w:val="0"/>
                <w:sz w:val="20"/>
                <w:szCs w:val="20"/>
              </w:rPr>
            </w:pPr>
            <w:r w:rsidRPr="00A3683B">
              <w:rPr>
                <w:snapToGrid w:val="0"/>
                <w:sz w:val="20"/>
                <w:szCs w:val="20"/>
              </w:rPr>
              <w:t>состояние</w:t>
            </w:r>
          </w:p>
          <w:p w:rsidR="004E552E" w:rsidRPr="00A3683B" w:rsidRDefault="004E552E" w:rsidP="00A3683B">
            <w:pPr>
              <w:suppressAutoHyphens/>
              <w:spacing w:line="360" w:lineRule="auto"/>
              <w:rPr>
                <w:snapToGrid w:val="0"/>
                <w:sz w:val="20"/>
                <w:szCs w:val="20"/>
              </w:rPr>
            </w:pPr>
            <w:r w:rsidRPr="00A3683B">
              <w:rPr>
                <w:snapToGrid w:val="0"/>
                <w:sz w:val="20"/>
                <w:szCs w:val="20"/>
              </w:rPr>
              <w:t>при нормальных условиях</w:t>
            </w:r>
          </w:p>
        </w:tc>
        <w:tc>
          <w:tcPr>
            <w:tcW w:w="1440"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Плотность паров(газа) по воздуху</w:t>
            </w:r>
          </w:p>
        </w:tc>
        <w:tc>
          <w:tcPr>
            <w:tcW w:w="1440"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Удельный вес для</w:t>
            </w:r>
          </w:p>
          <w:p w:rsidR="004E552E" w:rsidRPr="00A3683B" w:rsidRDefault="004E552E" w:rsidP="00A3683B">
            <w:pPr>
              <w:suppressAutoHyphens/>
              <w:spacing w:line="360" w:lineRule="auto"/>
              <w:rPr>
                <w:snapToGrid w:val="0"/>
                <w:sz w:val="20"/>
                <w:szCs w:val="20"/>
              </w:rPr>
            </w:pPr>
            <w:r w:rsidRPr="00A3683B">
              <w:rPr>
                <w:snapToGrid w:val="0"/>
                <w:sz w:val="20"/>
                <w:szCs w:val="20"/>
              </w:rPr>
              <w:t>твердых и</w:t>
            </w:r>
          </w:p>
          <w:p w:rsidR="004E552E" w:rsidRPr="00A3683B" w:rsidRDefault="000C4926" w:rsidP="00A3683B">
            <w:pPr>
              <w:suppressAutoHyphens/>
              <w:spacing w:line="360" w:lineRule="auto"/>
              <w:rPr>
                <w:snapToGrid w:val="0"/>
                <w:sz w:val="20"/>
                <w:szCs w:val="20"/>
              </w:rPr>
            </w:pPr>
            <w:r w:rsidRPr="00A3683B">
              <w:rPr>
                <w:snapToGrid w:val="0"/>
                <w:sz w:val="20"/>
                <w:szCs w:val="20"/>
              </w:rPr>
              <w:t>Ж</w:t>
            </w:r>
            <w:r w:rsidR="004E552E" w:rsidRPr="00A3683B">
              <w:rPr>
                <w:snapToGrid w:val="0"/>
                <w:sz w:val="20"/>
                <w:szCs w:val="20"/>
              </w:rPr>
              <w:t>идких</w:t>
            </w:r>
            <w:r w:rsidRPr="00A3683B">
              <w:rPr>
                <w:snapToGrid w:val="0"/>
                <w:sz w:val="20"/>
                <w:szCs w:val="20"/>
                <w:lang w:val="en-US"/>
              </w:rPr>
              <w:t xml:space="preserve"> </w:t>
            </w:r>
            <w:r w:rsidR="004E552E" w:rsidRPr="00A3683B">
              <w:rPr>
                <w:snapToGrid w:val="0"/>
                <w:sz w:val="20"/>
                <w:szCs w:val="20"/>
              </w:rPr>
              <w:t>веществ,</w:t>
            </w:r>
            <w:r w:rsidRPr="00A3683B">
              <w:rPr>
                <w:snapToGrid w:val="0"/>
                <w:sz w:val="20"/>
                <w:szCs w:val="20"/>
                <w:lang w:val="en-US"/>
              </w:rPr>
              <w:t xml:space="preserve"> </w:t>
            </w:r>
            <w:r w:rsidR="004E552E" w:rsidRPr="00A3683B">
              <w:rPr>
                <w:snapToGrid w:val="0"/>
                <w:sz w:val="20"/>
                <w:szCs w:val="20"/>
              </w:rPr>
              <w:t>г/см</w:t>
            </w:r>
            <w:r w:rsidR="004E552E" w:rsidRPr="00A3683B">
              <w:rPr>
                <w:snapToGrid w:val="0"/>
                <w:sz w:val="20"/>
                <w:szCs w:val="20"/>
                <w:vertAlign w:val="superscript"/>
              </w:rPr>
              <w:t>2</w:t>
            </w:r>
          </w:p>
        </w:tc>
        <w:tc>
          <w:tcPr>
            <w:tcW w:w="1200" w:type="dxa"/>
            <w:vMerge w:val="restart"/>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Растворимость в</w:t>
            </w:r>
          </w:p>
          <w:p w:rsidR="004E552E" w:rsidRPr="00A3683B" w:rsidRDefault="004E552E" w:rsidP="00A3683B">
            <w:pPr>
              <w:suppressAutoHyphens/>
              <w:spacing w:line="360" w:lineRule="auto"/>
              <w:rPr>
                <w:snapToGrid w:val="0"/>
                <w:sz w:val="20"/>
                <w:szCs w:val="20"/>
              </w:rPr>
            </w:pPr>
            <w:r w:rsidRPr="00A3683B">
              <w:rPr>
                <w:snapToGrid w:val="0"/>
                <w:sz w:val="20"/>
                <w:szCs w:val="20"/>
              </w:rPr>
              <w:t>воде,</w:t>
            </w:r>
          </w:p>
          <w:p w:rsidR="004E552E" w:rsidRPr="00A3683B" w:rsidRDefault="004E552E" w:rsidP="00A3683B">
            <w:pPr>
              <w:suppressAutoHyphens/>
              <w:spacing w:line="360" w:lineRule="auto"/>
              <w:rPr>
                <w:snapToGrid w:val="0"/>
                <w:sz w:val="20"/>
                <w:szCs w:val="20"/>
              </w:rPr>
            </w:pPr>
            <w:r w:rsidRPr="00A3683B">
              <w:rPr>
                <w:snapToGrid w:val="0"/>
                <w:sz w:val="20"/>
                <w:szCs w:val="20"/>
              </w:rPr>
              <w:t>% масс.</w:t>
            </w:r>
          </w:p>
        </w:tc>
      </w:tr>
      <w:tr w:rsidR="004E552E" w:rsidRPr="00A3683B">
        <w:trPr>
          <w:cantSplit/>
          <w:trHeight w:val="414"/>
          <w:jc w:val="center"/>
        </w:trPr>
        <w:tc>
          <w:tcPr>
            <w:tcW w:w="2442"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c>
          <w:tcPr>
            <w:tcW w:w="1440"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c>
          <w:tcPr>
            <w:tcW w:w="1560"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c>
          <w:tcPr>
            <w:tcW w:w="1440"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c>
          <w:tcPr>
            <w:tcW w:w="1440"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c>
          <w:tcPr>
            <w:tcW w:w="1200" w:type="dxa"/>
            <w:vMerge/>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p>
        </w:tc>
      </w:tr>
      <w:tr w:rsidR="004E552E" w:rsidRPr="00A3683B" w:rsidTr="00BF4F98">
        <w:trPr>
          <w:cantSplit/>
          <w:trHeight w:val="4610"/>
          <w:jc w:val="center"/>
        </w:trPr>
        <w:tc>
          <w:tcPr>
            <w:tcW w:w="2442"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Этилбензол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Изопропилбензол</w:t>
            </w:r>
            <w:r w:rsidRPr="00A3683B">
              <w:rPr>
                <w:snapToGrid w:val="0"/>
                <w:sz w:val="20"/>
                <w:szCs w:val="20"/>
              </w:rPr>
              <w:tab/>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Фракция полиалкил-</w:t>
            </w:r>
          </w:p>
          <w:p w:rsidR="004E552E" w:rsidRPr="00A3683B" w:rsidRDefault="004E552E" w:rsidP="00A3683B">
            <w:pPr>
              <w:suppressAutoHyphens/>
              <w:spacing w:line="360" w:lineRule="auto"/>
              <w:rPr>
                <w:snapToGrid w:val="0"/>
                <w:sz w:val="20"/>
                <w:szCs w:val="20"/>
              </w:rPr>
            </w:pPr>
            <w:r w:rsidRPr="00A3683B">
              <w:rPr>
                <w:snapToGrid w:val="0"/>
                <w:sz w:val="20"/>
                <w:szCs w:val="20"/>
              </w:rPr>
              <w:t>Бензолов</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Бутилбензол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Пропан-пропиленовая фракция</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Едкий натр</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Хлористый алюминий</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Смола полиалкилбензольная</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Гидроксохлористый алюминий (алюмохлорид)</w:t>
            </w:r>
          </w:p>
        </w:tc>
        <w:tc>
          <w:tcPr>
            <w:tcW w:w="144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w:t>
            </w:r>
          </w:p>
        </w:tc>
        <w:tc>
          <w:tcPr>
            <w:tcW w:w="156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Г</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ТВ</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Ж</w:t>
            </w:r>
          </w:p>
        </w:tc>
        <w:tc>
          <w:tcPr>
            <w:tcW w:w="144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2,77(3)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3,70(3)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4,14(3)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4,62(3)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1,45(3)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tc>
        <w:tc>
          <w:tcPr>
            <w:tcW w:w="144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0,8790(2)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0,8669(2)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0,861-0,863</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0,860-0,890</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0,8601(2)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2,47(1)</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tc>
        <w:tc>
          <w:tcPr>
            <w:tcW w:w="120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0,082(2)</w:t>
            </w:r>
          </w:p>
          <w:p w:rsidR="004E552E" w:rsidRPr="00A3683B" w:rsidRDefault="004E552E" w:rsidP="00A3683B">
            <w:pPr>
              <w:suppressAutoHyphens/>
              <w:spacing w:line="360" w:lineRule="auto"/>
              <w:rPr>
                <w:snapToGrid w:val="0"/>
                <w:sz w:val="20"/>
                <w:szCs w:val="20"/>
              </w:rPr>
            </w:pPr>
            <w:r w:rsidRPr="00A3683B">
              <w:rPr>
                <w:snapToGrid w:val="0"/>
                <w:sz w:val="20"/>
                <w:szCs w:val="20"/>
              </w:rPr>
              <w:t>(г/100мл)</w:t>
            </w:r>
          </w:p>
          <w:p w:rsidR="004E552E" w:rsidRPr="00A3683B" w:rsidRDefault="004E552E" w:rsidP="00A3683B">
            <w:pPr>
              <w:suppressAutoHyphens/>
              <w:spacing w:line="360" w:lineRule="auto"/>
              <w:rPr>
                <w:snapToGrid w:val="0"/>
                <w:sz w:val="20"/>
                <w:szCs w:val="20"/>
              </w:rPr>
            </w:pPr>
            <w:r w:rsidRPr="00A3683B">
              <w:rPr>
                <w:snapToGrid w:val="0"/>
                <w:sz w:val="20"/>
                <w:szCs w:val="20"/>
              </w:rPr>
              <w:t>0,014(2)</w:t>
            </w:r>
          </w:p>
          <w:p w:rsidR="004E552E" w:rsidRPr="00A3683B" w:rsidRDefault="004E552E" w:rsidP="00A3683B">
            <w:pPr>
              <w:suppressAutoHyphens/>
              <w:spacing w:line="360" w:lineRule="auto"/>
              <w:rPr>
                <w:snapToGrid w:val="0"/>
                <w:sz w:val="20"/>
                <w:szCs w:val="20"/>
              </w:rPr>
            </w:pPr>
            <w:r w:rsidRPr="00A3683B">
              <w:rPr>
                <w:snapToGrid w:val="0"/>
                <w:sz w:val="20"/>
                <w:szCs w:val="20"/>
              </w:rPr>
              <w:t>(г/100мл)</w:t>
            </w:r>
          </w:p>
          <w:p w:rsidR="004E552E" w:rsidRPr="00A3683B" w:rsidRDefault="004E552E" w:rsidP="00A3683B">
            <w:pPr>
              <w:suppressAutoHyphens/>
              <w:spacing w:line="360" w:lineRule="auto"/>
              <w:rPr>
                <w:snapToGrid w:val="0"/>
                <w:sz w:val="20"/>
                <w:szCs w:val="20"/>
              </w:rPr>
            </w:pPr>
            <w:r w:rsidRPr="00A3683B">
              <w:rPr>
                <w:snapToGrid w:val="0"/>
                <w:sz w:val="20"/>
                <w:szCs w:val="20"/>
              </w:rPr>
              <w:t>Н.Р.(2)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Н.Р.</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Н.Р.(2)</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44,6(2)</w:t>
            </w:r>
          </w:p>
          <w:p w:rsidR="004E552E" w:rsidRPr="00A3683B" w:rsidRDefault="004E552E" w:rsidP="00A3683B">
            <w:pPr>
              <w:suppressAutoHyphens/>
              <w:spacing w:line="360" w:lineRule="auto"/>
              <w:rPr>
                <w:snapToGrid w:val="0"/>
                <w:sz w:val="20"/>
                <w:szCs w:val="20"/>
              </w:rPr>
            </w:pPr>
            <w:r w:rsidRPr="00A3683B">
              <w:rPr>
                <w:snapToGrid w:val="0"/>
                <w:sz w:val="20"/>
                <w:szCs w:val="20"/>
              </w:rPr>
              <w:t>(г/100мл)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42(1)</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44(1)</w:t>
            </w:r>
          </w:p>
          <w:p w:rsidR="004E552E" w:rsidRPr="00A3683B" w:rsidRDefault="004E552E" w:rsidP="00A3683B">
            <w:pPr>
              <w:suppressAutoHyphens/>
              <w:spacing w:line="360" w:lineRule="auto"/>
              <w:rPr>
                <w:snapToGrid w:val="0"/>
                <w:sz w:val="20"/>
                <w:szCs w:val="20"/>
              </w:rPr>
            </w:pPr>
            <w:r w:rsidRPr="00A3683B">
              <w:rPr>
                <w:snapToGrid w:val="0"/>
                <w:sz w:val="20"/>
                <w:szCs w:val="20"/>
              </w:rPr>
              <w:t>(г/100г)</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r w:rsidRPr="00A3683B">
              <w:rPr>
                <w:snapToGrid w:val="0"/>
                <w:sz w:val="20"/>
                <w:szCs w:val="20"/>
              </w:rPr>
              <w:t>-</w:t>
            </w:r>
          </w:p>
        </w:tc>
      </w:tr>
    </w:tbl>
    <w:p w:rsidR="004E552E" w:rsidRPr="000721B7" w:rsidRDefault="004E552E" w:rsidP="0033650B">
      <w:pPr>
        <w:suppressAutoHyphens/>
        <w:spacing w:line="360" w:lineRule="auto"/>
        <w:ind w:firstLine="709"/>
        <w:jc w:val="both"/>
        <w:rPr>
          <w:rFonts w:ascii="Arial" w:hAnsi="Arial" w:cs="Arial"/>
          <w:sz w:val="16"/>
          <w:szCs w:val="16"/>
        </w:rPr>
      </w:pPr>
    </w:p>
    <w:p w:rsidR="004E552E" w:rsidRPr="00E05E6A" w:rsidRDefault="00A3683B" w:rsidP="0033650B">
      <w:pPr>
        <w:suppressAutoHyphens/>
        <w:spacing w:line="360" w:lineRule="auto"/>
        <w:ind w:firstLine="709"/>
        <w:jc w:val="both"/>
        <w:rPr>
          <w:sz w:val="28"/>
          <w:szCs w:val="28"/>
        </w:rPr>
      </w:pPr>
      <w:r>
        <w:rPr>
          <w:sz w:val="28"/>
          <w:szCs w:val="28"/>
        </w:rPr>
        <w:br w:type="page"/>
      </w:r>
      <w:r w:rsidR="00A71250">
        <w:rPr>
          <w:sz w:val="28"/>
          <w:szCs w:val="28"/>
        </w:rPr>
        <w:t xml:space="preserve">Таблица </w:t>
      </w:r>
      <w:r w:rsidR="000C4926">
        <w:rPr>
          <w:sz w:val="28"/>
          <w:szCs w:val="28"/>
          <w:lang w:val="en-US"/>
        </w:rPr>
        <w:t>4</w:t>
      </w:r>
      <w:r w:rsidR="00A71250">
        <w:rPr>
          <w:sz w:val="28"/>
          <w:szCs w:val="28"/>
        </w:rPr>
        <w:t>.2</w:t>
      </w:r>
    </w:p>
    <w:tbl>
      <w:tblPr>
        <w:tblW w:w="0" w:type="auto"/>
        <w:jc w:val="center"/>
        <w:tblLayout w:type="fixed"/>
        <w:tblCellMar>
          <w:left w:w="40" w:type="dxa"/>
          <w:right w:w="40" w:type="dxa"/>
        </w:tblCellMar>
        <w:tblLook w:val="0000" w:firstRow="0" w:lastRow="0" w:firstColumn="0" w:lastColumn="0" w:noHBand="0" w:noVBand="0"/>
      </w:tblPr>
      <w:tblGrid>
        <w:gridCol w:w="2400"/>
        <w:gridCol w:w="1920"/>
        <w:gridCol w:w="5040"/>
      </w:tblGrid>
      <w:tr w:rsidR="004E552E" w:rsidRPr="00A3683B">
        <w:trPr>
          <w:cantSplit/>
          <w:jc w:val="center"/>
        </w:trPr>
        <w:tc>
          <w:tcPr>
            <w:tcW w:w="2400" w:type="dxa"/>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u w:val="single"/>
              </w:rPr>
            </w:pPr>
            <w:r w:rsidRPr="00A3683B">
              <w:rPr>
                <w:snapToGrid w:val="0"/>
                <w:sz w:val="20"/>
                <w:szCs w:val="20"/>
              </w:rPr>
              <w:t>Наименование сырья, полупродуктов, готовой  продукции (вещество,% масс), отходов производ-ва</w:t>
            </w:r>
          </w:p>
        </w:tc>
        <w:tc>
          <w:tcPr>
            <w:tcW w:w="1920" w:type="dxa"/>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ПДК в воздухе рабочей зоны производственных помещений (мг/м</w:t>
            </w:r>
            <w:r w:rsidRPr="00A3683B">
              <w:rPr>
                <w:snapToGrid w:val="0"/>
                <w:sz w:val="20"/>
                <w:szCs w:val="20"/>
                <w:vertAlign w:val="superscript"/>
              </w:rPr>
              <w:t>3</w:t>
            </w:r>
            <w:r w:rsidRPr="00A3683B">
              <w:rPr>
                <w:snapToGrid w:val="0"/>
                <w:sz w:val="20"/>
                <w:szCs w:val="20"/>
              </w:rPr>
              <w:t>)</w:t>
            </w:r>
          </w:p>
        </w:tc>
        <w:tc>
          <w:tcPr>
            <w:tcW w:w="5040" w:type="dxa"/>
            <w:tcBorders>
              <w:top w:val="single" w:sz="6" w:space="0" w:color="auto"/>
              <w:left w:val="single" w:sz="6" w:space="0" w:color="auto"/>
              <w:bottom w:val="single" w:sz="6"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Характеристика токсичности (воздействие на организм человека)</w:t>
            </w:r>
          </w:p>
        </w:tc>
      </w:tr>
      <w:tr w:rsidR="004E552E" w:rsidRPr="00A3683B">
        <w:trPr>
          <w:cantSplit/>
          <w:trHeight w:val="1590"/>
          <w:jc w:val="center"/>
        </w:trPr>
        <w:tc>
          <w:tcPr>
            <w:tcW w:w="240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15/5</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6"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Пары при высоких концентрациях действуют наркотически, вредно влияют на нервную систему, оказывают раздражающее действие на кожу и слизистые оболочки глаз. Обладает резорбтивным действием, проникает в организм  через  неповрежденную кожу.</w:t>
            </w:r>
          </w:p>
          <w:p w:rsidR="004E552E" w:rsidRPr="00A3683B" w:rsidRDefault="004E552E" w:rsidP="00A3683B">
            <w:pPr>
              <w:suppressAutoHyphens/>
              <w:spacing w:line="360" w:lineRule="auto"/>
              <w:rPr>
                <w:snapToGrid w:val="0"/>
                <w:sz w:val="20"/>
                <w:szCs w:val="20"/>
              </w:rPr>
            </w:pPr>
            <w:r w:rsidRPr="00A3683B">
              <w:rPr>
                <w:snapToGrid w:val="0"/>
                <w:sz w:val="20"/>
                <w:szCs w:val="20"/>
              </w:rPr>
              <w:t>Аллергическими и кумулятивными свойства-</w:t>
            </w:r>
          </w:p>
          <w:p w:rsidR="004E552E" w:rsidRPr="00A3683B" w:rsidRDefault="004E552E" w:rsidP="00A3683B">
            <w:pPr>
              <w:suppressAutoHyphens/>
              <w:spacing w:line="360" w:lineRule="auto"/>
              <w:rPr>
                <w:snapToGrid w:val="0"/>
                <w:sz w:val="20"/>
                <w:szCs w:val="20"/>
              </w:rPr>
            </w:pPr>
            <w:r w:rsidRPr="00A3683B">
              <w:rPr>
                <w:snapToGrid w:val="0"/>
                <w:sz w:val="20"/>
                <w:szCs w:val="20"/>
              </w:rPr>
              <w:t>ми не обладает. КАНЦЕРОГЕН</w:t>
            </w:r>
          </w:p>
        </w:tc>
      </w:tr>
      <w:tr w:rsidR="004E552E" w:rsidRPr="00A3683B">
        <w:trPr>
          <w:cantSplit/>
          <w:trHeight w:val="1286"/>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Этилбензол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Пары вызывают поражение крови и кроветворных органов, раздражение слизистых оболочек, головную боль, головокружение боли в области сердца, раздражение кожи. Может попадать в организм работающих через органы дыхания и кожу.</w:t>
            </w:r>
          </w:p>
        </w:tc>
      </w:tr>
      <w:tr w:rsidR="004E552E" w:rsidRPr="00A3683B">
        <w:trPr>
          <w:cantSplit/>
          <w:trHeight w:val="1247"/>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Изопропилбензол</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Пары при высоких концентрациях действуют на центральную нервную систему, кроветворные органы. Жидкий ИПБ оказывает раздражающее действие на кожу и слизис тые. При длительном контакте развиваются дерматиты.</w:t>
            </w:r>
          </w:p>
        </w:tc>
      </w:tr>
      <w:tr w:rsidR="004E552E" w:rsidRPr="00A3683B">
        <w:trPr>
          <w:cantSplit/>
          <w:trHeight w:val="1425"/>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Фракция полиалкил-</w:t>
            </w:r>
          </w:p>
          <w:p w:rsidR="004E552E" w:rsidRPr="00A3683B" w:rsidRDefault="004E552E" w:rsidP="00A3683B">
            <w:pPr>
              <w:suppressAutoHyphens/>
              <w:spacing w:line="360" w:lineRule="auto"/>
              <w:rPr>
                <w:snapToGrid w:val="0"/>
                <w:sz w:val="20"/>
                <w:szCs w:val="20"/>
              </w:rPr>
            </w:pPr>
            <w:r w:rsidRPr="00A3683B">
              <w:rPr>
                <w:snapToGrid w:val="0"/>
                <w:sz w:val="20"/>
                <w:szCs w:val="20"/>
              </w:rPr>
              <w:t>Бензолов</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Действует на центральную нервную систему (наркотическое и отчасти судорожное действие), вызывает изменение крови и кроветворных органов. Вдыхание паров вызывает головокружение, тошноту, рвоту. При неоднократном воздействии на кожу вызывает сухость и раздражение.</w:t>
            </w:r>
          </w:p>
        </w:tc>
      </w:tr>
      <w:tr w:rsidR="004E552E" w:rsidRPr="00A3683B">
        <w:trPr>
          <w:cantSplit/>
          <w:trHeight w:val="359"/>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Бутилбензол</w:t>
            </w:r>
            <w:r w:rsidRPr="00A3683B">
              <w:rPr>
                <w:snapToGrid w:val="0"/>
                <w:sz w:val="20"/>
                <w:szCs w:val="20"/>
              </w:rPr>
              <w:tab/>
            </w: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w:t>
            </w: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Действие аналогично полиалкилбензолам.</w:t>
            </w:r>
          </w:p>
        </w:tc>
      </w:tr>
      <w:tr w:rsidR="004E552E" w:rsidRPr="00A3683B">
        <w:trPr>
          <w:cantSplit/>
          <w:trHeight w:val="1455"/>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Пропан-пропилено-</w:t>
            </w:r>
          </w:p>
          <w:p w:rsidR="004E552E" w:rsidRPr="00A3683B" w:rsidRDefault="004E552E" w:rsidP="00A3683B">
            <w:pPr>
              <w:suppressAutoHyphens/>
              <w:spacing w:line="360" w:lineRule="auto"/>
              <w:rPr>
                <w:snapToGrid w:val="0"/>
                <w:sz w:val="20"/>
                <w:szCs w:val="20"/>
              </w:rPr>
            </w:pPr>
            <w:r w:rsidRPr="00A3683B">
              <w:rPr>
                <w:snapToGrid w:val="0"/>
                <w:sz w:val="20"/>
                <w:szCs w:val="20"/>
              </w:rPr>
              <w:t>вая фракция</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100</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При превышении ПДК пары фракции оказывают наркотическое действие, могут вызвать головную боль, головокружение, ослабление дыхания, нарушение кровообращения, потерю сознания. При попадании на кожу вызывает ее поражение,аналогичное ожогу.</w:t>
            </w:r>
          </w:p>
        </w:tc>
      </w:tr>
      <w:tr w:rsidR="004E552E" w:rsidRPr="00A3683B">
        <w:trPr>
          <w:cantSplit/>
          <w:trHeight w:val="1410"/>
          <w:jc w:val="center"/>
        </w:trPr>
        <w:tc>
          <w:tcPr>
            <w:tcW w:w="2400" w:type="dxa"/>
            <w:tcBorders>
              <w:top w:val="single" w:sz="4" w:space="0" w:color="auto"/>
              <w:left w:val="single" w:sz="4"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Едкий натр</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0,5 (аэрозоль)</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При попадании на кожу вызывает ее поражение (химические ожоги), а при длительном действии может вызвать язвы и экземы. Сильно действует на слизистые оболочки. При попадании в глаза вызывает помутнение роговицы, поражение радужной</w:t>
            </w:r>
          </w:p>
          <w:p w:rsidR="004E552E" w:rsidRPr="00A3683B" w:rsidRDefault="004E552E" w:rsidP="00A3683B">
            <w:pPr>
              <w:suppressAutoHyphens/>
              <w:spacing w:line="360" w:lineRule="auto"/>
              <w:rPr>
                <w:snapToGrid w:val="0"/>
                <w:sz w:val="20"/>
                <w:szCs w:val="20"/>
              </w:rPr>
            </w:pPr>
            <w:r w:rsidRPr="00A3683B">
              <w:rPr>
                <w:snapToGrid w:val="0"/>
                <w:sz w:val="20"/>
                <w:szCs w:val="20"/>
              </w:rPr>
              <w:t>оболочки - слепоту.</w:t>
            </w:r>
          </w:p>
        </w:tc>
      </w:tr>
      <w:tr w:rsidR="004E552E" w:rsidRPr="00A3683B">
        <w:trPr>
          <w:cantSplit/>
          <w:trHeight w:val="1236"/>
          <w:jc w:val="center"/>
        </w:trPr>
        <w:tc>
          <w:tcPr>
            <w:tcW w:w="2400" w:type="dxa"/>
            <w:tcBorders>
              <w:top w:val="single" w:sz="4" w:space="0" w:color="auto"/>
              <w:left w:val="single" w:sz="4"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Хлористый алюминий</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5(по хлористому</w:t>
            </w:r>
          </w:p>
          <w:p w:rsidR="004E552E" w:rsidRPr="00A3683B" w:rsidRDefault="004E552E" w:rsidP="00A3683B">
            <w:pPr>
              <w:suppressAutoHyphens/>
              <w:spacing w:line="360" w:lineRule="auto"/>
              <w:rPr>
                <w:snapToGrid w:val="0"/>
                <w:sz w:val="20"/>
                <w:szCs w:val="20"/>
              </w:rPr>
            </w:pPr>
            <w:r w:rsidRPr="00A3683B">
              <w:rPr>
                <w:snapToGrid w:val="0"/>
                <w:sz w:val="20"/>
                <w:szCs w:val="20"/>
              </w:rPr>
              <w:t>водороду)</w:t>
            </w:r>
          </w:p>
          <w:p w:rsidR="004E552E" w:rsidRPr="00A3683B" w:rsidRDefault="004E552E" w:rsidP="00A3683B">
            <w:pPr>
              <w:suppressAutoHyphens/>
              <w:spacing w:line="360" w:lineRule="auto"/>
              <w:rPr>
                <w:snapToGrid w:val="0"/>
                <w:sz w:val="20"/>
                <w:szCs w:val="20"/>
              </w:rPr>
            </w:pPr>
          </w:p>
          <w:p w:rsidR="004E552E" w:rsidRPr="00A3683B" w:rsidRDefault="004E552E" w:rsidP="00A3683B">
            <w:pPr>
              <w:suppressAutoHyphens/>
              <w:spacing w:line="360" w:lineRule="auto"/>
              <w:rPr>
                <w:snapToGrid w:val="0"/>
                <w:sz w:val="20"/>
                <w:szCs w:val="20"/>
              </w:rPr>
            </w:pP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Во влажном воздухе продукт гидролизуется с образованием хлористого водорода, ко</w:t>
            </w:r>
            <w:r w:rsidRPr="00A3683B">
              <w:rPr>
                <w:snapToGrid w:val="0"/>
                <w:sz w:val="20"/>
                <w:szCs w:val="20"/>
              </w:rPr>
              <w:softHyphen/>
              <w:t>торый сильно раздражает  верхние  дыха</w:t>
            </w:r>
            <w:r w:rsidRPr="00A3683B">
              <w:rPr>
                <w:snapToGrid w:val="0"/>
                <w:sz w:val="20"/>
                <w:szCs w:val="20"/>
              </w:rPr>
              <w:softHyphen/>
              <w:t>тельные пути и может вызвать воспаление слизистых оболочек глаз  и  дыхательных путей.</w:t>
            </w:r>
          </w:p>
        </w:tc>
      </w:tr>
      <w:tr w:rsidR="004E552E" w:rsidRPr="00A3683B">
        <w:trPr>
          <w:cantSplit/>
          <w:trHeight w:val="531"/>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Смола полиалкил-</w:t>
            </w:r>
          </w:p>
          <w:p w:rsidR="004E552E" w:rsidRPr="00A3683B" w:rsidRDefault="004E552E" w:rsidP="00A3683B">
            <w:pPr>
              <w:suppressAutoHyphens/>
              <w:spacing w:line="360" w:lineRule="auto"/>
              <w:rPr>
                <w:snapToGrid w:val="0"/>
                <w:sz w:val="20"/>
                <w:szCs w:val="20"/>
              </w:rPr>
            </w:pPr>
            <w:r w:rsidRPr="00A3683B">
              <w:rPr>
                <w:snapToGrid w:val="0"/>
                <w:sz w:val="20"/>
                <w:szCs w:val="20"/>
              </w:rPr>
              <w:t>Бензольная</w:t>
            </w: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w:t>
            </w: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Яляется токсичной.</w:t>
            </w:r>
          </w:p>
        </w:tc>
      </w:tr>
      <w:tr w:rsidR="004E552E" w:rsidRPr="00A3683B">
        <w:trPr>
          <w:cantSplit/>
          <w:trHeight w:val="884"/>
          <w:jc w:val="center"/>
        </w:trPr>
        <w:tc>
          <w:tcPr>
            <w:tcW w:w="240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Гидроксохлористый алюминий (алюмохлорид)</w:t>
            </w:r>
          </w:p>
        </w:tc>
        <w:tc>
          <w:tcPr>
            <w:tcW w:w="192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500</w:t>
            </w:r>
          </w:p>
        </w:tc>
        <w:tc>
          <w:tcPr>
            <w:tcW w:w="5040" w:type="dxa"/>
            <w:tcBorders>
              <w:top w:val="single" w:sz="4" w:space="0" w:color="auto"/>
              <w:left w:val="single" w:sz="6" w:space="0" w:color="auto"/>
              <w:bottom w:val="single" w:sz="4" w:space="0" w:color="auto"/>
              <w:right w:val="single" w:sz="6" w:space="0" w:color="auto"/>
            </w:tcBorders>
          </w:tcPr>
          <w:p w:rsidR="004E552E" w:rsidRPr="00A3683B" w:rsidRDefault="004E552E" w:rsidP="00A3683B">
            <w:pPr>
              <w:suppressAutoHyphens/>
              <w:spacing w:line="360" w:lineRule="auto"/>
              <w:rPr>
                <w:snapToGrid w:val="0"/>
                <w:sz w:val="20"/>
                <w:szCs w:val="20"/>
              </w:rPr>
            </w:pPr>
            <w:r w:rsidRPr="00A3683B">
              <w:rPr>
                <w:snapToGrid w:val="0"/>
                <w:sz w:val="20"/>
                <w:szCs w:val="20"/>
              </w:rPr>
              <w:t>Обладает кислотныим свойствами: рН 0,8-2,0. При попадании на кожу и в глаза вызывает химические ожоги. При нагревании раздражает дыхательные пути.</w:t>
            </w:r>
          </w:p>
        </w:tc>
      </w:tr>
    </w:tbl>
    <w:p w:rsidR="004E552E" w:rsidRPr="000721B7" w:rsidRDefault="004E552E" w:rsidP="0033650B">
      <w:pPr>
        <w:suppressAutoHyphens/>
        <w:spacing w:line="360" w:lineRule="auto"/>
        <w:ind w:firstLine="709"/>
        <w:jc w:val="both"/>
        <w:rPr>
          <w:rFonts w:ascii="Arial" w:hAnsi="Arial" w:cs="Arial"/>
          <w:sz w:val="16"/>
          <w:szCs w:val="16"/>
        </w:rPr>
      </w:pPr>
    </w:p>
    <w:p w:rsidR="004E552E" w:rsidRPr="00E05E6A" w:rsidRDefault="004E552E" w:rsidP="0033650B">
      <w:pPr>
        <w:suppressAutoHyphens/>
        <w:spacing w:line="360" w:lineRule="auto"/>
        <w:ind w:firstLine="709"/>
        <w:jc w:val="both"/>
        <w:rPr>
          <w:sz w:val="28"/>
          <w:szCs w:val="28"/>
        </w:rPr>
      </w:pPr>
      <w:r w:rsidRPr="00E05E6A">
        <w:rPr>
          <w:sz w:val="28"/>
          <w:szCs w:val="28"/>
        </w:rPr>
        <w:t>Изопропилбензол считается опасным в силу своих свойств: температура вспышки 34</w:t>
      </w:r>
      <w:r w:rsidRPr="00E05E6A">
        <w:rPr>
          <w:sz w:val="28"/>
          <w:szCs w:val="28"/>
        </w:rPr>
        <w:sym w:font="Symbol" w:char="F0B0"/>
      </w:r>
      <w:r w:rsidRPr="00E05E6A">
        <w:rPr>
          <w:sz w:val="28"/>
          <w:szCs w:val="28"/>
        </w:rPr>
        <w:t>С; температура самовоспламенения 424</w:t>
      </w:r>
      <w:r w:rsidRPr="00E05E6A">
        <w:rPr>
          <w:sz w:val="28"/>
          <w:szCs w:val="28"/>
        </w:rPr>
        <w:sym w:font="Symbol" w:char="F0B0"/>
      </w:r>
      <w:r w:rsidRPr="00E05E6A">
        <w:rPr>
          <w:sz w:val="28"/>
          <w:szCs w:val="28"/>
        </w:rPr>
        <w:t xml:space="preserve">С; область воспламенения 0,9 </w:t>
      </w:r>
      <w:r w:rsidRPr="00E05E6A">
        <w:rPr>
          <w:sz w:val="28"/>
          <w:szCs w:val="28"/>
        </w:rPr>
        <w:sym w:font="Symbol" w:char="F02D"/>
      </w:r>
      <w:r w:rsidRPr="00E05E6A">
        <w:rPr>
          <w:sz w:val="28"/>
          <w:szCs w:val="28"/>
        </w:rPr>
        <w:t xml:space="preserve"> 6,5 % об.; ПДК 50 мг/м</w:t>
      </w:r>
      <w:r w:rsidRPr="00E05E6A">
        <w:rPr>
          <w:sz w:val="28"/>
          <w:szCs w:val="28"/>
          <w:vertAlign w:val="superscript"/>
        </w:rPr>
        <w:t>3</w:t>
      </w:r>
      <w:r w:rsidRPr="00E05E6A">
        <w:rPr>
          <w:sz w:val="28"/>
          <w:szCs w:val="28"/>
        </w:rPr>
        <w:t>; класс опасности 4.</w:t>
      </w:r>
    </w:p>
    <w:p w:rsidR="004E552E" w:rsidRPr="00E05E6A" w:rsidRDefault="004E552E" w:rsidP="0033650B">
      <w:pPr>
        <w:suppressAutoHyphens/>
        <w:spacing w:line="360" w:lineRule="auto"/>
        <w:ind w:firstLine="709"/>
        <w:jc w:val="both"/>
        <w:rPr>
          <w:sz w:val="28"/>
          <w:szCs w:val="28"/>
        </w:rPr>
      </w:pPr>
      <w:r w:rsidRPr="00E05E6A">
        <w:rPr>
          <w:sz w:val="28"/>
          <w:szCs w:val="28"/>
        </w:rPr>
        <w:t>Установка алкилирования бензола относится к пожаро-взрывоопасному производству, т.к. процесс ведется при высоких температурах и значительных давлениях в аппаратах и трубопроводах, высоких электрических напряжениях в высоковольтных электродвигателях насосов, при наличии горючих и токсичных нефтепродуктов и их паров, сероводорода, возможности образования взрывоопасных смесей паров нефтепродукта с воздухом и соединений, способных к самовозгоранию.</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Наиболее опасные места в цехе:</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 Катализаторное отделение И-14 - возможность выделения хлористого водорода, разлива бензола, воспламенения паров, взрыва.</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 Насосное отделение И-14 - возможность выделения бензола, реакционной массы алкилирования, пропан-пропиленовой фракции при нарушении герметичности аппаратов и трубопроводов. Создание взрывоопасных смесей паров и газов с воздухом может привести к взрыву, пожару. Возможны ожоги при попадании на тело и в глаза щелочи,</w:t>
      </w:r>
      <w:r w:rsidRPr="00E05E6A">
        <w:rPr>
          <w:sz w:val="28"/>
          <w:szCs w:val="28"/>
        </w:rPr>
        <w:t xml:space="preserve"> </w:t>
      </w:r>
      <w:r w:rsidRPr="00E05E6A">
        <w:rPr>
          <w:snapToGrid w:val="0"/>
          <w:sz w:val="28"/>
          <w:szCs w:val="28"/>
        </w:rPr>
        <w:t>алюмохлорида.</w:t>
      </w:r>
    </w:p>
    <w:p w:rsidR="004E552E" w:rsidRPr="00E05E6A" w:rsidRDefault="004E552E" w:rsidP="0033650B">
      <w:pPr>
        <w:suppressAutoHyphens/>
        <w:spacing w:line="360" w:lineRule="auto"/>
        <w:ind w:firstLine="709"/>
        <w:jc w:val="both"/>
        <w:rPr>
          <w:snapToGrid w:val="0"/>
          <w:sz w:val="28"/>
          <w:szCs w:val="28"/>
        </w:rPr>
      </w:pPr>
      <w:r w:rsidRPr="00E05E6A">
        <w:rPr>
          <w:sz w:val="28"/>
          <w:szCs w:val="28"/>
        </w:rPr>
        <w:t xml:space="preserve">- </w:t>
      </w:r>
      <w:r w:rsidRPr="00E05E6A">
        <w:rPr>
          <w:snapToGrid w:val="0"/>
          <w:sz w:val="28"/>
          <w:szCs w:val="28"/>
        </w:rPr>
        <w:t>Наружная установка И-14 - возможность нарушения целостнос</w:t>
      </w:r>
      <w:r w:rsidRPr="00E05E6A">
        <w:rPr>
          <w:snapToGrid w:val="0"/>
          <w:sz w:val="28"/>
          <w:szCs w:val="28"/>
        </w:rPr>
        <w:softHyphen/>
        <w:t>ти трубопроводов, аппаратов в результате коррозии, прорыва на установку пропан-пропиленовой фракции, бензола, реакционной массы алкилирования. Наличие открытой отстойной ямы.</w:t>
      </w:r>
    </w:p>
    <w:p w:rsidR="004E552E" w:rsidRPr="00E05E6A" w:rsidRDefault="004E552E" w:rsidP="0033650B">
      <w:pPr>
        <w:suppressAutoHyphens/>
        <w:spacing w:line="360" w:lineRule="auto"/>
        <w:ind w:firstLine="709"/>
        <w:jc w:val="both"/>
        <w:rPr>
          <w:sz w:val="28"/>
          <w:szCs w:val="28"/>
        </w:rPr>
      </w:pPr>
      <w:r w:rsidRPr="00E05E6A">
        <w:rPr>
          <w:sz w:val="28"/>
          <w:szCs w:val="28"/>
        </w:rPr>
        <w:t>Организация и проведение технологического процесса должны предусматривать:</w:t>
      </w:r>
    </w:p>
    <w:p w:rsidR="004E552E" w:rsidRPr="00E05E6A" w:rsidRDefault="004E552E" w:rsidP="0033650B">
      <w:pPr>
        <w:numPr>
          <w:ilvl w:val="0"/>
          <w:numId w:val="19"/>
        </w:numPr>
        <w:tabs>
          <w:tab w:val="clear" w:pos="1305"/>
          <w:tab w:val="num" w:pos="900"/>
        </w:tabs>
        <w:suppressAutoHyphens/>
        <w:spacing w:line="360" w:lineRule="auto"/>
        <w:ind w:left="0" w:firstLine="709"/>
        <w:jc w:val="both"/>
        <w:rPr>
          <w:sz w:val="28"/>
          <w:szCs w:val="28"/>
        </w:rPr>
      </w:pPr>
      <w:r w:rsidRPr="00E05E6A">
        <w:rPr>
          <w:sz w:val="28"/>
          <w:szCs w:val="28"/>
        </w:rPr>
        <w:t>устранение непосредственного контакта работающих с исходным сырьем, готовой продукцией, применяемыми реагентами, оказывающими вредное воздействие;</w:t>
      </w:r>
    </w:p>
    <w:p w:rsidR="004E552E" w:rsidRPr="00E05E6A" w:rsidRDefault="004E552E" w:rsidP="0033650B">
      <w:pPr>
        <w:numPr>
          <w:ilvl w:val="0"/>
          <w:numId w:val="19"/>
        </w:numPr>
        <w:tabs>
          <w:tab w:val="clear" w:pos="1305"/>
          <w:tab w:val="num" w:pos="900"/>
        </w:tabs>
        <w:suppressAutoHyphens/>
        <w:spacing w:line="360" w:lineRule="auto"/>
        <w:ind w:left="0" w:firstLine="709"/>
        <w:jc w:val="both"/>
        <w:rPr>
          <w:sz w:val="28"/>
          <w:szCs w:val="28"/>
        </w:rPr>
      </w:pPr>
      <w:r w:rsidRPr="00E05E6A">
        <w:rPr>
          <w:sz w:val="28"/>
          <w:szCs w:val="28"/>
        </w:rPr>
        <w:t>автоматизацию процесса;</w:t>
      </w:r>
    </w:p>
    <w:p w:rsidR="004E552E" w:rsidRPr="00E05E6A" w:rsidRDefault="004E552E" w:rsidP="0033650B">
      <w:pPr>
        <w:numPr>
          <w:ilvl w:val="0"/>
          <w:numId w:val="19"/>
        </w:numPr>
        <w:tabs>
          <w:tab w:val="clear" w:pos="1305"/>
          <w:tab w:val="num" w:pos="900"/>
        </w:tabs>
        <w:suppressAutoHyphens/>
        <w:spacing w:line="360" w:lineRule="auto"/>
        <w:ind w:left="0" w:firstLine="709"/>
        <w:jc w:val="both"/>
        <w:rPr>
          <w:sz w:val="28"/>
          <w:szCs w:val="28"/>
        </w:rPr>
      </w:pPr>
      <w:r w:rsidRPr="00E05E6A">
        <w:rPr>
          <w:sz w:val="28"/>
          <w:szCs w:val="28"/>
        </w:rPr>
        <w:t>герметичность оборудования;</w:t>
      </w:r>
    </w:p>
    <w:p w:rsidR="004E552E" w:rsidRPr="00E05E6A" w:rsidRDefault="004E552E" w:rsidP="0033650B">
      <w:pPr>
        <w:numPr>
          <w:ilvl w:val="0"/>
          <w:numId w:val="19"/>
        </w:numPr>
        <w:tabs>
          <w:tab w:val="clear" w:pos="1305"/>
          <w:tab w:val="num" w:pos="900"/>
        </w:tabs>
        <w:suppressAutoHyphens/>
        <w:spacing w:line="360" w:lineRule="auto"/>
        <w:ind w:left="0" w:firstLine="709"/>
        <w:jc w:val="both"/>
        <w:rPr>
          <w:sz w:val="28"/>
          <w:szCs w:val="28"/>
        </w:rPr>
      </w:pPr>
      <w:r w:rsidRPr="00E05E6A">
        <w:rPr>
          <w:sz w:val="28"/>
          <w:szCs w:val="28"/>
        </w:rPr>
        <w:t>применение средств защиты работающих;</w:t>
      </w:r>
    </w:p>
    <w:p w:rsidR="004E552E" w:rsidRPr="00E05E6A" w:rsidRDefault="004E552E" w:rsidP="0033650B">
      <w:pPr>
        <w:numPr>
          <w:ilvl w:val="0"/>
          <w:numId w:val="19"/>
        </w:numPr>
        <w:tabs>
          <w:tab w:val="clear" w:pos="1305"/>
          <w:tab w:val="num" w:pos="900"/>
        </w:tabs>
        <w:suppressAutoHyphens/>
        <w:spacing w:line="360" w:lineRule="auto"/>
        <w:ind w:left="0" w:firstLine="709"/>
        <w:jc w:val="both"/>
        <w:rPr>
          <w:sz w:val="28"/>
          <w:szCs w:val="28"/>
        </w:rPr>
      </w:pPr>
      <w:r w:rsidRPr="00E05E6A">
        <w:rPr>
          <w:sz w:val="28"/>
          <w:szCs w:val="28"/>
        </w:rPr>
        <w:t>своевременное удаление разливов нефтепродуктов и реагентов, являющихся источником опасных и вредных производственных факторов.</w:t>
      </w:r>
    </w:p>
    <w:p w:rsidR="004E552E" w:rsidRPr="00E05E6A" w:rsidRDefault="004E552E" w:rsidP="0033650B">
      <w:pPr>
        <w:suppressAutoHyphens/>
        <w:spacing w:line="360" w:lineRule="auto"/>
        <w:ind w:firstLine="709"/>
        <w:jc w:val="both"/>
        <w:rPr>
          <w:sz w:val="28"/>
          <w:szCs w:val="28"/>
        </w:rPr>
      </w:pPr>
      <w:r w:rsidRPr="00E05E6A">
        <w:rPr>
          <w:sz w:val="28"/>
          <w:szCs w:val="28"/>
        </w:rPr>
        <w:t>Контроль параметров режима осуществляется по показаниям контрольно-измерительных приборов, правильная работа которых наряду с работоспособностью сигнализации и автоматической защиты обеспечивает безопасную эксплуатацию оборудования.</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Для контроля загазованности по нижнему концентрационному пределу воспламенения в производственных помещениях пре</w:t>
      </w:r>
      <w:r w:rsidRPr="00E05E6A">
        <w:rPr>
          <w:snapToGrid w:val="0"/>
          <w:sz w:val="28"/>
          <w:szCs w:val="28"/>
        </w:rPr>
        <w:softHyphen/>
        <w:t>дусмотрены средства автоматического газового анализа с сигнализацией, срабатывающей при достижении предельно-допустимой величины.</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Во всех насосных цеха установлены сигнализаторы довзрывоопасных концентраций (СТХ-3У4):</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отделении И-14 - 3 датчика,</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отделении И-15 - 4 датчиков,</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отделении И-15а - 1 датчик.</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При достижении концентрации взрывоопасных веществ 5-50 % от нижнего концентрационного предела воспламенения одновременно включается световая и звуковая сигнализация на устройствах защиты и сигнализации УЗС-10А в операторной И-14 и И-15 и по месту установки датчика, световая сигнализация перед входом в насосные, а также вытяжная аварийная вентиляция, сблокированная с сигнализаторами довзрывоопасных концентраций. При срабатывании любого датчика в насосной одновременно включаются все аварийные вентиляторы:</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насосной И-14  - АВ-14-15-16-18-19-20-21;</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насосной И-15  - АВ-10-11;</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в насосной И-15а - АВ-5.</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АВ-26 в катализаторном отделении включается вручную.</w:t>
      </w:r>
    </w:p>
    <w:p w:rsidR="004E552E" w:rsidRPr="00E05E6A" w:rsidRDefault="004E552E" w:rsidP="0033650B">
      <w:pPr>
        <w:suppressAutoHyphens/>
        <w:spacing w:line="360" w:lineRule="auto"/>
        <w:ind w:firstLine="709"/>
        <w:jc w:val="both"/>
        <w:rPr>
          <w:snapToGrid w:val="0"/>
          <w:sz w:val="28"/>
          <w:szCs w:val="28"/>
        </w:rPr>
      </w:pPr>
      <w:r w:rsidRPr="00E05E6A">
        <w:rPr>
          <w:snapToGrid w:val="0"/>
          <w:sz w:val="28"/>
          <w:szCs w:val="28"/>
        </w:rPr>
        <w:t>Контроль за содержанием взрывоопасных и токсичных веществ в воздухе рабочей зоны производится согласно плану-графику контроля воздушной среды в производственных помещениях, утвержденному техническим директором ОАО "Омский каучук" и согласованному с ЦГСЭН.</w:t>
      </w:r>
    </w:p>
    <w:p w:rsidR="004E552E" w:rsidRPr="00E05E6A" w:rsidRDefault="004E552E" w:rsidP="0033650B">
      <w:pPr>
        <w:suppressAutoHyphens/>
        <w:spacing w:line="360" w:lineRule="auto"/>
        <w:ind w:firstLine="709"/>
        <w:jc w:val="both"/>
        <w:rPr>
          <w:sz w:val="28"/>
          <w:szCs w:val="28"/>
        </w:rPr>
      </w:pPr>
      <w:r w:rsidRPr="00E05E6A">
        <w:rPr>
          <w:sz w:val="28"/>
          <w:szCs w:val="28"/>
        </w:rPr>
        <w:t>Охрана окружающей среды имеет большое значение, так как превышение концентраций многих веществ, применяемых на производстве, может привести к трагическим последствиям для окружающей среды и работников цеха.</w:t>
      </w:r>
    </w:p>
    <w:p w:rsidR="004E552E" w:rsidRPr="00E05E6A" w:rsidRDefault="004E552E" w:rsidP="0033650B">
      <w:pPr>
        <w:tabs>
          <w:tab w:val="center" w:pos="4923"/>
          <w:tab w:val="left" w:pos="8154"/>
        </w:tabs>
        <w:suppressAutoHyphens/>
        <w:spacing w:line="360" w:lineRule="auto"/>
        <w:ind w:firstLine="709"/>
        <w:jc w:val="both"/>
        <w:rPr>
          <w:sz w:val="28"/>
          <w:szCs w:val="28"/>
        </w:rPr>
      </w:pPr>
      <w:r w:rsidRPr="00E05E6A">
        <w:rPr>
          <w:sz w:val="28"/>
          <w:szCs w:val="28"/>
        </w:rPr>
        <w:t>В цехе очень много точек выбросов веществ в окружающую среду, и поэтому основной целью, наряду с уменьшением себестоимости продукции, является снижение доли выбросов с производства.</w:t>
      </w:r>
    </w:p>
    <w:p w:rsidR="00A3683B" w:rsidRDefault="00A3683B" w:rsidP="0033650B">
      <w:pPr>
        <w:tabs>
          <w:tab w:val="center" w:pos="4923"/>
          <w:tab w:val="left" w:pos="8154"/>
        </w:tabs>
        <w:suppressAutoHyphens/>
        <w:spacing w:line="360" w:lineRule="auto"/>
        <w:ind w:firstLine="709"/>
        <w:jc w:val="both"/>
        <w:rPr>
          <w:sz w:val="28"/>
          <w:szCs w:val="28"/>
        </w:rPr>
      </w:pPr>
    </w:p>
    <w:p w:rsidR="004E552E" w:rsidRPr="00E05E6A" w:rsidRDefault="004E552E" w:rsidP="0033650B">
      <w:pPr>
        <w:tabs>
          <w:tab w:val="center" w:pos="4923"/>
          <w:tab w:val="left" w:pos="8154"/>
        </w:tabs>
        <w:suppressAutoHyphens/>
        <w:spacing w:line="360" w:lineRule="auto"/>
        <w:ind w:firstLine="709"/>
        <w:jc w:val="both"/>
        <w:rPr>
          <w:sz w:val="28"/>
          <w:szCs w:val="28"/>
          <w:lang w:val="en-US"/>
        </w:rPr>
      </w:pPr>
      <w:r w:rsidRPr="00E05E6A">
        <w:rPr>
          <w:sz w:val="28"/>
          <w:szCs w:val="28"/>
        </w:rPr>
        <w:t xml:space="preserve">Таблица </w:t>
      </w:r>
      <w:r w:rsidR="00A71250">
        <w:rPr>
          <w:sz w:val="28"/>
          <w:szCs w:val="28"/>
        </w:rPr>
        <w:t>4.1.</w:t>
      </w:r>
    </w:p>
    <w:p w:rsidR="004E552E" w:rsidRPr="00E05E6A" w:rsidRDefault="004E552E" w:rsidP="0033650B">
      <w:pPr>
        <w:suppressAutoHyphens/>
        <w:spacing w:line="360" w:lineRule="auto"/>
        <w:ind w:firstLine="709"/>
        <w:jc w:val="both"/>
        <w:rPr>
          <w:sz w:val="28"/>
          <w:szCs w:val="28"/>
        </w:rPr>
      </w:pPr>
      <w:r w:rsidRPr="00E05E6A">
        <w:rPr>
          <w:sz w:val="28"/>
          <w:szCs w:val="28"/>
        </w:rPr>
        <w:t>Выбросы в атмосферу.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632"/>
        <w:gridCol w:w="1595"/>
        <w:gridCol w:w="1559"/>
        <w:gridCol w:w="1494"/>
        <w:gridCol w:w="1382"/>
      </w:tblGrid>
      <w:tr w:rsidR="004E552E" w:rsidRPr="00A3683B" w:rsidTr="00A3683B">
        <w:trPr>
          <w:jc w:val="center"/>
        </w:trPr>
        <w:tc>
          <w:tcPr>
            <w:tcW w:w="1683" w:type="dxa"/>
          </w:tcPr>
          <w:p w:rsidR="004E552E" w:rsidRPr="00A3683B" w:rsidRDefault="004E552E" w:rsidP="00A3683B">
            <w:pPr>
              <w:suppressAutoHyphens/>
              <w:spacing w:line="360" w:lineRule="auto"/>
              <w:rPr>
                <w:sz w:val="20"/>
                <w:szCs w:val="20"/>
              </w:rPr>
            </w:pPr>
            <w:r w:rsidRPr="00A3683B">
              <w:rPr>
                <w:sz w:val="20"/>
                <w:szCs w:val="20"/>
              </w:rPr>
              <w:t>Наименование источника выброса</w:t>
            </w:r>
          </w:p>
        </w:tc>
        <w:tc>
          <w:tcPr>
            <w:tcW w:w="1632" w:type="dxa"/>
          </w:tcPr>
          <w:p w:rsidR="004E552E" w:rsidRPr="00A3683B" w:rsidRDefault="004E552E" w:rsidP="00A3683B">
            <w:pPr>
              <w:suppressAutoHyphens/>
              <w:spacing w:line="360" w:lineRule="auto"/>
              <w:rPr>
                <w:sz w:val="20"/>
                <w:szCs w:val="20"/>
              </w:rPr>
            </w:pPr>
            <w:r w:rsidRPr="00A3683B">
              <w:rPr>
                <w:sz w:val="20"/>
                <w:szCs w:val="20"/>
              </w:rPr>
              <w:t>Периодичность</w:t>
            </w:r>
          </w:p>
        </w:tc>
        <w:tc>
          <w:tcPr>
            <w:tcW w:w="1595" w:type="dxa"/>
          </w:tcPr>
          <w:p w:rsidR="004E552E" w:rsidRPr="00A3683B" w:rsidRDefault="004E552E" w:rsidP="00A3683B">
            <w:pPr>
              <w:suppressAutoHyphens/>
              <w:spacing w:line="360" w:lineRule="auto"/>
              <w:rPr>
                <w:sz w:val="20"/>
                <w:szCs w:val="20"/>
              </w:rPr>
            </w:pPr>
            <w:r w:rsidRPr="00A3683B">
              <w:rPr>
                <w:sz w:val="20"/>
                <w:szCs w:val="20"/>
              </w:rPr>
              <w:t>Температура °С</w:t>
            </w:r>
          </w:p>
        </w:tc>
        <w:tc>
          <w:tcPr>
            <w:tcW w:w="1559" w:type="dxa"/>
          </w:tcPr>
          <w:p w:rsidR="004E552E" w:rsidRPr="00A3683B" w:rsidRDefault="004E552E" w:rsidP="00A3683B">
            <w:pPr>
              <w:suppressAutoHyphens/>
              <w:spacing w:line="360" w:lineRule="auto"/>
              <w:rPr>
                <w:sz w:val="20"/>
                <w:szCs w:val="20"/>
              </w:rPr>
            </w:pPr>
            <w:r w:rsidRPr="00A3683B">
              <w:rPr>
                <w:sz w:val="20"/>
                <w:szCs w:val="20"/>
              </w:rPr>
              <w:t>Состав выброса</w:t>
            </w:r>
          </w:p>
        </w:tc>
        <w:tc>
          <w:tcPr>
            <w:tcW w:w="1494" w:type="dxa"/>
          </w:tcPr>
          <w:p w:rsidR="004E552E" w:rsidRPr="00A3683B" w:rsidRDefault="004E552E" w:rsidP="00A3683B">
            <w:pPr>
              <w:suppressAutoHyphens/>
              <w:spacing w:line="360" w:lineRule="auto"/>
              <w:rPr>
                <w:sz w:val="20"/>
                <w:szCs w:val="20"/>
              </w:rPr>
            </w:pPr>
            <w:r w:rsidRPr="00A3683B">
              <w:rPr>
                <w:sz w:val="20"/>
                <w:szCs w:val="20"/>
              </w:rPr>
              <w:t>ПДК,  мг/м</w:t>
            </w:r>
            <w:r w:rsidRPr="00A3683B">
              <w:rPr>
                <w:sz w:val="20"/>
                <w:szCs w:val="20"/>
                <w:vertAlign w:val="superscript"/>
              </w:rPr>
              <w:t>3</w:t>
            </w:r>
          </w:p>
        </w:tc>
        <w:tc>
          <w:tcPr>
            <w:tcW w:w="1382" w:type="dxa"/>
          </w:tcPr>
          <w:p w:rsidR="004E552E" w:rsidRPr="00A3683B" w:rsidRDefault="004E552E" w:rsidP="00A3683B">
            <w:pPr>
              <w:suppressAutoHyphens/>
              <w:spacing w:line="360" w:lineRule="auto"/>
              <w:rPr>
                <w:sz w:val="20"/>
                <w:szCs w:val="20"/>
              </w:rPr>
            </w:pPr>
            <w:r w:rsidRPr="00A3683B">
              <w:rPr>
                <w:sz w:val="20"/>
                <w:szCs w:val="20"/>
              </w:rPr>
              <w:t>Доп. Кол-во компонентов, кг/сутки</w:t>
            </w:r>
          </w:p>
        </w:tc>
      </w:tr>
      <w:tr w:rsidR="004E552E" w:rsidRPr="00A3683B" w:rsidTr="00A3683B">
        <w:trPr>
          <w:jc w:val="center"/>
        </w:trPr>
        <w:tc>
          <w:tcPr>
            <w:tcW w:w="1683" w:type="dxa"/>
          </w:tcPr>
          <w:p w:rsidR="004E552E" w:rsidRPr="00A3683B" w:rsidRDefault="004E552E" w:rsidP="00A3683B">
            <w:pPr>
              <w:suppressAutoHyphens/>
              <w:spacing w:line="360" w:lineRule="auto"/>
              <w:rPr>
                <w:sz w:val="20"/>
                <w:szCs w:val="20"/>
              </w:rPr>
            </w:pPr>
            <w:r w:rsidRPr="00A3683B">
              <w:rPr>
                <w:sz w:val="20"/>
                <w:szCs w:val="20"/>
              </w:rPr>
              <w:t>Вентиляционные выбросы из насосного отделения</w:t>
            </w:r>
          </w:p>
        </w:tc>
        <w:tc>
          <w:tcPr>
            <w:tcW w:w="1632" w:type="dxa"/>
          </w:tcPr>
          <w:p w:rsidR="004E552E" w:rsidRPr="00A3683B" w:rsidRDefault="004E552E" w:rsidP="00A3683B">
            <w:pPr>
              <w:suppressAutoHyphens/>
              <w:spacing w:line="360" w:lineRule="auto"/>
              <w:rPr>
                <w:sz w:val="20"/>
                <w:szCs w:val="20"/>
              </w:rPr>
            </w:pPr>
            <w:r w:rsidRPr="00A3683B">
              <w:rPr>
                <w:sz w:val="20"/>
                <w:szCs w:val="20"/>
              </w:rPr>
              <w:t>Постоянно</w:t>
            </w:r>
          </w:p>
        </w:tc>
        <w:tc>
          <w:tcPr>
            <w:tcW w:w="1595" w:type="dxa"/>
          </w:tcPr>
          <w:p w:rsidR="004E552E" w:rsidRPr="00A3683B" w:rsidRDefault="004E552E" w:rsidP="00A3683B">
            <w:pPr>
              <w:suppressAutoHyphens/>
              <w:spacing w:line="360" w:lineRule="auto"/>
              <w:rPr>
                <w:sz w:val="20"/>
                <w:szCs w:val="20"/>
              </w:rPr>
            </w:pPr>
            <w:r w:rsidRPr="00A3683B">
              <w:rPr>
                <w:sz w:val="20"/>
                <w:szCs w:val="20"/>
              </w:rPr>
              <w:t>20</w:t>
            </w:r>
          </w:p>
        </w:tc>
        <w:tc>
          <w:tcPr>
            <w:tcW w:w="1559" w:type="dxa"/>
          </w:tcPr>
          <w:p w:rsidR="004E552E" w:rsidRPr="00A3683B" w:rsidRDefault="004E552E" w:rsidP="00A3683B">
            <w:pPr>
              <w:suppressAutoHyphens/>
              <w:spacing w:line="360" w:lineRule="auto"/>
              <w:rPr>
                <w:sz w:val="20"/>
                <w:szCs w:val="20"/>
              </w:rPr>
            </w:pPr>
            <w:r w:rsidRPr="00A3683B">
              <w:rPr>
                <w:sz w:val="20"/>
                <w:szCs w:val="20"/>
              </w:rPr>
              <w:t xml:space="preserve">Пропан, бензол, ИПБ, пропилен, </w:t>
            </w:r>
            <w:r w:rsidRPr="00A3683B">
              <w:rPr>
                <w:sz w:val="20"/>
                <w:szCs w:val="20"/>
                <w:lang w:val="en-US"/>
              </w:rPr>
              <w:t>HCl</w:t>
            </w:r>
          </w:p>
        </w:tc>
        <w:tc>
          <w:tcPr>
            <w:tcW w:w="1494" w:type="dxa"/>
          </w:tcPr>
          <w:p w:rsidR="004E552E" w:rsidRPr="00A3683B" w:rsidRDefault="004E552E" w:rsidP="00A3683B">
            <w:pPr>
              <w:suppressAutoHyphens/>
              <w:spacing w:line="360" w:lineRule="auto"/>
              <w:rPr>
                <w:sz w:val="20"/>
                <w:szCs w:val="20"/>
                <w:lang w:val="en-US"/>
              </w:rPr>
            </w:pPr>
            <w:r w:rsidRPr="00A3683B">
              <w:rPr>
                <w:sz w:val="20"/>
                <w:szCs w:val="20"/>
                <w:lang w:val="en-US"/>
              </w:rPr>
              <w:t>33</w:t>
            </w:r>
          </w:p>
          <w:p w:rsidR="004E552E" w:rsidRPr="00A3683B" w:rsidRDefault="004E552E" w:rsidP="00A3683B">
            <w:pPr>
              <w:suppressAutoHyphens/>
              <w:spacing w:line="360" w:lineRule="auto"/>
              <w:rPr>
                <w:sz w:val="20"/>
                <w:szCs w:val="20"/>
                <w:lang w:val="en-US"/>
              </w:rPr>
            </w:pPr>
            <w:r w:rsidRPr="00A3683B">
              <w:rPr>
                <w:sz w:val="20"/>
                <w:szCs w:val="20"/>
                <w:lang w:val="en-US"/>
              </w:rPr>
              <w:t>1.65</w:t>
            </w:r>
          </w:p>
          <w:p w:rsidR="004E552E" w:rsidRPr="00A3683B" w:rsidRDefault="004E552E" w:rsidP="00A3683B">
            <w:pPr>
              <w:suppressAutoHyphens/>
              <w:spacing w:line="360" w:lineRule="auto"/>
              <w:rPr>
                <w:sz w:val="20"/>
                <w:szCs w:val="20"/>
                <w:lang w:val="en-US"/>
              </w:rPr>
            </w:pPr>
            <w:r w:rsidRPr="00A3683B">
              <w:rPr>
                <w:sz w:val="20"/>
                <w:szCs w:val="20"/>
                <w:lang w:val="en-US"/>
              </w:rPr>
              <w:t>16.5</w:t>
            </w:r>
          </w:p>
          <w:p w:rsidR="004E552E" w:rsidRPr="00A3683B" w:rsidRDefault="004E552E" w:rsidP="00A3683B">
            <w:pPr>
              <w:suppressAutoHyphens/>
              <w:spacing w:line="360" w:lineRule="auto"/>
              <w:rPr>
                <w:sz w:val="20"/>
                <w:szCs w:val="20"/>
                <w:lang w:val="en-US"/>
              </w:rPr>
            </w:pPr>
            <w:r w:rsidRPr="00A3683B">
              <w:rPr>
                <w:sz w:val="20"/>
                <w:szCs w:val="20"/>
                <w:lang w:val="en-US"/>
              </w:rPr>
              <w:t>33</w:t>
            </w:r>
          </w:p>
          <w:p w:rsidR="004E552E" w:rsidRPr="00A3683B" w:rsidRDefault="004E552E" w:rsidP="00A3683B">
            <w:pPr>
              <w:suppressAutoHyphens/>
              <w:spacing w:line="360" w:lineRule="auto"/>
              <w:rPr>
                <w:sz w:val="20"/>
                <w:szCs w:val="20"/>
                <w:lang w:val="en-US"/>
              </w:rPr>
            </w:pPr>
            <w:r w:rsidRPr="00A3683B">
              <w:rPr>
                <w:sz w:val="20"/>
                <w:szCs w:val="20"/>
                <w:lang w:val="en-US"/>
              </w:rPr>
              <w:t>1.65</w:t>
            </w:r>
          </w:p>
        </w:tc>
        <w:tc>
          <w:tcPr>
            <w:tcW w:w="1382" w:type="dxa"/>
          </w:tcPr>
          <w:p w:rsidR="004E552E" w:rsidRPr="00A3683B" w:rsidRDefault="004E552E" w:rsidP="00A3683B">
            <w:pPr>
              <w:suppressAutoHyphens/>
              <w:spacing w:line="360" w:lineRule="auto"/>
              <w:rPr>
                <w:sz w:val="20"/>
                <w:szCs w:val="20"/>
                <w:lang w:val="en-US"/>
              </w:rPr>
            </w:pPr>
            <w:r w:rsidRPr="00A3683B">
              <w:rPr>
                <w:sz w:val="20"/>
                <w:szCs w:val="20"/>
                <w:lang w:val="en-US"/>
              </w:rPr>
              <w:t>0.079</w:t>
            </w:r>
          </w:p>
          <w:p w:rsidR="004E552E" w:rsidRPr="00A3683B" w:rsidRDefault="004E552E" w:rsidP="00A3683B">
            <w:pPr>
              <w:suppressAutoHyphens/>
              <w:spacing w:line="360" w:lineRule="auto"/>
              <w:rPr>
                <w:sz w:val="20"/>
                <w:szCs w:val="20"/>
                <w:lang w:val="en-US"/>
              </w:rPr>
            </w:pPr>
            <w:r w:rsidRPr="00A3683B">
              <w:rPr>
                <w:sz w:val="20"/>
                <w:szCs w:val="20"/>
                <w:lang w:val="en-US"/>
              </w:rPr>
              <w:t>0.150</w:t>
            </w:r>
          </w:p>
          <w:p w:rsidR="004E552E" w:rsidRPr="00A3683B" w:rsidRDefault="004E552E" w:rsidP="00A3683B">
            <w:pPr>
              <w:suppressAutoHyphens/>
              <w:spacing w:line="360" w:lineRule="auto"/>
              <w:rPr>
                <w:sz w:val="20"/>
                <w:szCs w:val="20"/>
                <w:lang w:val="en-US"/>
              </w:rPr>
            </w:pPr>
            <w:r w:rsidRPr="00A3683B">
              <w:rPr>
                <w:sz w:val="20"/>
                <w:szCs w:val="20"/>
                <w:lang w:val="en-US"/>
              </w:rPr>
              <w:t>0.107</w:t>
            </w:r>
          </w:p>
          <w:p w:rsidR="004E552E" w:rsidRPr="00A3683B" w:rsidRDefault="004E552E" w:rsidP="00A3683B">
            <w:pPr>
              <w:suppressAutoHyphens/>
              <w:spacing w:line="360" w:lineRule="auto"/>
              <w:rPr>
                <w:sz w:val="20"/>
                <w:szCs w:val="20"/>
                <w:lang w:val="en-US"/>
              </w:rPr>
            </w:pPr>
            <w:r w:rsidRPr="00A3683B">
              <w:rPr>
                <w:sz w:val="20"/>
                <w:szCs w:val="20"/>
                <w:lang w:val="en-US"/>
              </w:rPr>
              <w:t>0.082</w:t>
            </w:r>
          </w:p>
          <w:p w:rsidR="004E552E" w:rsidRPr="00A3683B" w:rsidRDefault="004E552E" w:rsidP="00A3683B">
            <w:pPr>
              <w:suppressAutoHyphens/>
              <w:spacing w:line="360" w:lineRule="auto"/>
              <w:rPr>
                <w:sz w:val="20"/>
                <w:szCs w:val="20"/>
                <w:lang w:val="en-US"/>
              </w:rPr>
            </w:pPr>
            <w:r w:rsidRPr="00A3683B">
              <w:rPr>
                <w:sz w:val="20"/>
                <w:szCs w:val="20"/>
                <w:lang w:val="en-US"/>
              </w:rPr>
              <w:t>0.032</w:t>
            </w:r>
          </w:p>
        </w:tc>
      </w:tr>
      <w:tr w:rsidR="004E552E" w:rsidRPr="00A3683B" w:rsidTr="00A3683B">
        <w:trPr>
          <w:jc w:val="center"/>
        </w:trPr>
        <w:tc>
          <w:tcPr>
            <w:tcW w:w="1683" w:type="dxa"/>
          </w:tcPr>
          <w:p w:rsidR="004E552E" w:rsidRPr="00A3683B" w:rsidRDefault="004E552E" w:rsidP="00A3683B">
            <w:pPr>
              <w:suppressAutoHyphens/>
              <w:spacing w:line="360" w:lineRule="auto"/>
              <w:rPr>
                <w:sz w:val="20"/>
                <w:szCs w:val="20"/>
              </w:rPr>
            </w:pPr>
            <w:r w:rsidRPr="00A3683B">
              <w:rPr>
                <w:sz w:val="20"/>
                <w:szCs w:val="20"/>
              </w:rPr>
              <w:t>Скруббер</w:t>
            </w:r>
          </w:p>
        </w:tc>
        <w:tc>
          <w:tcPr>
            <w:tcW w:w="1632" w:type="dxa"/>
          </w:tcPr>
          <w:p w:rsidR="004E552E" w:rsidRPr="00A3683B" w:rsidRDefault="004E552E" w:rsidP="00A3683B">
            <w:pPr>
              <w:suppressAutoHyphens/>
              <w:spacing w:line="360" w:lineRule="auto"/>
              <w:rPr>
                <w:sz w:val="20"/>
                <w:szCs w:val="20"/>
              </w:rPr>
            </w:pPr>
            <w:r w:rsidRPr="00A3683B">
              <w:rPr>
                <w:sz w:val="20"/>
                <w:szCs w:val="20"/>
              </w:rPr>
              <w:t>При загрузке катализатора</w:t>
            </w:r>
          </w:p>
        </w:tc>
        <w:tc>
          <w:tcPr>
            <w:tcW w:w="1595" w:type="dxa"/>
          </w:tcPr>
          <w:p w:rsidR="004E552E" w:rsidRPr="00A3683B" w:rsidRDefault="004E552E" w:rsidP="00A3683B">
            <w:pPr>
              <w:suppressAutoHyphens/>
              <w:spacing w:line="360" w:lineRule="auto"/>
              <w:rPr>
                <w:sz w:val="20"/>
                <w:szCs w:val="20"/>
              </w:rPr>
            </w:pPr>
            <w:r w:rsidRPr="00A3683B">
              <w:rPr>
                <w:sz w:val="20"/>
                <w:szCs w:val="20"/>
              </w:rPr>
              <w:t>20</w:t>
            </w:r>
          </w:p>
        </w:tc>
        <w:tc>
          <w:tcPr>
            <w:tcW w:w="1559" w:type="dxa"/>
          </w:tcPr>
          <w:p w:rsidR="004E552E" w:rsidRPr="00A3683B" w:rsidRDefault="004E552E" w:rsidP="00A3683B">
            <w:pPr>
              <w:suppressAutoHyphens/>
              <w:spacing w:line="360" w:lineRule="auto"/>
              <w:rPr>
                <w:sz w:val="20"/>
                <w:szCs w:val="20"/>
                <w:lang w:val="en-US"/>
              </w:rPr>
            </w:pPr>
            <w:r w:rsidRPr="00A3683B">
              <w:rPr>
                <w:sz w:val="20"/>
                <w:szCs w:val="20"/>
                <w:lang w:val="en-US"/>
              </w:rPr>
              <w:t>HCl</w:t>
            </w:r>
          </w:p>
        </w:tc>
        <w:tc>
          <w:tcPr>
            <w:tcW w:w="1494" w:type="dxa"/>
          </w:tcPr>
          <w:p w:rsidR="004E552E" w:rsidRPr="00A3683B" w:rsidRDefault="004E552E" w:rsidP="00A3683B">
            <w:pPr>
              <w:suppressAutoHyphens/>
              <w:spacing w:line="360" w:lineRule="auto"/>
              <w:rPr>
                <w:sz w:val="20"/>
                <w:szCs w:val="20"/>
                <w:lang w:val="en-US"/>
              </w:rPr>
            </w:pPr>
            <w:r w:rsidRPr="00A3683B">
              <w:rPr>
                <w:sz w:val="20"/>
                <w:szCs w:val="20"/>
                <w:lang w:val="en-US"/>
              </w:rPr>
              <w:t>1.65</w:t>
            </w:r>
          </w:p>
        </w:tc>
        <w:tc>
          <w:tcPr>
            <w:tcW w:w="1382" w:type="dxa"/>
          </w:tcPr>
          <w:p w:rsidR="004E552E" w:rsidRPr="00A3683B" w:rsidRDefault="004E552E" w:rsidP="00A3683B">
            <w:pPr>
              <w:suppressAutoHyphens/>
              <w:spacing w:line="360" w:lineRule="auto"/>
              <w:rPr>
                <w:sz w:val="20"/>
                <w:szCs w:val="20"/>
                <w:lang w:val="en-US"/>
              </w:rPr>
            </w:pPr>
            <w:r w:rsidRPr="00A3683B">
              <w:rPr>
                <w:sz w:val="20"/>
                <w:szCs w:val="20"/>
                <w:lang w:val="en-US"/>
              </w:rPr>
              <w:t>0.001</w:t>
            </w:r>
          </w:p>
        </w:tc>
      </w:tr>
    </w:tbl>
    <w:p w:rsidR="004E552E" w:rsidRPr="000C4926" w:rsidRDefault="004E552E" w:rsidP="0033650B">
      <w:pPr>
        <w:suppressAutoHyphens/>
        <w:spacing w:line="360" w:lineRule="auto"/>
        <w:ind w:firstLine="709"/>
        <w:jc w:val="both"/>
        <w:rPr>
          <w:rFonts w:ascii="Arial" w:hAnsi="Arial" w:cs="Arial"/>
          <w:sz w:val="16"/>
          <w:szCs w:val="16"/>
        </w:rPr>
      </w:pPr>
    </w:p>
    <w:p w:rsidR="004E552E" w:rsidRPr="00E05E6A" w:rsidRDefault="00A71250" w:rsidP="0033650B">
      <w:pPr>
        <w:suppressAutoHyphens/>
        <w:spacing w:line="360" w:lineRule="auto"/>
        <w:ind w:firstLine="709"/>
        <w:jc w:val="both"/>
        <w:rPr>
          <w:sz w:val="28"/>
          <w:szCs w:val="28"/>
        </w:rPr>
      </w:pPr>
      <w:r>
        <w:rPr>
          <w:sz w:val="28"/>
          <w:szCs w:val="28"/>
        </w:rPr>
        <w:t>Таблица 4.2.</w:t>
      </w:r>
    </w:p>
    <w:p w:rsidR="004E552E" w:rsidRPr="00E05E6A" w:rsidRDefault="004E552E" w:rsidP="0033650B">
      <w:pPr>
        <w:suppressAutoHyphens/>
        <w:spacing w:line="360" w:lineRule="auto"/>
        <w:ind w:firstLine="709"/>
        <w:jc w:val="both"/>
        <w:rPr>
          <w:sz w:val="28"/>
          <w:szCs w:val="28"/>
        </w:rPr>
      </w:pPr>
      <w:r w:rsidRPr="00E05E6A">
        <w:rPr>
          <w:sz w:val="28"/>
          <w:szCs w:val="28"/>
        </w:rPr>
        <w:t>Сточные воды.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457"/>
        <w:gridCol w:w="2392"/>
        <w:gridCol w:w="2208"/>
      </w:tblGrid>
      <w:tr w:rsidR="004E552E" w:rsidRPr="00A3683B" w:rsidTr="00A3683B">
        <w:tc>
          <w:tcPr>
            <w:tcW w:w="2265" w:type="dxa"/>
          </w:tcPr>
          <w:p w:rsidR="004E552E" w:rsidRPr="00A3683B" w:rsidRDefault="004E552E" w:rsidP="00A3683B">
            <w:pPr>
              <w:suppressAutoHyphens/>
              <w:spacing w:line="360" w:lineRule="auto"/>
              <w:rPr>
                <w:sz w:val="20"/>
                <w:szCs w:val="20"/>
              </w:rPr>
            </w:pPr>
            <w:r w:rsidRPr="00A3683B">
              <w:rPr>
                <w:sz w:val="20"/>
                <w:szCs w:val="20"/>
              </w:rPr>
              <w:t>Вид стоков</w:t>
            </w:r>
          </w:p>
        </w:tc>
        <w:tc>
          <w:tcPr>
            <w:tcW w:w="2457" w:type="dxa"/>
          </w:tcPr>
          <w:p w:rsidR="004E552E" w:rsidRPr="00A3683B" w:rsidRDefault="004E552E" w:rsidP="00A3683B">
            <w:pPr>
              <w:suppressAutoHyphens/>
              <w:spacing w:line="360" w:lineRule="auto"/>
              <w:rPr>
                <w:sz w:val="20"/>
                <w:szCs w:val="20"/>
              </w:rPr>
            </w:pPr>
            <w:r w:rsidRPr="00A3683B">
              <w:rPr>
                <w:sz w:val="20"/>
                <w:szCs w:val="20"/>
              </w:rPr>
              <w:t>Источник образования</w:t>
            </w:r>
          </w:p>
        </w:tc>
        <w:tc>
          <w:tcPr>
            <w:tcW w:w="2392" w:type="dxa"/>
          </w:tcPr>
          <w:p w:rsidR="004E552E" w:rsidRPr="00A3683B" w:rsidRDefault="004E552E" w:rsidP="00A3683B">
            <w:pPr>
              <w:suppressAutoHyphens/>
              <w:spacing w:line="360" w:lineRule="auto"/>
              <w:rPr>
                <w:sz w:val="20"/>
                <w:szCs w:val="20"/>
              </w:rPr>
            </w:pPr>
            <w:r w:rsidRPr="00A3683B">
              <w:rPr>
                <w:sz w:val="20"/>
                <w:szCs w:val="20"/>
              </w:rPr>
              <w:t>Сод</w:t>
            </w:r>
            <w:r w:rsidR="000C4926" w:rsidRPr="00A3683B">
              <w:rPr>
                <w:sz w:val="20"/>
                <w:szCs w:val="20"/>
              </w:rPr>
              <w:t>ержание</w:t>
            </w:r>
            <w:r w:rsidRPr="00A3683B">
              <w:rPr>
                <w:sz w:val="20"/>
                <w:szCs w:val="20"/>
              </w:rPr>
              <w:t xml:space="preserve"> вредных веществ, мг/л</w:t>
            </w:r>
          </w:p>
        </w:tc>
        <w:tc>
          <w:tcPr>
            <w:tcW w:w="2208" w:type="dxa"/>
          </w:tcPr>
          <w:p w:rsidR="004E552E" w:rsidRPr="00A3683B" w:rsidRDefault="004E552E" w:rsidP="00A3683B">
            <w:pPr>
              <w:suppressAutoHyphens/>
              <w:spacing w:line="360" w:lineRule="auto"/>
              <w:rPr>
                <w:sz w:val="20"/>
                <w:szCs w:val="20"/>
              </w:rPr>
            </w:pPr>
            <w:r w:rsidRPr="00A3683B">
              <w:rPr>
                <w:sz w:val="20"/>
                <w:szCs w:val="20"/>
              </w:rPr>
              <w:t xml:space="preserve">Доп. </w:t>
            </w:r>
            <w:r w:rsidR="000C4926" w:rsidRPr="00A3683B">
              <w:rPr>
                <w:sz w:val="20"/>
                <w:szCs w:val="20"/>
              </w:rPr>
              <w:t>к</w:t>
            </w:r>
            <w:r w:rsidRPr="00A3683B">
              <w:rPr>
                <w:sz w:val="20"/>
                <w:szCs w:val="20"/>
              </w:rPr>
              <w:t>ол-во сбрасываемых веществ</w:t>
            </w:r>
          </w:p>
        </w:tc>
      </w:tr>
      <w:tr w:rsidR="004E552E" w:rsidRPr="00A3683B" w:rsidTr="00A3683B">
        <w:tc>
          <w:tcPr>
            <w:tcW w:w="2265" w:type="dxa"/>
          </w:tcPr>
          <w:p w:rsidR="004E552E" w:rsidRPr="00A3683B" w:rsidRDefault="004E552E" w:rsidP="00A3683B">
            <w:pPr>
              <w:suppressAutoHyphens/>
              <w:spacing w:line="360" w:lineRule="auto"/>
              <w:rPr>
                <w:sz w:val="20"/>
                <w:szCs w:val="20"/>
              </w:rPr>
            </w:pPr>
            <w:r w:rsidRPr="00A3683B">
              <w:rPr>
                <w:sz w:val="20"/>
                <w:szCs w:val="20"/>
              </w:rPr>
              <w:t>ХПВ</w:t>
            </w:r>
          </w:p>
        </w:tc>
        <w:tc>
          <w:tcPr>
            <w:tcW w:w="2457" w:type="dxa"/>
          </w:tcPr>
          <w:p w:rsidR="004E552E" w:rsidRPr="00A3683B" w:rsidRDefault="004E552E" w:rsidP="00A3683B">
            <w:pPr>
              <w:suppressAutoHyphens/>
              <w:spacing w:line="360" w:lineRule="auto"/>
              <w:rPr>
                <w:sz w:val="20"/>
                <w:szCs w:val="20"/>
              </w:rPr>
            </w:pPr>
            <w:r w:rsidRPr="00A3683B">
              <w:rPr>
                <w:sz w:val="20"/>
                <w:szCs w:val="20"/>
              </w:rPr>
              <w:t>Векальные стоки душевых, умывальников, туалетов</w:t>
            </w:r>
          </w:p>
        </w:tc>
        <w:tc>
          <w:tcPr>
            <w:tcW w:w="2392" w:type="dxa"/>
          </w:tcPr>
          <w:p w:rsidR="004E552E" w:rsidRPr="00A3683B" w:rsidRDefault="004E552E" w:rsidP="00A3683B">
            <w:pPr>
              <w:suppressAutoHyphens/>
              <w:spacing w:line="360" w:lineRule="auto"/>
              <w:rPr>
                <w:sz w:val="20"/>
                <w:szCs w:val="20"/>
              </w:rPr>
            </w:pPr>
            <w:r w:rsidRPr="00A3683B">
              <w:rPr>
                <w:sz w:val="20"/>
                <w:szCs w:val="20"/>
              </w:rPr>
              <w:t>-</w:t>
            </w:r>
          </w:p>
        </w:tc>
        <w:tc>
          <w:tcPr>
            <w:tcW w:w="2208" w:type="dxa"/>
          </w:tcPr>
          <w:p w:rsidR="004E552E" w:rsidRPr="00A3683B" w:rsidRDefault="004E552E" w:rsidP="00A3683B">
            <w:pPr>
              <w:suppressAutoHyphens/>
              <w:spacing w:line="360" w:lineRule="auto"/>
              <w:rPr>
                <w:sz w:val="20"/>
                <w:szCs w:val="20"/>
              </w:rPr>
            </w:pPr>
            <w:r w:rsidRPr="00A3683B">
              <w:rPr>
                <w:sz w:val="20"/>
                <w:szCs w:val="20"/>
              </w:rPr>
              <w:t>-</w:t>
            </w:r>
          </w:p>
        </w:tc>
      </w:tr>
      <w:tr w:rsidR="004E552E" w:rsidRPr="00A3683B" w:rsidTr="00A3683B">
        <w:tc>
          <w:tcPr>
            <w:tcW w:w="2265" w:type="dxa"/>
          </w:tcPr>
          <w:p w:rsidR="004E552E" w:rsidRPr="00A3683B" w:rsidRDefault="004E552E" w:rsidP="00A3683B">
            <w:pPr>
              <w:suppressAutoHyphens/>
              <w:spacing w:line="360" w:lineRule="auto"/>
              <w:rPr>
                <w:sz w:val="20"/>
                <w:szCs w:val="20"/>
              </w:rPr>
            </w:pPr>
            <w:r w:rsidRPr="00A3683B">
              <w:rPr>
                <w:sz w:val="20"/>
                <w:szCs w:val="20"/>
              </w:rPr>
              <w:t>Оборотная вода</w:t>
            </w:r>
          </w:p>
        </w:tc>
        <w:tc>
          <w:tcPr>
            <w:tcW w:w="2457" w:type="dxa"/>
          </w:tcPr>
          <w:p w:rsidR="004E552E" w:rsidRPr="00A3683B" w:rsidRDefault="004E552E" w:rsidP="00A3683B">
            <w:pPr>
              <w:suppressAutoHyphens/>
              <w:spacing w:line="360" w:lineRule="auto"/>
              <w:rPr>
                <w:sz w:val="20"/>
                <w:szCs w:val="20"/>
              </w:rPr>
            </w:pPr>
            <w:r w:rsidRPr="00A3683B">
              <w:rPr>
                <w:sz w:val="20"/>
                <w:szCs w:val="20"/>
              </w:rPr>
              <w:t>ХЗВ</w:t>
            </w:r>
          </w:p>
        </w:tc>
        <w:tc>
          <w:tcPr>
            <w:tcW w:w="2392" w:type="dxa"/>
          </w:tcPr>
          <w:p w:rsidR="004E552E" w:rsidRPr="00A3683B" w:rsidRDefault="004E552E" w:rsidP="00A3683B">
            <w:pPr>
              <w:suppressAutoHyphens/>
              <w:spacing w:line="360" w:lineRule="auto"/>
              <w:rPr>
                <w:sz w:val="20"/>
                <w:szCs w:val="20"/>
              </w:rPr>
            </w:pPr>
            <w:r w:rsidRPr="00A3683B">
              <w:rPr>
                <w:sz w:val="20"/>
                <w:szCs w:val="20"/>
                <w:lang w:val="en-US"/>
              </w:rPr>
              <w:t>Al</w:t>
            </w:r>
            <w:r w:rsidRPr="00A3683B">
              <w:rPr>
                <w:sz w:val="20"/>
                <w:szCs w:val="20"/>
              </w:rPr>
              <w:t xml:space="preserve">               - 25</w:t>
            </w:r>
          </w:p>
          <w:p w:rsidR="004E552E" w:rsidRPr="00A3683B" w:rsidRDefault="004E552E" w:rsidP="00A3683B">
            <w:pPr>
              <w:suppressAutoHyphens/>
              <w:spacing w:line="360" w:lineRule="auto"/>
              <w:rPr>
                <w:sz w:val="20"/>
                <w:szCs w:val="20"/>
              </w:rPr>
            </w:pPr>
            <w:r w:rsidRPr="00A3683B">
              <w:rPr>
                <w:sz w:val="20"/>
                <w:szCs w:val="20"/>
              </w:rPr>
              <w:t>ИПБ           - 35</w:t>
            </w:r>
          </w:p>
          <w:p w:rsidR="004E552E" w:rsidRPr="00A3683B" w:rsidRDefault="004E552E" w:rsidP="00A3683B">
            <w:pPr>
              <w:suppressAutoHyphens/>
              <w:spacing w:line="360" w:lineRule="auto"/>
              <w:rPr>
                <w:sz w:val="20"/>
                <w:szCs w:val="20"/>
              </w:rPr>
            </w:pPr>
            <w:r w:rsidRPr="00A3683B">
              <w:rPr>
                <w:sz w:val="20"/>
                <w:szCs w:val="20"/>
              </w:rPr>
              <w:t>н/продукты- 5</w:t>
            </w:r>
          </w:p>
        </w:tc>
        <w:tc>
          <w:tcPr>
            <w:tcW w:w="2208" w:type="dxa"/>
          </w:tcPr>
          <w:p w:rsidR="004E552E" w:rsidRPr="00A3683B" w:rsidRDefault="004E552E" w:rsidP="00A3683B">
            <w:pPr>
              <w:suppressAutoHyphens/>
              <w:spacing w:line="360" w:lineRule="auto"/>
              <w:rPr>
                <w:sz w:val="20"/>
                <w:szCs w:val="20"/>
              </w:rPr>
            </w:pPr>
            <w:r w:rsidRPr="00A3683B">
              <w:rPr>
                <w:sz w:val="20"/>
                <w:szCs w:val="20"/>
              </w:rPr>
              <w:t>20</w:t>
            </w:r>
          </w:p>
          <w:p w:rsidR="004E552E" w:rsidRPr="00A3683B" w:rsidRDefault="004E552E" w:rsidP="00A3683B">
            <w:pPr>
              <w:suppressAutoHyphens/>
              <w:spacing w:line="360" w:lineRule="auto"/>
              <w:rPr>
                <w:sz w:val="20"/>
                <w:szCs w:val="20"/>
              </w:rPr>
            </w:pPr>
            <w:r w:rsidRPr="00A3683B">
              <w:rPr>
                <w:sz w:val="20"/>
                <w:szCs w:val="20"/>
              </w:rPr>
              <w:t>28</w:t>
            </w:r>
          </w:p>
          <w:p w:rsidR="004E552E" w:rsidRPr="00A3683B" w:rsidRDefault="004E552E" w:rsidP="00A3683B">
            <w:pPr>
              <w:suppressAutoHyphens/>
              <w:spacing w:line="360" w:lineRule="auto"/>
              <w:rPr>
                <w:sz w:val="20"/>
                <w:szCs w:val="20"/>
              </w:rPr>
            </w:pPr>
            <w:r w:rsidRPr="00A3683B">
              <w:rPr>
                <w:sz w:val="20"/>
                <w:szCs w:val="20"/>
              </w:rPr>
              <w:t>4</w:t>
            </w:r>
          </w:p>
        </w:tc>
      </w:tr>
      <w:tr w:rsidR="004E552E" w:rsidRPr="00A3683B" w:rsidTr="00A3683B">
        <w:tc>
          <w:tcPr>
            <w:tcW w:w="2265" w:type="dxa"/>
          </w:tcPr>
          <w:p w:rsidR="004E552E" w:rsidRPr="00A3683B" w:rsidRDefault="004E552E" w:rsidP="00A3683B">
            <w:pPr>
              <w:suppressAutoHyphens/>
              <w:spacing w:line="360" w:lineRule="auto"/>
              <w:rPr>
                <w:sz w:val="20"/>
                <w:szCs w:val="20"/>
              </w:rPr>
            </w:pPr>
            <w:r w:rsidRPr="00A3683B">
              <w:rPr>
                <w:sz w:val="20"/>
                <w:szCs w:val="20"/>
              </w:rPr>
              <w:t>Пароконденсат в случае некондиции</w:t>
            </w:r>
          </w:p>
        </w:tc>
        <w:tc>
          <w:tcPr>
            <w:tcW w:w="2457" w:type="dxa"/>
          </w:tcPr>
          <w:p w:rsidR="004E552E" w:rsidRPr="00A3683B" w:rsidRDefault="004E552E" w:rsidP="00A3683B">
            <w:pPr>
              <w:suppressAutoHyphens/>
              <w:spacing w:line="360" w:lineRule="auto"/>
              <w:rPr>
                <w:sz w:val="20"/>
                <w:szCs w:val="20"/>
              </w:rPr>
            </w:pPr>
          </w:p>
        </w:tc>
        <w:tc>
          <w:tcPr>
            <w:tcW w:w="2392" w:type="dxa"/>
          </w:tcPr>
          <w:p w:rsidR="004E552E" w:rsidRPr="00A3683B" w:rsidRDefault="004E552E" w:rsidP="00A3683B">
            <w:pPr>
              <w:suppressAutoHyphens/>
              <w:spacing w:line="360" w:lineRule="auto"/>
              <w:rPr>
                <w:sz w:val="20"/>
                <w:szCs w:val="20"/>
              </w:rPr>
            </w:pPr>
            <w:r w:rsidRPr="00A3683B">
              <w:rPr>
                <w:sz w:val="20"/>
                <w:szCs w:val="20"/>
              </w:rPr>
              <w:t>Железо – 0,1</w:t>
            </w:r>
          </w:p>
        </w:tc>
        <w:tc>
          <w:tcPr>
            <w:tcW w:w="2208" w:type="dxa"/>
          </w:tcPr>
          <w:p w:rsidR="004E552E" w:rsidRPr="00A3683B" w:rsidRDefault="004E552E" w:rsidP="00A3683B">
            <w:pPr>
              <w:suppressAutoHyphens/>
              <w:spacing w:line="360" w:lineRule="auto"/>
              <w:rPr>
                <w:sz w:val="20"/>
                <w:szCs w:val="20"/>
              </w:rPr>
            </w:pPr>
          </w:p>
        </w:tc>
      </w:tr>
    </w:tbl>
    <w:p w:rsidR="004E552E" w:rsidRPr="00284E1A" w:rsidRDefault="004E552E" w:rsidP="0033650B">
      <w:pPr>
        <w:suppressAutoHyphens/>
        <w:spacing w:line="360" w:lineRule="auto"/>
        <w:ind w:firstLine="709"/>
        <w:jc w:val="both"/>
        <w:rPr>
          <w:rFonts w:ascii="Arial" w:hAnsi="Arial" w:cs="Arial"/>
          <w:sz w:val="16"/>
          <w:szCs w:val="16"/>
        </w:rPr>
      </w:pPr>
    </w:p>
    <w:p w:rsidR="004E552E" w:rsidRPr="00E05E6A" w:rsidRDefault="00A71250" w:rsidP="0033650B">
      <w:pPr>
        <w:suppressAutoHyphens/>
        <w:spacing w:line="360" w:lineRule="auto"/>
        <w:ind w:firstLine="709"/>
        <w:jc w:val="both"/>
        <w:rPr>
          <w:sz w:val="28"/>
          <w:szCs w:val="28"/>
        </w:rPr>
      </w:pPr>
      <w:r>
        <w:rPr>
          <w:sz w:val="28"/>
          <w:szCs w:val="28"/>
        </w:rPr>
        <w:t>Таблица 4.3</w:t>
      </w:r>
    </w:p>
    <w:p w:rsidR="004E552E" w:rsidRPr="00E05E6A" w:rsidRDefault="004E552E" w:rsidP="0033650B">
      <w:pPr>
        <w:suppressAutoHyphens/>
        <w:spacing w:line="360" w:lineRule="auto"/>
        <w:ind w:firstLine="709"/>
        <w:jc w:val="both"/>
        <w:rPr>
          <w:sz w:val="28"/>
          <w:szCs w:val="28"/>
        </w:rPr>
      </w:pPr>
      <w:r w:rsidRPr="00E05E6A">
        <w:rPr>
          <w:sz w:val="28"/>
          <w:szCs w:val="28"/>
        </w:rPr>
        <w:t>Жидкие отходы.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2373"/>
        <w:gridCol w:w="2303"/>
        <w:gridCol w:w="1910"/>
      </w:tblGrid>
      <w:tr w:rsidR="004E552E" w:rsidRPr="00A3683B" w:rsidTr="00A3683B">
        <w:tc>
          <w:tcPr>
            <w:tcW w:w="2594" w:type="dxa"/>
          </w:tcPr>
          <w:p w:rsidR="004E552E" w:rsidRPr="00A3683B" w:rsidRDefault="004E552E" w:rsidP="00A3683B">
            <w:pPr>
              <w:suppressAutoHyphens/>
              <w:spacing w:line="360" w:lineRule="auto"/>
              <w:rPr>
                <w:sz w:val="20"/>
                <w:szCs w:val="20"/>
              </w:rPr>
            </w:pPr>
            <w:r w:rsidRPr="00A3683B">
              <w:rPr>
                <w:sz w:val="20"/>
                <w:szCs w:val="20"/>
              </w:rPr>
              <w:t>Наименование отхода</w:t>
            </w:r>
          </w:p>
        </w:tc>
        <w:tc>
          <w:tcPr>
            <w:tcW w:w="2373" w:type="dxa"/>
          </w:tcPr>
          <w:p w:rsidR="004E552E" w:rsidRPr="00A3683B" w:rsidRDefault="004E552E" w:rsidP="00A3683B">
            <w:pPr>
              <w:suppressAutoHyphens/>
              <w:spacing w:line="360" w:lineRule="auto"/>
              <w:rPr>
                <w:sz w:val="20"/>
                <w:szCs w:val="20"/>
              </w:rPr>
            </w:pPr>
            <w:r w:rsidRPr="00A3683B">
              <w:rPr>
                <w:sz w:val="20"/>
                <w:szCs w:val="20"/>
              </w:rPr>
              <w:t>Периодичность</w:t>
            </w:r>
          </w:p>
        </w:tc>
        <w:tc>
          <w:tcPr>
            <w:tcW w:w="2303" w:type="dxa"/>
          </w:tcPr>
          <w:p w:rsidR="004E552E" w:rsidRPr="00A3683B" w:rsidRDefault="004E552E" w:rsidP="00A3683B">
            <w:pPr>
              <w:suppressAutoHyphens/>
              <w:spacing w:line="360" w:lineRule="auto"/>
              <w:rPr>
                <w:sz w:val="20"/>
                <w:szCs w:val="20"/>
              </w:rPr>
            </w:pPr>
            <w:r w:rsidRPr="00A3683B">
              <w:rPr>
                <w:sz w:val="20"/>
                <w:szCs w:val="20"/>
              </w:rPr>
              <w:t>Химсостав</w:t>
            </w:r>
          </w:p>
        </w:tc>
        <w:tc>
          <w:tcPr>
            <w:tcW w:w="1910" w:type="dxa"/>
          </w:tcPr>
          <w:p w:rsidR="004E552E" w:rsidRPr="00A3683B" w:rsidRDefault="004E552E" w:rsidP="00A3683B">
            <w:pPr>
              <w:suppressAutoHyphens/>
              <w:spacing w:line="360" w:lineRule="auto"/>
              <w:rPr>
                <w:sz w:val="20"/>
                <w:szCs w:val="20"/>
              </w:rPr>
            </w:pPr>
            <w:r w:rsidRPr="00A3683B">
              <w:rPr>
                <w:sz w:val="20"/>
                <w:szCs w:val="20"/>
              </w:rPr>
              <w:t>Класс опасности</w:t>
            </w:r>
          </w:p>
        </w:tc>
      </w:tr>
      <w:tr w:rsidR="004E552E" w:rsidRPr="00A3683B" w:rsidTr="00A3683B">
        <w:tc>
          <w:tcPr>
            <w:tcW w:w="2594" w:type="dxa"/>
          </w:tcPr>
          <w:p w:rsidR="004E552E" w:rsidRPr="00A3683B" w:rsidRDefault="004E552E" w:rsidP="00A3683B">
            <w:pPr>
              <w:suppressAutoHyphens/>
              <w:spacing w:line="360" w:lineRule="auto"/>
              <w:rPr>
                <w:sz w:val="20"/>
                <w:szCs w:val="20"/>
              </w:rPr>
            </w:pPr>
            <w:r w:rsidRPr="00A3683B">
              <w:rPr>
                <w:sz w:val="20"/>
                <w:szCs w:val="20"/>
              </w:rPr>
              <w:t>Гидроксохлористый алюминий</w:t>
            </w:r>
          </w:p>
        </w:tc>
        <w:tc>
          <w:tcPr>
            <w:tcW w:w="2373" w:type="dxa"/>
          </w:tcPr>
          <w:p w:rsidR="004E552E" w:rsidRPr="00A3683B" w:rsidRDefault="004E552E" w:rsidP="00A3683B">
            <w:pPr>
              <w:suppressAutoHyphens/>
              <w:spacing w:line="360" w:lineRule="auto"/>
              <w:rPr>
                <w:sz w:val="20"/>
                <w:szCs w:val="20"/>
              </w:rPr>
            </w:pPr>
            <w:r w:rsidRPr="00A3683B">
              <w:rPr>
                <w:sz w:val="20"/>
                <w:szCs w:val="20"/>
              </w:rPr>
              <w:t>Постоянно</w:t>
            </w:r>
          </w:p>
        </w:tc>
        <w:tc>
          <w:tcPr>
            <w:tcW w:w="2303" w:type="dxa"/>
          </w:tcPr>
          <w:p w:rsidR="004E552E" w:rsidRPr="00A3683B" w:rsidRDefault="004E552E" w:rsidP="00A3683B">
            <w:pPr>
              <w:suppressAutoHyphens/>
              <w:spacing w:line="360" w:lineRule="auto"/>
              <w:rPr>
                <w:sz w:val="20"/>
                <w:szCs w:val="20"/>
                <w:lang w:val="en-US"/>
              </w:rPr>
            </w:pPr>
            <w:r w:rsidRPr="00A3683B">
              <w:rPr>
                <w:sz w:val="20"/>
                <w:szCs w:val="20"/>
                <w:lang w:val="en-US"/>
              </w:rPr>
              <w:t>Al(OH)</w:t>
            </w:r>
            <w:r w:rsidRPr="00A3683B">
              <w:rPr>
                <w:sz w:val="20"/>
                <w:szCs w:val="20"/>
                <w:vertAlign w:val="subscript"/>
                <w:lang w:val="en-US"/>
              </w:rPr>
              <w:t>2</w:t>
            </w:r>
            <w:r w:rsidRPr="00A3683B">
              <w:rPr>
                <w:sz w:val="20"/>
                <w:szCs w:val="20"/>
                <w:lang w:val="en-US"/>
              </w:rPr>
              <w:t>Cl-20%</w:t>
            </w:r>
          </w:p>
          <w:p w:rsidR="004E552E" w:rsidRPr="00A3683B" w:rsidRDefault="004E552E" w:rsidP="00A3683B">
            <w:pPr>
              <w:suppressAutoHyphens/>
              <w:spacing w:line="360" w:lineRule="auto"/>
              <w:rPr>
                <w:sz w:val="20"/>
                <w:szCs w:val="20"/>
                <w:lang w:val="en-US"/>
              </w:rPr>
            </w:pPr>
            <w:r w:rsidRPr="00A3683B">
              <w:rPr>
                <w:sz w:val="20"/>
                <w:szCs w:val="20"/>
                <w:lang w:val="en-US"/>
              </w:rPr>
              <w:t>H</w:t>
            </w:r>
            <w:r w:rsidRPr="00A3683B">
              <w:rPr>
                <w:sz w:val="20"/>
                <w:szCs w:val="20"/>
                <w:vertAlign w:val="subscript"/>
                <w:lang w:val="en-US"/>
              </w:rPr>
              <w:t>2</w:t>
            </w:r>
            <w:r w:rsidRPr="00A3683B">
              <w:rPr>
                <w:sz w:val="20"/>
                <w:szCs w:val="20"/>
                <w:lang w:val="en-US"/>
              </w:rPr>
              <w:t>O -80%</w:t>
            </w:r>
          </w:p>
        </w:tc>
        <w:tc>
          <w:tcPr>
            <w:tcW w:w="1910" w:type="dxa"/>
          </w:tcPr>
          <w:p w:rsidR="004E552E" w:rsidRPr="00A3683B" w:rsidRDefault="004E552E" w:rsidP="00A3683B">
            <w:pPr>
              <w:suppressAutoHyphens/>
              <w:spacing w:line="360" w:lineRule="auto"/>
              <w:rPr>
                <w:sz w:val="20"/>
                <w:szCs w:val="20"/>
              </w:rPr>
            </w:pPr>
            <w:r w:rsidRPr="00A3683B">
              <w:rPr>
                <w:sz w:val="20"/>
                <w:szCs w:val="20"/>
              </w:rPr>
              <w:t>4</w:t>
            </w:r>
          </w:p>
        </w:tc>
      </w:tr>
      <w:tr w:rsidR="004E552E" w:rsidRPr="00A3683B" w:rsidTr="00A3683B">
        <w:tc>
          <w:tcPr>
            <w:tcW w:w="2594" w:type="dxa"/>
          </w:tcPr>
          <w:p w:rsidR="004E552E" w:rsidRPr="00A3683B" w:rsidRDefault="004E552E" w:rsidP="00A3683B">
            <w:pPr>
              <w:suppressAutoHyphens/>
              <w:spacing w:line="360" w:lineRule="auto"/>
              <w:rPr>
                <w:sz w:val="20"/>
                <w:szCs w:val="20"/>
              </w:rPr>
            </w:pPr>
            <w:r w:rsidRPr="00A3683B">
              <w:rPr>
                <w:sz w:val="20"/>
                <w:szCs w:val="20"/>
              </w:rPr>
              <w:t>Гидроокись алюминия</w:t>
            </w:r>
          </w:p>
        </w:tc>
        <w:tc>
          <w:tcPr>
            <w:tcW w:w="2373" w:type="dxa"/>
          </w:tcPr>
          <w:p w:rsidR="004E552E" w:rsidRPr="00A3683B" w:rsidRDefault="004E552E" w:rsidP="00A3683B">
            <w:pPr>
              <w:suppressAutoHyphens/>
              <w:spacing w:line="360" w:lineRule="auto"/>
              <w:rPr>
                <w:sz w:val="20"/>
                <w:szCs w:val="20"/>
              </w:rPr>
            </w:pPr>
            <w:r w:rsidRPr="00A3683B">
              <w:rPr>
                <w:sz w:val="20"/>
                <w:szCs w:val="20"/>
              </w:rPr>
              <w:t>Постоянно</w:t>
            </w:r>
          </w:p>
        </w:tc>
        <w:tc>
          <w:tcPr>
            <w:tcW w:w="2303" w:type="dxa"/>
          </w:tcPr>
          <w:p w:rsidR="004E552E" w:rsidRPr="00A3683B" w:rsidRDefault="004E552E" w:rsidP="00A3683B">
            <w:pPr>
              <w:suppressAutoHyphens/>
              <w:spacing w:line="360" w:lineRule="auto"/>
              <w:rPr>
                <w:sz w:val="20"/>
                <w:szCs w:val="20"/>
                <w:lang w:val="en-US"/>
              </w:rPr>
            </w:pPr>
            <w:r w:rsidRPr="00A3683B">
              <w:rPr>
                <w:sz w:val="20"/>
                <w:szCs w:val="20"/>
                <w:lang w:val="en-US"/>
              </w:rPr>
              <w:t>Al(OH)</w:t>
            </w:r>
            <w:r w:rsidRPr="00A3683B">
              <w:rPr>
                <w:sz w:val="20"/>
                <w:szCs w:val="20"/>
                <w:vertAlign w:val="subscript"/>
                <w:lang w:val="en-US"/>
              </w:rPr>
              <w:t>3</w:t>
            </w:r>
            <w:r w:rsidRPr="00A3683B">
              <w:rPr>
                <w:sz w:val="20"/>
                <w:szCs w:val="20"/>
                <w:lang w:val="en-US"/>
              </w:rPr>
              <w:t xml:space="preserve"> – 1.57%</w:t>
            </w:r>
          </w:p>
          <w:p w:rsidR="004E552E" w:rsidRPr="00A3683B" w:rsidRDefault="004E552E" w:rsidP="00A3683B">
            <w:pPr>
              <w:suppressAutoHyphens/>
              <w:spacing w:line="360" w:lineRule="auto"/>
              <w:rPr>
                <w:sz w:val="20"/>
                <w:szCs w:val="20"/>
                <w:lang w:val="en-US"/>
              </w:rPr>
            </w:pPr>
            <w:r w:rsidRPr="00A3683B">
              <w:rPr>
                <w:sz w:val="20"/>
                <w:szCs w:val="20"/>
                <w:lang w:val="en-US"/>
              </w:rPr>
              <w:t>H</w:t>
            </w:r>
            <w:r w:rsidRPr="00A3683B">
              <w:rPr>
                <w:sz w:val="20"/>
                <w:szCs w:val="20"/>
                <w:vertAlign w:val="subscript"/>
                <w:lang w:val="en-US"/>
              </w:rPr>
              <w:t>2</w:t>
            </w:r>
            <w:r w:rsidRPr="00A3683B">
              <w:rPr>
                <w:sz w:val="20"/>
                <w:szCs w:val="20"/>
                <w:lang w:val="en-US"/>
              </w:rPr>
              <w:t>O – 98.43%</w:t>
            </w:r>
          </w:p>
        </w:tc>
        <w:tc>
          <w:tcPr>
            <w:tcW w:w="1910" w:type="dxa"/>
          </w:tcPr>
          <w:p w:rsidR="004E552E" w:rsidRPr="00A3683B" w:rsidRDefault="004E552E" w:rsidP="00A3683B">
            <w:pPr>
              <w:suppressAutoHyphens/>
              <w:spacing w:line="360" w:lineRule="auto"/>
              <w:rPr>
                <w:sz w:val="20"/>
                <w:szCs w:val="20"/>
              </w:rPr>
            </w:pPr>
            <w:r w:rsidRPr="00A3683B">
              <w:rPr>
                <w:sz w:val="20"/>
                <w:szCs w:val="20"/>
              </w:rPr>
              <w:t>4</w:t>
            </w:r>
          </w:p>
        </w:tc>
      </w:tr>
    </w:tbl>
    <w:p w:rsidR="004E552E" w:rsidRPr="00B933A2" w:rsidRDefault="004E552E" w:rsidP="0033650B">
      <w:pPr>
        <w:tabs>
          <w:tab w:val="center" w:pos="4923"/>
          <w:tab w:val="left" w:pos="8154"/>
        </w:tabs>
        <w:suppressAutoHyphens/>
        <w:spacing w:line="360" w:lineRule="auto"/>
        <w:ind w:firstLine="709"/>
        <w:jc w:val="both"/>
        <w:rPr>
          <w:rFonts w:ascii="Arial" w:hAnsi="Arial" w:cs="Arial"/>
          <w:sz w:val="16"/>
          <w:szCs w:val="16"/>
          <w:lang w:val="en-US"/>
        </w:rPr>
      </w:pPr>
    </w:p>
    <w:p w:rsidR="004E552E" w:rsidRPr="00E05E6A" w:rsidRDefault="004E552E" w:rsidP="0033650B">
      <w:pPr>
        <w:suppressAutoHyphens/>
        <w:spacing w:line="360" w:lineRule="auto"/>
        <w:ind w:firstLine="709"/>
        <w:jc w:val="both"/>
        <w:rPr>
          <w:sz w:val="28"/>
          <w:szCs w:val="28"/>
        </w:rPr>
      </w:pPr>
      <w:r w:rsidRPr="00E05E6A">
        <w:rPr>
          <w:sz w:val="28"/>
          <w:szCs w:val="28"/>
        </w:rPr>
        <w:t>Уменьшение до или ниже регламентированного уровня (ПДК) или полная ликвидация загрязнения атмосферы наряду с другими технологическими показателями является одним из критериев качества работы установки.</w:t>
      </w:r>
    </w:p>
    <w:p w:rsidR="004E552E" w:rsidRPr="00E05E6A" w:rsidRDefault="004E552E" w:rsidP="0033650B">
      <w:pPr>
        <w:suppressAutoHyphens/>
        <w:spacing w:line="360" w:lineRule="auto"/>
        <w:ind w:firstLine="709"/>
        <w:jc w:val="both"/>
        <w:rPr>
          <w:sz w:val="28"/>
          <w:szCs w:val="28"/>
        </w:rPr>
      </w:pPr>
      <w:r w:rsidRPr="00E05E6A">
        <w:rPr>
          <w:sz w:val="28"/>
          <w:szCs w:val="28"/>
        </w:rPr>
        <w:t>Для снижения выделения вредных выбросов в атмосферу предусматриваются следующие мероприятия:</w:t>
      </w:r>
    </w:p>
    <w:p w:rsidR="004E552E" w:rsidRPr="00E05E6A" w:rsidRDefault="004E552E" w:rsidP="0033650B">
      <w:pPr>
        <w:suppressAutoHyphens/>
        <w:spacing w:line="360" w:lineRule="auto"/>
        <w:ind w:firstLine="709"/>
        <w:jc w:val="both"/>
        <w:rPr>
          <w:sz w:val="28"/>
          <w:szCs w:val="28"/>
        </w:rPr>
      </w:pPr>
      <w:r w:rsidRPr="00E05E6A">
        <w:rPr>
          <w:sz w:val="28"/>
          <w:szCs w:val="28"/>
        </w:rPr>
        <w:t>- строгий контроль над состоянием – торцевых и сальниковых уплотнений работающих насосов;</w:t>
      </w:r>
    </w:p>
    <w:p w:rsidR="004E552E" w:rsidRPr="00E05E6A" w:rsidRDefault="004E552E" w:rsidP="0033650B">
      <w:pPr>
        <w:suppressAutoHyphens/>
        <w:spacing w:line="360" w:lineRule="auto"/>
        <w:ind w:firstLine="709"/>
        <w:jc w:val="both"/>
        <w:rPr>
          <w:sz w:val="28"/>
          <w:szCs w:val="28"/>
        </w:rPr>
      </w:pPr>
      <w:r w:rsidRPr="00E05E6A">
        <w:rPr>
          <w:sz w:val="28"/>
          <w:szCs w:val="28"/>
        </w:rPr>
        <w:t>- сброс воды, подаваемой на охлаждение насосов, а также воды после мытья полов насосных производится в промканализацию, оборудованную гидрозатворами.</w:t>
      </w:r>
    </w:p>
    <w:p w:rsidR="004E552E" w:rsidRPr="00E05E6A" w:rsidRDefault="004E552E" w:rsidP="0033650B">
      <w:pPr>
        <w:suppressAutoHyphens/>
        <w:spacing w:line="360" w:lineRule="auto"/>
        <w:ind w:firstLine="709"/>
        <w:jc w:val="both"/>
        <w:rPr>
          <w:sz w:val="28"/>
          <w:szCs w:val="28"/>
        </w:rPr>
      </w:pPr>
      <w:r w:rsidRPr="00E05E6A">
        <w:rPr>
          <w:sz w:val="28"/>
          <w:szCs w:val="28"/>
        </w:rPr>
        <w:t>- обеспечение четкой и надежной работы приборов раздела фаз, сброс ливневых стоков с территории установки в промышленную канализацию.</w:t>
      </w:r>
    </w:p>
    <w:p w:rsidR="00FA1C25" w:rsidRPr="00284E1A" w:rsidRDefault="00FA1C25" w:rsidP="0033650B">
      <w:pPr>
        <w:pStyle w:val="1"/>
        <w:suppressAutoHyphens/>
        <w:spacing w:before="0" w:after="0" w:line="360" w:lineRule="auto"/>
        <w:ind w:firstLine="709"/>
        <w:jc w:val="both"/>
        <w:rPr>
          <w:rFonts w:ascii="Times New Roman" w:hAnsi="Times New Roman" w:cs="Times New Roman"/>
          <w:snapToGrid w:val="0"/>
          <w:sz w:val="28"/>
          <w:szCs w:val="28"/>
        </w:rPr>
      </w:pPr>
      <w:r>
        <w:rPr>
          <w:sz w:val="28"/>
          <w:szCs w:val="28"/>
        </w:rPr>
        <w:br w:type="page"/>
      </w:r>
      <w:bookmarkStart w:id="17" w:name="_Toc138780441"/>
      <w:r w:rsidR="00284E1A" w:rsidRPr="00284E1A">
        <w:rPr>
          <w:rFonts w:ascii="Times New Roman" w:hAnsi="Times New Roman" w:cs="Times New Roman"/>
          <w:sz w:val="28"/>
          <w:szCs w:val="28"/>
        </w:rPr>
        <w:t xml:space="preserve">5. ЭКОНОМИЧЕСКАЯ ОЦЕНКА ПРОИЗВОДСТВА </w:t>
      </w:r>
      <w:r w:rsidR="00284E1A">
        <w:rPr>
          <w:rFonts w:ascii="Times New Roman" w:hAnsi="Times New Roman" w:cs="Times New Roman"/>
          <w:sz w:val="28"/>
          <w:szCs w:val="28"/>
        </w:rPr>
        <w:br/>
      </w:r>
      <w:r w:rsidR="00284E1A" w:rsidRPr="00284E1A">
        <w:rPr>
          <w:rFonts w:ascii="Times New Roman" w:hAnsi="Times New Roman" w:cs="Times New Roman"/>
          <w:sz w:val="28"/>
          <w:szCs w:val="28"/>
        </w:rPr>
        <w:t>АЛКИЛИРОВАНИЯ</w:t>
      </w:r>
    </w:p>
    <w:p w:rsidR="00FA1C25" w:rsidRPr="0057317E" w:rsidRDefault="00FA1C25" w:rsidP="0033650B">
      <w:pPr>
        <w:suppressAutoHyphens/>
        <w:spacing w:line="360" w:lineRule="auto"/>
        <w:ind w:firstLine="709"/>
        <w:jc w:val="both"/>
      </w:pPr>
    </w:p>
    <w:bookmarkEnd w:id="17"/>
    <w:p w:rsidR="00FA1C25" w:rsidRPr="0057317E" w:rsidRDefault="00A71250" w:rsidP="0033650B">
      <w:pPr>
        <w:suppressAutoHyphens/>
        <w:spacing w:line="360" w:lineRule="auto"/>
        <w:ind w:firstLine="709"/>
        <w:jc w:val="both"/>
        <w:rPr>
          <w:b/>
          <w:bCs/>
          <w:color w:val="000000"/>
          <w:sz w:val="28"/>
          <w:szCs w:val="28"/>
        </w:rPr>
      </w:pPr>
      <w:r>
        <w:rPr>
          <w:b/>
          <w:bCs/>
          <w:color w:val="000000"/>
          <w:sz w:val="28"/>
          <w:szCs w:val="28"/>
        </w:rPr>
        <w:t>5</w:t>
      </w:r>
      <w:r w:rsidR="00FA1C25" w:rsidRPr="0057317E">
        <w:rPr>
          <w:b/>
          <w:bCs/>
          <w:color w:val="000000"/>
          <w:sz w:val="28"/>
          <w:szCs w:val="28"/>
        </w:rPr>
        <w:t>.1. Расчёт использования основных фондов</w:t>
      </w:r>
    </w:p>
    <w:p w:rsidR="00A3683B" w:rsidRDefault="00A3683B"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 xml:space="preserve">Таблица </w:t>
      </w:r>
      <w:r w:rsidR="00A71250">
        <w:rPr>
          <w:color w:val="000000"/>
          <w:sz w:val="28"/>
          <w:szCs w:val="28"/>
        </w:rPr>
        <w:t>5.1.</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Расчёт режима работы оборудования</w:t>
      </w:r>
    </w:p>
    <w:tbl>
      <w:tblPr>
        <w:tblW w:w="4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426"/>
      </w:tblGrid>
      <w:tr w:rsidR="00FA1C25" w:rsidRPr="00A3683B" w:rsidTr="009417E9">
        <w:trPr>
          <w:jc w:val="center"/>
        </w:trPr>
        <w:tc>
          <w:tcPr>
            <w:tcW w:w="3471" w:type="pct"/>
          </w:tcPr>
          <w:p w:rsidR="00FA1C25" w:rsidRPr="00A3683B" w:rsidRDefault="00FA1C25" w:rsidP="00A3683B">
            <w:pPr>
              <w:suppressAutoHyphens/>
              <w:spacing w:line="360" w:lineRule="auto"/>
              <w:rPr>
                <w:color w:val="000000"/>
                <w:sz w:val="20"/>
                <w:szCs w:val="20"/>
              </w:rPr>
            </w:pPr>
            <w:r w:rsidRPr="00A3683B">
              <w:rPr>
                <w:color w:val="000000"/>
                <w:sz w:val="20"/>
                <w:szCs w:val="20"/>
              </w:rPr>
              <w:t>Наименование</w:t>
            </w:r>
          </w:p>
        </w:tc>
        <w:tc>
          <w:tcPr>
            <w:tcW w:w="1529" w:type="pct"/>
          </w:tcPr>
          <w:p w:rsidR="00FA1C25" w:rsidRPr="00A3683B" w:rsidRDefault="00FA1C25" w:rsidP="00A3683B">
            <w:pPr>
              <w:suppressAutoHyphens/>
              <w:spacing w:line="360" w:lineRule="auto"/>
              <w:rPr>
                <w:color w:val="000000"/>
                <w:sz w:val="20"/>
                <w:szCs w:val="20"/>
              </w:rPr>
            </w:pPr>
            <w:r w:rsidRPr="00A3683B">
              <w:rPr>
                <w:color w:val="000000"/>
                <w:sz w:val="20"/>
                <w:szCs w:val="20"/>
              </w:rPr>
              <w:t>Количество дней</w:t>
            </w:r>
          </w:p>
        </w:tc>
      </w:tr>
      <w:tr w:rsidR="00FA1C25" w:rsidRPr="00A3683B" w:rsidTr="009417E9">
        <w:trPr>
          <w:jc w:val="center"/>
        </w:trPr>
        <w:tc>
          <w:tcPr>
            <w:tcW w:w="3471" w:type="pct"/>
          </w:tcPr>
          <w:p w:rsidR="00FA1C25" w:rsidRPr="00A3683B" w:rsidRDefault="00FA1C25" w:rsidP="00A3683B">
            <w:pPr>
              <w:suppressAutoHyphens/>
              <w:spacing w:line="360" w:lineRule="auto"/>
              <w:rPr>
                <w:color w:val="000000"/>
                <w:sz w:val="20"/>
                <w:szCs w:val="20"/>
              </w:rPr>
            </w:pPr>
            <w:r w:rsidRPr="00A3683B">
              <w:rPr>
                <w:color w:val="000000"/>
                <w:sz w:val="20"/>
                <w:szCs w:val="20"/>
              </w:rPr>
              <w:t>Календарное время</w:t>
            </w:r>
          </w:p>
        </w:tc>
        <w:tc>
          <w:tcPr>
            <w:tcW w:w="1529" w:type="pct"/>
          </w:tcPr>
          <w:p w:rsidR="00FA1C25" w:rsidRPr="00A3683B" w:rsidRDefault="00FA1C25" w:rsidP="00A3683B">
            <w:pPr>
              <w:suppressAutoHyphens/>
              <w:spacing w:line="360" w:lineRule="auto"/>
              <w:rPr>
                <w:color w:val="000000"/>
                <w:sz w:val="20"/>
                <w:szCs w:val="20"/>
              </w:rPr>
            </w:pPr>
            <w:r w:rsidRPr="00A3683B">
              <w:rPr>
                <w:color w:val="000000"/>
                <w:sz w:val="20"/>
                <w:szCs w:val="20"/>
              </w:rPr>
              <w:t>365</w:t>
            </w:r>
          </w:p>
        </w:tc>
      </w:tr>
      <w:tr w:rsidR="00FA1C25" w:rsidRPr="00A3683B" w:rsidTr="009417E9">
        <w:trPr>
          <w:jc w:val="center"/>
        </w:trPr>
        <w:tc>
          <w:tcPr>
            <w:tcW w:w="3471" w:type="pct"/>
          </w:tcPr>
          <w:p w:rsidR="00FA1C25" w:rsidRPr="00A3683B" w:rsidRDefault="00FA1C25" w:rsidP="00A3683B">
            <w:pPr>
              <w:suppressAutoHyphens/>
              <w:spacing w:line="360" w:lineRule="auto"/>
              <w:rPr>
                <w:color w:val="000000"/>
                <w:sz w:val="20"/>
                <w:szCs w:val="20"/>
              </w:rPr>
            </w:pPr>
            <w:r w:rsidRPr="00A3683B">
              <w:rPr>
                <w:color w:val="000000"/>
                <w:sz w:val="20"/>
                <w:szCs w:val="20"/>
              </w:rPr>
              <w:t>Время на капитальный ремонт</w:t>
            </w:r>
          </w:p>
        </w:tc>
        <w:tc>
          <w:tcPr>
            <w:tcW w:w="1529" w:type="pct"/>
          </w:tcPr>
          <w:p w:rsidR="00FA1C25" w:rsidRPr="00A3683B" w:rsidRDefault="00FA1C25" w:rsidP="00A3683B">
            <w:pPr>
              <w:suppressAutoHyphens/>
              <w:spacing w:line="360" w:lineRule="auto"/>
              <w:rPr>
                <w:color w:val="000000"/>
                <w:sz w:val="20"/>
                <w:szCs w:val="20"/>
              </w:rPr>
            </w:pPr>
            <w:r w:rsidRPr="00A3683B">
              <w:rPr>
                <w:color w:val="000000"/>
                <w:sz w:val="20"/>
                <w:szCs w:val="20"/>
              </w:rPr>
              <w:t>10</w:t>
            </w:r>
          </w:p>
        </w:tc>
      </w:tr>
      <w:tr w:rsidR="00FA1C25" w:rsidRPr="00A3683B" w:rsidTr="009417E9">
        <w:trPr>
          <w:jc w:val="center"/>
        </w:trPr>
        <w:tc>
          <w:tcPr>
            <w:tcW w:w="3471" w:type="pct"/>
          </w:tcPr>
          <w:p w:rsidR="00FA1C25" w:rsidRPr="00A3683B" w:rsidRDefault="00FA1C25" w:rsidP="00A3683B">
            <w:pPr>
              <w:suppressAutoHyphens/>
              <w:spacing w:line="360" w:lineRule="auto"/>
              <w:rPr>
                <w:color w:val="000000"/>
                <w:sz w:val="20"/>
                <w:szCs w:val="20"/>
              </w:rPr>
            </w:pPr>
            <w:r w:rsidRPr="00A3683B">
              <w:rPr>
                <w:color w:val="000000"/>
                <w:sz w:val="20"/>
                <w:szCs w:val="20"/>
              </w:rPr>
              <w:t>Эффективное время работы оборудования</w:t>
            </w:r>
          </w:p>
        </w:tc>
        <w:tc>
          <w:tcPr>
            <w:tcW w:w="1529" w:type="pct"/>
          </w:tcPr>
          <w:p w:rsidR="00FA1C25" w:rsidRPr="00A3683B" w:rsidRDefault="00FA1C25" w:rsidP="00A3683B">
            <w:pPr>
              <w:suppressAutoHyphens/>
              <w:spacing w:line="360" w:lineRule="auto"/>
              <w:rPr>
                <w:color w:val="000000"/>
                <w:sz w:val="20"/>
                <w:szCs w:val="20"/>
              </w:rPr>
            </w:pPr>
            <w:r w:rsidRPr="00A3683B">
              <w:rPr>
                <w:color w:val="000000"/>
                <w:sz w:val="20"/>
                <w:szCs w:val="20"/>
              </w:rPr>
              <w:t>355</w:t>
            </w:r>
          </w:p>
        </w:tc>
      </w:tr>
    </w:tbl>
    <w:p w:rsidR="00FA1C25" w:rsidRPr="0057317E" w:rsidRDefault="00FA1C25" w:rsidP="0033650B">
      <w:pPr>
        <w:suppressAutoHyphens/>
        <w:spacing w:line="360" w:lineRule="auto"/>
        <w:ind w:firstLine="709"/>
        <w:jc w:val="both"/>
        <w:rPr>
          <w:color w:val="000000"/>
          <w:sz w:val="28"/>
          <w:szCs w:val="28"/>
        </w:rPr>
      </w:pPr>
    </w:p>
    <w:p w:rsidR="00FA1C25" w:rsidRPr="0057317E" w:rsidRDefault="00A71250" w:rsidP="0033650B">
      <w:pPr>
        <w:suppressAutoHyphens/>
        <w:spacing w:line="360" w:lineRule="auto"/>
        <w:ind w:firstLine="709"/>
        <w:jc w:val="both"/>
        <w:rPr>
          <w:b/>
          <w:bCs/>
          <w:color w:val="000000"/>
          <w:sz w:val="28"/>
          <w:szCs w:val="28"/>
        </w:rPr>
      </w:pPr>
      <w:r>
        <w:rPr>
          <w:b/>
          <w:bCs/>
          <w:color w:val="000000"/>
          <w:sz w:val="28"/>
          <w:szCs w:val="28"/>
        </w:rPr>
        <w:t>5</w:t>
      </w:r>
      <w:r w:rsidR="00FA1C25" w:rsidRPr="0057317E">
        <w:rPr>
          <w:b/>
          <w:bCs/>
          <w:color w:val="000000"/>
          <w:sz w:val="28"/>
          <w:szCs w:val="28"/>
        </w:rPr>
        <w:t>.2. Расчёт численности рабочих и фонда заработной платы</w:t>
      </w:r>
    </w:p>
    <w:p w:rsidR="00A3683B" w:rsidRDefault="00A3683B" w:rsidP="0033650B">
      <w:pPr>
        <w:suppressAutoHyphens/>
        <w:spacing w:line="360" w:lineRule="auto"/>
        <w:ind w:firstLine="709"/>
        <w:jc w:val="both"/>
        <w:rPr>
          <w:b/>
          <w:bCs/>
          <w:color w:val="000000"/>
          <w:sz w:val="28"/>
          <w:szCs w:val="28"/>
        </w:rPr>
      </w:pPr>
    </w:p>
    <w:p w:rsidR="00FA1C25" w:rsidRPr="0057317E" w:rsidRDefault="00A71250" w:rsidP="0033650B">
      <w:pPr>
        <w:suppressAutoHyphens/>
        <w:spacing w:line="360" w:lineRule="auto"/>
        <w:ind w:firstLine="709"/>
        <w:jc w:val="both"/>
        <w:rPr>
          <w:b/>
          <w:bCs/>
          <w:color w:val="000000"/>
          <w:sz w:val="28"/>
          <w:szCs w:val="28"/>
        </w:rPr>
      </w:pPr>
      <w:r>
        <w:rPr>
          <w:b/>
          <w:bCs/>
          <w:color w:val="000000"/>
          <w:sz w:val="28"/>
          <w:szCs w:val="28"/>
        </w:rPr>
        <w:t>5</w:t>
      </w:r>
      <w:r w:rsidR="00A3683B">
        <w:rPr>
          <w:b/>
          <w:bCs/>
          <w:color w:val="000000"/>
          <w:sz w:val="28"/>
          <w:szCs w:val="28"/>
        </w:rPr>
        <w:t>.2.1</w:t>
      </w:r>
      <w:r w:rsidR="00FA1C25" w:rsidRPr="0057317E">
        <w:rPr>
          <w:b/>
          <w:bCs/>
          <w:color w:val="000000"/>
          <w:sz w:val="28"/>
          <w:szCs w:val="28"/>
        </w:rPr>
        <w:t xml:space="preserve"> Расчёт баланса рабочего времени</w:t>
      </w:r>
    </w:p>
    <w:p w:rsidR="00A3683B" w:rsidRDefault="00A3683B"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30"/>
          <w:sz w:val="28"/>
          <w:szCs w:val="28"/>
        </w:rPr>
        <w:pict>
          <v:shape id="_x0000_i1033" type="#_x0000_t75" style="width:300pt;height:37.5pt">
            <v:imagedata r:id="rId17"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.1)</w:t>
      </w:r>
    </w:p>
    <w:p w:rsidR="00A3683B" w:rsidRDefault="00A3683B"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Номинальный фонд времени:</w:t>
      </w:r>
    </w:p>
    <w:p w:rsidR="00A3683B" w:rsidRDefault="00A3683B"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12"/>
          <w:sz w:val="28"/>
          <w:szCs w:val="28"/>
        </w:rPr>
        <w:pict>
          <v:shape id="_x0000_i1034" type="#_x0000_t75" style="width:5in;height:19.5pt">
            <v:imagedata r:id="rId18" o:title=""/>
          </v:shape>
        </w:pict>
      </w:r>
      <w:r w:rsidR="00FA1C25">
        <w:rPr>
          <w:color w:val="000000"/>
          <w:sz w:val="28"/>
          <w:szCs w:val="28"/>
        </w:rPr>
        <w:t xml:space="preserve">          </w:t>
      </w:r>
      <w:r w:rsidR="00FA1C25" w:rsidRPr="0057317E">
        <w:rPr>
          <w:color w:val="000000"/>
          <w:sz w:val="28"/>
          <w:szCs w:val="28"/>
        </w:rPr>
        <w:t>(</w:t>
      </w:r>
      <w:r w:rsidR="00A71250">
        <w:rPr>
          <w:color w:val="000000"/>
          <w:sz w:val="28"/>
          <w:szCs w:val="28"/>
        </w:rPr>
        <w:t>5</w:t>
      </w:r>
      <w:r w:rsidR="00FA1C25" w:rsidRPr="0057317E">
        <w:rPr>
          <w:color w:val="000000"/>
          <w:sz w:val="28"/>
          <w:szCs w:val="28"/>
        </w:rPr>
        <w:t>.2)</w:t>
      </w:r>
    </w:p>
    <w:p w:rsidR="00A3683B" w:rsidRDefault="00A3683B"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Эффективный фонд времени:</w:t>
      </w:r>
    </w:p>
    <w:p w:rsidR="00A3683B" w:rsidRDefault="00A3683B" w:rsidP="0033650B">
      <w:pPr>
        <w:suppressAutoHyphens/>
        <w:spacing w:line="360" w:lineRule="auto"/>
        <w:ind w:firstLine="709"/>
        <w:jc w:val="both"/>
        <w:rPr>
          <w:color w:val="000000"/>
          <w:sz w:val="28"/>
          <w:szCs w:val="28"/>
        </w:rPr>
      </w:pPr>
    </w:p>
    <w:p w:rsidR="00FA1C25" w:rsidRDefault="004A60F6" w:rsidP="0033650B">
      <w:pPr>
        <w:suppressAutoHyphens/>
        <w:spacing w:line="360" w:lineRule="auto"/>
        <w:ind w:firstLine="709"/>
        <w:jc w:val="both"/>
        <w:rPr>
          <w:color w:val="000000"/>
          <w:sz w:val="28"/>
          <w:szCs w:val="28"/>
        </w:rPr>
      </w:pPr>
      <w:r>
        <w:rPr>
          <w:color w:val="000000"/>
          <w:position w:val="-14"/>
          <w:sz w:val="28"/>
          <w:szCs w:val="28"/>
        </w:rPr>
        <w:pict>
          <v:shape id="_x0000_i1035" type="#_x0000_t75" style="width:385.5pt;height:22.5pt">
            <v:imagedata r:id="rId19"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.3)</w:t>
      </w:r>
    </w:p>
    <w:p w:rsidR="00A3683B" w:rsidRDefault="00A3683B" w:rsidP="0033650B">
      <w:pPr>
        <w:suppressAutoHyphens/>
        <w:spacing w:line="360" w:lineRule="auto"/>
        <w:ind w:firstLine="709"/>
        <w:jc w:val="both"/>
        <w:rPr>
          <w:color w:val="000000"/>
          <w:sz w:val="28"/>
          <w:szCs w:val="28"/>
        </w:rPr>
      </w:pPr>
    </w:p>
    <w:p w:rsidR="00FA1C25" w:rsidRPr="0057317E" w:rsidRDefault="00A3683B" w:rsidP="0033650B">
      <w:pPr>
        <w:suppressAutoHyphens/>
        <w:spacing w:line="360" w:lineRule="auto"/>
        <w:ind w:firstLine="709"/>
        <w:jc w:val="both"/>
        <w:rPr>
          <w:color w:val="000000"/>
          <w:sz w:val="28"/>
          <w:szCs w:val="28"/>
        </w:rPr>
      </w:pPr>
      <w:r>
        <w:rPr>
          <w:color w:val="000000"/>
          <w:sz w:val="28"/>
          <w:szCs w:val="28"/>
        </w:rPr>
        <w:t>или 1454,2 часа</w:t>
      </w:r>
    </w:p>
    <w:p w:rsidR="00FA1C25" w:rsidRDefault="00FA1C25" w:rsidP="0033650B">
      <w:pPr>
        <w:suppressAutoHyphens/>
        <w:spacing w:line="360" w:lineRule="auto"/>
        <w:ind w:firstLine="709"/>
        <w:jc w:val="both"/>
        <w:rPr>
          <w:color w:val="000000"/>
          <w:sz w:val="28"/>
          <w:szCs w:val="28"/>
        </w:rPr>
      </w:pPr>
      <w:r w:rsidRPr="0057317E">
        <w:rPr>
          <w:color w:val="000000"/>
          <w:sz w:val="28"/>
          <w:szCs w:val="28"/>
        </w:rPr>
        <w:t>Коэффициент невыходов:</w:t>
      </w:r>
    </w:p>
    <w:p w:rsidR="00FA1C25" w:rsidRPr="0057317E" w:rsidRDefault="00A3683B" w:rsidP="0033650B">
      <w:pPr>
        <w:suppressAutoHyphens/>
        <w:spacing w:line="360" w:lineRule="auto"/>
        <w:ind w:firstLine="709"/>
        <w:jc w:val="both"/>
        <w:rPr>
          <w:color w:val="000000"/>
          <w:sz w:val="28"/>
          <w:szCs w:val="28"/>
        </w:rPr>
      </w:pPr>
      <w:r>
        <w:rPr>
          <w:color w:val="000000"/>
          <w:sz w:val="28"/>
          <w:szCs w:val="28"/>
        </w:rPr>
        <w:br w:type="page"/>
      </w:r>
      <w:r w:rsidR="004A60F6">
        <w:rPr>
          <w:color w:val="000000"/>
          <w:position w:val="-32"/>
          <w:sz w:val="28"/>
          <w:szCs w:val="28"/>
        </w:rPr>
        <w:pict>
          <v:shape id="_x0000_i1036" type="#_x0000_t75" style="width:2in;height:35.25pt">
            <v:imagedata r:id="rId20"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.4)</w:t>
      </w:r>
    </w:p>
    <w:p w:rsidR="00A3683B" w:rsidRDefault="00A3683B" w:rsidP="0033650B">
      <w:pPr>
        <w:suppressAutoHyphens/>
        <w:spacing w:line="360" w:lineRule="auto"/>
        <w:ind w:firstLine="709"/>
        <w:jc w:val="both"/>
        <w:rPr>
          <w:sz w:val="28"/>
          <w:szCs w:val="28"/>
        </w:rPr>
      </w:pP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.2</w:t>
      </w:r>
    </w:p>
    <w:p w:rsidR="00FA1C25" w:rsidRDefault="00FA1C25" w:rsidP="0033650B">
      <w:pPr>
        <w:suppressAutoHyphens/>
        <w:spacing w:line="360" w:lineRule="auto"/>
        <w:ind w:firstLine="709"/>
        <w:jc w:val="both"/>
        <w:rPr>
          <w:sz w:val="28"/>
          <w:szCs w:val="28"/>
          <w:lang w:val="en-US"/>
        </w:rPr>
      </w:pPr>
      <w:r w:rsidRPr="0057317E">
        <w:rPr>
          <w:sz w:val="28"/>
          <w:szCs w:val="28"/>
        </w:rPr>
        <w:t>Баланс рабочего времени</w:t>
      </w:r>
    </w:p>
    <w:tbl>
      <w:tblPr>
        <w:tblW w:w="42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4"/>
        <w:gridCol w:w="2190"/>
      </w:tblGrid>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Наименование</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Дни</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Календарное время</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365</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Праздничные и выходные дни</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73</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Номинальный фонд времени</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292</w:t>
            </w:r>
          </w:p>
        </w:tc>
      </w:tr>
      <w:tr w:rsidR="00FA1C25" w:rsidRPr="00A3683B" w:rsidTr="009417E9">
        <w:trPr>
          <w:jc w:val="center"/>
        </w:trPr>
        <w:tc>
          <w:tcPr>
            <w:tcW w:w="5000" w:type="pct"/>
            <w:gridSpan w:val="2"/>
          </w:tcPr>
          <w:p w:rsidR="00FA1C25" w:rsidRPr="00A3683B" w:rsidRDefault="00FA1C25" w:rsidP="00A3683B">
            <w:pPr>
              <w:suppressAutoHyphens/>
              <w:spacing w:line="360" w:lineRule="auto"/>
              <w:rPr>
                <w:color w:val="000000"/>
                <w:sz w:val="20"/>
                <w:szCs w:val="20"/>
              </w:rPr>
            </w:pPr>
            <w:r w:rsidRPr="00A3683B">
              <w:rPr>
                <w:color w:val="000000"/>
                <w:sz w:val="20"/>
                <w:szCs w:val="20"/>
              </w:rPr>
              <w:t>Плановые невыходы:</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Очередной отпуск</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29,2</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Болезни</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8,7</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Отпуск по учёбе</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2,92</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Государственные обязанности</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5,84</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Итого планируемых невыходов</w:t>
            </w:r>
          </w:p>
        </w:tc>
        <w:tc>
          <w:tcPr>
            <w:tcW w:w="1358" w:type="pct"/>
          </w:tcPr>
          <w:p w:rsidR="00FA1C25" w:rsidRPr="00A3683B" w:rsidRDefault="00FA1C25" w:rsidP="00A3683B">
            <w:pPr>
              <w:suppressAutoHyphens/>
              <w:spacing w:line="360" w:lineRule="auto"/>
              <w:rPr>
                <w:color w:val="000000"/>
                <w:sz w:val="20"/>
                <w:szCs w:val="20"/>
              </w:rPr>
            </w:pPr>
            <w:r w:rsidRPr="00A3683B">
              <w:rPr>
                <w:color w:val="000000"/>
                <w:sz w:val="20"/>
                <w:szCs w:val="20"/>
              </w:rPr>
              <w:t>49,58</w:t>
            </w:r>
          </w:p>
        </w:tc>
      </w:tr>
      <w:tr w:rsidR="00FA1C25" w:rsidRPr="00A3683B" w:rsidTr="009417E9">
        <w:trPr>
          <w:jc w:val="center"/>
        </w:trPr>
        <w:tc>
          <w:tcPr>
            <w:tcW w:w="3642" w:type="pct"/>
          </w:tcPr>
          <w:p w:rsidR="00FA1C25" w:rsidRPr="00A3683B" w:rsidRDefault="00FA1C25" w:rsidP="00A3683B">
            <w:pPr>
              <w:suppressAutoHyphens/>
              <w:spacing w:line="360" w:lineRule="auto"/>
              <w:rPr>
                <w:color w:val="000000"/>
                <w:sz w:val="20"/>
                <w:szCs w:val="20"/>
              </w:rPr>
            </w:pPr>
            <w:r w:rsidRPr="00A3683B">
              <w:rPr>
                <w:color w:val="000000"/>
                <w:sz w:val="20"/>
                <w:szCs w:val="20"/>
              </w:rPr>
              <w:t>Эффективное время</w:t>
            </w:r>
          </w:p>
        </w:tc>
        <w:tc>
          <w:tcPr>
            <w:tcW w:w="1358" w:type="pct"/>
          </w:tcPr>
          <w:p w:rsidR="00FA1C25" w:rsidRPr="00A3683B" w:rsidRDefault="00FA1C25" w:rsidP="00A3683B">
            <w:pPr>
              <w:suppressAutoHyphens/>
              <w:spacing w:line="360" w:lineRule="auto"/>
              <w:rPr>
                <w:sz w:val="20"/>
                <w:szCs w:val="20"/>
              </w:rPr>
            </w:pPr>
            <w:r w:rsidRPr="00A3683B">
              <w:rPr>
                <w:color w:val="000000"/>
                <w:sz w:val="20"/>
                <w:szCs w:val="20"/>
              </w:rPr>
              <w:t>242,</w:t>
            </w:r>
            <w:r w:rsidR="00284E1A" w:rsidRPr="00A3683B">
              <w:rPr>
                <w:sz w:val="20"/>
                <w:szCs w:val="20"/>
              </w:rPr>
              <w:t>24</w:t>
            </w:r>
          </w:p>
        </w:tc>
      </w:tr>
    </w:tbl>
    <w:p w:rsidR="00FA1C25" w:rsidRPr="0057317E" w:rsidRDefault="00FA1C25" w:rsidP="0033650B">
      <w:pPr>
        <w:pageBreakBefore/>
        <w:suppressAutoHyphens/>
        <w:spacing w:line="360" w:lineRule="auto"/>
        <w:ind w:firstLine="709"/>
        <w:jc w:val="both"/>
        <w:rPr>
          <w:sz w:val="28"/>
          <w:szCs w:val="28"/>
        </w:rPr>
      </w:pPr>
      <w:r w:rsidRPr="0057317E">
        <w:rPr>
          <w:sz w:val="28"/>
          <w:szCs w:val="28"/>
        </w:rPr>
        <w:t xml:space="preserve">Таблица </w:t>
      </w:r>
      <w:r w:rsidR="00A71250">
        <w:rPr>
          <w:sz w:val="28"/>
          <w:szCs w:val="28"/>
        </w:rPr>
        <w:t>5.3.</w:t>
      </w:r>
    </w:p>
    <w:p w:rsidR="00FA1C25" w:rsidRPr="0057317E" w:rsidRDefault="00FA1C25" w:rsidP="0033650B">
      <w:pPr>
        <w:suppressAutoHyphens/>
        <w:spacing w:line="360" w:lineRule="auto"/>
        <w:ind w:firstLine="709"/>
        <w:jc w:val="both"/>
        <w:rPr>
          <w:sz w:val="28"/>
          <w:szCs w:val="28"/>
        </w:rPr>
      </w:pPr>
      <w:r w:rsidRPr="0057317E">
        <w:rPr>
          <w:sz w:val="28"/>
          <w:szCs w:val="28"/>
        </w:rPr>
        <w:t>Численность рабочих</w:t>
      </w:r>
    </w:p>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018"/>
        <w:gridCol w:w="1279"/>
        <w:gridCol w:w="1504"/>
        <w:gridCol w:w="1615"/>
        <w:gridCol w:w="1283"/>
      </w:tblGrid>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Профессия</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Разряд</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 xml:space="preserve">Штатный </w:t>
            </w:r>
          </w:p>
          <w:p w:rsidR="00FA1C25" w:rsidRPr="00A3683B" w:rsidRDefault="00FA1C25" w:rsidP="00A3683B">
            <w:pPr>
              <w:suppressAutoHyphens/>
              <w:spacing w:line="360" w:lineRule="auto"/>
              <w:rPr>
                <w:color w:val="000000"/>
                <w:sz w:val="20"/>
                <w:szCs w:val="20"/>
              </w:rPr>
            </w:pPr>
            <w:r w:rsidRPr="00A3683B">
              <w:rPr>
                <w:color w:val="000000"/>
                <w:sz w:val="20"/>
                <w:szCs w:val="20"/>
              </w:rPr>
              <w:t>норматив</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 xml:space="preserve">Количество </w:t>
            </w:r>
          </w:p>
          <w:p w:rsidR="00FA1C25" w:rsidRPr="00A3683B" w:rsidRDefault="00FA1C25" w:rsidP="00A3683B">
            <w:pPr>
              <w:suppressAutoHyphens/>
              <w:spacing w:line="360" w:lineRule="auto"/>
              <w:rPr>
                <w:color w:val="000000"/>
                <w:sz w:val="20"/>
                <w:szCs w:val="20"/>
              </w:rPr>
            </w:pPr>
            <w:r w:rsidRPr="00A3683B">
              <w:rPr>
                <w:color w:val="000000"/>
                <w:sz w:val="20"/>
                <w:szCs w:val="20"/>
              </w:rPr>
              <w:t>бригад</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Явочная</w:t>
            </w:r>
          </w:p>
          <w:p w:rsidR="00FA1C25" w:rsidRPr="00A3683B" w:rsidRDefault="00FA1C25" w:rsidP="00A3683B">
            <w:pPr>
              <w:suppressAutoHyphens/>
              <w:spacing w:line="360" w:lineRule="auto"/>
              <w:rPr>
                <w:color w:val="000000"/>
                <w:sz w:val="20"/>
                <w:szCs w:val="20"/>
              </w:rPr>
            </w:pPr>
            <w:r w:rsidRPr="00A3683B">
              <w:rPr>
                <w:color w:val="000000"/>
                <w:sz w:val="20"/>
                <w:szCs w:val="20"/>
              </w:rPr>
              <w:t>численность</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 xml:space="preserve">Списочная </w:t>
            </w:r>
          </w:p>
          <w:p w:rsidR="00FA1C25" w:rsidRPr="00A3683B" w:rsidRDefault="00FA1C25" w:rsidP="00A3683B">
            <w:pPr>
              <w:suppressAutoHyphens/>
              <w:spacing w:line="360" w:lineRule="auto"/>
              <w:rPr>
                <w:color w:val="000000"/>
                <w:sz w:val="20"/>
                <w:szCs w:val="20"/>
              </w:rPr>
            </w:pPr>
            <w:r w:rsidRPr="00A3683B">
              <w:rPr>
                <w:color w:val="000000"/>
                <w:sz w:val="20"/>
                <w:szCs w:val="20"/>
              </w:rPr>
              <w:t>численность</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Старший оператор</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6</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1</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6</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Оператор</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4</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20</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24</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Оператор</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4</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3</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15</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18</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Аппаратчик</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10</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50</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60</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Машинист</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4</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4</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20</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24</w:t>
            </w:r>
          </w:p>
        </w:tc>
      </w:tr>
      <w:tr w:rsidR="00FA1C25" w:rsidRPr="00A3683B" w:rsidTr="00A3683B">
        <w:trPr>
          <w:jc w:val="center"/>
        </w:trPr>
        <w:tc>
          <w:tcPr>
            <w:tcW w:w="1374" w:type="pct"/>
          </w:tcPr>
          <w:p w:rsidR="00FA1C25" w:rsidRPr="00A3683B" w:rsidRDefault="00FA1C25" w:rsidP="00A3683B">
            <w:pPr>
              <w:suppressAutoHyphens/>
              <w:spacing w:line="360" w:lineRule="auto"/>
              <w:rPr>
                <w:color w:val="000000"/>
                <w:sz w:val="20"/>
                <w:szCs w:val="20"/>
              </w:rPr>
            </w:pPr>
            <w:r w:rsidRPr="00A3683B">
              <w:rPr>
                <w:color w:val="000000"/>
                <w:sz w:val="20"/>
                <w:szCs w:val="20"/>
              </w:rPr>
              <w:t>Итого</w:t>
            </w:r>
          </w:p>
        </w:tc>
        <w:tc>
          <w:tcPr>
            <w:tcW w:w="551" w:type="pct"/>
          </w:tcPr>
          <w:p w:rsidR="00FA1C25" w:rsidRPr="00A3683B" w:rsidRDefault="00FA1C25" w:rsidP="00A3683B">
            <w:pPr>
              <w:suppressAutoHyphens/>
              <w:spacing w:line="360" w:lineRule="auto"/>
              <w:rPr>
                <w:color w:val="000000"/>
                <w:sz w:val="20"/>
                <w:szCs w:val="20"/>
              </w:rPr>
            </w:pPr>
            <w:r w:rsidRPr="00A3683B">
              <w:rPr>
                <w:color w:val="000000"/>
                <w:sz w:val="20"/>
                <w:szCs w:val="20"/>
              </w:rPr>
              <w:t>-</w:t>
            </w:r>
          </w:p>
        </w:tc>
        <w:tc>
          <w:tcPr>
            <w:tcW w:w="692" w:type="pct"/>
          </w:tcPr>
          <w:p w:rsidR="00FA1C25" w:rsidRPr="00A3683B" w:rsidRDefault="00FA1C25" w:rsidP="00A3683B">
            <w:pPr>
              <w:suppressAutoHyphens/>
              <w:spacing w:line="360" w:lineRule="auto"/>
              <w:rPr>
                <w:color w:val="000000"/>
                <w:sz w:val="20"/>
                <w:szCs w:val="20"/>
              </w:rPr>
            </w:pPr>
            <w:r w:rsidRPr="00A3683B">
              <w:rPr>
                <w:color w:val="000000"/>
                <w:sz w:val="20"/>
                <w:szCs w:val="20"/>
              </w:rPr>
              <w:t>22</w:t>
            </w:r>
          </w:p>
        </w:tc>
        <w:tc>
          <w:tcPr>
            <w:tcW w:w="814" w:type="pct"/>
          </w:tcPr>
          <w:p w:rsidR="00FA1C25" w:rsidRPr="00A3683B" w:rsidRDefault="00FA1C25" w:rsidP="00A3683B">
            <w:pPr>
              <w:suppressAutoHyphens/>
              <w:spacing w:line="360" w:lineRule="auto"/>
              <w:rPr>
                <w:color w:val="000000"/>
                <w:sz w:val="20"/>
                <w:szCs w:val="20"/>
              </w:rPr>
            </w:pPr>
            <w:r w:rsidRPr="00A3683B">
              <w:rPr>
                <w:color w:val="000000"/>
                <w:sz w:val="20"/>
                <w:szCs w:val="20"/>
              </w:rPr>
              <w:t>5</w:t>
            </w:r>
          </w:p>
        </w:tc>
        <w:tc>
          <w:tcPr>
            <w:tcW w:w="874" w:type="pct"/>
          </w:tcPr>
          <w:p w:rsidR="00FA1C25" w:rsidRPr="00A3683B" w:rsidRDefault="00FA1C25" w:rsidP="00A3683B">
            <w:pPr>
              <w:suppressAutoHyphens/>
              <w:spacing w:line="360" w:lineRule="auto"/>
              <w:rPr>
                <w:color w:val="000000"/>
                <w:sz w:val="20"/>
                <w:szCs w:val="20"/>
              </w:rPr>
            </w:pPr>
            <w:r w:rsidRPr="00A3683B">
              <w:rPr>
                <w:color w:val="000000"/>
                <w:sz w:val="20"/>
                <w:szCs w:val="20"/>
              </w:rPr>
              <w:t>110</w:t>
            </w:r>
          </w:p>
        </w:tc>
        <w:tc>
          <w:tcPr>
            <w:tcW w:w="694" w:type="pct"/>
          </w:tcPr>
          <w:p w:rsidR="00FA1C25" w:rsidRPr="00A3683B" w:rsidRDefault="00FA1C25" w:rsidP="00A3683B">
            <w:pPr>
              <w:suppressAutoHyphens/>
              <w:spacing w:line="360" w:lineRule="auto"/>
              <w:rPr>
                <w:color w:val="000000"/>
                <w:sz w:val="20"/>
                <w:szCs w:val="20"/>
              </w:rPr>
            </w:pPr>
            <w:r w:rsidRPr="00A3683B">
              <w:rPr>
                <w:color w:val="000000"/>
                <w:sz w:val="20"/>
                <w:szCs w:val="20"/>
              </w:rPr>
              <w:t>132</w:t>
            </w:r>
          </w:p>
        </w:tc>
      </w:tr>
    </w:tbl>
    <w:p w:rsidR="00FA1C25" w:rsidRPr="00AB07F9" w:rsidRDefault="00FA1C25" w:rsidP="0033650B">
      <w:pPr>
        <w:suppressAutoHyphens/>
        <w:spacing w:line="360" w:lineRule="auto"/>
        <w:ind w:firstLine="709"/>
        <w:jc w:val="both"/>
        <w:rPr>
          <w:rFonts w:ascii="Arial" w:hAnsi="Arial" w:cs="Arial"/>
          <w:color w:val="000000"/>
          <w:sz w:val="16"/>
          <w:szCs w:val="16"/>
        </w:rPr>
      </w:pPr>
    </w:p>
    <w:p w:rsidR="00FA1C25" w:rsidRPr="009D3AFA" w:rsidRDefault="004A60F6" w:rsidP="0033650B">
      <w:pPr>
        <w:suppressAutoHyphens/>
        <w:spacing w:line="360" w:lineRule="auto"/>
        <w:ind w:firstLine="709"/>
        <w:jc w:val="both"/>
        <w:rPr>
          <w:rFonts w:ascii="Arial" w:hAnsi="Arial" w:cs="Arial"/>
          <w:color w:val="000000"/>
        </w:rPr>
      </w:pPr>
      <w:r>
        <w:rPr>
          <w:rFonts w:ascii="Arial" w:hAnsi="Arial" w:cs="Arial"/>
          <w:color w:val="000000"/>
          <w:position w:val="-12"/>
        </w:rPr>
        <w:pict>
          <v:shape id="_x0000_i1037" type="#_x0000_t75" style="width:366.75pt;height:21.75pt">
            <v:imagedata r:id="rId21" o:title=""/>
          </v:shape>
        </w:pict>
      </w:r>
    </w:p>
    <w:p w:rsidR="00FA1C25" w:rsidRPr="00AB07F9" w:rsidRDefault="00FA1C25" w:rsidP="0033650B">
      <w:pPr>
        <w:suppressAutoHyphens/>
        <w:spacing w:line="360" w:lineRule="auto"/>
        <w:ind w:firstLine="709"/>
        <w:jc w:val="both"/>
        <w:rPr>
          <w:color w:val="000000"/>
        </w:rPr>
      </w:pPr>
    </w:p>
    <w:p w:rsidR="00FA1C25" w:rsidRPr="0057317E" w:rsidRDefault="00A71250" w:rsidP="0033650B">
      <w:pPr>
        <w:suppressAutoHyphens/>
        <w:spacing w:line="360" w:lineRule="auto"/>
        <w:ind w:firstLine="709"/>
        <w:jc w:val="both"/>
        <w:rPr>
          <w:b/>
          <w:bCs/>
          <w:color w:val="000000"/>
          <w:sz w:val="28"/>
          <w:szCs w:val="28"/>
        </w:rPr>
      </w:pPr>
      <w:r>
        <w:rPr>
          <w:b/>
          <w:bCs/>
          <w:color w:val="000000"/>
          <w:sz w:val="28"/>
          <w:szCs w:val="28"/>
        </w:rPr>
        <w:t>5</w:t>
      </w:r>
      <w:r w:rsidR="00FA1C25" w:rsidRPr="0057317E">
        <w:rPr>
          <w:b/>
          <w:bCs/>
          <w:color w:val="000000"/>
          <w:sz w:val="28"/>
          <w:szCs w:val="28"/>
        </w:rPr>
        <w:t>.2.2. Расчёт годового фонда заработной платы</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1) Среднечасовая тарифная ставка, рублей:</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 xml:space="preserve">6-й разряд </w:t>
      </w:r>
      <w:r w:rsidRPr="0057317E">
        <w:rPr>
          <w:color w:val="000000"/>
          <w:sz w:val="28"/>
          <w:szCs w:val="28"/>
        </w:rPr>
        <w:tab/>
      </w:r>
      <w:r w:rsidRPr="0057317E">
        <w:rPr>
          <w:color w:val="000000"/>
          <w:sz w:val="28"/>
          <w:szCs w:val="28"/>
        </w:rPr>
        <w:tab/>
      </w:r>
      <w:r w:rsidRPr="0057317E">
        <w:rPr>
          <w:color w:val="000000"/>
          <w:sz w:val="28"/>
          <w:szCs w:val="28"/>
        </w:rPr>
        <w:tab/>
        <w:t xml:space="preserve">- </w:t>
      </w:r>
      <w:r w:rsidRPr="0057317E">
        <w:rPr>
          <w:color w:val="000000"/>
          <w:sz w:val="28"/>
          <w:szCs w:val="28"/>
        </w:rPr>
        <w:tab/>
        <w:t>54</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5-й разряд</w:t>
      </w:r>
      <w:r w:rsidRPr="0057317E">
        <w:rPr>
          <w:color w:val="000000"/>
          <w:sz w:val="28"/>
          <w:szCs w:val="28"/>
        </w:rPr>
        <w:tab/>
      </w:r>
      <w:r w:rsidRPr="0057317E">
        <w:rPr>
          <w:color w:val="000000"/>
          <w:sz w:val="28"/>
          <w:szCs w:val="28"/>
        </w:rPr>
        <w:tab/>
      </w:r>
      <w:r w:rsidRPr="0057317E">
        <w:rPr>
          <w:color w:val="000000"/>
          <w:sz w:val="28"/>
          <w:szCs w:val="28"/>
        </w:rPr>
        <w:tab/>
        <w:t>-</w:t>
      </w:r>
      <w:r w:rsidRPr="0057317E">
        <w:rPr>
          <w:color w:val="000000"/>
          <w:sz w:val="28"/>
          <w:szCs w:val="28"/>
        </w:rPr>
        <w:tab/>
        <w:t>47</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4-й разряд</w:t>
      </w:r>
      <w:r w:rsidRPr="0057317E">
        <w:rPr>
          <w:color w:val="000000"/>
          <w:sz w:val="28"/>
          <w:szCs w:val="28"/>
        </w:rPr>
        <w:tab/>
      </w:r>
      <w:r w:rsidRPr="0057317E">
        <w:rPr>
          <w:color w:val="000000"/>
          <w:sz w:val="28"/>
          <w:szCs w:val="28"/>
        </w:rPr>
        <w:tab/>
      </w:r>
      <w:r w:rsidRPr="0057317E">
        <w:rPr>
          <w:color w:val="000000"/>
          <w:sz w:val="28"/>
          <w:szCs w:val="28"/>
        </w:rPr>
        <w:tab/>
        <w:t>-</w:t>
      </w:r>
      <w:r w:rsidRPr="0057317E">
        <w:rPr>
          <w:color w:val="000000"/>
          <w:sz w:val="28"/>
          <w:szCs w:val="28"/>
        </w:rPr>
        <w:tab/>
        <w:t>39</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Среднечасовая ставка,</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 xml:space="preserve"> </w:t>
      </w:r>
      <w:r w:rsidR="004A60F6">
        <w:rPr>
          <w:color w:val="000000"/>
          <w:position w:val="-24"/>
          <w:sz w:val="28"/>
          <w:szCs w:val="28"/>
        </w:rPr>
        <w:pict>
          <v:shape id="_x0000_i1038" type="#_x0000_t75" style="width:246.75pt;height:37.5pt">
            <v:imagedata r:id="rId22" o:title=""/>
          </v:shape>
        </w:pict>
      </w:r>
      <w:r w:rsidRPr="0057317E">
        <w:rPr>
          <w:color w:val="000000"/>
          <w:sz w:val="28"/>
          <w:szCs w:val="28"/>
        </w:rPr>
        <w:t xml:space="preserve">               (</w:t>
      </w:r>
      <w:r w:rsidR="00A71250">
        <w:rPr>
          <w:color w:val="000000"/>
          <w:sz w:val="28"/>
          <w:szCs w:val="28"/>
        </w:rPr>
        <w:t>5</w:t>
      </w:r>
      <w:r w:rsidRPr="0057317E">
        <w:rPr>
          <w:color w:val="000000"/>
          <w:sz w:val="28"/>
          <w:szCs w:val="28"/>
        </w:rPr>
        <w:t>.5)</w: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2) Фонд заработной платы по тарифу:</w:t>
      </w:r>
    </w:p>
    <w:p w:rsidR="0012037D" w:rsidRDefault="0012037D"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14"/>
          <w:sz w:val="28"/>
          <w:szCs w:val="28"/>
        </w:rPr>
        <w:pict>
          <v:shape id="_x0000_i1039" type="#_x0000_t75" style="width:414.75pt;height:19.5pt">
            <v:imagedata r:id="rId23"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.6)</w:t>
      </w:r>
    </w:p>
    <w:p w:rsidR="0012037D"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3) Премия, в размере 60%:</w:t>
      </w:r>
    </w:p>
    <w:p w:rsidR="0012037D" w:rsidRDefault="0012037D"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10"/>
          <w:sz w:val="28"/>
          <w:szCs w:val="28"/>
        </w:rPr>
        <w:pict>
          <v:shape id="_x0000_i1040" type="#_x0000_t75" style="width:312.75pt;height:18.75pt">
            <v:imagedata r:id="rId24"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.7)</w:t>
      </w:r>
    </w:p>
    <w:p w:rsidR="0012037D" w:rsidRDefault="0012037D" w:rsidP="0033650B">
      <w:pPr>
        <w:suppressAutoHyphens/>
        <w:spacing w:line="360" w:lineRule="auto"/>
        <w:ind w:firstLine="709"/>
        <w:jc w:val="both"/>
        <w:rPr>
          <w:color w:val="000000"/>
          <w:sz w:val="28"/>
          <w:szCs w:val="28"/>
        </w:rPr>
      </w:pPr>
    </w:p>
    <w:p w:rsidR="00FA1C25" w:rsidRDefault="00FA1C25" w:rsidP="0033650B">
      <w:pPr>
        <w:suppressAutoHyphens/>
        <w:spacing w:line="360" w:lineRule="auto"/>
        <w:ind w:firstLine="709"/>
        <w:jc w:val="both"/>
        <w:rPr>
          <w:color w:val="000000"/>
          <w:sz w:val="28"/>
          <w:szCs w:val="28"/>
        </w:rPr>
      </w:pPr>
      <w:r w:rsidRPr="0057317E">
        <w:rPr>
          <w:color w:val="000000"/>
          <w:sz w:val="28"/>
          <w:szCs w:val="28"/>
        </w:rPr>
        <w:t>4) Доплата за работу в вечернее время, в размере 25%:</w:t>
      </w:r>
    </w:p>
    <w:p w:rsidR="0012037D" w:rsidRPr="0057317E" w:rsidRDefault="0012037D"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24"/>
          <w:sz w:val="28"/>
          <w:szCs w:val="28"/>
        </w:rPr>
        <w:pict>
          <v:shape id="_x0000_i1041" type="#_x0000_t75" style="width:358.5pt;height:33.75pt">
            <v:imagedata r:id="rId25" o:title=""/>
          </v:shape>
        </w:pict>
      </w:r>
      <w:r w:rsidR="0012037D">
        <w:rPr>
          <w:color w:val="000000"/>
          <w:sz w:val="28"/>
          <w:szCs w:val="28"/>
        </w:rPr>
        <w:t xml:space="preserve"> </w:t>
      </w:r>
      <w:r w:rsidR="00FA1C25" w:rsidRPr="0057317E">
        <w:rPr>
          <w:color w:val="000000"/>
          <w:sz w:val="28"/>
          <w:szCs w:val="28"/>
        </w:rPr>
        <w:t>(</w:t>
      </w:r>
      <w:r w:rsidR="00A71250">
        <w:rPr>
          <w:color w:val="000000"/>
          <w:sz w:val="28"/>
          <w:szCs w:val="28"/>
        </w:rPr>
        <w:t>5</w:t>
      </w:r>
      <w:r w:rsidR="00FA1C25" w:rsidRPr="0057317E">
        <w:rPr>
          <w:color w:val="000000"/>
          <w:sz w:val="28"/>
          <w:szCs w:val="28"/>
        </w:rPr>
        <w:t>.8)</w:t>
      </w:r>
    </w:p>
    <w:p w:rsidR="0012037D"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5) Доплата за работу в ночное время в размере 50%:</w:t>
      </w:r>
    </w:p>
    <w:p w:rsidR="0012037D" w:rsidRDefault="0012037D" w:rsidP="0033650B">
      <w:pPr>
        <w:suppressAutoHyphens/>
        <w:spacing w:line="360" w:lineRule="auto"/>
        <w:ind w:firstLine="709"/>
        <w:jc w:val="both"/>
        <w:rPr>
          <w:color w:val="000000"/>
          <w:sz w:val="28"/>
          <w:szCs w:val="28"/>
        </w:rPr>
      </w:pPr>
    </w:p>
    <w:p w:rsidR="00FA1C25" w:rsidRPr="0057317E" w:rsidRDefault="004A60F6" w:rsidP="0033650B">
      <w:pPr>
        <w:suppressAutoHyphens/>
        <w:spacing w:line="360" w:lineRule="auto"/>
        <w:ind w:firstLine="709"/>
        <w:jc w:val="both"/>
        <w:rPr>
          <w:color w:val="000000"/>
          <w:sz w:val="28"/>
          <w:szCs w:val="28"/>
        </w:rPr>
      </w:pPr>
      <w:r>
        <w:rPr>
          <w:color w:val="000000"/>
          <w:position w:val="-24"/>
          <w:sz w:val="28"/>
          <w:szCs w:val="28"/>
        </w:rPr>
        <w:pict>
          <v:shape id="_x0000_i1042" type="#_x0000_t75" style="width:376.5pt;height:36.75pt">
            <v:imagedata r:id="rId26" o:title=""/>
          </v:shape>
        </w:pict>
      </w:r>
      <w:r w:rsidR="0012037D">
        <w:rPr>
          <w:color w:val="000000"/>
          <w:sz w:val="28"/>
          <w:szCs w:val="28"/>
        </w:rPr>
        <w:t xml:space="preserve"> </w:t>
      </w:r>
      <w:r w:rsidR="00FA1C25" w:rsidRPr="0057317E">
        <w:rPr>
          <w:color w:val="000000"/>
          <w:sz w:val="28"/>
          <w:szCs w:val="28"/>
        </w:rPr>
        <w:t>(</w:t>
      </w:r>
      <w:r w:rsidR="00A71250">
        <w:rPr>
          <w:color w:val="000000"/>
          <w:sz w:val="28"/>
          <w:szCs w:val="28"/>
        </w:rPr>
        <w:t>5</w:t>
      </w:r>
      <w:r w:rsidR="00FA1C25" w:rsidRPr="0057317E">
        <w:rPr>
          <w:color w:val="000000"/>
          <w:sz w:val="28"/>
          <w:szCs w:val="28"/>
        </w:rPr>
        <w:t>.9)</w:t>
      </w:r>
    </w:p>
    <w:p w:rsidR="0012037D"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6) Основной фонд заработной платы:</w:t>
      </w:r>
    </w:p>
    <w:p w:rsidR="0012037D" w:rsidRDefault="0012037D" w:rsidP="0033650B">
      <w:pPr>
        <w:suppressAutoHyphens/>
        <w:spacing w:line="360" w:lineRule="auto"/>
        <w:ind w:firstLine="709"/>
        <w:jc w:val="both"/>
        <w:rPr>
          <w:color w:val="000000"/>
          <w:sz w:val="28"/>
          <w:szCs w:val="28"/>
        </w:rPr>
      </w:pPr>
    </w:p>
    <w:p w:rsidR="00FA1C25" w:rsidRDefault="004A60F6" w:rsidP="0033650B">
      <w:pPr>
        <w:suppressAutoHyphens/>
        <w:spacing w:line="360" w:lineRule="auto"/>
        <w:ind w:firstLine="709"/>
        <w:jc w:val="both"/>
        <w:rPr>
          <w:color w:val="000000"/>
          <w:sz w:val="28"/>
          <w:szCs w:val="28"/>
        </w:rPr>
      </w:pPr>
      <w:r>
        <w:rPr>
          <w:color w:val="000000"/>
          <w:position w:val="-30"/>
          <w:sz w:val="28"/>
          <w:szCs w:val="28"/>
        </w:rPr>
        <w:pict>
          <v:shape id="_x0000_i1043" type="#_x0000_t75" style="width:345pt;height:30.75pt">
            <v:imagedata r:id="rId27" o:title=""/>
          </v:shape>
        </w:pic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w:t>
      </w:r>
      <w:r w:rsidR="00A71250">
        <w:rPr>
          <w:color w:val="000000"/>
          <w:sz w:val="28"/>
          <w:szCs w:val="28"/>
        </w:rPr>
        <w:t>5</w:t>
      </w:r>
      <w:r w:rsidRPr="0057317E">
        <w:rPr>
          <w:color w:val="000000"/>
          <w:sz w:val="28"/>
          <w:szCs w:val="28"/>
        </w:rPr>
        <w:t>.10)</w:t>
      </w:r>
    </w:p>
    <w:p w:rsidR="0012037D" w:rsidRDefault="0012037D" w:rsidP="0033650B">
      <w:pPr>
        <w:suppressAutoHyphens/>
        <w:spacing w:line="360" w:lineRule="auto"/>
        <w:ind w:firstLine="709"/>
        <w:jc w:val="both"/>
        <w:rPr>
          <w:color w:val="000000"/>
          <w:sz w:val="28"/>
          <w:szCs w:val="28"/>
        </w:rPr>
      </w:pPr>
    </w:p>
    <w:p w:rsidR="00FA1C25" w:rsidRDefault="00FA1C25" w:rsidP="0033650B">
      <w:pPr>
        <w:suppressAutoHyphens/>
        <w:spacing w:line="360" w:lineRule="auto"/>
        <w:ind w:firstLine="709"/>
        <w:jc w:val="both"/>
        <w:rPr>
          <w:color w:val="000000"/>
          <w:sz w:val="28"/>
          <w:szCs w:val="28"/>
        </w:rPr>
      </w:pPr>
      <w:r w:rsidRPr="0057317E">
        <w:rPr>
          <w:color w:val="000000"/>
          <w:sz w:val="28"/>
          <w:szCs w:val="28"/>
        </w:rPr>
        <w:t>7) Дополнительная заработная плата:</w:t>
      </w:r>
    </w:p>
    <w:p w:rsidR="0012037D" w:rsidRPr="0057317E"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 xml:space="preserve"> </w:t>
      </w:r>
      <w:r w:rsidR="004A60F6">
        <w:rPr>
          <w:color w:val="000000"/>
          <w:position w:val="-32"/>
          <w:sz w:val="28"/>
          <w:szCs w:val="28"/>
        </w:rPr>
        <w:pict>
          <v:shape id="_x0000_i1044" type="#_x0000_t75" style="width:393pt;height:33pt">
            <v:imagedata r:id="rId28" o:title=""/>
          </v:shape>
        </w:pict>
      </w:r>
      <w:r w:rsidR="0012037D">
        <w:rPr>
          <w:color w:val="000000"/>
          <w:sz w:val="28"/>
          <w:szCs w:val="28"/>
        </w:rPr>
        <w:t xml:space="preserve"> </w:t>
      </w:r>
      <w:r w:rsidRPr="0057317E">
        <w:rPr>
          <w:color w:val="000000"/>
          <w:sz w:val="28"/>
          <w:szCs w:val="28"/>
        </w:rPr>
        <w:t>(</w:t>
      </w:r>
      <w:r w:rsidR="00A71250">
        <w:rPr>
          <w:color w:val="000000"/>
          <w:sz w:val="28"/>
          <w:szCs w:val="28"/>
        </w:rPr>
        <w:t>5</w:t>
      </w:r>
      <w:r w:rsidRPr="0057317E">
        <w:rPr>
          <w:color w:val="000000"/>
          <w:sz w:val="28"/>
          <w:szCs w:val="28"/>
        </w:rPr>
        <w:t>.11)</w:t>
      </w:r>
    </w:p>
    <w:p w:rsidR="0012037D"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8) Общий фонд заработной платы:</w:t>
      </w:r>
    </w:p>
    <w:p w:rsidR="0012037D" w:rsidRDefault="0012037D" w:rsidP="0033650B">
      <w:pPr>
        <w:suppressAutoHyphens/>
        <w:spacing w:line="360" w:lineRule="auto"/>
        <w:ind w:firstLine="709"/>
        <w:jc w:val="both"/>
        <w:rPr>
          <w:color w:val="000000"/>
          <w:sz w:val="28"/>
          <w:szCs w:val="28"/>
        </w:rPr>
      </w:pPr>
    </w:p>
    <w:p w:rsidR="00FA1C25" w:rsidRDefault="004A60F6" w:rsidP="0033650B">
      <w:pPr>
        <w:suppressAutoHyphens/>
        <w:spacing w:line="360" w:lineRule="auto"/>
        <w:ind w:firstLine="709"/>
        <w:jc w:val="both"/>
        <w:rPr>
          <w:color w:val="000000"/>
          <w:sz w:val="28"/>
          <w:szCs w:val="28"/>
        </w:rPr>
      </w:pPr>
      <w:r>
        <w:rPr>
          <w:color w:val="000000"/>
          <w:position w:val="-14"/>
          <w:sz w:val="28"/>
          <w:szCs w:val="28"/>
        </w:rPr>
        <w:pict>
          <v:shape id="_x0000_i1045" type="#_x0000_t75" style="width:440.25pt;height:20.25pt">
            <v:imagedata r:id="rId29" o:title=""/>
          </v:shape>
        </w:pict>
      </w: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w:t>
      </w:r>
      <w:r w:rsidR="00A71250">
        <w:rPr>
          <w:color w:val="000000"/>
          <w:sz w:val="28"/>
          <w:szCs w:val="28"/>
        </w:rPr>
        <w:t>5</w:t>
      </w:r>
      <w:r w:rsidRPr="0057317E">
        <w:rPr>
          <w:color w:val="000000"/>
          <w:sz w:val="28"/>
          <w:szCs w:val="28"/>
        </w:rPr>
        <w:t>.12)</w:t>
      </w:r>
    </w:p>
    <w:p w:rsidR="0012037D" w:rsidRDefault="0012037D" w:rsidP="0033650B">
      <w:pPr>
        <w:suppressAutoHyphens/>
        <w:spacing w:line="360" w:lineRule="auto"/>
        <w:ind w:firstLine="709"/>
        <w:jc w:val="both"/>
        <w:rPr>
          <w:color w:val="000000"/>
          <w:sz w:val="28"/>
          <w:szCs w:val="28"/>
        </w:rPr>
      </w:pPr>
    </w:p>
    <w:p w:rsidR="00FA1C25" w:rsidRPr="0057317E" w:rsidRDefault="00FA1C25" w:rsidP="0033650B">
      <w:pPr>
        <w:suppressAutoHyphens/>
        <w:spacing w:line="360" w:lineRule="auto"/>
        <w:ind w:firstLine="709"/>
        <w:jc w:val="both"/>
        <w:rPr>
          <w:color w:val="000000"/>
          <w:sz w:val="28"/>
          <w:szCs w:val="28"/>
        </w:rPr>
      </w:pPr>
      <w:r w:rsidRPr="0057317E">
        <w:rPr>
          <w:color w:val="000000"/>
          <w:sz w:val="28"/>
          <w:szCs w:val="28"/>
        </w:rPr>
        <w:t>9) Отчисления в фонд социального страхования в размере 27,5% от общего фонда:</w:t>
      </w:r>
    </w:p>
    <w:p w:rsidR="0012037D" w:rsidRDefault="0012037D" w:rsidP="0033650B">
      <w:pPr>
        <w:suppressAutoHyphens/>
        <w:spacing w:line="360" w:lineRule="auto"/>
        <w:ind w:firstLine="709"/>
        <w:jc w:val="both"/>
        <w:rPr>
          <w:color w:val="000000"/>
        </w:rPr>
      </w:pPr>
    </w:p>
    <w:p w:rsidR="00FA1C25" w:rsidRPr="0057317E" w:rsidRDefault="004A60F6" w:rsidP="0033650B">
      <w:pPr>
        <w:suppressAutoHyphens/>
        <w:spacing w:line="360" w:lineRule="auto"/>
        <w:ind w:firstLine="709"/>
        <w:jc w:val="both"/>
        <w:rPr>
          <w:color w:val="000000"/>
          <w:sz w:val="28"/>
          <w:szCs w:val="28"/>
        </w:rPr>
      </w:pPr>
      <w:r>
        <w:rPr>
          <w:color w:val="000000"/>
          <w:position w:val="-14"/>
        </w:rPr>
        <w:pict>
          <v:shape id="_x0000_i1046" type="#_x0000_t75" style="width:269.25pt;height:22.5pt">
            <v:imagedata r:id="rId30" o:title=""/>
          </v:shape>
        </w:pict>
      </w:r>
      <w:r w:rsidR="00FA1C25" w:rsidRPr="0057317E">
        <w:rPr>
          <w:color w:val="000000"/>
          <w:sz w:val="28"/>
          <w:szCs w:val="28"/>
        </w:rPr>
        <w:t xml:space="preserve">                              (</w:t>
      </w:r>
      <w:r w:rsidR="00A71250">
        <w:rPr>
          <w:color w:val="000000"/>
          <w:sz w:val="28"/>
          <w:szCs w:val="28"/>
        </w:rPr>
        <w:t>5</w:t>
      </w:r>
      <w:r w:rsidR="00FA1C25" w:rsidRPr="0057317E">
        <w:rPr>
          <w:color w:val="000000"/>
          <w:sz w:val="28"/>
          <w:szCs w:val="28"/>
        </w:rPr>
        <w:t>.13)</w:t>
      </w:r>
    </w:p>
    <w:p w:rsidR="00FA1C25" w:rsidRPr="0057317E" w:rsidRDefault="0012037D" w:rsidP="0033650B">
      <w:pPr>
        <w:suppressAutoHyphens/>
        <w:spacing w:line="360" w:lineRule="auto"/>
        <w:ind w:firstLine="709"/>
        <w:jc w:val="both"/>
        <w:rPr>
          <w:b/>
          <w:bCs/>
          <w:sz w:val="28"/>
          <w:szCs w:val="28"/>
        </w:rPr>
      </w:pPr>
      <w:r>
        <w:rPr>
          <w:b/>
          <w:bCs/>
          <w:sz w:val="28"/>
          <w:szCs w:val="28"/>
        </w:rPr>
        <w:br w:type="page"/>
      </w:r>
      <w:r w:rsidR="00F45B55">
        <w:rPr>
          <w:b/>
          <w:bCs/>
          <w:sz w:val="28"/>
          <w:szCs w:val="28"/>
        </w:rPr>
        <w:t>5</w:t>
      </w:r>
      <w:r w:rsidR="00FA1C25" w:rsidRPr="0057317E">
        <w:rPr>
          <w:b/>
          <w:bCs/>
          <w:sz w:val="28"/>
          <w:szCs w:val="28"/>
        </w:rPr>
        <w:t>.3. Себестоимость</w:t>
      </w:r>
    </w:p>
    <w:p w:rsidR="0012037D" w:rsidRDefault="0012037D" w:rsidP="0033650B">
      <w:pPr>
        <w:suppressAutoHyphens/>
        <w:spacing w:line="360" w:lineRule="auto"/>
        <w:ind w:firstLine="709"/>
        <w:jc w:val="both"/>
        <w:rPr>
          <w:b/>
          <w:bCs/>
          <w:sz w:val="28"/>
          <w:szCs w:val="28"/>
        </w:rPr>
      </w:pPr>
    </w:p>
    <w:p w:rsidR="00FA1C25" w:rsidRPr="0057317E" w:rsidRDefault="00A71250" w:rsidP="0033650B">
      <w:pPr>
        <w:suppressAutoHyphens/>
        <w:spacing w:line="360" w:lineRule="auto"/>
        <w:ind w:firstLine="709"/>
        <w:jc w:val="both"/>
        <w:rPr>
          <w:b/>
          <w:bCs/>
          <w:sz w:val="28"/>
          <w:szCs w:val="28"/>
        </w:rPr>
      </w:pPr>
      <w:r>
        <w:rPr>
          <w:b/>
          <w:bCs/>
          <w:sz w:val="28"/>
          <w:szCs w:val="28"/>
        </w:rPr>
        <w:t>5</w:t>
      </w:r>
      <w:r w:rsidR="00FA1C25" w:rsidRPr="0057317E">
        <w:rPr>
          <w:b/>
          <w:bCs/>
          <w:sz w:val="28"/>
          <w:szCs w:val="28"/>
        </w:rPr>
        <w:t>.3.1. Расчёт затрат на реагенты и вспомогательные материалы для технологии</w:t>
      </w:r>
    </w:p>
    <w:p w:rsidR="0012037D" w:rsidRDefault="0012037D" w:rsidP="0033650B">
      <w:pPr>
        <w:tabs>
          <w:tab w:val="left" w:pos="708"/>
          <w:tab w:val="left" w:pos="1416"/>
          <w:tab w:val="left" w:pos="2124"/>
          <w:tab w:val="left" w:pos="2832"/>
          <w:tab w:val="left" w:pos="3540"/>
          <w:tab w:val="left" w:pos="4248"/>
          <w:tab w:val="left" w:pos="4956"/>
          <w:tab w:val="left" w:pos="5664"/>
          <w:tab w:val="left" w:pos="6372"/>
          <w:tab w:val="left" w:pos="7080"/>
          <w:tab w:val="left" w:pos="7560"/>
        </w:tabs>
        <w:suppressAutoHyphens/>
        <w:spacing w:line="360" w:lineRule="auto"/>
        <w:ind w:firstLine="709"/>
        <w:jc w:val="both"/>
        <w:rPr>
          <w:sz w:val="28"/>
          <w:szCs w:val="28"/>
        </w:rPr>
      </w:pPr>
    </w:p>
    <w:p w:rsidR="00FA1C25" w:rsidRPr="0057317E" w:rsidRDefault="00FA1C25" w:rsidP="0033650B">
      <w:pPr>
        <w:tabs>
          <w:tab w:val="left" w:pos="708"/>
          <w:tab w:val="left" w:pos="1416"/>
          <w:tab w:val="left" w:pos="2124"/>
          <w:tab w:val="left" w:pos="2832"/>
          <w:tab w:val="left" w:pos="3540"/>
          <w:tab w:val="left" w:pos="4248"/>
          <w:tab w:val="left" w:pos="4956"/>
          <w:tab w:val="left" w:pos="5664"/>
          <w:tab w:val="left" w:pos="6372"/>
          <w:tab w:val="left" w:pos="7080"/>
          <w:tab w:val="left" w:pos="7560"/>
        </w:tabs>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.4</w:t>
      </w:r>
    </w:p>
    <w:p w:rsidR="00FA1C25" w:rsidRPr="0057317E" w:rsidRDefault="00FA1C25" w:rsidP="0033650B">
      <w:pPr>
        <w:tabs>
          <w:tab w:val="left" w:pos="708"/>
          <w:tab w:val="left" w:pos="1416"/>
          <w:tab w:val="left" w:pos="2124"/>
          <w:tab w:val="left" w:pos="2832"/>
          <w:tab w:val="left" w:pos="3540"/>
          <w:tab w:val="left" w:pos="4248"/>
          <w:tab w:val="left" w:pos="4956"/>
          <w:tab w:val="left" w:pos="5664"/>
          <w:tab w:val="left" w:pos="6372"/>
          <w:tab w:val="left" w:pos="7080"/>
          <w:tab w:val="left" w:pos="7560"/>
        </w:tabs>
        <w:suppressAutoHyphens/>
        <w:spacing w:line="360" w:lineRule="auto"/>
        <w:ind w:firstLine="709"/>
        <w:jc w:val="both"/>
        <w:rPr>
          <w:sz w:val="28"/>
          <w:szCs w:val="28"/>
        </w:rPr>
      </w:pPr>
      <w:r w:rsidRPr="0057317E">
        <w:rPr>
          <w:sz w:val="28"/>
          <w:szCs w:val="28"/>
        </w:rPr>
        <w:t>Вспомогательные материалы и реагенты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760"/>
        <w:gridCol w:w="745"/>
        <w:gridCol w:w="1125"/>
        <w:gridCol w:w="1192"/>
        <w:gridCol w:w="1313"/>
        <w:gridCol w:w="1501"/>
      </w:tblGrid>
      <w:tr w:rsidR="00FA1C25" w:rsidRPr="0012037D" w:rsidTr="009417E9">
        <w:tc>
          <w:tcPr>
            <w:tcW w:w="1533" w:type="pct"/>
            <w:vMerge w:val="restart"/>
          </w:tcPr>
          <w:p w:rsidR="00FA1C25" w:rsidRPr="0012037D" w:rsidRDefault="00FA1C25" w:rsidP="0012037D">
            <w:pPr>
              <w:suppressAutoHyphens/>
              <w:spacing w:line="360" w:lineRule="auto"/>
              <w:rPr>
                <w:sz w:val="20"/>
                <w:szCs w:val="20"/>
              </w:rPr>
            </w:pPr>
          </w:p>
          <w:p w:rsidR="00FA1C25" w:rsidRPr="0012037D" w:rsidRDefault="00FA1C25" w:rsidP="0012037D">
            <w:pPr>
              <w:suppressAutoHyphens/>
              <w:spacing w:line="360" w:lineRule="auto"/>
              <w:rPr>
                <w:sz w:val="20"/>
                <w:szCs w:val="20"/>
              </w:rPr>
            </w:pPr>
            <w:r w:rsidRPr="0012037D">
              <w:rPr>
                <w:sz w:val="20"/>
                <w:szCs w:val="20"/>
              </w:rPr>
              <w:t xml:space="preserve">Наименование </w:t>
            </w:r>
          </w:p>
          <w:p w:rsidR="00FA1C25" w:rsidRPr="0012037D" w:rsidRDefault="00FA1C25" w:rsidP="0012037D">
            <w:pPr>
              <w:suppressAutoHyphens/>
              <w:spacing w:line="360" w:lineRule="auto"/>
              <w:rPr>
                <w:sz w:val="20"/>
                <w:szCs w:val="20"/>
              </w:rPr>
            </w:pPr>
            <w:r w:rsidRPr="0012037D">
              <w:rPr>
                <w:sz w:val="20"/>
                <w:szCs w:val="20"/>
              </w:rPr>
              <w:t>затрат</w:t>
            </w:r>
          </w:p>
        </w:tc>
        <w:tc>
          <w:tcPr>
            <w:tcW w:w="397" w:type="pct"/>
            <w:vMerge w:val="restart"/>
          </w:tcPr>
          <w:p w:rsidR="00FA1C25" w:rsidRPr="0012037D" w:rsidRDefault="00FA1C25" w:rsidP="0012037D">
            <w:pPr>
              <w:suppressAutoHyphens/>
              <w:spacing w:line="360" w:lineRule="auto"/>
              <w:rPr>
                <w:sz w:val="20"/>
                <w:szCs w:val="20"/>
              </w:rPr>
            </w:pPr>
            <w:r w:rsidRPr="0012037D">
              <w:rPr>
                <w:sz w:val="20"/>
                <w:szCs w:val="20"/>
              </w:rPr>
              <w:t>Ед.</w:t>
            </w:r>
          </w:p>
          <w:p w:rsidR="00FA1C25" w:rsidRPr="0012037D" w:rsidRDefault="00FA1C25" w:rsidP="0012037D">
            <w:pPr>
              <w:suppressAutoHyphens/>
              <w:spacing w:line="360" w:lineRule="auto"/>
              <w:rPr>
                <w:sz w:val="20"/>
                <w:szCs w:val="20"/>
              </w:rPr>
            </w:pPr>
            <w:r w:rsidRPr="0012037D">
              <w:rPr>
                <w:sz w:val="20"/>
                <w:szCs w:val="20"/>
              </w:rPr>
              <w:t>изм.</w:t>
            </w:r>
          </w:p>
        </w:tc>
        <w:tc>
          <w:tcPr>
            <w:tcW w:w="1600" w:type="pct"/>
            <w:gridSpan w:val="3"/>
          </w:tcPr>
          <w:p w:rsidR="00FA1C25" w:rsidRPr="0012037D" w:rsidRDefault="00FA1C25" w:rsidP="0012037D">
            <w:pPr>
              <w:suppressAutoHyphens/>
              <w:spacing w:line="360" w:lineRule="auto"/>
              <w:rPr>
                <w:sz w:val="20"/>
                <w:szCs w:val="20"/>
              </w:rPr>
            </w:pPr>
            <w:r w:rsidRPr="0012037D">
              <w:rPr>
                <w:sz w:val="20"/>
                <w:szCs w:val="20"/>
              </w:rPr>
              <w:t>Расход</w:t>
            </w:r>
          </w:p>
          <w:p w:rsidR="00FA1C25" w:rsidRPr="0012037D" w:rsidRDefault="00FA1C25" w:rsidP="0012037D">
            <w:pPr>
              <w:suppressAutoHyphens/>
              <w:spacing w:line="360" w:lineRule="auto"/>
              <w:rPr>
                <w:sz w:val="20"/>
                <w:szCs w:val="20"/>
              </w:rPr>
            </w:pPr>
            <w:r w:rsidRPr="0012037D">
              <w:rPr>
                <w:sz w:val="20"/>
                <w:szCs w:val="20"/>
              </w:rPr>
              <w:t>на 1тн</w:t>
            </w:r>
          </w:p>
        </w:tc>
        <w:tc>
          <w:tcPr>
            <w:tcW w:w="1470" w:type="pct"/>
            <w:gridSpan w:val="2"/>
          </w:tcPr>
          <w:p w:rsidR="00FA1C25" w:rsidRPr="0012037D" w:rsidRDefault="00FA1C25" w:rsidP="0012037D">
            <w:pPr>
              <w:suppressAutoHyphens/>
              <w:spacing w:line="360" w:lineRule="auto"/>
              <w:rPr>
                <w:sz w:val="20"/>
                <w:szCs w:val="20"/>
              </w:rPr>
            </w:pPr>
            <w:r w:rsidRPr="0012037D">
              <w:rPr>
                <w:sz w:val="20"/>
                <w:szCs w:val="20"/>
              </w:rPr>
              <w:t>Расход на весь выпуск (125000 т)</w:t>
            </w:r>
          </w:p>
        </w:tc>
      </w:tr>
      <w:tr w:rsidR="00FA1C25" w:rsidRPr="0012037D" w:rsidTr="009417E9">
        <w:tc>
          <w:tcPr>
            <w:tcW w:w="1533" w:type="pct"/>
            <w:vMerge/>
            <w:vAlign w:val="center"/>
          </w:tcPr>
          <w:p w:rsidR="00FA1C25" w:rsidRPr="0012037D" w:rsidRDefault="00FA1C25" w:rsidP="0012037D">
            <w:pPr>
              <w:suppressAutoHyphens/>
              <w:spacing w:line="360" w:lineRule="auto"/>
              <w:rPr>
                <w:sz w:val="20"/>
                <w:szCs w:val="20"/>
              </w:rPr>
            </w:pPr>
          </w:p>
        </w:tc>
        <w:tc>
          <w:tcPr>
            <w:tcW w:w="397" w:type="pct"/>
            <w:vMerge/>
            <w:vAlign w:val="center"/>
          </w:tcPr>
          <w:p w:rsidR="00FA1C25" w:rsidRPr="0012037D" w:rsidRDefault="00FA1C25" w:rsidP="0012037D">
            <w:pPr>
              <w:suppressAutoHyphens/>
              <w:spacing w:line="360" w:lineRule="auto"/>
              <w:rPr>
                <w:sz w:val="20"/>
                <w:szCs w:val="20"/>
              </w:rPr>
            </w:pPr>
          </w:p>
        </w:tc>
        <w:tc>
          <w:tcPr>
            <w:tcW w:w="389" w:type="pct"/>
          </w:tcPr>
          <w:p w:rsidR="00FA1C25" w:rsidRPr="0012037D" w:rsidRDefault="00FA1C25" w:rsidP="0012037D">
            <w:pPr>
              <w:suppressAutoHyphens/>
              <w:spacing w:line="360" w:lineRule="auto"/>
              <w:rPr>
                <w:sz w:val="20"/>
                <w:szCs w:val="20"/>
              </w:rPr>
            </w:pPr>
            <w:r w:rsidRPr="0012037D">
              <w:rPr>
                <w:sz w:val="20"/>
                <w:szCs w:val="20"/>
              </w:rPr>
              <w:t>К</w:t>
            </w:r>
            <w:r w:rsidR="00AB07F9" w:rsidRPr="0012037D">
              <w:rPr>
                <w:sz w:val="20"/>
                <w:szCs w:val="20"/>
              </w:rPr>
              <w:t>ол-</w:t>
            </w:r>
            <w:r w:rsidRPr="0012037D">
              <w:rPr>
                <w:sz w:val="20"/>
                <w:szCs w:val="20"/>
              </w:rPr>
              <w:t>во</w:t>
            </w:r>
          </w:p>
          <w:p w:rsidR="00FA1C25" w:rsidRPr="0012037D" w:rsidRDefault="00FA1C25" w:rsidP="0012037D">
            <w:pPr>
              <w:suppressAutoHyphens/>
              <w:spacing w:line="360" w:lineRule="auto"/>
              <w:rPr>
                <w:sz w:val="20"/>
                <w:szCs w:val="20"/>
              </w:rPr>
            </w:pPr>
            <w:r w:rsidRPr="0012037D">
              <w:rPr>
                <w:sz w:val="20"/>
                <w:szCs w:val="20"/>
              </w:rPr>
              <w:t>кг</w:t>
            </w:r>
          </w:p>
        </w:tc>
        <w:tc>
          <w:tcPr>
            <w:tcW w:w="588" w:type="pct"/>
          </w:tcPr>
          <w:p w:rsidR="00FA1C25" w:rsidRPr="0012037D" w:rsidRDefault="00FA1C25" w:rsidP="0012037D">
            <w:pPr>
              <w:suppressAutoHyphens/>
              <w:spacing w:line="360" w:lineRule="auto"/>
              <w:rPr>
                <w:sz w:val="20"/>
                <w:szCs w:val="20"/>
              </w:rPr>
            </w:pPr>
            <w:r w:rsidRPr="0012037D">
              <w:rPr>
                <w:sz w:val="20"/>
                <w:szCs w:val="20"/>
              </w:rPr>
              <w:t>Цена</w:t>
            </w:r>
          </w:p>
          <w:p w:rsidR="00FA1C25" w:rsidRPr="0012037D" w:rsidRDefault="00FA1C25" w:rsidP="0012037D">
            <w:pPr>
              <w:suppressAutoHyphens/>
              <w:spacing w:line="360" w:lineRule="auto"/>
              <w:rPr>
                <w:sz w:val="20"/>
                <w:szCs w:val="20"/>
              </w:rPr>
            </w:pPr>
            <w:r w:rsidRPr="0012037D">
              <w:rPr>
                <w:sz w:val="20"/>
                <w:szCs w:val="20"/>
              </w:rPr>
              <w:t>руб</w:t>
            </w:r>
          </w:p>
        </w:tc>
        <w:tc>
          <w:tcPr>
            <w:tcW w:w="623" w:type="pct"/>
          </w:tcPr>
          <w:p w:rsidR="00FA1C25" w:rsidRPr="0012037D" w:rsidRDefault="00FA1C25" w:rsidP="0012037D">
            <w:pPr>
              <w:suppressAutoHyphens/>
              <w:spacing w:line="360" w:lineRule="auto"/>
              <w:rPr>
                <w:sz w:val="20"/>
                <w:szCs w:val="20"/>
              </w:rPr>
            </w:pPr>
            <w:r w:rsidRPr="0012037D">
              <w:rPr>
                <w:sz w:val="20"/>
                <w:szCs w:val="20"/>
              </w:rPr>
              <w:t>Сумма</w:t>
            </w:r>
          </w:p>
          <w:p w:rsidR="00FA1C25" w:rsidRPr="0012037D" w:rsidRDefault="00FA1C25" w:rsidP="0012037D">
            <w:pPr>
              <w:suppressAutoHyphens/>
              <w:spacing w:line="360" w:lineRule="auto"/>
              <w:rPr>
                <w:sz w:val="20"/>
                <w:szCs w:val="20"/>
              </w:rPr>
            </w:pPr>
            <w:r w:rsidRPr="0012037D">
              <w:rPr>
                <w:sz w:val="20"/>
                <w:szCs w:val="20"/>
              </w:rPr>
              <w:t>руб</w:t>
            </w:r>
          </w:p>
        </w:tc>
        <w:tc>
          <w:tcPr>
            <w:tcW w:w="686" w:type="pct"/>
          </w:tcPr>
          <w:p w:rsidR="00FA1C25" w:rsidRPr="0012037D" w:rsidRDefault="00FA1C25" w:rsidP="0012037D">
            <w:pPr>
              <w:suppressAutoHyphens/>
              <w:spacing w:line="360" w:lineRule="auto"/>
              <w:rPr>
                <w:sz w:val="20"/>
                <w:szCs w:val="20"/>
              </w:rPr>
            </w:pPr>
            <w:r w:rsidRPr="0012037D">
              <w:rPr>
                <w:sz w:val="20"/>
                <w:szCs w:val="20"/>
              </w:rPr>
              <w:t xml:space="preserve">К-во </w:t>
            </w:r>
          </w:p>
          <w:p w:rsidR="00FA1C25" w:rsidRPr="0012037D" w:rsidRDefault="00FA1C25" w:rsidP="0012037D">
            <w:pPr>
              <w:suppressAutoHyphens/>
              <w:spacing w:line="360" w:lineRule="auto"/>
              <w:rPr>
                <w:sz w:val="20"/>
                <w:szCs w:val="20"/>
              </w:rPr>
            </w:pPr>
            <w:r w:rsidRPr="0012037D">
              <w:rPr>
                <w:sz w:val="20"/>
                <w:szCs w:val="20"/>
              </w:rPr>
              <w:t>кг</w:t>
            </w:r>
          </w:p>
        </w:tc>
        <w:tc>
          <w:tcPr>
            <w:tcW w:w="783" w:type="pct"/>
          </w:tcPr>
          <w:p w:rsidR="00FA1C25" w:rsidRPr="0012037D" w:rsidRDefault="00FA1C25" w:rsidP="0012037D">
            <w:pPr>
              <w:suppressAutoHyphens/>
              <w:spacing w:line="360" w:lineRule="auto"/>
              <w:rPr>
                <w:sz w:val="20"/>
                <w:szCs w:val="20"/>
              </w:rPr>
            </w:pPr>
            <w:r w:rsidRPr="0012037D">
              <w:rPr>
                <w:sz w:val="20"/>
                <w:szCs w:val="20"/>
              </w:rPr>
              <w:t>Сумма</w:t>
            </w:r>
          </w:p>
          <w:p w:rsidR="00FA1C25" w:rsidRPr="0012037D" w:rsidRDefault="00FA1C25" w:rsidP="0012037D">
            <w:pPr>
              <w:suppressAutoHyphens/>
              <w:spacing w:line="360" w:lineRule="auto"/>
              <w:rPr>
                <w:sz w:val="20"/>
                <w:szCs w:val="20"/>
              </w:rPr>
            </w:pPr>
            <w:r w:rsidRPr="0012037D">
              <w:rPr>
                <w:sz w:val="20"/>
                <w:szCs w:val="20"/>
              </w:rPr>
              <w:t>руб</w:t>
            </w:r>
          </w:p>
        </w:tc>
      </w:tr>
      <w:tr w:rsidR="00FA1C25" w:rsidRPr="0012037D" w:rsidTr="009417E9">
        <w:tc>
          <w:tcPr>
            <w:tcW w:w="1533" w:type="pct"/>
          </w:tcPr>
          <w:p w:rsidR="00FA1C25" w:rsidRPr="0012037D" w:rsidRDefault="00FA1C25" w:rsidP="0012037D">
            <w:pPr>
              <w:suppressAutoHyphens/>
              <w:spacing w:line="360" w:lineRule="auto"/>
              <w:rPr>
                <w:sz w:val="20"/>
                <w:szCs w:val="20"/>
              </w:rPr>
            </w:pPr>
            <w:r w:rsidRPr="0012037D">
              <w:rPr>
                <w:sz w:val="20"/>
                <w:szCs w:val="20"/>
              </w:rPr>
              <w:t>Натрий едкий</w:t>
            </w:r>
          </w:p>
        </w:tc>
        <w:tc>
          <w:tcPr>
            <w:tcW w:w="397" w:type="pct"/>
            <w:vAlign w:val="center"/>
          </w:tcPr>
          <w:p w:rsidR="00FA1C25" w:rsidRPr="0012037D" w:rsidRDefault="00FA1C25" w:rsidP="0012037D">
            <w:pPr>
              <w:suppressAutoHyphens/>
              <w:spacing w:line="360" w:lineRule="auto"/>
              <w:rPr>
                <w:sz w:val="20"/>
                <w:szCs w:val="20"/>
              </w:rPr>
            </w:pPr>
            <w:r w:rsidRPr="0012037D">
              <w:rPr>
                <w:sz w:val="20"/>
                <w:szCs w:val="20"/>
              </w:rPr>
              <w:t>кг</w:t>
            </w:r>
          </w:p>
        </w:tc>
        <w:tc>
          <w:tcPr>
            <w:tcW w:w="389" w:type="pct"/>
            <w:vAlign w:val="center"/>
          </w:tcPr>
          <w:p w:rsidR="00FA1C25" w:rsidRPr="0012037D" w:rsidRDefault="00FA1C25" w:rsidP="0012037D">
            <w:pPr>
              <w:suppressAutoHyphens/>
              <w:spacing w:line="360" w:lineRule="auto"/>
              <w:rPr>
                <w:sz w:val="20"/>
                <w:szCs w:val="20"/>
              </w:rPr>
            </w:pPr>
            <w:r w:rsidRPr="0012037D">
              <w:rPr>
                <w:sz w:val="20"/>
                <w:szCs w:val="20"/>
              </w:rPr>
              <w:t>5</w:t>
            </w:r>
          </w:p>
        </w:tc>
        <w:tc>
          <w:tcPr>
            <w:tcW w:w="588" w:type="pct"/>
            <w:vAlign w:val="center"/>
          </w:tcPr>
          <w:p w:rsidR="00FA1C25" w:rsidRPr="0012037D" w:rsidRDefault="00FA1C25" w:rsidP="0012037D">
            <w:pPr>
              <w:suppressAutoHyphens/>
              <w:spacing w:line="360" w:lineRule="auto"/>
              <w:rPr>
                <w:sz w:val="20"/>
                <w:szCs w:val="20"/>
              </w:rPr>
            </w:pPr>
            <w:r w:rsidRPr="0012037D">
              <w:rPr>
                <w:sz w:val="20"/>
                <w:szCs w:val="20"/>
              </w:rPr>
              <w:t>4,24</w:t>
            </w:r>
          </w:p>
        </w:tc>
        <w:tc>
          <w:tcPr>
            <w:tcW w:w="623" w:type="pct"/>
            <w:vAlign w:val="center"/>
          </w:tcPr>
          <w:p w:rsidR="00FA1C25" w:rsidRPr="0012037D" w:rsidRDefault="00FA1C25" w:rsidP="0012037D">
            <w:pPr>
              <w:suppressAutoHyphens/>
              <w:spacing w:line="360" w:lineRule="auto"/>
              <w:rPr>
                <w:sz w:val="20"/>
                <w:szCs w:val="20"/>
              </w:rPr>
            </w:pPr>
            <w:r w:rsidRPr="0012037D">
              <w:rPr>
                <w:sz w:val="20"/>
                <w:szCs w:val="20"/>
              </w:rPr>
              <w:t>21,2</w:t>
            </w:r>
          </w:p>
        </w:tc>
        <w:tc>
          <w:tcPr>
            <w:tcW w:w="686" w:type="pct"/>
            <w:vAlign w:val="center"/>
          </w:tcPr>
          <w:p w:rsidR="00FA1C25" w:rsidRPr="0012037D" w:rsidRDefault="00FA1C25" w:rsidP="0012037D">
            <w:pPr>
              <w:suppressAutoHyphens/>
              <w:spacing w:line="360" w:lineRule="auto"/>
              <w:rPr>
                <w:sz w:val="20"/>
                <w:szCs w:val="20"/>
              </w:rPr>
            </w:pPr>
            <w:r w:rsidRPr="0012037D">
              <w:rPr>
                <w:sz w:val="20"/>
                <w:szCs w:val="20"/>
              </w:rPr>
              <w:t>625000</w:t>
            </w:r>
          </w:p>
        </w:tc>
        <w:tc>
          <w:tcPr>
            <w:tcW w:w="783" w:type="pct"/>
            <w:vAlign w:val="center"/>
          </w:tcPr>
          <w:p w:rsidR="00FA1C25" w:rsidRPr="0012037D" w:rsidRDefault="00FA1C25" w:rsidP="0012037D">
            <w:pPr>
              <w:suppressAutoHyphens/>
              <w:spacing w:line="360" w:lineRule="auto"/>
              <w:rPr>
                <w:sz w:val="20"/>
                <w:szCs w:val="20"/>
              </w:rPr>
            </w:pPr>
            <w:r w:rsidRPr="0012037D">
              <w:rPr>
                <w:sz w:val="20"/>
                <w:szCs w:val="20"/>
              </w:rPr>
              <w:t>13250000</w:t>
            </w:r>
          </w:p>
        </w:tc>
      </w:tr>
      <w:tr w:rsidR="00FA1C25" w:rsidRPr="0012037D" w:rsidTr="009417E9">
        <w:tc>
          <w:tcPr>
            <w:tcW w:w="1533" w:type="pct"/>
          </w:tcPr>
          <w:p w:rsidR="00FA1C25" w:rsidRPr="0012037D" w:rsidRDefault="00FA1C25" w:rsidP="0012037D">
            <w:pPr>
              <w:suppressAutoHyphens/>
              <w:spacing w:line="360" w:lineRule="auto"/>
              <w:rPr>
                <w:sz w:val="20"/>
                <w:szCs w:val="20"/>
              </w:rPr>
            </w:pPr>
            <w:r w:rsidRPr="0012037D">
              <w:rPr>
                <w:sz w:val="20"/>
                <w:szCs w:val="20"/>
              </w:rPr>
              <w:t>Хлорид алюминия</w:t>
            </w:r>
          </w:p>
        </w:tc>
        <w:tc>
          <w:tcPr>
            <w:tcW w:w="397" w:type="pct"/>
            <w:vAlign w:val="center"/>
          </w:tcPr>
          <w:p w:rsidR="00FA1C25" w:rsidRPr="0012037D" w:rsidRDefault="00FA1C25" w:rsidP="0012037D">
            <w:pPr>
              <w:suppressAutoHyphens/>
              <w:spacing w:line="360" w:lineRule="auto"/>
              <w:rPr>
                <w:sz w:val="20"/>
                <w:szCs w:val="20"/>
              </w:rPr>
            </w:pPr>
            <w:r w:rsidRPr="0012037D">
              <w:rPr>
                <w:sz w:val="20"/>
                <w:szCs w:val="20"/>
              </w:rPr>
              <w:t>кг</w:t>
            </w:r>
          </w:p>
        </w:tc>
        <w:tc>
          <w:tcPr>
            <w:tcW w:w="389" w:type="pct"/>
            <w:vAlign w:val="center"/>
          </w:tcPr>
          <w:p w:rsidR="00FA1C25" w:rsidRPr="0012037D" w:rsidRDefault="00FA1C25" w:rsidP="0012037D">
            <w:pPr>
              <w:suppressAutoHyphens/>
              <w:spacing w:line="360" w:lineRule="auto"/>
              <w:rPr>
                <w:sz w:val="20"/>
                <w:szCs w:val="20"/>
              </w:rPr>
            </w:pPr>
            <w:r w:rsidRPr="0012037D">
              <w:rPr>
                <w:sz w:val="20"/>
                <w:szCs w:val="20"/>
              </w:rPr>
              <w:t>6,5</w:t>
            </w:r>
          </w:p>
        </w:tc>
        <w:tc>
          <w:tcPr>
            <w:tcW w:w="588" w:type="pct"/>
            <w:vAlign w:val="center"/>
          </w:tcPr>
          <w:p w:rsidR="00FA1C25" w:rsidRPr="0012037D" w:rsidRDefault="00FA1C25" w:rsidP="0012037D">
            <w:pPr>
              <w:suppressAutoHyphens/>
              <w:spacing w:line="360" w:lineRule="auto"/>
              <w:rPr>
                <w:sz w:val="20"/>
                <w:szCs w:val="20"/>
              </w:rPr>
            </w:pPr>
            <w:r w:rsidRPr="0012037D">
              <w:rPr>
                <w:sz w:val="20"/>
                <w:szCs w:val="20"/>
              </w:rPr>
              <w:t>34,87</w:t>
            </w:r>
          </w:p>
        </w:tc>
        <w:tc>
          <w:tcPr>
            <w:tcW w:w="623" w:type="pct"/>
            <w:vAlign w:val="center"/>
          </w:tcPr>
          <w:p w:rsidR="00FA1C25" w:rsidRPr="0012037D" w:rsidRDefault="00FA1C25" w:rsidP="0012037D">
            <w:pPr>
              <w:suppressAutoHyphens/>
              <w:spacing w:line="360" w:lineRule="auto"/>
              <w:rPr>
                <w:sz w:val="20"/>
                <w:szCs w:val="20"/>
              </w:rPr>
            </w:pPr>
            <w:r w:rsidRPr="0012037D">
              <w:rPr>
                <w:sz w:val="20"/>
                <w:szCs w:val="20"/>
              </w:rPr>
              <w:t>226,655</w:t>
            </w:r>
          </w:p>
        </w:tc>
        <w:tc>
          <w:tcPr>
            <w:tcW w:w="686" w:type="pct"/>
            <w:vAlign w:val="center"/>
          </w:tcPr>
          <w:p w:rsidR="00FA1C25" w:rsidRPr="0012037D" w:rsidRDefault="00FA1C25" w:rsidP="0012037D">
            <w:pPr>
              <w:suppressAutoHyphens/>
              <w:spacing w:line="360" w:lineRule="auto"/>
              <w:rPr>
                <w:sz w:val="20"/>
                <w:szCs w:val="20"/>
              </w:rPr>
            </w:pPr>
            <w:r w:rsidRPr="0012037D">
              <w:rPr>
                <w:sz w:val="20"/>
                <w:szCs w:val="20"/>
              </w:rPr>
              <w:t>812500</w:t>
            </w:r>
          </w:p>
        </w:tc>
        <w:tc>
          <w:tcPr>
            <w:tcW w:w="783" w:type="pct"/>
            <w:vAlign w:val="center"/>
          </w:tcPr>
          <w:p w:rsidR="00FA1C25" w:rsidRPr="0012037D" w:rsidRDefault="00FA1C25" w:rsidP="0012037D">
            <w:pPr>
              <w:suppressAutoHyphens/>
              <w:spacing w:line="360" w:lineRule="auto"/>
              <w:rPr>
                <w:sz w:val="20"/>
                <w:szCs w:val="20"/>
              </w:rPr>
            </w:pPr>
            <w:r w:rsidRPr="0012037D">
              <w:rPr>
                <w:sz w:val="20"/>
                <w:szCs w:val="20"/>
              </w:rPr>
              <w:t>28331875</w:t>
            </w:r>
          </w:p>
        </w:tc>
      </w:tr>
      <w:tr w:rsidR="00FA1C25" w:rsidRPr="0012037D" w:rsidTr="009417E9">
        <w:tc>
          <w:tcPr>
            <w:tcW w:w="1533" w:type="pct"/>
          </w:tcPr>
          <w:p w:rsidR="00FA1C25" w:rsidRPr="0012037D" w:rsidRDefault="00FA1C25" w:rsidP="0012037D">
            <w:pPr>
              <w:suppressAutoHyphens/>
              <w:spacing w:line="360" w:lineRule="auto"/>
              <w:rPr>
                <w:sz w:val="20"/>
                <w:szCs w:val="20"/>
              </w:rPr>
            </w:pPr>
            <w:r w:rsidRPr="0012037D">
              <w:rPr>
                <w:sz w:val="20"/>
                <w:szCs w:val="20"/>
              </w:rPr>
              <w:t>Итого</w:t>
            </w:r>
          </w:p>
        </w:tc>
        <w:tc>
          <w:tcPr>
            <w:tcW w:w="397" w:type="pct"/>
            <w:vAlign w:val="center"/>
          </w:tcPr>
          <w:p w:rsidR="00FA1C25" w:rsidRPr="0012037D" w:rsidRDefault="00FA1C25" w:rsidP="0012037D">
            <w:pPr>
              <w:suppressAutoHyphens/>
              <w:spacing w:line="360" w:lineRule="auto"/>
              <w:rPr>
                <w:sz w:val="20"/>
                <w:szCs w:val="20"/>
              </w:rPr>
            </w:pPr>
            <w:r w:rsidRPr="0012037D">
              <w:rPr>
                <w:sz w:val="20"/>
                <w:szCs w:val="20"/>
              </w:rPr>
              <w:t>кг</w:t>
            </w:r>
          </w:p>
        </w:tc>
        <w:tc>
          <w:tcPr>
            <w:tcW w:w="389" w:type="pct"/>
            <w:vAlign w:val="center"/>
          </w:tcPr>
          <w:p w:rsidR="00FA1C25" w:rsidRPr="0012037D" w:rsidRDefault="00FA1C25" w:rsidP="0012037D">
            <w:pPr>
              <w:suppressAutoHyphens/>
              <w:spacing w:line="360" w:lineRule="auto"/>
              <w:rPr>
                <w:sz w:val="20"/>
                <w:szCs w:val="20"/>
              </w:rPr>
            </w:pPr>
            <w:r w:rsidRPr="0012037D">
              <w:rPr>
                <w:sz w:val="20"/>
                <w:szCs w:val="20"/>
              </w:rPr>
              <w:t>-</w:t>
            </w:r>
          </w:p>
        </w:tc>
        <w:tc>
          <w:tcPr>
            <w:tcW w:w="588" w:type="pct"/>
            <w:vAlign w:val="center"/>
          </w:tcPr>
          <w:p w:rsidR="00FA1C25" w:rsidRPr="0012037D" w:rsidRDefault="00FA1C25" w:rsidP="0012037D">
            <w:pPr>
              <w:suppressAutoHyphens/>
              <w:spacing w:line="360" w:lineRule="auto"/>
              <w:rPr>
                <w:sz w:val="20"/>
                <w:szCs w:val="20"/>
              </w:rPr>
            </w:pPr>
            <w:r w:rsidRPr="0012037D">
              <w:rPr>
                <w:sz w:val="20"/>
                <w:szCs w:val="20"/>
              </w:rPr>
              <w:t>-</w:t>
            </w:r>
          </w:p>
        </w:tc>
        <w:tc>
          <w:tcPr>
            <w:tcW w:w="623" w:type="pct"/>
            <w:vAlign w:val="center"/>
          </w:tcPr>
          <w:p w:rsidR="00FA1C25" w:rsidRPr="0012037D" w:rsidRDefault="00FA1C25" w:rsidP="0012037D">
            <w:pPr>
              <w:suppressAutoHyphens/>
              <w:spacing w:line="360" w:lineRule="auto"/>
              <w:rPr>
                <w:sz w:val="20"/>
                <w:szCs w:val="20"/>
              </w:rPr>
            </w:pPr>
            <w:r w:rsidRPr="0012037D">
              <w:rPr>
                <w:sz w:val="20"/>
                <w:szCs w:val="20"/>
              </w:rPr>
              <w:t>247,855</w:t>
            </w:r>
          </w:p>
        </w:tc>
        <w:tc>
          <w:tcPr>
            <w:tcW w:w="686" w:type="pct"/>
            <w:vAlign w:val="center"/>
          </w:tcPr>
          <w:p w:rsidR="00FA1C25" w:rsidRPr="0012037D" w:rsidRDefault="00FA1C25" w:rsidP="0012037D">
            <w:pPr>
              <w:suppressAutoHyphens/>
              <w:spacing w:line="360" w:lineRule="auto"/>
              <w:rPr>
                <w:sz w:val="20"/>
                <w:szCs w:val="20"/>
              </w:rPr>
            </w:pPr>
            <w:r w:rsidRPr="0012037D">
              <w:rPr>
                <w:sz w:val="20"/>
                <w:szCs w:val="20"/>
              </w:rPr>
              <w:t>-</w:t>
            </w:r>
          </w:p>
        </w:tc>
        <w:tc>
          <w:tcPr>
            <w:tcW w:w="783" w:type="pct"/>
            <w:vAlign w:val="center"/>
          </w:tcPr>
          <w:p w:rsidR="00FA1C25" w:rsidRPr="0012037D" w:rsidRDefault="00FA1C25" w:rsidP="0012037D">
            <w:pPr>
              <w:suppressAutoHyphens/>
              <w:spacing w:line="360" w:lineRule="auto"/>
              <w:rPr>
                <w:sz w:val="20"/>
                <w:szCs w:val="20"/>
              </w:rPr>
            </w:pPr>
            <w:r w:rsidRPr="0012037D">
              <w:rPr>
                <w:sz w:val="20"/>
                <w:szCs w:val="20"/>
              </w:rPr>
              <w:t>41581875</w:t>
            </w:r>
          </w:p>
        </w:tc>
      </w:tr>
    </w:tbl>
    <w:p w:rsidR="00FA1C25" w:rsidRPr="00AB07F9" w:rsidRDefault="00FA1C25" w:rsidP="0033650B">
      <w:pPr>
        <w:suppressAutoHyphens/>
        <w:spacing w:line="360" w:lineRule="auto"/>
        <w:ind w:firstLine="709"/>
        <w:jc w:val="both"/>
        <w:rPr>
          <w:rFonts w:ascii="Arial" w:hAnsi="Arial" w:cs="Arial"/>
          <w:bCs/>
        </w:rPr>
      </w:pPr>
    </w:p>
    <w:p w:rsidR="00FA1C25" w:rsidRPr="0057317E" w:rsidRDefault="00A71250" w:rsidP="0033650B">
      <w:pPr>
        <w:suppressAutoHyphens/>
        <w:spacing w:line="360" w:lineRule="auto"/>
        <w:ind w:firstLine="709"/>
        <w:jc w:val="both"/>
        <w:rPr>
          <w:b/>
          <w:bCs/>
          <w:sz w:val="28"/>
          <w:szCs w:val="28"/>
        </w:rPr>
      </w:pPr>
      <w:r>
        <w:rPr>
          <w:b/>
          <w:bCs/>
          <w:sz w:val="28"/>
          <w:szCs w:val="28"/>
        </w:rPr>
        <w:t>5</w:t>
      </w:r>
      <w:r w:rsidR="0012037D">
        <w:rPr>
          <w:b/>
          <w:bCs/>
          <w:sz w:val="28"/>
          <w:szCs w:val="28"/>
        </w:rPr>
        <w:t>.3.2</w:t>
      </w:r>
      <w:r w:rsidR="00FA1C25" w:rsidRPr="0057317E">
        <w:rPr>
          <w:b/>
          <w:bCs/>
          <w:sz w:val="28"/>
          <w:szCs w:val="28"/>
        </w:rPr>
        <w:t xml:space="preserve"> Расчёт затрат на энергоресурсы</w:t>
      </w:r>
    </w:p>
    <w:p w:rsidR="0012037D" w:rsidRDefault="0012037D" w:rsidP="0033650B">
      <w:pPr>
        <w:suppressAutoHyphens/>
        <w:spacing w:line="360" w:lineRule="auto"/>
        <w:ind w:firstLine="709"/>
        <w:jc w:val="both"/>
        <w:rPr>
          <w:sz w:val="28"/>
          <w:szCs w:val="28"/>
        </w:rPr>
      </w:pP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.5</w:t>
      </w:r>
    </w:p>
    <w:p w:rsidR="00FA1C25" w:rsidRPr="0057317E" w:rsidRDefault="00FA1C25" w:rsidP="0033650B">
      <w:pPr>
        <w:suppressAutoHyphens/>
        <w:spacing w:line="360" w:lineRule="auto"/>
        <w:ind w:firstLine="709"/>
        <w:jc w:val="both"/>
        <w:rPr>
          <w:sz w:val="28"/>
          <w:szCs w:val="28"/>
        </w:rPr>
      </w:pPr>
      <w:r w:rsidRPr="0057317E">
        <w:rPr>
          <w:sz w:val="28"/>
          <w:szCs w:val="28"/>
        </w:rPr>
        <w:t>Энергозатраты на производство ИПБ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880"/>
        <w:gridCol w:w="825"/>
        <w:gridCol w:w="905"/>
        <w:gridCol w:w="1261"/>
        <w:gridCol w:w="1414"/>
        <w:gridCol w:w="2169"/>
      </w:tblGrid>
      <w:tr w:rsidR="00FA1C25" w:rsidRPr="0012037D" w:rsidTr="009417E9">
        <w:trPr>
          <w:jc w:val="center"/>
        </w:trPr>
        <w:tc>
          <w:tcPr>
            <w:tcW w:w="1105" w:type="pct"/>
            <w:vMerge w:val="restart"/>
          </w:tcPr>
          <w:p w:rsidR="00FA1C25" w:rsidRPr="0012037D" w:rsidRDefault="00FA1C25" w:rsidP="0012037D">
            <w:pPr>
              <w:suppressAutoHyphens/>
              <w:spacing w:line="360" w:lineRule="auto"/>
              <w:rPr>
                <w:sz w:val="20"/>
                <w:szCs w:val="20"/>
              </w:rPr>
            </w:pPr>
          </w:p>
          <w:p w:rsidR="00FA1C25" w:rsidRPr="0012037D" w:rsidRDefault="00FA1C25" w:rsidP="0012037D">
            <w:pPr>
              <w:suppressAutoHyphens/>
              <w:spacing w:line="360" w:lineRule="auto"/>
              <w:rPr>
                <w:sz w:val="20"/>
                <w:szCs w:val="20"/>
              </w:rPr>
            </w:pPr>
            <w:r w:rsidRPr="0012037D">
              <w:rPr>
                <w:sz w:val="20"/>
                <w:szCs w:val="20"/>
              </w:rPr>
              <w:t xml:space="preserve">Наименование </w:t>
            </w:r>
          </w:p>
          <w:p w:rsidR="00FA1C25" w:rsidRPr="0012037D" w:rsidRDefault="00FA1C25" w:rsidP="0012037D">
            <w:pPr>
              <w:suppressAutoHyphens/>
              <w:spacing w:line="360" w:lineRule="auto"/>
              <w:rPr>
                <w:sz w:val="20"/>
                <w:szCs w:val="20"/>
              </w:rPr>
            </w:pPr>
            <w:r w:rsidRPr="0012037D">
              <w:rPr>
                <w:sz w:val="20"/>
                <w:szCs w:val="20"/>
              </w:rPr>
              <w:t>затрат</w:t>
            </w:r>
          </w:p>
        </w:tc>
        <w:tc>
          <w:tcPr>
            <w:tcW w:w="460" w:type="pct"/>
            <w:vMerge w:val="restart"/>
          </w:tcPr>
          <w:p w:rsidR="00FA1C25" w:rsidRPr="0012037D" w:rsidRDefault="00FA1C25" w:rsidP="0012037D">
            <w:pPr>
              <w:suppressAutoHyphens/>
              <w:spacing w:line="360" w:lineRule="auto"/>
              <w:rPr>
                <w:sz w:val="20"/>
                <w:szCs w:val="20"/>
              </w:rPr>
            </w:pPr>
            <w:r w:rsidRPr="0012037D">
              <w:rPr>
                <w:sz w:val="20"/>
                <w:szCs w:val="20"/>
              </w:rPr>
              <w:t>Ед.</w:t>
            </w:r>
          </w:p>
          <w:p w:rsidR="00FA1C25" w:rsidRPr="0012037D" w:rsidRDefault="00FA1C25" w:rsidP="0012037D">
            <w:pPr>
              <w:suppressAutoHyphens/>
              <w:spacing w:line="360" w:lineRule="auto"/>
              <w:rPr>
                <w:sz w:val="20"/>
                <w:szCs w:val="20"/>
              </w:rPr>
            </w:pPr>
            <w:r w:rsidRPr="0012037D">
              <w:rPr>
                <w:sz w:val="20"/>
                <w:szCs w:val="20"/>
              </w:rPr>
              <w:t>изм.</w:t>
            </w:r>
          </w:p>
        </w:tc>
        <w:tc>
          <w:tcPr>
            <w:tcW w:w="1563" w:type="pct"/>
            <w:gridSpan w:val="3"/>
          </w:tcPr>
          <w:p w:rsidR="00FA1C25" w:rsidRPr="0012037D" w:rsidRDefault="00FA1C25" w:rsidP="0012037D">
            <w:pPr>
              <w:suppressAutoHyphens/>
              <w:spacing w:line="360" w:lineRule="auto"/>
              <w:rPr>
                <w:sz w:val="20"/>
                <w:szCs w:val="20"/>
              </w:rPr>
            </w:pPr>
            <w:r w:rsidRPr="0012037D">
              <w:rPr>
                <w:sz w:val="20"/>
                <w:szCs w:val="20"/>
              </w:rPr>
              <w:t>Расход</w:t>
            </w:r>
          </w:p>
          <w:p w:rsidR="00FA1C25" w:rsidRPr="0012037D" w:rsidRDefault="00FA1C25" w:rsidP="0012037D">
            <w:pPr>
              <w:suppressAutoHyphens/>
              <w:spacing w:line="360" w:lineRule="auto"/>
              <w:rPr>
                <w:sz w:val="20"/>
                <w:szCs w:val="20"/>
              </w:rPr>
            </w:pPr>
            <w:r w:rsidRPr="0012037D">
              <w:rPr>
                <w:sz w:val="20"/>
                <w:szCs w:val="20"/>
              </w:rPr>
              <w:t>на 1тн</w:t>
            </w:r>
          </w:p>
        </w:tc>
        <w:tc>
          <w:tcPr>
            <w:tcW w:w="1872" w:type="pct"/>
            <w:gridSpan w:val="2"/>
          </w:tcPr>
          <w:p w:rsidR="00FA1C25" w:rsidRPr="0012037D" w:rsidRDefault="00FA1C25" w:rsidP="0012037D">
            <w:pPr>
              <w:suppressAutoHyphens/>
              <w:spacing w:line="360" w:lineRule="auto"/>
              <w:rPr>
                <w:sz w:val="20"/>
                <w:szCs w:val="20"/>
              </w:rPr>
            </w:pPr>
            <w:r w:rsidRPr="0012037D">
              <w:rPr>
                <w:sz w:val="20"/>
                <w:szCs w:val="20"/>
              </w:rPr>
              <w:t>Расход на весь выпуск (125000 т)</w:t>
            </w:r>
          </w:p>
        </w:tc>
      </w:tr>
      <w:tr w:rsidR="00FA1C25" w:rsidRPr="0012037D" w:rsidTr="009417E9">
        <w:trPr>
          <w:jc w:val="center"/>
        </w:trPr>
        <w:tc>
          <w:tcPr>
            <w:tcW w:w="1105" w:type="pct"/>
            <w:vMerge/>
            <w:vAlign w:val="center"/>
          </w:tcPr>
          <w:p w:rsidR="00FA1C25" w:rsidRPr="0012037D" w:rsidRDefault="00FA1C25" w:rsidP="0012037D">
            <w:pPr>
              <w:suppressAutoHyphens/>
              <w:spacing w:line="360" w:lineRule="auto"/>
              <w:rPr>
                <w:sz w:val="20"/>
                <w:szCs w:val="20"/>
              </w:rPr>
            </w:pPr>
          </w:p>
        </w:tc>
        <w:tc>
          <w:tcPr>
            <w:tcW w:w="460" w:type="pct"/>
            <w:vMerge/>
            <w:vAlign w:val="center"/>
          </w:tcPr>
          <w:p w:rsidR="00FA1C25" w:rsidRPr="0012037D" w:rsidRDefault="00FA1C25" w:rsidP="0012037D">
            <w:pPr>
              <w:suppressAutoHyphens/>
              <w:spacing w:line="360" w:lineRule="auto"/>
              <w:rPr>
                <w:sz w:val="20"/>
                <w:szCs w:val="20"/>
              </w:rPr>
            </w:pPr>
          </w:p>
        </w:tc>
        <w:tc>
          <w:tcPr>
            <w:tcW w:w="431" w:type="pct"/>
          </w:tcPr>
          <w:p w:rsidR="00FA1C25" w:rsidRPr="0012037D" w:rsidRDefault="00FA1C25" w:rsidP="0012037D">
            <w:pPr>
              <w:suppressAutoHyphens/>
              <w:spacing w:line="360" w:lineRule="auto"/>
              <w:rPr>
                <w:sz w:val="20"/>
                <w:szCs w:val="20"/>
              </w:rPr>
            </w:pPr>
            <w:r w:rsidRPr="0012037D">
              <w:rPr>
                <w:sz w:val="20"/>
                <w:szCs w:val="20"/>
              </w:rPr>
              <w:t>К-во</w:t>
            </w:r>
          </w:p>
          <w:p w:rsidR="00FA1C25" w:rsidRPr="0012037D" w:rsidRDefault="00FA1C25" w:rsidP="0012037D">
            <w:pPr>
              <w:suppressAutoHyphens/>
              <w:spacing w:line="360" w:lineRule="auto"/>
              <w:rPr>
                <w:sz w:val="20"/>
                <w:szCs w:val="20"/>
              </w:rPr>
            </w:pPr>
          </w:p>
        </w:tc>
        <w:tc>
          <w:tcPr>
            <w:tcW w:w="473" w:type="pct"/>
          </w:tcPr>
          <w:p w:rsidR="00FA1C25" w:rsidRPr="0012037D" w:rsidRDefault="00FA1C25" w:rsidP="0012037D">
            <w:pPr>
              <w:suppressAutoHyphens/>
              <w:spacing w:line="360" w:lineRule="auto"/>
              <w:rPr>
                <w:sz w:val="20"/>
                <w:szCs w:val="20"/>
              </w:rPr>
            </w:pPr>
            <w:r w:rsidRPr="0012037D">
              <w:rPr>
                <w:sz w:val="20"/>
                <w:szCs w:val="20"/>
              </w:rPr>
              <w:t>Цена</w:t>
            </w:r>
          </w:p>
          <w:p w:rsidR="00FA1C25" w:rsidRPr="0012037D" w:rsidRDefault="00FA1C25" w:rsidP="0012037D">
            <w:pPr>
              <w:suppressAutoHyphens/>
              <w:spacing w:line="360" w:lineRule="auto"/>
              <w:rPr>
                <w:sz w:val="20"/>
                <w:szCs w:val="20"/>
              </w:rPr>
            </w:pPr>
            <w:r w:rsidRPr="0012037D">
              <w:rPr>
                <w:sz w:val="20"/>
                <w:szCs w:val="20"/>
              </w:rPr>
              <w:t>руб</w:t>
            </w:r>
          </w:p>
        </w:tc>
        <w:tc>
          <w:tcPr>
            <w:tcW w:w="659" w:type="pct"/>
          </w:tcPr>
          <w:p w:rsidR="00FA1C25" w:rsidRPr="0012037D" w:rsidRDefault="00FA1C25" w:rsidP="0012037D">
            <w:pPr>
              <w:suppressAutoHyphens/>
              <w:spacing w:line="360" w:lineRule="auto"/>
              <w:rPr>
                <w:sz w:val="20"/>
                <w:szCs w:val="20"/>
              </w:rPr>
            </w:pPr>
            <w:r w:rsidRPr="0012037D">
              <w:rPr>
                <w:sz w:val="20"/>
                <w:szCs w:val="20"/>
              </w:rPr>
              <w:t>Сумма</w:t>
            </w:r>
          </w:p>
          <w:p w:rsidR="00FA1C25" w:rsidRPr="0012037D" w:rsidRDefault="00FA1C25" w:rsidP="0012037D">
            <w:pPr>
              <w:suppressAutoHyphens/>
              <w:spacing w:line="360" w:lineRule="auto"/>
              <w:rPr>
                <w:sz w:val="20"/>
                <w:szCs w:val="20"/>
              </w:rPr>
            </w:pPr>
            <w:r w:rsidRPr="0012037D">
              <w:rPr>
                <w:sz w:val="20"/>
                <w:szCs w:val="20"/>
              </w:rPr>
              <w:t>руб</w:t>
            </w:r>
          </w:p>
        </w:tc>
        <w:tc>
          <w:tcPr>
            <w:tcW w:w="739" w:type="pct"/>
          </w:tcPr>
          <w:p w:rsidR="00FA1C25" w:rsidRPr="0012037D" w:rsidRDefault="00FA1C25" w:rsidP="0012037D">
            <w:pPr>
              <w:suppressAutoHyphens/>
              <w:spacing w:line="360" w:lineRule="auto"/>
              <w:rPr>
                <w:sz w:val="20"/>
                <w:szCs w:val="20"/>
              </w:rPr>
            </w:pPr>
            <w:r w:rsidRPr="0012037D">
              <w:rPr>
                <w:sz w:val="20"/>
                <w:szCs w:val="20"/>
              </w:rPr>
              <w:t xml:space="preserve">К-во </w:t>
            </w:r>
          </w:p>
          <w:p w:rsidR="00FA1C25" w:rsidRPr="0012037D" w:rsidRDefault="00FA1C25" w:rsidP="0012037D">
            <w:pPr>
              <w:suppressAutoHyphens/>
              <w:spacing w:line="360" w:lineRule="auto"/>
              <w:rPr>
                <w:sz w:val="20"/>
                <w:szCs w:val="20"/>
              </w:rPr>
            </w:pPr>
          </w:p>
        </w:tc>
        <w:tc>
          <w:tcPr>
            <w:tcW w:w="1133" w:type="pct"/>
          </w:tcPr>
          <w:p w:rsidR="00FA1C25" w:rsidRPr="0012037D" w:rsidRDefault="00FA1C25" w:rsidP="0012037D">
            <w:pPr>
              <w:suppressAutoHyphens/>
              <w:spacing w:line="360" w:lineRule="auto"/>
              <w:rPr>
                <w:sz w:val="20"/>
                <w:szCs w:val="20"/>
              </w:rPr>
            </w:pPr>
            <w:r w:rsidRPr="0012037D">
              <w:rPr>
                <w:sz w:val="20"/>
                <w:szCs w:val="20"/>
              </w:rPr>
              <w:t>Сумма</w:t>
            </w:r>
          </w:p>
          <w:p w:rsidR="00FA1C25" w:rsidRPr="0012037D" w:rsidRDefault="00FA1C25" w:rsidP="0012037D">
            <w:pPr>
              <w:suppressAutoHyphens/>
              <w:spacing w:line="360" w:lineRule="auto"/>
              <w:rPr>
                <w:sz w:val="20"/>
                <w:szCs w:val="20"/>
              </w:rPr>
            </w:pPr>
            <w:r w:rsidRPr="0012037D">
              <w:rPr>
                <w:sz w:val="20"/>
                <w:szCs w:val="20"/>
              </w:rPr>
              <w:t>руб</w:t>
            </w:r>
          </w:p>
        </w:tc>
      </w:tr>
      <w:tr w:rsidR="00FA1C25" w:rsidRPr="0012037D" w:rsidTr="009417E9">
        <w:trPr>
          <w:jc w:val="center"/>
        </w:trPr>
        <w:tc>
          <w:tcPr>
            <w:tcW w:w="1105" w:type="pct"/>
          </w:tcPr>
          <w:p w:rsidR="00FA1C25" w:rsidRPr="0012037D" w:rsidRDefault="00FA1C25" w:rsidP="0012037D">
            <w:pPr>
              <w:suppressAutoHyphens/>
              <w:spacing w:line="360" w:lineRule="auto"/>
              <w:rPr>
                <w:sz w:val="20"/>
                <w:szCs w:val="20"/>
              </w:rPr>
            </w:pPr>
            <w:r w:rsidRPr="0012037D">
              <w:rPr>
                <w:sz w:val="20"/>
                <w:szCs w:val="20"/>
              </w:rPr>
              <w:t>Водяной пар</w:t>
            </w:r>
          </w:p>
        </w:tc>
        <w:tc>
          <w:tcPr>
            <w:tcW w:w="460" w:type="pct"/>
          </w:tcPr>
          <w:p w:rsidR="00FA1C25" w:rsidRPr="0012037D" w:rsidRDefault="00FA1C25" w:rsidP="0012037D">
            <w:pPr>
              <w:suppressAutoHyphens/>
              <w:spacing w:line="360" w:lineRule="auto"/>
              <w:rPr>
                <w:sz w:val="20"/>
                <w:szCs w:val="20"/>
              </w:rPr>
            </w:pPr>
            <w:r w:rsidRPr="0012037D">
              <w:rPr>
                <w:sz w:val="20"/>
                <w:szCs w:val="20"/>
              </w:rPr>
              <w:t>Гкал</w:t>
            </w:r>
          </w:p>
        </w:tc>
        <w:tc>
          <w:tcPr>
            <w:tcW w:w="431" w:type="pct"/>
            <w:vAlign w:val="center"/>
          </w:tcPr>
          <w:p w:rsidR="00FA1C25" w:rsidRPr="0012037D" w:rsidRDefault="00FA1C25" w:rsidP="0012037D">
            <w:pPr>
              <w:suppressAutoHyphens/>
              <w:spacing w:line="360" w:lineRule="auto"/>
              <w:rPr>
                <w:sz w:val="20"/>
                <w:szCs w:val="20"/>
              </w:rPr>
            </w:pPr>
            <w:r w:rsidRPr="0012037D">
              <w:rPr>
                <w:sz w:val="20"/>
                <w:szCs w:val="20"/>
              </w:rPr>
              <w:t>2,1</w:t>
            </w:r>
          </w:p>
        </w:tc>
        <w:tc>
          <w:tcPr>
            <w:tcW w:w="473" w:type="pct"/>
            <w:vAlign w:val="bottom"/>
          </w:tcPr>
          <w:p w:rsidR="00FA1C25" w:rsidRPr="0012037D" w:rsidRDefault="00FA1C25" w:rsidP="0012037D">
            <w:pPr>
              <w:suppressAutoHyphens/>
              <w:spacing w:line="360" w:lineRule="auto"/>
              <w:rPr>
                <w:sz w:val="20"/>
                <w:szCs w:val="20"/>
              </w:rPr>
            </w:pPr>
            <w:r w:rsidRPr="0012037D">
              <w:rPr>
                <w:sz w:val="20"/>
                <w:szCs w:val="20"/>
              </w:rPr>
              <w:t>294</w:t>
            </w:r>
          </w:p>
        </w:tc>
        <w:tc>
          <w:tcPr>
            <w:tcW w:w="659" w:type="pct"/>
            <w:vAlign w:val="bottom"/>
          </w:tcPr>
          <w:p w:rsidR="00FA1C25" w:rsidRPr="0012037D" w:rsidRDefault="00FA1C25" w:rsidP="0012037D">
            <w:pPr>
              <w:suppressAutoHyphens/>
              <w:spacing w:line="360" w:lineRule="auto"/>
              <w:rPr>
                <w:sz w:val="20"/>
                <w:szCs w:val="20"/>
              </w:rPr>
            </w:pPr>
            <w:r w:rsidRPr="0012037D">
              <w:rPr>
                <w:sz w:val="20"/>
                <w:szCs w:val="20"/>
              </w:rPr>
              <w:t>617,4</w:t>
            </w:r>
          </w:p>
        </w:tc>
        <w:tc>
          <w:tcPr>
            <w:tcW w:w="739" w:type="pct"/>
            <w:vAlign w:val="bottom"/>
          </w:tcPr>
          <w:p w:rsidR="00FA1C25" w:rsidRPr="0012037D" w:rsidRDefault="00FA1C25" w:rsidP="0012037D">
            <w:pPr>
              <w:suppressAutoHyphens/>
              <w:spacing w:line="360" w:lineRule="auto"/>
              <w:rPr>
                <w:sz w:val="20"/>
                <w:szCs w:val="20"/>
              </w:rPr>
            </w:pPr>
            <w:r w:rsidRPr="0012037D">
              <w:rPr>
                <w:sz w:val="20"/>
                <w:szCs w:val="20"/>
              </w:rPr>
              <w:t>262500</w:t>
            </w:r>
          </w:p>
        </w:tc>
        <w:tc>
          <w:tcPr>
            <w:tcW w:w="1133" w:type="pct"/>
            <w:vAlign w:val="bottom"/>
          </w:tcPr>
          <w:p w:rsidR="00FA1C25" w:rsidRPr="0012037D" w:rsidRDefault="00FA1C25" w:rsidP="0012037D">
            <w:pPr>
              <w:suppressAutoHyphens/>
              <w:spacing w:line="360" w:lineRule="auto"/>
              <w:rPr>
                <w:sz w:val="20"/>
                <w:szCs w:val="20"/>
              </w:rPr>
            </w:pPr>
            <w:r w:rsidRPr="0012037D">
              <w:rPr>
                <w:sz w:val="20"/>
                <w:szCs w:val="20"/>
              </w:rPr>
              <w:t>77175000</w:t>
            </w:r>
          </w:p>
        </w:tc>
      </w:tr>
      <w:tr w:rsidR="00FA1C25" w:rsidRPr="0012037D" w:rsidTr="009417E9">
        <w:trPr>
          <w:jc w:val="center"/>
        </w:trPr>
        <w:tc>
          <w:tcPr>
            <w:tcW w:w="1105" w:type="pct"/>
          </w:tcPr>
          <w:p w:rsidR="00FA1C25" w:rsidRPr="0012037D" w:rsidRDefault="00FA1C25" w:rsidP="0012037D">
            <w:pPr>
              <w:suppressAutoHyphens/>
              <w:spacing w:line="360" w:lineRule="auto"/>
              <w:rPr>
                <w:sz w:val="20"/>
                <w:szCs w:val="20"/>
              </w:rPr>
            </w:pPr>
            <w:r w:rsidRPr="0012037D">
              <w:rPr>
                <w:sz w:val="20"/>
                <w:szCs w:val="20"/>
              </w:rPr>
              <w:t>Вода оборотная</w:t>
            </w:r>
          </w:p>
        </w:tc>
        <w:tc>
          <w:tcPr>
            <w:tcW w:w="460" w:type="pct"/>
          </w:tcPr>
          <w:p w:rsidR="00FA1C25" w:rsidRPr="0012037D" w:rsidRDefault="00FA1C25" w:rsidP="0012037D">
            <w:pPr>
              <w:suppressAutoHyphens/>
              <w:spacing w:line="360" w:lineRule="auto"/>
              <w:rPr>
                <w:sz w:val="20"/>
                <w:szCs w:val="20"/>
                <w:vertAlign w:val="superscript"/>
              </w:rPr>
            </w:pPr>
            <w:r w:rsidRPr="0012037D">
              <w:rPr>
                <w:sz w:val="20"/>
                <w:szCs w:val="20"/>
              </w:rPr>
              <w:t>м</w:t>
            </w:r>
            <w:r w:rsidRPr="0012037D">
              <w:rPr>
                <w:sz w:val="20"/>
                <w:szCs w:val="20"/>
                <w:vertAlign w:val="superscript"/>
              </w:rPr>
              <w:t>3</w:t>
            </w:r>
          </w:p>
        </w:tc>
        <w:tc>
          <w:tcPr>
            <w:tcW w:w="431" w:type="pct"/>
            <w:vAlign w:val="center"/>
          </w:tcPr>
          <w:p w:rsidR="00FA1C25" w:rsidRPr="0012037D" w:rsidRDefault="00FA1C25" w:rsidP="0012037D">
            <w:pPr>
              <w:suppressAutoHyphens/>
              <w:spacing w:line="360" w:lineRule="auto"/>
              <w:rPr>
                <w:sz w:val="20"/>
                <w:szCs w:val="20"/>
              </w:rPr>
            </w:pPr>
            <w:r w:rsidRPr="0012037D">
              <w:rPr>
                <w:sz w:val="20"/>
                <w:szCs w:val="20"/>
              </w:rPr>
              <w:t>90</w:t>
            </w:r>
          </w:p>
        </w:tc>
        <w:tc>
          <w:tcPr>
            <w:tcW w:w="473" w:type="pct"/>
            <w:vAlign w:val="bottom"/>
          </w:tcPr>
          <w:p w:rsidR="00FA1C25" w:rsidRPr="0012037D" w:rsidRDefault="00FA1C25" w:rsidP="0012037D">
            <w:pPr>
              <w:suppressAutoHyphens/>
              <w:spacing w:line="360" w:lineRule="auto"/>
              <w:rPr>
                <w:sz w:val="20"/>
                <w:szCs w:val="20"/>
              </w:rPr>
            </w:pPr>
            <w:r w:rsidRPr="0012037D">
              <w:rPr>
                <w:sz w:val="20"/>
                <w:szCs w:val="20"/>
              </w:rPr>
              <w:t>0,72</w:t>
            </w:r>
          </w:p>
        </w:tc>
        <w:tc>
          <w:tcPr>
            <w:tcW w:w="659" w:type="pct"/>
            <w:vAlign w:val="bottom"/>
          </w:tcPr>
          <w:p w:rsidR="00FA1C25" w:rsidRPr="0012037D" w:rsidRDefault="00FA1C25" w:rsidP="0012037D">
            <w:pPr>
              <w:suppressAutoHyphens/>
              <w:spacing w:line="360" w:lineRule="auto"/>
              <w:rPr>
                <w:sz w:val="20"/>
                <w:szCs w:val="20"/>
              </w:rPr>
            </w:pPr>
            <w:r w:rsidRPr="0012037D">
              <w:rPr>
                <w:sz w:val="20"/>
                <w:szCs w:val="20"/>
              </w:rPr>
              <w:t>64,8</w:t>
            </w:r>
          </w:p>
        </w:tc>
        <w:tc>
          <w:tcPr>
            <w:tcW w:w="739" w:type="pct"/>
            <w:vAlign w:val="bottom"/>
          </w:tcPr>
          <w:p w:rsidR="00FA1C25" w:rsidRPr="0012037D" w:rsidRDefault="00FA1C25" w:rsidP="0012037D">
            <w:pPr>
              <w:suppressAutoHyphens/>
              <w:spacing w:line="360" w:lineRule="auto"/>
              <w:rPr>
                <w:sz w:val="20"/>
                <w:szCs w:val="20"/>
              </w:rPr>
            </w:pPr>
            <w:r w:rsidRPr="0012037D">
              <w:rPr>
                <w:sz w:val="20"/>
                <w:szCs w:val="20"/>
              </w:rPr>
              <w:t>11250000</w:t>
            </w:r>
          </w:p>
        </w:tc>
        <w:tc>
          <w:tcPr>
            <w:tcW w:w="1133" w:type="pct"/>
            <w:vAlign w:val="bottom"/>
          </w:tcPr>
          <w:p w:rsidR="00FA1C25" w:rsidRPr="0012037D" w:rsidRDefault="00FA1C25" w:rsidP="0012037D">
            <w:pPr>
              <w:suppressAutoHyphens/>
              <w:spacing w:line="360" w:lineRule="auto"/>
              <w:rPr>
                <w:sz w:val="20"/>
                <w:szCs w:val="20"/>
              </w:rPr>
            </w:pPr>
            <w:r w:rsidRPr="0012037D">
              <w:rPr>
                <w:sz w:val="20"/>
                <w:szCs w:val="20"/>
              </w:rPr>
              <w:t>8100000</w:t>
            </w:r>
          </w:p>
        </w:tc>
      </w:tr>
      <w:tr w:rsidR="00FA1C25" w:rsidRPr="0012037D" w:rsidTr="009417E9">
        <w:trPr>
          <w:jc w:val="center"/>
        </w:trPr>
        <w:tc>
          <w:tcPr>
            <w:tcW w:w="1105" w:type="pct"/>
          </w:tcPr>
          <w:p w:rsidR="00FA1C25" w:rsidRPr="0012037D" w:rsidRDefault="00FA1C25" w:rsidP="0012037D">
            <w:pPr>
              <w:suppressAutoHyphens/>
              <w:spacing w:line="360" w:lineRule="auto"/>
              <w:rPr>
                <w:sz w:val="20"/>
                <w:szCs w:val="20"/>
              </w:rPr>
            </w:pPr>
            <w:r w:rsidRPr="0012037D">
              <w:rPr>
                <w:sz w:val="20"/>
                <w:szCs w:val="20"/>
              </w:rPr>
              <w:t>Электроэнергия</w:t>
            </w:r>
          </w:p>
        </w:tc>
        <w:tc>
          <w:tcPr>
            <w:tcW w:w="460" w:type="pct"/>
          </w:tcPr>
          <w:p w:rsidR="00FA1C25" w:rsidRPr="0012037D" w:rsidRDefault="00FA1C25" w:rsidP="0012037D">
            <w:pPr>
              <w:suppressAutoHyphens/>
              <w:spacing w:line="360" w:lineRule="auto"/>
              <w:rPr>
                <w:sz w:val="20"/>
                <w:szCs w:val="20"/>
              </w:rPr>
            </w:pPr>
            <w:r w:rsidRPr="0012037D">
              <w:rPr>
                <w:sz w:val="20"/>
                <w:szCs w:val="20"/>
              </w:rPr>
              <w:t>Квт/ч</w:t>
            </w:r>
          </w:p>
        </w:tc>
        <w:tc>
          <w:tcPr>
            <w:tcW w:w="431" w:type="pct"/>
            <w:vAlign w:val="center"/>
          </w:tcPr>
          <w:p w:rsidR="00FA1C25" w:rsidRPr="0012037D" w:rsidRDefault="00FA1C25" w:rsidP="0012037D">
            <w:pPr>
              <w:suppressAutoHyphens/>
              <w:spacing w:line="360" w:lineRule="auto"/>
              <w:rPr>
                <w:sz w:val="20"/>
                <w:szCs w:val="20"/>
              </w:rPr>
            </w:pPr>
            <w:r w:rsidRPr="0012037D">
              <w:rPr>
                <w:sz w:val="20"/>
                <w:szCs w:val="20"/>
              </w:rPr>
              <w:t>20</w:t>
            </w:r>
          </w:p>
        </w:tc>
        <w:tc>
          <w:tcPr>
            <w:tcW w:w="473" w:type="pct"/>
            <w:vAlign w:val="bottom"/>
          </w:tcPr>
          <w:p w:rsidR="00FA1C25" w:rsidRPr="0012037D" w:rsidRDefault="00FA1C25" w:rsidP="0012037D">
            <w:pPr>
              <w:suppressAutoHyphens/>
              <w:spacing w:line="360" w:lineRule="auto"/>
              <w:rPr>
                <w:sz w:val="20"/>
                <w:szCs w:val="20"/>
              </w:rPr>
            </w:pPr>
            <w:r w:rsidRPr="0012037D">
              <w:rPr>
                <w:sz w:val="20"/>
                <w:szCs w:val="20"/>
              </w:rPr>
              <w:t>1,8</w:t>
            </w:r>
          </w:p>
        </w:tc>
        <w:tc>
          <w:tcPr>
            <w:tcW w:w="659" w:type="pct"/>
            <w:vAlign w:val="bottom"/>
          </w:tcPr>
          <w:p w:rsidR="00FA1C25" w:rsidRPr="0012037D" w:rsidRDefault="00FA1C25" w:rsidP="0012037D">
            <w:pPr>
              <w:suppressAutoHyphens/>
              <w:spacing w:line="360" w:lineRule="auto"/>
              <w:rPr>
                <w:sz w:val="20"/>
                <w:szCs w:val="20"/>
              </w:rPr>
            </w:pPr>
            <w:r w:rsidRPr="0012037D">
              <w:rPr>
                <w:sz w:val="20"/>
                <w:szCs w:val="20"/>
              </w:rPr>
              <w:t>36</w:t>
            </w:r>
          </w:p>
        </w:tc>
        <w:tc>
          <w:tcPr>
            <w:tcW w:w="739" w:type="pct"/>
            <w:vAlign w:val="bottom"/>
          </w:tcPr>
          <w:p w:rsidR="00FA1C25" w:rsidRPr="0012037D" w:rsidRDefault="00FA1C25" w:rsidP="0012037D">
            <w:pPr>
              <w:suppressAutoHyphens/>
              <w:spacing w:line="360" w:lineRule="auto"/>
              <w:rPr>
                <w:sz w:val="20"/>
                <w:szCs w:val="20"/>
              </w:rPr>
            </w:pPr>
            <w:r w:rsidRPr="0012037D">
              <w:rPr>
                <w:sz w:val="20"/>
                <w:szCs w:val="20"/>
              </w:rPr>
              <w:t>2500000</w:t>
            </w:r>
          </w:p>
        </w:tc>
        <w:tc>
          <w:tcPr>
            <w:tcW w:w="1133" w:type="pct"/>
            <w:vAlign w:val="bottom"/>
          </w:tcPr>
          <w:p w:rsidR="00FA1C25" w:rsidRPr="0012037D" w:rsidRDefault="00FA1C25" w:rsidP="0012037D">
            <w:pPr>
              <w:suppressAutoHyphens/>
              <w:spacing w:line="360" w:lineRule="auto"/>
              <w:rPr>
                <w:sz w:val="20"/>
                <w:szCs w:val="20"/>
              </w:rPr>
            </w:pPr>
            <w:r w:rsidRPr="0012037D">
              <w:rPr>
                <w:sz w:val="20"/>
                <w:szCs w:val="20"/>
              </w:rPr>
              <w:t>4500000</w:t>
            </w:r>
          </w:p>
        </w:tc>
      </w:tr>
      <w:tr w:rsidR="00FA1C25" w:rsidRPr="0012037D" w:rsidTr="009417E9">
        <w:trPr>
          <w:jc w:val="center"/>
        </w:trPr>
        <w:tc>
          <w:tcPr>
            <w:tcW w:w="1105" w:type="pct"/>
          </w:tcPr>
          <w:p w:rsidR="00FA1C25" w:rsidRPr="0012037D" w:rsidRDefault="00FA1C25" w:rsidP="0012037D">
            <w:pPr>
              <w:suppressAutoHyphens/>
              <w:spacing w:line="360" w:lineRule="auto"/>
              <w:rPr>
                <w:sz w:val="20"/>
                <w:szCs w:val="20"/>
              </w:rPr>
            </w:pPr>
            <w:r w:rsidRPr="0012037D">
              <w:rPr>
                <w:sz w:val="20"/>
                <w:szCs w:val="20"/>
              </w:rPr>
              <w:t>Холод</w:t>
            </w:r>
          </w:p>
        </w:tc>
        <w:tc>
          <w:tcPr>
            <w:tcW w:w="460" w:type="pct"/>
          </w:tcPr>
          <w:p w:rsidR="00FA1C25" w:rsidRPr="0012037D" w:rsidRDefault="00FA1C25" w:rsidP="0012037D">
            <w:pPr>
              <w:suppressAutoHyphens/>
              <w:spacing w:line="360" w:lineRule="auto"/>
              <w:rPr>
                <w:sz w:val="20"/>
                <w:szCs w:val="20"/>
                <w:vertAlign w:val="superscript"/>
              </w:rPr>
            </w:pPr>
            <w:r w:rsidRPr="0012037D">
              <w:rPr>
                <w:sz w:val="20"/>
                <w:szCs w:val="20"/>
              </w:rPr>
              <w:t>Гкал</w:t>
            </w:r>
          </w:p>
        </w:tc>
        <w:tc>
          <w:tcPr>
            <w:tcW w:w="431" w:type="pct"/>
            <w:vAlign w:val="center"/>
          </w:tcPr>
          <w:p w:rsidR="00FA1C25" w:rsidRPr="0012037D" w:rsidRDefault="00FA1C25" w:rsidP="0012037D">
            <w:pPr>
              <w:suppressAutoHyphens/>
              <w:spacing w:line="360" w:lineRule="auto"/>
              <w:rPr>
                <w:sz w:val="20"/>
                <w:szCs w:val="20"/>
              </w:rPr>
            </w:pPr>
            <w:r w:rsidRPr="0012037D">
              <w:rPr>
                <w:sz w:val="20"/>
                <w:szCs w:val="20"/>
              </w:rPr>
              <w:t>0,01</w:t>
            </w:r>
          </w:p>
        </w:tc>
        <w:tc>
          <w:tcPr>
            <w:tcW w:w="473" w:type="pct"/>
            <w:vAlign w:val="bottom"/>
          </w:tcPr>
          <w:p w:rsidR="00FA1C25" w:rsidRPr="0012037D" w:rsidRDefault="00FA1C25" w:rsidP="0012037D">
            <w:pPr>
              <w:suppressAutoHyphens/>
              <w:spacing w:line="360" w:lineRule="auto"/>
              <w:rPr>
                <w:sz w:val="20"/>
                <w:szCs w:val="20"/>
              </w:rPr>
            </w:pPr>
            <w:r w:rsidRPr="0012037D">
              <w:rPr>
                <w:sz w:val="20"/>
                <w:szCs w:val="20"/>
              </w:rPr>
              <w:t>929</w:t>
            </w:r>
          </w:p>
        </w:tc>
        <w:tc>
          <w:tcPr>
            <w:tcW w:w="659" w:type="pct"/>
            <w:vAlign w:val="bottom"/>
          </w:tcPr>
          <w:p w:rsidR="00FA1C25" w:rsidRPr="0012037D" w:rsidRDefault="00FA1C25" w:rsidP="0012037D">
            <w:pPr>
              <w:suppressAutoHyphens/>
              <w:spacing w:line="360" w:lineRule="auto"/>
              <w:rPr>
                <w:sz w:val="20"/>
                <w:szCs w:val="20"/>
              </w:rPr>
            </w:pPr>
            <w:r w:rsidRPr="0012037D">
              <w:rPr>
                <w:sz w:val="20"/>
                <w:szCs w:val="20"/>
              </w:rPr>
              <w:t>9,29</w:t>
            </w:r>
          </w:p>
        </w:tc>
        <w:tc>
          <w:tcPr>
            <w:tcW w:w="739" w:type="pct"/>
            <w:vAlign w:val="bottom"/>
          </w:tcPr>
          <w:p w:rsidR="00FA1C25" w:rsidRPr="0012037D" w:rsidRDefault="00FA1C25" w:rsidP="0012037D">
            <w:pPr>
              <w:suppressAutoHyphens/>
              <w:spacing w:line="360" w:lineRule="auto"/>
              <w:rPr>
                <w:sz w:val="20"/>
                <w:szCs w:val="20"/>
              </w:rPr>
            </w:pPr>
            <w:r w:rsidRPr="0012037D">
              <w:rPr>
                <w:sz w:val="20"/>
                <w:szCs w:val="20"/>
              </w:rPr>
              <w:t>1250</w:t>
            </w:r>
          </w:p>
        </w:tc>
        <w:tc>
          <w:tcPr>
            <w:tcW w:w="1133" w:type="pct"/>
            <w:vAlign w:val="bottom"/>
          </w:tcPr>
          <w:p w:rsidR="00FA1C25" w:rsidRPr="0012037D" w:rsidRDefault="00FA1C25" w:rsidP="0012037D">
            <w:pPr>
              <w:suppressAutoHyphens/>
              <w:spacing w:line="360" w:lineRule="auto"/>
              <w:rPr>
                <w:sz w:val="20"/>
                <w:szCs w:val="20"/>
              </w:rPr>
            </w:pPr>
            <w:r w:rsidRPr="0012037D">
              <w:rPr>
                <w:sz w:val="20"/>
                <w:szCs w:val="20"/>
              </w:rPr>
              <w:t>1161250</w:t>
            </w:r>
          </w:p>
        </w:tc>
      </w:tr>
      <w:tr w:rsidR="00FA1C25" w:rsidRPr="0012037D" w:rsidTr="009417E9">
        <w:trPr>
          <w:jc w:val="center"/>
        </w:trPr>
        <w:tc>
          <w:tcPr>
            <w:tcW w:w="1105" w:type="pct"/>
          </w:tcPr>
          <w:p w:rsidR="00FA1C25" w:rsidRPr="0012037D" w:rsidRDefault="00FA1C25" w:rsidP="0012037D">
            <w:pPr>
              <w:suppressAutoHyphens/>
              <w:spacing w:line="360" w:lineRule="auto"/>
              <w:rPr>
                <w:sz w:val="20"/>
                <w:szCs w:val="20"/>
              </w:rPr>
            </w:pPr>
            <w:r w:rsidRPr="0012037D">
              <w:rPr>
                <w:sz w:val="20"/>
                <w:szCs w:val="20"/>
              </w:rPr>
              <w:t>Итого</w:t>
            </w:r>
          </w:p>
        </w:tc>
        <w:tc>
          <w:tcPr>
            <w:tcW w:w="460" w:type="pct"/>
          </w:tcPr>
          <w:p w:rsidR="00FA1C25" w:rsidRPr="0012037D" w:rsidRDefault="00FA1C25" w:rsidP="0012037D">
            <w:pPr>
              <w:suppressAutoHyphens/>
              <w:spacing w:line="360" w:lineRule="auto"/>
              <w:rPr>
                <w:sz w:val="20"/>
                <w:szCs w:val="20"/>
              </w:rPr>
            </w:pPr>
            <w:r w:rsidRPr="0012037D">
              <w:rPr>
                <w:sz w:val="20"/>
                <w:szCs w:val="20"/>
              </w:rPr>
              <w:t>-</w:t>
            </w:r>
          </w:p>
        </w:tc>
        <w:tc>
          <w:tcPr>
            <w:tcW w:w="431" w:type="pct"/>
          </w:tcPr>
          <w:p w:rsidR="00FA1C25" w:rsidRPr="0012037D" w:rsidRDefault="00FA1C25" w:rsidP="0012037D">
            <w:pPr>
              <w:suppressAutoHyphens/>
              <w:spacing w:line="360" w:lineRule="auto"/>
              <w:rPr>
                <w:sz w:val="20"/>
                <w:szCs w:val="20"/>
              </w:rPr>
            </w:pPr>
            <w:r w:rsidRPr="0012037D">
              <w:rPr>
                <w:sz w:val="20"/>
                <w:szCs w:val="20"/>
              </w:rPr>
              <w:t>-</w:t>
            </w:r>
          </w:p>
        </w:tc>
        <w:tc>
          <w:tcPr>
            <w:tcW w:w="473" w:type="pct"/>
          </w:tcPr>
          <w:p w:rsidR="00FA1C25" w:rsidRPr="0012037D" w:rsidRDefault="00FA1C25" w:rsidP="0012037D">
            <w:pPr>
              <w:suppressAutoHyphens/>
              <w:spacing w:line="360" w:lineRule="auto"/>
              <w:rPr>
                <w:sz w:val="20"/>
                <w:szCs w:val="20"/>
              </w:rPr>
            </w:pPr>
          </w:p>
        </w:tc>
        <w:tc>
          <w:tcPr>
            <w:tcW w:w="659" w:type="pct"/>
            <w:vAlign w:val="bottom"/>
          </w:tcPr>
          <w:p w:rsidR="00FA1C25" w:rsidRPr="0012037D" w:rsidRDefault="00FA1C25" w:rsidP="0012037D">
            <w:pPr>
              <w:suppressAutoHyphens/>
              <w:spacing w:line="360" w:lineRule="auto"/>
              <w:rPr>
                <w:sz w:val="20"/>
                <w:szCs w:val="20"/>
              </w:rPr>
            </w:pPr>
            <w:r w:rsidRPr="0012037D">
              <w:rPr>
                <w:sz w:val="20"/>
                <w:szCs w:val="20"/>
              </w:rPr>
              <w:t>727,49</w:t>
            </w:r>
          </w:p>
        </w:tc>
        <w:tc>
          <w:tcPr>
            <w:tcW w:w="739" w:type="pct"/>
          </w:tcPr>
          <w:p w:rsidR="00FA1C25" w:rsidRPr="0012037D" w:rsidRDefault="00FA1C25" w:rsidP="0012037D">
            <w:pPr>
              <w:suppressAutoHyphens/>
              <w:spacing w:line="360" w:lineRule="auto"/>
              <w:rPr>
                <w:sz w:val="20"/>
                <w:szCs w:val="20"/>
              </w:rPr>
            </w:pPr>
            <w:r w:rsidRPr="0012037D">
              <w:rPr>
                <w:sz w:val="20"/>
                <w:szCs w:val="20"/>
              </w:rPr>
              <w:t>-</w:t>
            </w:r>
          </w:p>
        </w:tc>
        <w:tc>
          <w:tcPr>
            <w:tcW w:w="1133" w:type="pct"/>
          </w:tcPr>
          <w:p w:rsidR="00FA1C25" w:rsidRPr="0012037D" w:rsidRDefault="00FA1C25" w:rsidP="0012037D">
            <w:pPr>
              <w:suppressAutoHyphens/>
              <w:spacing w:line="360" w:lineRule="auto"/>
              <w:rPr>
                <w:sz w:val="20"/>
                <w:szCs w:val="20"/>
              </w:rPr>
            </w:pPr>
            <w:r w:rsidRPr="0012037D">
              <w:rPr>
                <w:sz w:val="20"/>
                <w:szCs w:val="20"/>
              </w:rPr>
              <w:t>90936250</w:t>
            </w:r>
          </w:p>
        </w:tc>
      </w:tr>
    </w:tbl>
    <w:p w:rsidR="00FA1C25" w:rsidRPr="0057317E" w:rsidRDefault="00A71250" w:rsidP="0033650B">
      <w:pPr>
        <w:pageBreakBefore/>
        <w:suppressAutoHyphens/>
        <w:spacing w:line="360" w:lineRule="auto"/>
        <w:ind w:firstLine="709"/>
        <w:jc w:val="both"/>
        <w:rPr>
          <w:b/>
          <w:bCs/>
          <w:sz w:val="28"/>
          <w:szCs w:val="28"/>
        </w:rPr>
      </w:pPr>
      <w:r>
        <w:rPr>
          <w:b/>
          <w:bCs/>
          <w:sz w:val="28"/>
          <w:szCs w:val="28"/>
        </w:rPr>
        <w:t>5</w:t>
      </w:r>
      <w:r w:rsidR="0012037D">
        <w:rPr>
          <w:b/>
          <w:bCs/>
          <w:sz w:val="28"/>
          <w:szCs w:val="28"/>
        </w:rPr>
        <w:t>.3.3</w:t>
      </w:r>
      <w:r w:rsidR="00FA1C25" w:rsidRPr="0057317E">
        <w:rPr>
          <w:b/>
          <w:bCs/>
          <w:sz w:val="28"/>
          <w:szCs w:val="28"/>
        </w:rPr>
        <w:t xml:space="preserve"> Расчёт калькуляции себестоимости продукции</w:t>
      </w:r>
    </w:p>
    <w:p w:rsidR="0012037D" w:rsidRDefault="0012037D" w:rsidP="0033650B">
      <w:pPr>
        <w:suppressAutoHyphens/>
        <w:spacing w:line="360" w:lineRule="auto"/>
        <w:ind w:firstLine="709"/>
        <w:jc w:val="both"/>
        <w:rPr>
          <w:sz w:val="28"/>
          <w:szCs w:val="28"/>
        </w:rPr>
      </w:pP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.6</w:t>
      </w:r>
    </w:p>
    <w:p w:rsidR="00FA1C25" w:rsidRPr="0057317E" w:rsidRDefault="00FA1C25" w:rsidP="0033650B">
      <w:pPr>
        <w:suppressAutoHyphens/>
        <w:spacing w:line="360" w:lineRule="auto"/>
        <w:ind w:firstLine="709"/>
        <w:jc w:val="both"/>
        <w:rPr>
          <w:sz w:val="28"/>
          <w:szCs w:val="28"/>
        </w:rPr>
      </w:pPr>
      <w:r w:rsidRPr="0057317E">
        <w:rPr>
          <w:sz w:val="28"/>
          <w:szCs w:val="28"/>
        </w:rPr>
        <w:t>Калькуляция себестоимости продукции</w:t>
      </w:r>
    </w:p>
    <w:tbl>
      <w:tblPr>
        <w:tblW w:w="4796" w:type="pct"/>
        <w:tblLook w:val="0000" w:firstRow="0" w:lastRow="0" w:firstColumn="0" w:lastColumn="0" w:noHBand="0" w:noVBand="0"/>
      </w:tblPr>
      <w:tblGrid>
        <w:gridCol w:w="3903"/>
        <w:gridCol w:w="1535"/>
        <w:gridCol w:w="1941"/>
        <w:gridCol w:w="1801"/>
      </w:tblGrid>
      <w:tr w:rsidR="00FA1C25" w:rsidRPr="0012037D" w:rsidTr="0012037D">
        <w:trPr>
          <w:trHeight w:val="300"/>
        </w:trPr>
        <w:tc>
          <w:tcPr>
            <w:tcW w:w="2126" w:type="pct"/>
            <w:vMerge w:val="restart"/>
            <w:tcBorders>
              <w:top w:val="single" w:sz="8" w:space="0" w:color="auto"/>
              <w:left w:val="single" w:sz="8" w:space="0" w:color="auto"/>
              <w:bottom w:val="single" w:sz="8" w:space="0" w:color="000000"/>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Наименование</w:t>
            </w:r>
          </w:p>
        </w:tc>
        <w:tc>
          <w:tcPr>
            <w:tcW w:w="836" w:type="pct"/>
            <w:tcBorders>
              <w:top w:val="single" w:sz="8" w:space="0" w:color="auto"/>
              <w:left w:val="nil"/>
              <w:bottom w:val="nil"/>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Кол-во</w:t>
            </w:r>
          </w:p>
        </w:tc>
        <w:tc>
          <w:tcPr>
            <w:tcW w:w="1056" w:type="pct"/>
            <w:tcBorders>
              <w:top w:val="single" w:sz="8" w:space="0" w:color="auto"/>
              <w:left w:val="nil"/>
              <w:bottom w:val="nil"/>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Себестоимость</w:t>
            </w:r>
          </w:p>
        </w:tc>
        <w:tc>
          <w:tcPr>
            <w:tcW w:w="981" w:type="pct"/>
            <w:tcBorders>
              <w:top w:val="single" w:sz="8" w:space="0" w:color="auto"/>
              <w:left w:val="nil"/>
              <w:bottom w:val="nil"/>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Сумма</w:t>
            </w:r>
          </w:p>
        </w:tc>
      </w:tr>
      <w:tr w:rsidR="00FA1C25" w:rsidRPr="0012037D" w:rsidTr="0012037D">
        <w:trPr>
          <w:trHeight w:val="315"/>
        </w:trPr>
        <w:tc>
          <w:tcPr>
            <w:tcW w:w="2126" w:type="pct"/>
            <w:vMerge/>
            <w:tcBorders>
              <w:top w:val="single" w:sz="8" w:space="0" w:color="auto"/>
              <w:left w:val="single" w:sz="8" w:space="0" w:color="auto"/>
              <w:bottom w:val="single" w:sz="8" w:space="0" w:color="000000"/>
              <w:right w:val="single" w:sz="8" w:space="0" w:color="auto"/>
            </w:tcBorders>
            <w:vAlign w:val="center"/>
          </w:tcPr>
          <w:p w:rsidR="00FA1C25" w:rsidRPr="0012037D" w:rsidRDefault="00FA1C25" w:rsidP="0012037D">
            <w:pPr>
              <w:suppressAutoHyphens/>
              <w:spacing w:line="360" w:lineRule="auto"/>
              <w:rPr>
                <w:sz w:val="20"/>
                <w:szCs w:val="20"/>
              </w:rPr>
            </w:pP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т/год</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руб/т</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руб</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Бензол</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99742</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22968</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2290874256</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Пропилен</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48245</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7379</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355999855</w:t>
            </w:r>
          </w:p>
        </w:tc>
      </w:tr>
      <w:tr w:rsidR="00FA1C25" w:rsidRPr="0012037D" w:rsidTr="0012037D">
        <w:trPr>
          <w:trHeight w:val="315"/>
        </w:trPr>
        <w:tc>
          <w:tcPr>
            <w:tcW w:w="5000" w:type="pct"/>
            <w:gridSpan w:val="4"/>
            <w:tcBorders>
              <w:top w:val="single" w:sz="8" w:space="0" w:color="auto"/>
              <w:left w:val="single" w:sz="8" w:space="0" w:color="auto"/>
              <w:bottom w:val="single" w:sz="8" w:space="0" w:color="auto"/>
              <w:right w:val="single" w:sz="8" w:space="0" w:color="000000"/>
            </w:tcBorders>
          </w:tcPr>
          <w:p w:rsidR="00FA1C25" w:rsidRPr="0012037D" w:rsidRDefault="00FA1C25" w:rsidP="0012037D">
            <w:pPr>
              <w:suppressAutoHyphens/>
              <w:spacing w:line="360" w:lineRule="auto"/>
              <w:rPr>
                <w:sz w:val="20"/>
                <w:szCs w:val="20"/>
              </w:rPr>
            </w:pPr>
            <w:r w:rsidRPr="0012037D">
              <w:rPr>
                <w:sz w:val="20"/>
                <w:szCs w:val="20"/>
              </w:rPr>
              <w:t>продукция калькулируемая</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ИПБ</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125000</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21806</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2725750000</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Этилбензол</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3119</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8519,88</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26573505</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Бутилбензол</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986</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5084,74</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5013554</w:t>
            </w:r>
          </w:p>
        </w:tc>
      </w:tr>
      <w:tr w:rsidR="00FA1C25" w:rsidRPr="0012037D" w:rsidTr="0012037D">
        <w:trPr>
          <w:trHeight w:val="315"/>
        </w:trPr>
        <w:tc>
          <w:tcPr>
            <w:tcW w:w="2126" w:type="pct"/>
            <w:tcBorders>
              <w:top w:val="nil"/>
              <w:left w:val="single" w:sz="8" w:space="0" w:color="auto"/>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Абгазы</w:t>
            </w:r>
          </w:p>
        </w:tc>
        <w:tc>
          <w:tcPr>
            <w:tcW w:w="83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36546,72</w:t>
            </w:r>
          </w:p>
        </w:tc>
        <w:tc>
          <w:tcPr>
            <w:tcW w:w="1056"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2172</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79379475</w:t>
            </w:r>
          </w:p>
        </w:tc>
      </w:tr>
      <w:tr w:rsidR="00FA1C25" w:rsidRPr="0012037D" w:rsidTr="0012037D">
        <w:trPr>
          <w:trHeight w:val="315"/>
        </w:trPr>
        <w:tc>
          <w:tcPr>
            <w:tcW w:w="4019" w:type="pct"/>
            <w:gridSpan w:val="3"/>
            <w:tcBorders>
              <w:top w:val="single" w:sz="8" w:space="0" w:color="auto"/>
              <w:left w:val="single" w:sz="8" w:space="0" w:color="auto"/>
              <w:bottom w:val="single" w:sz="8" w:space="0" w:color="auto"/>
              <w:right w:val="single" w:sz="8" w:space="0" w:color="000000"/>
            </w:tcBorders>
          </w:tcPr>
          <w:p w:rsidR="00FA1C25" w:rsidRPr="0012037D" w:rsidRDefault="00FA1C25" w:rsidP="0012037D">
            <w:pPr>
              <w:suppressAutoHyphens/>
              <w:spacing w:line="360" w:lineRule="auto"/>
              <w:rPr>
                <w:sz w:val="20"/>
                <w:szCs w:val="20"/>
              </w:rPr>
            </w:pPr>
            <w:r w:rsidRPr="0012037D">
              <w:rPr>
                <w:sz w:val="20"/>
                <w:szCs w:val="20"/>
              </w:rPr>
              <w:t>Итого</w:t>
            </w:r>
          </w:p>
        </w:tc>
        <w:tc>
          <w:tcPr>
            <w:tcW w:w="981" w:type="pct"/>
            <w:tcBorders>
              <w:top w:val="nil"/>
              <w:left w:val="nil"/>
              <w:bottom w:val="single" w:sz="8" w:space="0" w:color="auto"/>
              <w:right w:val="single" w:sz="8" w:space="0" w:color="auto"/>
            </w:tcBorders>
          </w:tcPr>
          <w:p w:rsidR="00FA1C25" w:rsidRPr="0012037D" w:rsidRDefault="00FA1C25" w:rsidP="0012037D">
            <w:pPr>
              <w:suppressAutoHyphens/>
              <w:spacing w:line="360" w:lineRule="auto"/>
              <w:rPr>
                <w:sz w:val="20"/>
                <w:szCs w:val="20"/>
              </w:rPr>
            </w:pPr>
            <w:r w:rsidRPr="0012037D">
              <w:rPr>
                <w:sz w:val="20"/>
                <w:szCs w:val="20"/>
              </w:rPr>
              <w:t>2836716534</w:t>
            </w:r>
          </w:p>
        </w:tc>
      </w:tr>
    </w:tbl>
    <w:p w:rsidR="00FA1C25" w:rsidRDefault="00FA1C25" w:rsidP="0033650B">
      <w:pPr>
        <w:suppressAutoHyphens/>
        <w:spacing w:line="360" w:lineRule="auto"/>
        <w:ind w:firstLine="709"/>
        <w:jc w:val="both"/>
        <w:rPr>
          <w:rFonts w:ascii="Arial" w:hAnsi="Arial" w:cs="Arial"/>
          <w:b/>
          <w:bCs/>
        </w:rPr>
      </w:pPr>
    </w:p>
    <w:p w:rsidR="00FA1C25" w:rsidRPr="0057317E"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.3.4 Стоимость основных фондов</w:t>
      </w: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Цех И-14-15 ОЗСК введен в эксплуатацию в 1966 году, реконструкции замены основного оборудования на предприятии не проводилось. </w:t>
      </w:r>
    </w:p>
    <w:p w:rsidR="00FA1C25" w:rsidRPr="0057317E" w:rsidRDefault="00FA1C25" w:rsidP="0033650B">
      <w:pPr>
        <w:suppressAutoHyphens/>
        <w:spacing w:line="360" w:lineRule="auto"/>
        <w:ind w:firstLine="709"/>
        <w:jc w:val="both"/>
        <w:rPr>
          <w:sz w:val="28"/>
          <w:szCs w:val="28"/>
        </w:rPr>
      </w:pPr>
      <w:r w:rsidRPr="0057317E">
        <w:rPr>
          <w:sz w:val="28"/>
          <w:szCs w:val="28"/>
        </w:rPr>
        <w:t>На момент реконструкции стоимость основных фондов цеха составила  8742041 рублей. На проведение реконструкции необходимо затратить 7919870 рублей.</w:t>
      </w:r>
    </w:p>
    <w:p w:rsidR="0012037D" w:rsidRDefault="0012037D" w:rsidP="0033650B">
      <w:pPr>
        <w:suppressAutoHyphens/>
        <w:spacing w:line="360" w:lineRule="auto"/>
        <w:ind w:firstLine="709"/>
        <w:jc w:val="both"/>
        <w:rPr>
          <w:sz w:val="28"/>
          <w:szCs w:val="28"/>
        </w:rPr>
      </w:pP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.7</w:t>
      </w:r>
    </w:p>
    <w:p w:rsidR="00FA1C25" w:rsidRPr="0057317E" w:rsidRDefault="00FA1C25" w:rsidP="0033650B">
      <w:pPr>
        <w:suppressAutoHyphens/>
        <w:spacing w:line="360" w:lineRule="auto"/>
        <w:ind w:firstLine="709"/>
        <w:jc w:val="both"/>
        <w:rPr>
          <w:sz w:val="28"/>
          <w:szCs w:val="28"/>
        </w:rPr>
      </w:pPr>
      <w:r w:rsidRPr="0057317E">
        <w:rPr>
          <w:sz w:val="28"/>
          <w:szCs w:val="28"/>
        </w:rPr>
        <w:t>Затраты на реконструкцию установки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1409"/>
        <w:gridCol w:w="1504"/>
        <w:gridCol w:w="1078"/>
        <w:gridCol w:w="1575"/>
      </w:tblGrid>
      <w:tr w:rsidR="00FA1C25" w:rsidRPr="0012037D">
        <w:tc>
          <w:tcPr>
            <w:tcW w:w="2092"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 xml:space="preserve"> Наименование работ и виды материалов</w:t>
            </w:r>
          </w:p>
        </w:tc>
        <w:tc>
          <w:tcPr>
            <w:tcW w:w="736"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Единица измерения</w:t>
            </w:r>
          </w:p>
        </w:tc>
        <w:tc>
          <w:tcPr>
            <w:tcW w:w="786"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Количество</w:t>
            </w:r>
          </w:p>
          <w:p w:rsidR="00FA1C25" w:rsidRPr="0012037D" w:rsidRDefault="00FA1C25" w:rsidP="0012037D">
            <w:pPr>
              <w:numPr>
                <w:ilvl w:val="12"/>
                <w:numId w:val="0"/>
              </w:numPr>
              <w:suppressAutoHyphens/>
              <w:spacing w:line="360" w:lineRule="auto"/>
              <w:rPr>
                <w:sz w:val="20"/>
                <w:szCs w:val="20"/>
              </w:rPr>
            </w:pPr>
          </w:p>
        </w:tc>
        <w:tc>
          <w:tcPr>
            <w:tcW w:w="563"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Цена</w:t>
            </w:r>
          </w:p>
          <w:p w:rsidR="00FA1C25" w:rsidRPr="0012037D" w:rsidRDefault="00FA1C25" w:rsidP="0012037D">
            <w:pPr>
              <w:numPr>
                <w:ilvl w:val="12"/>
                <w:numId w:val="0"/>
              </w:numPr>
              <w:suppressAutoHyphens/>
              <w:spacing w:line="360" w:lineRule="auto"/>
              <w:rPr>
                <w:sz w:val="20"/>
                <w:szCs w:val="20"/>
              </w:rPr>
            </w:pPr>
            <w:r w:rsidRPr="0012037D">
              <w:rPr>
                <w:sz w:val="20"/>
                <w:szCs w:val="20"/>
              </w:rPr>
              <w:t>руб.</w:t>
            </w:r>
          </w:p>
        </w:tc>
        <w:tc>
          <w:tcPr>
            <w:tcW w:w="824"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Стоимость</w:t>
            </w:r>
          </w:p>
          <w:p w:rsidR="00FA1C25" w:rsidRPr="0012037D" w:rsidRDefault="00FA1C25" w:rsidP="0012037D">
            <w:pPr>
              <w:numPr>
                <w:ilvl w:val="12"/>
                <w:numId w:val="0"/>
              </w:numPr>
              <w:suppressAutoHyphens/>
              <w:spacing w:line="360" w:lineRule="auto"/>
              <w:rPr>
                <w:sz w:val="20"/>
                <w:szCs w:val="20"/>
              </w:rPr>
            </w:pPr>
            <w:r w:rsidRPr="0012037D">
              <w:rPr>
                <w:sz w:val="20"/>
                <w:szCs w:val="20"/>
              </w:rPr>
              <w:t>руб.</w:t>
            </w:r>
          </w:p>
        </w:tc>
      </w:tr>
      <w:tr w:rsidR="00FA1C25" w:rsidRPr="0012037D">
        <w:tc>
          <w:tcPr>
            <w:tcW w:w="2092"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Труба  159 х 7</w:t>
            </w:r>
          </w:p>
          <w:p w:rsidR="00FA1C25" w:rsidRPr="0012037D" w:rsidRDefault="00FA1C25" w:rsidP="0012037D">
            <w:pPr>
              <w:numPr>
                <w:ilvl w:val="12"/>
                <w:numId w:val="0"/>
              </w:numPr>
              <w:suppressAutoHyphens/>
              <w:spacing w:line="360" w:lineRule="auto"/>
              <w:rPr>
                <w:sz w:val="20"/>
                <w:szCs w:val="20"/>
              </w:rPr>
            </w:pPr>
            <w:r w:rsidRPr="0012037D">
              <w:rPr>
                <w:sz w:val="20"/>
                <w:szCs w:val="20"/>
              </w:rPr>
              <w:t>Отвод  159 х 8</w:t>
            </w:r>
          </w:p>
          <w:p w:rsidR="00FA1C25" w:rsidRPr="0012037D" w:rsidRDefault="00FA1C25" w:rsidP="0012037D">
            <w:pPr>
              <w:numPr>
                <w:ilvl w:val="12"/>
                <w:numId w:val="0"/>
              </w:numPr>
              <w:suppressAutoHyphens/>
              <w:spacing w:line="360" w:lineRule="auto"/>
              <w:rPr>
                <w:sz w:val="20"/>
                <w:szCs w:val="20"/>
              </w:rPr>
            </w:pPr>
            <w:r w:rsidRPr="0012037D">
              <w:rPr>
                <w:sz w:val="20"/>
                <w:szCs w:val="20"/>
              </w:rPr>
              <w:t>Электроды УОНИ 13/45</w:t>
            </w:r>
          </w:p>
          <w:p w:rsidR="00FA1C25" w:rsidRPr="0012037D" w:rsidRDefault="00FA1C25" w:rsidP="0012037D">
            <w:pPr>
              <w:numPr>
                <w:ilvl w:val="12"/>
                <w:numId w:val="0"/>
              </w:numPr>
              <w:suppressAutoHyphens/>
              <w:spacing w:line="360" w:lineRule="auto"/>
              <w:rPr>
                <w:sz w:val="20"/>
                <w:szCs w:val="20"/>
              </w:rPr>
            </w:pPr>
            <w:r w:rsidRPr="0012037D">
              <w:rPr>
                <w:sz w:val="20"/>
                <w:szCs w:val="20"/>
              </w:rPr>
              <w:t>Датчики КИП</w:t>
            </w:r>
          </w:p>
          <w:p w:rsidR="00FA1C25" w:rsidRPr="0012037D" w:rsidRDefault="00FA1C25" w:rsidP="0012037D">
            <w:pPr>
              <w:numPr>
                <w:ilvl w:val="12"/>
                <w:numId w:val="0"/>
              </w:numPr>
              <w:suppressAutoHyphens/>
              <w:spacing w:line="360" w:lineRule="auto"/>
              <w:rPr>
                <w:sz w:val="20"/>
                <w:szCs w:val="20"/>
              </w:rPr>
            </w:pPr>
            <w:r w:rsidRPr="0012037D">
              <w:rPr>
                <w:sz w:val="20"/>
                <w:szCs w:val="20"/>
              </w:rPr>
              <w:t xml:space="preserve">Кабель  </w:t>
            </w:r>
          </w:p>
          <w:p w:rsidR="00FA1C25" w:rsidRPr="0012037D" w:rsidRDefault="00FA1C25" w:rsidP="0012037D">
            <w:pPr>
              <w:numPr>
                <w:ilvl w:val="12"/>
                <w:numId w:val="0"/>
              </w:numPr>
              <w:suppressAutoHyphens/>
              <w:spacing w:line="360" w:lineRule="auto"/>
              <w:rPr>
                <w:sz w:val="20"/>
                <w:szCs w:val="20"/>
              </w:rPr>
            </w:pPr>
            <w:r w:rsidRPr="0012037D">
              <w:rPr>
                <w:sz w:val="20"/>
                <w:szCs w:val="20"/>
              </w:rPr>
              <w:t>Кирпич</w:t>
            </w:r>
          </w:p>
          <w:p w:rsidR="00FA1C25" w:rsidRPr="0012037D" w:rsidRDefault="00FA1C25" w:rsidP="0012037D">
            <w:pPr>
              <w:numPr>
                <w:ilvl w:val="12"/>
                <w:numId w:val="0"/>
              </w:numPr>
              <w:suppressAutoHyphens/>
              <w:spacing w:line="360" w:lineRule="auto"/>
              <w:rPr>
                <w:sz w:val="20"/>
                <w:szCs w:val="20"/>
              </w:rPr>
            </w:pPr>
            <w:r w:rsidRPr="0012037D">
              <w:rPr>
                <w:sz w:val="20"/>
                <w:szCs w:val="20"/>
              </w:rPr>
              <w:t xml:space="preserve">Цемент </w:t>
            </w:r>
          </w:p>
          <w:p w:rsidR="00FA1C25" w:rsidRPr="0012037D" w:rsidRDefault="00FA1C25" w:rsidP="0012037D">
            <w:pPr>
              <w:numPr>
                <w:ilvl w:val="12"/>
                <w:numId w:val="0"/>
              </w:numPr>
              <w:suppressAutoHyphens/>
              <w:spacing w:line="360" w:lineRule="auto"/>
              <w:rPr>
                <w:sz w:val="20"/>
                <w:szCs w:val="20"/>
              </w:rPr>
            </w:pPr>
            <w:r w:rsidRPr="0012037D">
              <w:rPr>
                <w:sz w:val="20"/>
                <w:szCs w:val="20"/>
              </w:rPr>
              <w:t>Реактор</w:t>
            </w:r>
          </w:p>
          <w:p w:rsidR="00FA1C25" w:rsidRPr="0012037D" w:rsidRDefault="00FA1C25" w:rsidP="0012037D">
            <w:pPr>
              <w:numPr>
                <w:ilvl w:val="12"/>
                <w:numId w:val="0"/>
              </w:numPr>
              <w:suppressAutoHyphens/>
              <w:spacing w:line="360" w:lineRule="auto"/>
              <w:rPr>
                <w:sz w:val="20"/>
                <w:szCs w:val="20"/>
              </w:rPr>
            </w:pPr>
            <w:r w:rsidRPr="0012037D">
              <w:rPr>
                <w:sz w:val="20"/>
                <w:szCs w:val="20"/>
              </w:rPr>
              <w:t>Теплообменник</w:t>
            </w:r>
          </w:p>
          <w:p w:rsidR="00FA1C25" w:rsidRPr="0012037D" w:rsidRDefault="00FA1C25" w:rsidP="0012037D">
            <w:pPr>
              <w:numPr>
                <w:ilvl w:val="12"/>
                <w:numId w:val="0"/>
              </w:numPr>
              <w:suppressAutoHyphens/>
              <w:spacing w:line="360" w:lineRule="auto"/>
              <w:rPr>
                <w:sz w:val="20"/>
                <w:szCs w:val="20"/>
              </w:rPr>
            </w:pPr>
            <w:r w:rsidRPr="0012037D">
              <w:rPr>
                <w:sz w:val="20"/>
                <w:szCs w:val="20"/>
              </w:rPr>
              <w:t>Сепаратор</w:t>
            </w:r>
          </w:p>
          <w:p w:rsidR="00FA1C25" w:rsidRPr="0012037D" w:rsidRDefault="00FA1C25" w:rsidP="0012037D">
            <w:pPr>
              <w:numPr>
                <w:ilvl w:val="12"/>
                <w:numId w:val="0"/>
              </w:numPr>
              <w:suppressAutoHyphens/>
              <w:spacing w:line="360" w:lineRule="auto"/>
              <w:rPr>
                <w:sz w:val="20"/>
                <w:szCs w:val="20"/>
              </w:rPr>
            </w:pPr>
            <w:r w:rsidRPr="0012037D">
              <w:rPr>
                <w:sz w:val="20"/>
                <w:szCs w:val="20"/>
              </w:rPr>
              <w:t>Емкость</w:t>
            </w:r>
          </w:p>
          <w:p w:rsidR="00FA1C25" w:rsidRPr="0012037D" w:rsidRDefault="00FA1C25" w:rsidP="0012037D">
            <w:pPr>
              <w:numPr>
                <w:ilvl w:val="12"/>
                <w:numId w:val="0"/>
              </w:numPr>
              <w:suppressAutoHyphens/>
              <w:spacing w:line="360" w:lineRule="auto"/>
              <w:rPr>
                <w:sz w:val="20"/>
                <w:szCs w:val="20"/>
              </w:rPr>
            </w:pPr>
            <w:r w:rsidRPr="0012037D">
              <w:rPr>
                <w:sz w:val="20"/>
                <w:szCs w:val="20"/>
              </w:rPr>
              <w:t>Насос</w:t>
            </w:r>
          </w:p>
          <w:p w:rsidR="00FA1C25" w:rsidRPr="0012037D" w:rsidRDefault="00FA1C25" w:rsidP="0012037D">
            <w:pPr>
              <w:numPr>
                <w:ilvl w:val="12"/>
                <w:numId w:val="0"/>
              </w:numPr>
              <w:suppressAutoHyphens/>
              <w:spacing w:line="360" w:lineRule="auto"/>
              <w:rPr>
                <w:sz w:val="20"/>
                <w:szCs w:val="20"/>
              </w:rPr>
            </w:pPr>
            <w:r w:rsidRPr="0012037D">
              <w:rPr>
                <w:sz w:val="20"/>
                <w:szCs w:val="20"/>
              </w:rPr>
              <w:t>Строительно-монтажные работы</w:t>
            </w:r>
          </w:p>
        </w:tc>
        <w:tc>
          <w:tcPr>
            <w:tcW w:w="736"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т</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кг</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м</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кг</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p w:rsidR="00FA1C25" w:rsidRPr="0012037D" w:rsidRDefault="00FA1C25" w:rsidP="0012037D">
            <w:pPr>
              <w:numPr>
                <w:ilvl w:val="12"/>
                <w:numId w:val="0"/>
              </w:numPr>
              <w:suppressAutoHyphens/>
              <w:spacing w:line="360" w:lineRule="auto"/>
              <w:rPr>
                <w:sz w:val="20"/>
                <w:szCs w:val="20"/>
              </w:rPr>
            </w:pPr>
            <w:r w:rsidRPr="0012037D">
              <w:rPr>
                <w:sz w:val="20"/>
                <w:szCs w:val="20"/>
              </w:rPr>
              <w:t>шт</w:t>
            </w:r>
          </w:p>
        </w:tc>
        <w:tc>
          <w:tcPr>
            <w:tcW w:w="786"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2,5</w:t>
            </w:r>
          </w:p>
          <w:p w:rsidR="00FA1C25" w:rsidRPr="0012037D" w:rsidRDefault="00FA1C25" w:rsidP="0012037D">
            <w:pPr>
              <w:numPr>
                <w:ilvl w:val="12"/>
                <w:numId w:val="0"/>
              </w:numPr>
              <w:suppressAutoHyphens/>
              <w:spacing w:line="360" w:lineRule="auto"/>
              <w:rPr>
                <w:sz w:val="20"/>
                <w:szCs w:val="20"/>
              </w:rPr>
            </w:pPr>
            <w:r w:rsidRPr="0012037D">
              <w:rPr>
                <w:sz w:val="20"/>
                <w:szCs w:val="20"/>
              </w:rPr>
              <w:t>31</w:t>
            </w:r>
          </w:p>
          <w:p w:rsidR="00FA1C25" w:rsidRPr="0012037D" w:rsidRDefault="00FA1C25" w:rsidP="0012037D">
            <w:pPr>
              <w:numPr>
                <w:ilvl w:val="12"/>
                <w:numId w:val="0"/>
              </w:numPr>
              <w:suppressAutoHyphens/>
              <w:spacing w:line="360" w:lineRule="auto"/>
              <w:rPr>
                <w:sz w:val="20"/>
                <w:szCs w:val="20"/>
              </w:rPr>
            </w:pPr>
            <w:r w:rsidRPr="0012037D">
              <w:rPr>
                <w:sz w:val="20"/>
                <w:szCs w:val="20"/>
              </w:rPr>
              <w:t>12,5</w:t>
            </w:r>
          </w:p>
          <w:p w:rsidR="00FA1C25" w:rsidRPr="0012037D" w:rsidRDefault="00FA1C25" w:rsidP="0012037D">
            <w:pPr>
              <w:numPr>
                <w:ilvl w:val="12"/>
                <w:numId w:val="0"/>
              </w:numPr>
              <w:suppressAutoHyphens/>
              <w:spacing w:line="360" w:lineRule="auto"/>
              <w:rPr>
                <w:sz w:val="20"/>
                <w:szCs w:val="20"/>
              </w:rPr>
            </w:pPr>
            <w:r w:rsidRPr="0012037D">
              <w:rPr>
                <w:sz w:val="20"/>
                <w:szCs w:val="20"/>
              </w:rPr>
              <w:t>21</w:t>
            </w:r>
          </w:p>
          <w:p w:rsidR="00FA1C25" w:rsidRPr="0012037D" w:rsidRDefault="00FA1C25" w:rsidP="0012037D">
            <w:pPr>
              <w:numPr>
                <w:ilvl w:val="12"/>
                <w:numId w:val="0"/>
              </w:numPr>
              <w:suppressAutoHyphens/>
              <w:spacing w:line="360" w:lineRule="auto"/>
              <w:rPr>
                <w:sz w:val="20"/>
                <w:szCs w:val="20"/>
              </w:rPr>
            </w:pPr>
            <w:r w:rsidRPr="0012037D">
              <w:rPr>
                <w:sz w:val="20"/>
                <w:szCs w:val="20"/>
              </w:rPr>
              <w:t>200</w:t>
            </w:r>
          </w:p>
          <w:p w:rsidR="00FA1C25" w:rsidRPr="0012037D" w:rsidRDefault="00FA1C25" w:rsidP="0012037D">
            <w:pPr>
              <w:numPr>
                <w:ilvl w:val="12"/>
                <w:numId w:val="0"/>
              </w:numPr>
              <w:suppressAutoHyphens/>
              <w:spacing w:line="360" w:lineRule="auto"/>
              <w:rPr>
                <w:sz w:val="20"/>
                <w:szCs w:val="20"/>
              </w:rPr>
            </w:pPr>
            <w:r w:rsidRPr="0012037D">
              <w:rPr>
                <w:sz w:val="20"/>
                <w:szCs w:val="20"/>
              </w:rPr>
              <w:t>4995</w:t>
            </w:r>
          </w:p>
          <w:p w:rsidR="00FA1C25" w:rsidRPr="0012037D" w:rsidRDefault="00FA1C25" w:rsidP="0012037D">
            <w:pPr>
              <w:numPr>
                <w:ilvl w:val="12"/>
                <w:numId w:val="0"/>
              </w:numPr>
              <w:suppressAutoHyphens/>
              <w:spacing w:line="360" w:lineRule="auto"/>
              <w:rPr>
                <w:sz w:val="20"/>
                <w:szCs w:val="20"/>
              </w:rPr>
            </w:pPr>
            <w:r w:rsidRPr="0012037D">
              <w:rPr>
                <w:sz w:val="20"/>
                <w:szCs w:val="20"/>
              </w:rPr>
              <w:t>1250</w:t>
            </w:r>
          </w:p>
          <w:p w:rsidR="00FA1C25" w:rsidRPr="0012037D" w:rsidRDefault="00FA1C25" w:rsidP="0012037D">
            <w:pPr>
              <w:numPr>
                <w:ilvl w:val="12"/>
                <w:numId w:val="0"/>
              </w:numPr>
              <w:suppressAutoHyphens/>
              <w:spacing w:line="360" w:lineRule="auto"/>
              <w:rPr>
                <w:sz w:val="20"/>
                <w:szCs w:val="20"/>
              </w:rPr>
            </w:pPr>
            <w:r w:rsidRPr="0012037D">
              <w:rPr>
                <w:sz w:val="20"/>
                <w:szCs w:val="20"/>
              </w:rPr>
              <w:t>2</w:t>
            </w:r>
          </w:p>
          <w:p w:rsidR="00FA1C25" w:rsidRPr="0012037D" w:rsidRDefault="00FA1C25" w:rsidP="0012037D">
            <w:pPr>
              <w:numPr>
                <w:ilvl w:val="12"/>
                <w:numId w:val="0"/>
              </w:numPr>
              <w:suppressAutoHyphens/>
              <w:spacing w:line="360" w:lineRule="auto"/>
              <w:rPr>
                <w:sz w:val="20"/>
                <w:szCs w:val="20"/>
              </w:rPr>
            </w:pPr>
            <w:r w:rsidRPr="0012037D">
              <w:rPr>
                <w:sz w:val="20"/>
                <w:szCs w:val="20"/>
              </w:rPr>
              <w:t>6</w:t>
            </w:r>
          </w:p>
          <w:p w:rsidR="00FA1C25" w:rsidRPr="0012037D" w:rsidRDefault="00FA1C25" w:rsidP="0012037D">
            <w:pPr>
              <w:numPr>
                <w:ilvl w:val="12"/>
                <w:numId w:val="0"/>
              </w:numPr>
              <w:suppressAutoHyphens/>
              <w:spacing w:line="360" w:lineRule="auto"/>
              <w:rPr>
                <w:sz w:val="20"/>
                <w:szCs w:val="20"/>
              </w:rPr>
            </w:pPr>
            <w:r w:rsidRPr="0012037D">
              <w:rPr>
                <w:sz w:val="20"/>
                <w:szCs w:val="20"/>
              </w:rPr>
              <w:t>6</w:t>
            </w:r>
          </w:p>
          <w:p w:rsidR="00FA1C25" w:rsidRPr="0012037D" w:rsidRDefault="00FA1C25" w:rsidP="0012037D">
            <w:pPr>
              <w:numPr>
                <w:ilvl w:val="12"/>
                <w:numId w:val="0"/>
              </w:numPr>
              <w:suppressAutoHyphens/>
              <w:spacing w:line="360" w:lineRule="auto"/>
              <w:rPr>
                <w:sz w:val="20"/>
                <w:szCs w:val="20"/>
              </w:rPr>
            </w:pPr>
            <w:r w:rsidRPr="0012037D">
              <w:rPr>
                <w:sz w:val="20"/>
                <w:szCs w:val="20"/>
              </w:rPr>
              <w:t>2</w:t>
            </w:r>
          </w:p>
          <w:p w:rsidR="00FA1C25" w:rsidRPr="0012037D" w:rsidRDefault="00FA1C25" w:rsidP="0012037D">
            <w:pPr>
              <w:numPr>
                <w:ilvl w:val="12"/>
                <w:numId w:val="0"/>
              </w:numPr>
              <w:suppressAutoHyphens/>
              <w:spacing w:line="360" w:lineRule="auto"/>
              <w:rPr>
                <w:sz w:val="20"/>
                <w:szCs w:val="20"/>
              </w:rPr>
            </w:pPr>
            <w:r w:rsidRPr="0012037D">
              <w:rPr>
                <w:sz w:val="20"/>
                <w:szCs w:val="20"/>
              </w:rPr>
              <w:t>4</w:t>
            </w:r>
          </w:p>
        </w:tc>
        <w:tc>
          <w:tcPr>
            <w:tcW w:w="563"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8200</w:t>
            </w:r>
          </w:p>
          <w:p w:rsidR="00FA1C25" w:rsidRPr="0012037D" w:rsidRDefault="00FA1C25" w:rsidP="0012037D">
            <w:pPr>
              <w:numPr>
                <w:ilvl w:val="12"/>
                <w:numId w:val="0"/>
              </w:numPr>
              <w:suppressAutoHyphens/>
              <w:spacing w:line="360" w:lineRule="auto"/>
              <w:rPr>
                <w:sz w:val="20"/>
                <w:szCs w:val="20"/>
              </w:rPr>
            </w:pPr>
            <w:r w:rsidRPr="0012037D">
              <w:rPr>
                <w:sz w:val="20"/>
                <w:szCs w:val="20"/>
              </w:rPr>
              <w:t>450</w:t>
            </w:r>
          </w:p>
          <w:p w:rsidR="00FA1C25" w:rsidRPr="0012037D" w:rsidRDefault="00FA1C25" w:rsidP="0012037D">
            <w:pPr>
              <w:numPr>
                <w:ilvl w:val="12"/>
                <w:numId w:val="0"/>
              </w:numPr>
              <w:suppressAutoHyphens/>
              <w:spacing w:line="360" w:lineRule="auto"/>
              <w:rPr>
                <w:sz w:val="20"/>
                <w:szCs w:val="20"/>
              </w:rPr>
            </w:pPr>
            <w:r w:rsidRPr="0012037D">
              <w:rPr>
                <w:sz w:val="20"/>
                <w:szCs w:val="20"/>
              </w:rPr>
              <w:t>120</w:t>
            </w:r>
          </w:p>
          <w:p w:rsidR="00FA1C25" w:rsidRPr="0012037D" w:rsidRDefault="00FA1C25" w:rsidP="0012037D">
            <w:pPr>
              <w:numPr>
                <w:ilvl w:val="12"/>
                <w:numId w:val="0"/>
              </w:numPr>
              <w:suppressAutoHyphens/>
              <w:spacing w:line="360" w:lineRule="auto"/>
              <w:rPr>
                <w:sz w:val="20"/>
                <w:szCs w:val="20"/>
              </w:rPr>
            </w:pPr>
            <w:r w:rsidRPr="0012037D">
              <w:rPr>
                <w:sz w:val="20"/>
                <w:szCs w:val="20"/>
              </w:rPr>
              <w:t>390</w:t>
            </w:r>
          </w:p>
          <w:p w:rsidR="00FA1C25" w:rsidRPr="0012037D" w:rsidRDefault="00FA1C25" w:rsidP="0012037D">
            <w:pPr>
              <w:numPr>
                <w:ilvl w:val="12"/>
                <w:numId w:val="0"/>
              </w:numPr>
              <w:suppressAutoHyphens/>
              <w:spacing w:line="360" w:lineRule="auto"/>
              <w:rPr>
                <w:sz w:val="20"/>
                <w:szCs w:val="20"/>
              </w:rPr>
            </w:pPr>
            <w:r w:rsidRPr="0012037D">
              <w:rPr>
                <w:sz w:val="20"/>
                <w:szCs w:val="20"/>
              </w:rPr>
              <w:t>35</w:t>
            </w:r>
          </w:p>
          <w:p w:rsidR="00FA1C25" w:rsidRPr="0012037D" w:rsidRDefault="00FA1C25" w:rsidP="0012037D">
            <w:pPr>
              <w:numPr>
                <w:ilvl w:val="12"/>
                <w:numId w:val="0"/>
              </w:numPr>
              <w:suppressAutoHyphens/>
              <w:spacing w:line="360" w:lineRule="auto"/>
              <w:rPr>
                <w:sz w:val="20"/>
                <w:szCs w:val="20"/>
              </w:rPr>
            </w:pPr>
            <w:r w:rsidRPr="0012037D">
              <w:rPr>
                <w:sz w:val="20"/>
                <w:szCs w:val="20"/>
              </w:rPr>
              <w:t>4</w:t>
            </w:r>
          </w:p>
          <w:p w:rsidR="00FA1C25" w:rsidRPr="0012037D" w:rsidRDefault="00FA1C25" w:rsidP="0012037D">
            <w:pPr>
              <w:numPr>
                <w:ilvl w:val="12"/>
                <w:numId w:val="0"/>
              </w:numPr>
              <w:suppressAutoHyphens/>
              <w:spacing w:line="360" w:lineRule="auto"/>
              <w:rPr>
                <w:sz w:val="20"/>
                <w:szCs w:val="20"/>
              </w:rPr>
            </w:pPr>
            <w:r w:rsidRPr="0012037D">
              <w:rPr>
                <w:sz w:val="20"/>
                <w:szCs w:val="20"/>
              </w:rPr>
              <w:t>7</w:t>
            </w:r>
          </w:p>
          <w:p w:rsidR="00FA1C25" w:rsidRPr="0012037D" w:rsidRDefault="00FA1C25" w:rsidP="0012037D">
            <w:pPr>
              <w:numPr>
                <w:ilvl w:val="12"/>
                <w:numId w:val="0"/>
              </w:numPr>
              <w:suppressAutoHyphens/>
              <w:spacing w:line="360" w:lineRule="auto"/>
              <w:rPr>
                <w:sz w:val="20"/>
                <w:szCs w:val="20"/>
              </w:rPr>
            </w:pPr>
            <w:r w:rsidRPr="0012037D">
              <w:rPr>
                <w:sz w:val="20"/>
                <w:szCs w:val="20"/>
              </w:rPr>
              <w:t>1500000</w:t>
            </w:r>
          </w:p>
          <w:p w:rsidR="00FA1C25" w:rsidRPr="0012037D" w:rsidRDefault="00FA1C25" w:rsidP="0012037D">
            <w:pPr>
              <w:numPr>
                <w:ilvl w:val="12"/>
                <w:numId w:val="0"/>
              </w:numPr>
              <w:suppressAutoHyphens/>
              <w:spacing w:line="360" w:lineRule="auto"/>
              <w:rPr>
                <w:sz w:val="20"/>
                <w:szCs w:val="20"/>
              </w:rPr>
            </w:pPr>
            <w:r w:rsidRPr="0012037D">
              <w:rPr>
                <w:sz w:val="20"/>
                <w:szCs w:val="20"/>
              </w:rPr>
              <w:t>530000</w:t>
            </w:r>
          </w:p>
          <w:p w:rsidR="00FA1C25" w:rsidRPr="0012037D" w:rsidRDefault="00FA1C25" w:rsidP="0012037D">
            <w:pPr>
              <w:numPr>
                <w:ilvl w:val="12"/>
                <w:numId w:val="0"/>
              </w:numPr>
              <w:suppressAutoHyphens/>
              <w:spacing w:line="360" w:lineRule="auto"/>
              <w:rPr>
                <w:sz w:val="20"/>
                <w:szCs w:val="20"/>
              </w:rPr>
            </w:pPr>
            <w:r w:rsidRPr="0012037D">
              <w:rPr>
                <w:sz w:val="20"/>
                <w:szCs w:val="20"/>
              </w:rPr>
              <w:t>120000</w:t>
            </w:r>
          </w:p>
          <w:p w:rsidR="00FA1C25" w:rsidRPr="0012037D" w:rsidRDefault="00FA1C25" w:rsidP="0012037D">
            <w:pPr>
              <w:numPr>
                <w:ilvl w:val="12"/>
                <w:numId w:val="0"/>
              </w:numPr>
              <w:suppressAutoHyphens/>
              <w:spacing w:line="360" w:lineRule="auto"/>
              <w:rPr>
                <w:sz w:val="20"/>
                <w:szCs w:val="20"/>
              </w:rPr>
            </w:pPr>
            <w:r w:rsidRPr="0012037D">
              <w:rPr>
                <w:sz w:val="20"/>
                <w:szCs w:val="20"/>
              </w:rPr>
              <w:t>150000</w:t>
            </w:r>
          </w:p>
          <w:p w:rsidR="00FA1C25" w:rsidRPr="0012037D" w:rsidRDefault="00FA1C25" w:rsidP="0012037D">
            <w:pPr>
              <w:numPr>
                <w:ilvl w:val="12"/>
                <w:numId w:val="0"/>
              </w:numPr>
              <w:suppressAutoHyphens/>
              <w:spacing w:line="360" w:lineRule="auto"/>
              <w:rPr>
                <w:sz w:val="20"/>
                <w:szCs w:val="20"/>
              </w:rPr>
            </w:pPr>
            <w:r w:rsidRPr="0012037D">
              <w:rPr>
                <w:sz w:val="20"/>
                <w:szCs w:val="20"/>
              </w:rPr>
              <w:t>130000</w:t>
            </w:r>
          </w:p>
          <w:p w:rsidR="00FA1C25" w:rsidRPr="0012037D" w:rsidRDefault="00FA1C25" w:rsidP="0012037D">
            <w:pPr>
              <w:numPr>
                <w:ilvl w:val="12"/>
                <w:numId w:val="0"/>
              </w:numPr>
              <w:suppressAutoHyphens/>
              <w:spacing w:line="360" w:lineRule="auto"/>
              <w:rPr>
                <w:sz w:val="20"/>
                <w:szCs w:val="20"/>
              </w:rPr>
            </w:pPr>
          </w:p>
        </w:tc>
        <w:tc>
          <w:tcPr>
            <w:tcW w:w="824"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20500</w:t>
            </w:r>
          </w:p>
          <w:p w:rsidR="00FA1C25" w:rsidRPr="0012037D" w:rsidRDefault="00FA1C25" w:rsidP="0012037D">
            <w:pPr>
              <w:numPr>
                <w:ilvl w:val="12"/>
                <w:numId w:val="0"/>
              </w:numPr>
              <w:suppressAutoHyphens/>
              <w:spacing w:line="360" w:lineRule="auto"/>
              <w:rPr>
                <w:sz w:val="20"/>
                <w:szCs w:val="20"/>
              </w:rPr>
            </w:pPr>
            <w:r w:rsidRPr="0012037D">
              <w:rPr>
                <w:sz w:val="20"/>
                <w:szCs w:val="20"/>
              </w:rPr>
              <w:t>13950</w:t>
            </w:r>
          </w:p>
          <w:p w:rsidR="00FA1C25" w:rsidRPr="0012037D" w:rsidRDefault="00FA1C25" w:rsidP="0012037D">
            <w:pPr>
              <w:numPr>
                <w:ilvl w:val="12"/>
                <w:numId w:val="0"/>
              </w:numPr>
              <w:suppressAutoHyphens/>
              <w:spacing w:line="360" w:lineRule="auto"/>
              <w:rPr>
                <w:sz w:val="20"/>
                <w:szCs w:val="20"/>
              </w:rPr>
            </w:pPr>
            <w:r w:rsidRPr="0012037D">
              <w:rPr>
                <w:sz w:val="20"/>
                <w:szCs w:val="20"/>
              </w:rPr>
              <w:t>1500</w:t>
            </w:r>
          </w:p>
          <w:p w:rsidR="00FA1C25" w:rsidRPr="0012037D" w:rsidRDefault="00FA1C25" w:rsidP="0012037D">
            <w:pPr>
              <w:numPr>
                <w:ilvl w:val="12"/>
                <w:numId w:val="0"/>
              </w:numPr>
              <w:suppressAutoHyphens/>
              <w:spacing w:line="360" w:lineRule="auto"/>
              <w:rPr>
                <w:sz w:val="20"/>
                <w:szCs w:val="20"/>
              </w:rPr>
            </w:pPr>
            <w:r w:rsidRPr="0012037D">
              <w:rPr>
                <w:sz w:val="20"/>
                <w:szCs w:val="20"/>
              </w:rPr>
              <w:t>8190</w:t>
            </w:r>
          </w:p>
          <w:p w:rsidR="00FA1C25" w:rsidRPr="0012037D" w:rsidRDefault="00FA1C25" w:rsidP="0012037D">
            <w:pPr>
              <w:numPr>
                <w:ilvl w:val="12"/>
                <w:numId w:val="0"/>
              </w:numPr>
              <w:suppressAutoHyphens/>
              <w:spacing w:line="360" w:lineRule="auto"/>
              <w:rPr>
                <w:sz w:val="20"/>
                <w:szCs w:val="20"/>
              </w:rPr>
            </w:pPr>
            <w:r w:rsidRPr="0012037D">
              <w:rPr>
                <w:sz w:val="20"/>
                <w:szCs w:val="20"/>
              </w:rPr>
              <w:t>7000</w:t>
            </w:r>
          </w:p>
          <w:p w:rsidR="00FA1C25" w:rsidRPr="0012037D" w:rsidRDefault="00FA1C25" w:rsidP="0012037D">
            <w:pPr>
              <w:numPr>
                <w:ilvl w:val="12"/>
                <w:numId w:val="0"/>
              </w:numPr>
              <w:suppressAutoHyphens/>
              <w:spacing w:line="360" w:lineRule="auto"/>
              <w:rPr>
                <w:sz w:val="20"/>
                <w:szCs w:val="20"/>
              </w:rPr>
            </w:pPr>
            <w:r w:rsidRPr="0012037D">
              <w:rPr>
                <w:sz w:val="20"/>
                <w:szCs w:val="20"/>
              </w:rPr>
              <w:t>19980</w:t>
            </w:r>
          </w:p>
          <w:p w:rsidR="00FA1C25" w:rsidRPr="0012037D" w:rsidRDefault="00FA1C25" w:rsidP="0012037D">
            <w:pPr>
              <w:numPr>
                <w:ilvl w:val="12"/>
                <w:numId w:val="0"/>
              </w:numPr>
              <w:suppressAutoHyphens/>
              <w:spacing w:line="360" w:lineRule="auto"/>
              <w:rPr>
                <w:sz w:val="20"/>
                <w:szCs w:val="20"/>
              </w:rPr>
            </w:pPr>
            <w:r w:rsidRPr="0012037D">
              <w:rPr>
                <w:sz w:val="20"/>
                <w:szCs w:val="20"/>
              </w:rPr>
              <w:t>8750</w:t>
            </w:r>
          </w:p>
          <w:p w:rsidR="00FA1C25" w:rsidRPr="0012037D" w:rsidRDefault="00FA1C25" w:rsidP="0012037D">
            <w:pPr>
              <w:numPr>
                <w:ilvl w:val="12"/>
                <w:numId w:val="0"/>
              </w:numPr>
              <w:suppressAutoHyphens/>
              <w:spacing w:line="360" w:lineRule="auto"/>
              <w:rPr>
                <w:sz w:val="20"/>
                <w:szCs w:val="20"/>
              </w:rPr>
            </w:pPr>
            <w:r w:rsidRPr="0012037D">
              <w:rPr>
                <w:sz w:val="20"/>
                <w:szCs w:val="20"/>
              </w:rPr>
              <w:t>3000000</w:t>
            </w:r>
          </w:p>
          <w:p w:rsidR="00FA1C25" w:rsidRPr="0012037D" w:rsidRDefault="00FA1C25" w:rsidP="0012037D">
            <w:pPr>
              <w:numPr>
                <w:ilvl w:val="12"/>
                <w:numId w:val="0"/>
              </w:numPr>
              <w:suppressAutoHyphens/>
              <w:spacing w:line="360" w:lineRule="auto"/>
              <w:rPr>
                <w:sz w:val="20"/>
                <w:szCs w:val="20"/>
              </w:rPr>
            </w:pPr>
            <w:r w:rsidRPr="0012037D">
              <w:rPr>
                <w:sz w:val="20"/>
                <w:szCs w:val="20"/>
              </w:rPr>
              <w:t>3180000</w:t>
            </w:r>
          </w:p>
          <w:p w:rsidR="00FA1C25" w:rsidRPr="0012037D" w:rsidRDefault="00FA1C25" w:rsidP="0012037D">
            <w:pPr>
              <w:numPr>
                <w:ilvl w:val="12"/>
                <w:numId w:val="0"/>
              </w:numPr>
              <w:suppressAutoHyphens/>
              <w:spacing w:line="360" w:lineRule="auto"/>
              <w:rPr>
                <w:sz w:val="20"/>
                <w:szCs w:val="20"/>
              </w:rPr>
            </w:pPr>
            <w:r w:rsidRPr="0012037D">
              <w:rPr>
                <w:sz w:val="20"/>
                <w:szCs w:val="20"/>
              </w:rPr>
              <w:t>720000</w:t>
            </w:r>
          </w:p>
          <w:p w:rsidR="00FA1C25" w:rsidRPr="0012037D" w:rsidRDefault="00FA1C25" w:rsidP="0012037D">
            <w:pPr>
              <w:numPr>
                <w:ilvl w:val="12"/>
                <w:numId w:val="0"/>
              </w:numPr>
              <w:suppressAutoHyphens/>
              <w:spacing w:line="360" w:lineRule="auto"/>
              <w:rPr>
                <w:sz w:val="20"/>
                <w:szCs w:val="20"/>
              </w:rPr>
            </w:pPr>
            <w:r w:rsidRPr="0012037D">
              <w:rPr>
                <w:sz w:val="20"/>
                <w:szCs w:val="20"/>
              </w:rPr>
              <w:t>300000</w:t>
            </w:r>
          </w:p>
          <w:p w:rsidR="00FA1C25" w:rsidRPr="0012037D" w:rsidRDefault="00FA1C25" w:rsidP="0012037D">
            <w:pPr>
              <w:numPr>
                <w:ilvl w:val="12"/>
                <w:numId w:val="0"/>
              </w:numPr>
              <w:suppressAutoHyphens/>
              <w:spacing w:line="360" w:lineRule="auto"/>
              <w:rPr>
                <w:sz w:val="20"/>
                <w:szCs w:val="20"/>
              </w:rPr>
            </w:pPr>
            <w:r w:rsidRPr="0012037D">
              <w:rPr>
                <w:sz w:val="20"/>
                <w:szCs w:val="20"/>
              </w:rPr>
              <w:t>520000</w:t>
            </w:r>
          </w:p>
          <w:p w:rsidR="00FA1C25" w:rsidRPr="0012037D" w:rsidRDefault="00FA1C25" w:rsidP="0012037D">
            <w:pPr>
              <w:numPr>
                <w:ilvl w:val="12"/>
                <w:numId w:val="0"/>
              </w:numPr>
              <w:suppressAutoHyphens/>
              <w:spacing w:line="360" w:lineRule="auto"/>
              <w:rPr>
                <w:sz w:val="20"/>
                <w:szCs w:val="20"/>
              </w:rPr>
            </w:pPr>
            <w:r w:rsidRPr="0012037D">
              <w:rPr>
                <w:sz w:val="20"/>
                <w:szCs w:val="20"/>
              </w:rPr>
              <w:t>120000</w:t>
            </w:r>
          </w:p>
        </w:tc>
      </w:tr>
      <w:tr w:rsidR="00FA1C25" w:rsidRPr="0012037D">
        <w:tc>
          <w:tcPr>
            <w:tcW w:w="2092"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Итого</w:t>
            </w:r>
          </w:p>
        </w:tc>
        <w:tc>
          <w:tcPr>
            <w:tcW w:w="736" w:type="pct"/>
          </w:tcPr>
          <w:p w:rsidR="00FA1C25" w:rsidRPr="0012037D" w:rsidRDefault="00FA1C25" w:rsidP="0012037D">
            <w:pPr>
              <w:numPr>
                <w:ilvl w:val="12"/>
                <w:numId w:val="0"/>
              </w:numPr>
              <w:suppressAutoHyphens/>
              <w:spacing w:line="360" w:lineRule="auto"/>
              <w:rPr>
                <w:sz w:val="20"/>
                <w:szCs w:val="20"/>
              </w:rPr>
            </w:pPr>
          </w:p>
        </w:tc>
        <w:tc>
          <w:tcPr>
            <w:tcW w:w="786" w:type="pct"/>
          </w:tcPr>
          <w:p w:rsidR="00FA1C25" w:rsidRPr="0012037D" w:rsidRDefault="00FA1C25" w:rsidP="0012037D">
            <w:pPr>
              <w:numPr>
                <w:ilvl w:val="12"/>
                <w:numId w:val="0"/>
              </w:numPr>
              <w:suppressAutoHyphens/>
              <w:spacing w:line="360" w:lineRule="auto"/>
              <w:rPr>
                <w:sz w:val="20"/>
                <w:szCs w:val="20"/>
              </w:rPr>
            </w:pPr>
          </w:p>
        </w:tc>
        <w:tc>
          <w:tcPr>
            <w:tcW w:w="563" w:type="pct"/>
          </w:tcPr>
          <w:p w:rsidR="00FA1C25" w:rsidRPr="0012037D" w:rsidRDefault="00FA1C25" w:rsidP="0012037D">
            <w:pPr>
              <w:numPr>
                <w:ilvl w:val="12"/>
                <w:numId w:val="0"/>
              </w:numPr>
              <w:suppressAutoHyphens/>
              <w:spacing w:line="360" w:lineRule="auto"/>
              <w:rPr>
                <w:sz w:val="20"/>
                <w:szCs w:val="20"/>
              </w:rPr>
            </w:pPr>
          </w:p>
        </w:tc>
        <w:tc>
          <w:tcPr>
            <w:tcW w:w="824" w:type="pct"/>
          </w:tcPr>
          <w:p w:rsidR="00FA1C25" w:rsidRPr="0012037D" w:rsidRDefault="00FA1C25" w:rsidP="0012037D">
            <w:pPr>
              <w:numPr>
                <w:ilvl w:val="12"/>
                <w:numId w:val="0"/>
              </w:numPr>
              <w:suppressAutoHyphens/>
              <w:spacing w:line="360" w:lineRule="auto"/>
              <w:rPr>
                <w:sz w:val="20"/>
                <w:szCs w:val="20"/>
              </w:rPr>
            </w:pPr>
            <w:r w:rsidRPr="0012037D">
              <w:rPr>
                <w:sz w:val="20"/>
                <w:szCs w:val="20"/>
              </w:rPr>
              <w:t>7919870</w:t>
            </w:r>
          </w:p>
        </w:tc>
      </w:tr>
    </w:tbl>
    <w:p w:rsidR="00FA1C25" w:rsidRPr="00AB07F9" w:rsidRDefault="00FA1C25" w:rsidP="0033650B">
      <w:pPr>
        <w:suppressAutoHyphens/>
        <w:spacing w:line="360" w:lineRule="auto"/>
        <w:ind w:firstLine="709"/>
        <w:jc w:val="both"/>
        <w:rPr>
          <w:rFonts w:ascii="Arial" w:hAnsi="Arial" w:cs="Arial"/>
          <w:sz w:val="16"/>
          <w:szCs w:val="16"/>
        </w:rPr>
      </w:pPr>
    </w:p>
    <w:p w:rsidR="00FA1C25" w:rsidRPr="0057317E" w:rsidRDefault="00FA1C25" w:rsidP="0033650B">
      <w:pPr>
        <w:suppressAutoHyphens/>
        <w:spacing w:line="360" w:lineRule="auto"/>
        <w:ind w:firstLine="709"/>
        <w:jc w:val="both"/>
        <w:rPr>
          <w:sz w:val="28"/>
          <w:szCs w:val="28"/>
        </w:rPr>
      </w:pPr>
      <w:r w:rsidRPr="0057317E">
        <w:rPr>
          <w:sz w:val="28"/>
          <w:szCs w:val="28"/>
        </w:rPr>
        <w:t>Таким образом, стоимость основных фондов после проведения реконструкции цеха И-14-15 составит 16661911 рублей.</w:t>
      </w:r>
      <w:r w:rsidRPr="0057317E">
        <w:rPr>
          <w:sz w:val="28"/>
          <w:szCs w:val="28"/>
        </w:rPr>
        <w:tab/>
      </w:r>
    </w:p>
    <w:p w:rsidR="00FA1C25" w:rsidRPr="0057317E" w:rsidRDefault="00A71250" w:rsidP="0033650B">
      <w:pPr>
        <w:pageBreakBefore/>
        <w:suppressAutoHyphens/>
        <w:spacing w:line="360" w:lineRule="auto"/>
        <w:ind w:firstLine="709"/>
        <w:jc w:val="both"/>
        <w:rPr>
          <w:b/>
          <w:bCs/>
          <w:sz w:val="28"/>
          <w:szCs w:val="28"/>
        </w:rPr>
      </w:pPr>
      <w:r>
        <w:rPr>
          <w:b/>
          <w:bCs/>
          <w:sz w:val="28"/>
          <w:szCs w:val="28"/>
        </w:rPr>
        <w:t>5</w:t>
      </w:r>
      <w:r w:rsidR="00FA1C25" w:rsidRPr="0057317E">
        <w:rPr>
          <w:b/>
          <w:bCs/>
          <w:sz w:val="28"/>
          <w:szCs w:val="28"/>
        </w:rPr>
        <w:t>.4. Расчёт технико-экономических показателей</w:t>
      </w:r>
    </w:p>
    <w:p w:rsidR="0012037D" w:rsidRDefault="0012037D" w:rsidP="0033650B">
      <w:pPr>
        <w:suppressAutoHyphens/>
        <w:spacing w:line="360" w:lineRule="auto"/>
        <w:ind w:firstLine="709"/>
        <w:jc w:val="both"/>
        <w:rPr>
          <w:b/>
          <w:bCs/>
          <w:sz w:val="28"/>
          <w:szCs w:val="28"/>
        </w:rPr>
      </w:pPr>
    </w:p>
    <w:p w:rsidR="00FA1C25" w:rsidRPr="0057317E"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.4.1.</w:t>
      </w:r>
      <w:r w:rsidR="00FA1C25" w:rsidRPr="0057317E">
        <w:rPr>
          <w:sz w:val="28"/>
          <w:szCs w:val="28"/>
        </w:rPr>
        <w:t xml:space="preserve"> Годовая производительность по ИПБ:  125000 тон. </w:t>
      </w:r>
    </w:p>
    <w:p w:rsidR="0012037D" w:rsidRDefault="0012037D" w:rsidP="0033650B">
      <w:pPr>
        <w:suppressAutoHyphens/>
        <w:spacing w:line="360" w:lineRule="auto"/>
        <w:ind w:firstLine="709"/>
        <w:jc w:val="both"/>
        <w:rPr>
          <w:b/>
          <w:bCs/>
          <w:sz w:val="28"/>
          <w:szCs w:val="28"/>
        </w:rPr>
      </w:pPr>
    </w:p>
    <w:p w:rsidR="00FA1C25" w:rsidRPr="0057317E"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.4.2.</w:t>
      </w:r>
      <w:r w:rsidR="004A60F6">
        <w:rPr>
          <w:position w:val="-30"/>
          <w:sz w:val="28"/>
          <w:szCs w:val="28"/>
        </w:rPr>
        <w:pict>
          <v:shape id="_x0000_i1047" type="#_x0000_t75" style="width:332.25pt;height:33.75pt">
            <v:imagedata r:id="rId31" o:title=""/>
          </v:shape>
        </w:pict>
      </w:r>
      <w:r w:rsidR="0012037D">
        <w:rPr>
          <w:sz w:val="28"/>
          <w:szCs w:val="28"/>
        </w:rPr>
        <w:t xml:space="preserve"> </w:t>
      </w:r>
      <w:r w:rsidR="00FA1C25" w:rsidRPr="0057317E">
        <w:rPr>
          <w:sz w:val="28"/>
          <w:szCs w:val="28"/>
        </w:rPr>
        <w:t>(</w:t>
      </w:r>
      <w:r>
        <w:rPr>
          <w:sz w:val="28"/>
          <w:szCs w:val="28"/>
        </w:rPr>
        <w:t>5</w:t>
      </w:r>
      <w:r w:rsidR="00FA1C25" w:rsidRPr="0057317E">
        <w:rPr>
          <w:sz w:val="28"/>
          <w:szCs w:val="28"/>
        </w:rPr>
        <w:t>.14)</w:t>
      </w:r>
    </w:p>
    <w:p w:rsidR="0012037D" w:rsidRDefault="0012037D" w:rsidP="0033650B">
      <w:pPr>
        <w:suppressAutoHyphens/>
        <w:spacing w:line="360" w:lineRule="auto"/>
        <w:ind w:firstLine="709"/>
        <w:jc w:val="both"/>
        <w:rPr>
          <w:b/>
          <w:bCs/>
          <w:sz w:val="28"/>
          <w:szCs w:val="28"/>
        </w:rPr>
      </w:pPr>
    </w:p>
    <w:p w:rsidR="00FA1C25"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 xml:space="preserve">.4.3. </w:t>
      </w:r>
      <w:r w:rsidR="00FA1C25" w:rsidRPr="0057317E">
        <w:rPr>
          <w:sz w:val="28"/>
          <w:szCs w:val="28"/>
        </w:rPr>
        <w:t xml:space="preserve">Удельные капитальные вложения </w:t>
      </w:r>
    </w:p>
    <w:p w:rsidR="00FA1C25" w:rsidRPr="0057317E" w:rsidRDefault="004A60F6" w:rsidP="0033650B">
      <w:pPr>
        <w:suppressAutoHyphens/>
        <w:spacing w:line="360" w:lineRule="auto"/>
        <w:ind w:firstLine="709"/>
        <w:jc w:val="both"/>
        <w:rPr>
          <w:sz w:val="28"/>
          <w:szCs w:val="28"/>
        </w:rPr>
      </w:pPr>
      <w:r>
        <w:rPr>
          <w:position w:val="-30"/>
          <w:sz w:val="28"/>
          <w:szCs w:val="28"/>
        </w:rPr>
        <w:pict>
          <v:shape id="_x0000_i1048" type="#_x0000_t75" style="width:476.25pt;height:33.75pt">
            <v:imagedata r:id="rId32" o:title=""/>
          </v:shape>
        </w:pict>
      </w:r>
      <w:r w:rsidR="00FA1C25" w:rsidRPr="0057317E">
        <w:rPr>
          <w:sz w:val="28"/>
          <w:szCs w:val="28"/>
        </w:rPr>
        <w:t>(</w:t>
      </w:r>
      <w:r w:rsidR="00A71250">
        <w:rPr>
          <w:sz w:val="28"/>
          <w:szCs w:val="28"/>
        </w:rPr>
        <w:t>5</w:t>
      </w:r>
      <w:r w:rsidR="00FA1C25" w:rsidRPr="0057317E">
        <w:rPr>
          <w:sz w:val="28"/>
          <w:szCs w:val="28"/>
        </w:rPr>
        <w:t>.15)</w:t>
      </w:r>
    </w:p>
    <w:p w:rsidR="00FA1C25"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.4.4.</w:t>
      </w:r>
      <w:r w:rsidR="004A60F6">
        <w:rPr>
          <w:position w:val="-30"/>
          <w:sz w:val="28"/>
          <w:szCs w:val="28"/>
        </w:rPr>
        <w:pict>
          <v:shape id="_x0000_i1049" type="#_x0000_t75" style="width:369.75pt;height:33.75pt">
            <v:imagedata r:id="rId33" o:title=""/>
          </v:shape>
        </w:pict>
      </w:r>
      <w:r w:rsidR="00FA1C25" w:rsidRPr="0057317E">
        <w:rPr>
          <w:sz w:val="28"/>
          <w:szCs w:val="28"/>
        </w:rPr>
        <w:t xml:space="preserve">   </w:t>
      </w:r>
    </w:p>
    <w:p w:rsidR="00FA1C25" w:rsidRPr="0057317E" w:rsidRDefault="00FA1C25" w:rsidP="0033650B">
      <w:pPr>
        <w:suppressAutoHyphens/>
        <w:spacing w:line="360" w:lineRule="auto"/>
        <w:ind w:firstLine="709"/>
        <w:jc w:val="both"/>
        <w:rPr>
          <w:sz w:val="28"/>
          <w:szCs w:val="28"/>
        </w:rPr>
      </w:pPr>
      <w:r w:rsidRPr="0057317E">
        <w:rPr>
          <w:sz w:val="28"/>
          <w:szCs w:val="28"/>
        </w:rPr>
        <w:t xml:space="preserve"> (</w:t>
      </w:r>
      <w:r w:rsidR="00A71250">
        <w:rPr>
          <w:sz w:val="28"/>
          <w:szCs w:val="28"/>
        </w:rPr>
        <w:t>5</w:t>
      </w:r>
      <w:r w:rsidRPr="0057317E">
        <w:rPr>
          <w:sz w:val="28"/>
          <w:szCs w:val="28"/>
        </w:rPr>
        <w:t>.16)</w:t>
      </w:r>
    </w:p>
    <w:p w:rsidR="0012037D" w:rsidRDefault="0012037D" w:rsidP="0033650B">
      <w:pPr>
        <w:suppressAutoHyphens/>
        <w:spacing w:line="360" w:lineRule="auto"/>
        <w:ind w:firstLine="709"/>
        <w:jc w:val="both"/>
        <w:rPr>
          <w:b/>
          <w:bCs/>
          <w:sz w:val="28"/>
          <w:szCs w:val="28"/>
        </w:rPr>
      </w:pPr>
    </w:p>
    <w:p w:rsidR="00FA1C25"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.4.5.</w:t>
      </w:r>
      <w:r w:rsidR="004A60F6">
        <w:rPr>
          <w:position w:val="-24"/>
          <w:sz w:val="28"/>
          <w:szCs w:val="28"/>
        </w:rPr>
        <w:pict>
          <v:shape id="_x0000_i1050" type="#_x0000_t75" style="width:405pt;height:30.75pt">
            <v:imagedata r:id="rId34" o:title=""/>
          </v:shape>
        </w:pict>
      </w:r>
      <w:r w:rsidR="00FA1C25" w:rsidRPr="0057317E">
        <w:rPr>
          <w:sz w:val="28"/>
          <w:szCs w:val="28"/>
        </w:rPr>
        <w:t xml:space="preserve">  </w:t>
      </w:r>
    </w:p>
    <w:p w:rsidR="00FA1C25" w:rsidRPr="0057317E" w:rsidRDefault="00FA1C25" w:rsidP="0033650B">
      <w:pPr>
        <w:suppressAutoHyphens/>
        <w:spacing w:line="360" w:lineRule="auto"/>
        <w:ind w:firstLine="709"/>
        <w:jc w:val="both"/>
        <w:rPr>
          <w:sz w:val="28"/>
          <w:szCs w:val="28"/>
        </w:rPr>
      </w:pPr>
      <w:r w:rsidRPr="0057317E">
        <w:rPr>
          <w:sz w:val="28"/>
          <w:szCs w:val="28"/>
        </w:rPr>
        <w:t>(</w:t>
      </w:r>
      <w:r w:rsidR="00A71250">
        <w:rPr>
          <w:sz w:val="28"/>
          <w:szCs w:val="28"/>
        </w:rPr>
        <w:t>5</w:t>
      </w:r>
      <w:r w:rsidRPr="0057317E">
        <w:rPr>
          <w:sz w:val="28"/>
          <w:szCs w:val="28"/>
        </w:rPr>
        <w:t>.17)</w:t>
      </w:r>
    </w:p>
    <w:p w:rsidR="0012037D" w:rsidRDefault="0012037D" w:rsidP="0033650B">
      <w:pPr>
        <w:suppressAutoHyphens/>
        <w:spacing w:line="360" w:lineRule="auto"/>
        <w:ind w:firstLine="709"/>
        <w:jc w:val="both"/>
        <w:rPr>
          <w:b/>
          <w:bCs/>
          <w:sz w:val="28"/>
          <w:szCs w:val="28"/>
        </w:rPr>
      </w:pPr>
    </w:p>
    <w:p w:rsidR="00FA1C25" w:rsidRPr="0057317E" w:rsidRDefault="00A71250" w:rsidP="0033650B">
      <w:pPr>
        <w:suppressAutoHyphens/>
        <w:spacing w:line="360" w:lineRule="auto"/>
        <w:ind w:firstLine="709"/>
        <w:jc w:val="both"/>
        <w:rPr>
          <w:sz w:val="28"/>
          <w:szCs w:val="28"/>
        </w:rPr>
      </w:pPr>
      <w:r>
        <w:rPr>
          <w:b/>
          <w:bCs/>
          <w:sz w:val="28"/>
          <w:szCs w:val="28"/>
        </w:rPr>
        <w:t>5</w:t>
      </w:r>
      <w:r w:rsidR="00FA1C25" w:rsidRPr="0057317E">
        <w:rPr>
          <w:b/>
          <w:bCs/>
          <w:sz w:val="28"/>
          <w:szCs w:val="28"/>
        </w:rPr>
        <w:t>.4.6.</w:t>
      </w:r>
      <w:r w:rsidR="00FA1C25" w:rsidRPr="0057317E">
        <w:rPr>
          <w:sz w:val="28"/>
          <w:szCs w:val="28"/>
        </w:rPr>
        <w:t xml:space="preserve"> </w:t>
      </w:r>
      <w:r w:rsidR="004A60F6">
        <w:rPr>
          <w:position w:val="-30"/>
          <w:sz w:val="28"/>
          <w:szCs w:val="28"/>
        </w:rPr>
        <w:pict>
          <v:shape id="_x0000_i1051" type="#_x0000_t75" style="width:375pt;height:33.75pt">
            <v:imagedata r:id="rId35" o:title=""/>
          </v:shape>
        </w:pict>
      </w:r>
      <w:r w:rsidR="00AB07F9">
        <w:rPr>
          <w:sz w:val="28"/>
          <w:szCs w:val="28"/>
        </w:rPr>
        <w:t xml:space="preserve">   </w:t>
      </w:r>
      <w:r w:rsidR="00FA1C25" w:rsidRPr="0057317E">
        <w:rPr>
          <w:sz w:val="28"/>
          <w:szCs w:val="28"/>
        </w:rPr>
        <w:t>(</w:t>
      </w:r>
      <w:r>
        <w:rPr>
          <w:sz w:val="28"/>
          <w:szCs w:val="28"/>
        </w:rPr>
        <w:t>5</w:t>
      </w:r>
      <w:r w:rsidR="00FA1C25" w:rsidRPr="0057317E">
        <w:rPr>
          <w:sz w:val="28"/>
          <w:szCs w:val="28"/>
        </w:rPr>
        <w:t>.18)</w:t>
      </w:r>
    </w:p>
    <w:p w:rsidR="00FA1C25" w:rsidRPr="0057317E" w:rsidRDefault="00FA1C25" w:rsidP="0033650B">
      <w:pPr>
        <w:suppressAutoHyphens/>
        <w:spacing w:line="360" w:lineRule="auto"/>
        <w:ind w:firstLine="709"/>
        <w:jc w:val="both"/>
        <w:rPr>
          <w:sz w:val="28"/>
          <w:szCs w:val="28"/>
        </w:rPr>
      </w:pPr>
      <w:r w:rsidRPr="0057317E">
        <w:rPr>
          <w:sz w:val="28"/>
          <w:szCs w:val="28"/>
        </w:rPr>
        <w:t>примерно 85 дней или 3 месяца.</w:t>
      </w:r>
    </w:p>
    <w:p w:rsidR="0012037D" w:rsidRDefault="0012037D" w:rsidP="0033650B">
      <w:pPr>
        <w:suppressAutoHyphens/>
        <w:spacing w:line="360" w:lineRule="auto"/>
        <w:ind w:firstLine="709"/>
        <w:jc w:val="both"/>
        <w:rPr>
          <w:sz w:val="28"/>
          <w:szCs w:val="28"/>
        </w:rPr>
      </w:pPr>
    </w:p>
    <w:p w:rsidR="00FA1C25" w:rsidRPr="0057317E" w:rsidRDefault="00FA1C25" w:rsidP="0033650B">
      <w:pPr>
        <w:suppressAutoHyphens/>
        <w:spacing w:line="360" w:lineRule="auto"/>
        <w:ind w:firstLine="709"/>
        <w:jc w:val="both"/>
        <w:rPr>
          <w:sz w:val="28"/>
          <w:szCs w:val="28"/>
        </w:rPr>
      </w:pPr>
      <w:r w:rsidRPr="0057317E">
        <w:rPr>
          <w:sz w:val="28"/>
          <w:szCs w:val="28"/>
        </w:rPr>
        <w:t xml:space="preserve">Таблица </w:t>
      </w:r>
      <w:r w:rsidR="00A71250">
        <w:rPr>
          <w:sz w:val="28"/>
          <w:szCs w:val="28"/>
        </w:rPr>
        <w:t>5</w:t>
      </w:r>
      <w:r w:rsidRPr="0057317E">
        <w:rPr>
          <w:sz w:val="28"/>
          <w:szCs w:val="28"/>
        </w:rPr>
        <w:t>.8</w:t>
      </w:r>
    </w:p>
    <w:p w:rsidR="00FA1C25" w:rsidRPr="0057317E" w:rsidRDefault="00FA1C25" w:rsidP="0033650B">
      <w:pPr>
        <w:suppressAutoHyphens/>
        <w:spacing w:line="360" w:lineRule="auto"/>
        <w:ind w:firstLine="709"/>
        <w:jc w:val="both"/>
        <w:rPr>
          <w:sz w:val="28"/>
          <w:szCs w:val="28"/>
        </w:rPr>
      </w:pPr>
      <w:r w:rsidRPr="0057317E">
        <w:rPr>
          <w:sz w:val="28"/>
          <w:szCs w:val="28"/>
        </w:rPr>
        <w:t>Технико-экономические показатели</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8"/>
        <w:gridCol w:w="1490"/>
        <w:gridCol w:w="2125"/>
      </w:tblGrid>
      <w:tr w:rsidR="00FA1C25" w:rsidRPr="0012037D" w:rsidTr="009417E9">
        <w:trPr>
          <w:trHeight w:val="477"/>
          <w:jc w:val="center"/>
        </w:trPr>
        <w:tc>
          <w:tcPr>
            <w:tcW w:w="3096" w:type="pct"/>
            <w:vAlign w:val="center"/>
          </w:tcPr>
          <w:p w:rsidR="00FA1C25" w:rsidRPr="0012037D" w:rsidRDefault="00FA1C25" w:rsidP="0012037D">
            <w:pPr>
              <w:suppressAutoHyphens/>
              <w:spacing w:line="360" w:lineRule="auto"/>
              <w:rPr>
                <w:sz w:val="20"/>
                <w:szCs w:val="20"/>
              </w:rPr>
            </w:pPr>
            <w:r w:rsidRPr="0012037D">
              <w:rPr>
                <w:sz w:val="20"/>
                <w:szCs w:val="20"/>
              </w:rPr>
              <w:t>Наименование показателей</w:t>
            </w:r>
          </w:p>
        </w:tc>
        <w:tc>
          <w:tcPr>
            <w:tcW w:w="785" w:type="pct"/>
            <w:vAlign w:val="center"/>
          </w:tcPr>
          <w:p w:rsidR="00FA1C25" w:rsidRPr="0012037D" w:rsidRDefault="00FA1C25" w:rsidP="0012037D">
            <w:pPr>
              <w:suppressAutoHyphens/>
              <w:spacing w:line="360" w:lineRule="auto"/>
              <w:rPr>
                <w:sz w:val="20"/>
                <w:szCs w:val="20"/>
              </w:rPr>
            </w:pPr>
            <w:r w:rsidRPr="0012037D">
              <w:rPr>
                <w:sz w:val="20"/>
                <w:szCs w:val="20"/>
              </w:rPr>
              <w:t>Ед. изм.</w:t>
            </w:r>
          </w:p>
        </w:tc>
        <w:tc>
          <w:tcPr>
            <w:tcW w:w="1119" w:type="pct"/>
            <w:vAlign w:val="center"/>
          </w:tcPr>
          <w:p w:rsidR="00FA1C25" w:rsidRPr="0012037D" w:rsidRDefault="00FA1C25" w:rsidP="0012037D">
            <w:pPr>
              <w:suppressAutoHyphens/>
              <w:spacing w:line="360" w:lineRule="auto"/>
              <w:rPr>
                <w:sz w:val="20"/>
                <w:szCs w:val="20"/>
              </w:rPr>
            </w:pPr>
            <w:r w:rsidRPr="0012037D">
              <w:rPr>
                <w:sz w:val="20"/>
                <w:szCs w:val="20"/>
              </w:rPr>
              <w:t>По проекту</w:t>
            </w:r>
          </w:p>
        </w:tc>
      </w:tr>
      <w:tr w:rsidR="00FA1C25" w:rsidRPr="0012037D" w:rsidTr="0012037D">
        <w:trPr>
          <w:trHeight w:val="353"/>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Производственная мощность</w:t>
            </w:r>
          </w:p>
        </w:tc>
        <w:tc>
          <w:tcPr>
            <w:tcW w:w="785" w:type="pct"/>
          </w:tcPr>
          <w:p w:rsidR="00FA1C25" w:rsidRPr="0012037D" w:rsidRDefault="00FA1C25" w:rsidP="0012037D">
            <w:pPr>
              <w:suppressAutoHyphens/>
              <w:spacing w:line="360" w:lineRule="auto"/>
              <w:rPr>
                <w:sz w:val="20"/>
                <w:szCs w:val="20"/>
              </w:rPr>
            </w:pPr>
            <w:r w:rsidRPr="0012037D">
              <w:rPr>
                <w:sz w:val="20"/>
                <w:szCs w:val="20"/>
              </w:rPr>
              <w:t>т</w:t>
            </w:r>
          </w:p>
        </w:tc>
        <w:tc>
          <w:tcPr>
            <w:tcW w:w="1119" w:type="pct"/>
          </w:tcPr>
          <w:p w:rsidR="00FA1C25" w:rsidRPr="0012037D" w:rsidRDefault="00FA1C25" w:rsidP="0012037D">
            <w:pPr>
              <w:suppressAutoHyphens/>
              <w:spacing w:line="360" w:lineRule="auto"/>
              <w:rPr>
                <w:sz w:val="20"/>
                <w:szCs w:val="20"/>
              </w:rPr>
            </w:pPr>
            <w:r w:rsidRPr="0012037D">
              <w:rPr>
                <w:sz w:val="20"/>
                <w:szCs w:val="20"/>
              </w:rPr>
              <w:t>125000</w:t>
            </w:r>
          </w:p>
        </w:tc>
      </w:tr>
      <w:tr w:rsidR="00FA1C25" w:rsidRPr="0012037D" w:rsidTr="0012037D">
        <w:trPr>
          <w:trHeight w:val="260"/>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Капитальные затраты</w:t>
            </w:r>
          </w:p>
        </w:tc>
        <w:tc>
          <w:tcPr>
            <w:tcW w:w="785" w:type="pct"/>
          </w:tcPr>
          <w:p w:rsidR="00FA1C25" w:rsidRPr="0012037D" w:rsidRDefault="00FA1C25" w:rsidP="0012037D">
            <w:pPr>
              <w:suppressAutoHyphens/>
              <w:spacing w:line="360" w:lineRule="auto"/>
              <w:rPr>
                <w:sz w:val="20"/>
                <w:szCs w:val="20"/>
              </w:rPr>
            </w:pPr>
            <w:r w:rsidRPr="0012037D">
              <w:rPr>
                <w:sz w:val="20"/>
                <w:szCs w:val="20"/>
              </w:rPr>
              <w:t>руб.</w:t>
            </w:r>
          </w:p>
        </w:tc>
        <w:tc>
          <w:tcPr>
            <w:tcW w:w="1119" w:type="pct"/>
          </w:tcPr>
          <w:p w:rsidR="00FA1C25" w:rsidRPr="0012037D" w:rsidRDefault="00FA1C25" w:rsidP="0012037D">
            <w:pPr>
              <w:suppressAutoHyphens/>
              <w:spacing w:line="360" w:lineRule="auto"/>
              <w:rPr>
                <w:sz w:val="20"/>
                <w:szCs w:val="20"/>
              </w:rPr>
            </w:pPr>
            <w:r w:rsidRPr="0012037D">
              <w:rPr>
                <w:sz w:val="20"/>
                <w:szCs w:val="20"/>
              </w:rPr>
              <w:t>7919870</w:t>
            </w:r>
          </w:p>
        </w:tc>
      </w:tr>
      <w:tr w:rsidR="00FA1C25" w:rsidRPr="0012037D" w:rsidTr="0012037D">
        <w:trPr>
          <w:trHeight w:val="335"/>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Численность рабочих</w:t>
            </w:r>
          </w:p>
        </w:tc>
        <w:tc>
          <w:tcPr>
            <w:tcW w:w="785" w:type="pct"/>
          </w:tcPr>
          <w:p w:rsidR="00FA1C25" w:rsidRPr="0012037D" w:rsidRDefault="00FA1C25" w:rsidP="0012037D">
            <w:pPr>
              <w:suppressAutoHyphens/>
              <w:spacing w:line="360" w:lineRule="auto"/>
              <w:rPr>
                <w:sz w:val="20"/>
                <w:szCs w:val="20"/>
              </w:rPr>
            </w:pPr>
            <w:r w:rsidRPr="0012037D">
              <w:rPr>
                <w:sz w:val="20"/>
                <w:szCs w:val="20"/>
              </w:rPr>
              <w:t>чел.</w:t>
            </w:r>
          </w:p>
        </w:tc>
        <w:tc>
          <w:tcPr>
            <w:tcW w:w="1119" w:type="pct"/>
          </w:tcPr>
          <w:p w:rsidR="00FA1C25" w:rsidRPr="0012037D" w:rsidRDefault="00FA1C25" w:rsidP="0012037D">
            <w:pPr>
              <w:suppressAutoHyphens/>
              <w:spacing w:line="360" w:lineRule="auto"/>
              <w:rPr>
                <w:sz w:val="20"/>
                <w:szCs w:val="20"/>
              </w:rPr>
            </w:pPr>
            <w:r w:rsidRPr="0012037D">
              <w:rPr>
                <w:sz w:val="20"/>
                <w:szCs w:val="20"/>
              </w:rPr>
              <w:t>132</w:t>
            </w:r>
          </w:p>
        </w:tc>
      </w:tr>
      <w:tr w:rsidR="00FA1C25" w:rsidRPr="0012037D" w:rsidTr="009417E9">
        <w:trPr>
          <w:trHeight w:val="477"/>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Фондоотдача</w:t>
            </w:r>
          </w:p>
        </w:tc>
        <w:tc>
          <w:tcPr>
            <w:tcW w:w="785" w:type="pct"/>
          </w:tcPr>
          <w:p w:rsidR="00FA1C25" w:rsidRPr="0012037D" w:rsidRDefault="00FA1C25" w:rsidP="0012037D">
            <w:pPr>
              <w:suppressAutoHyphens/>
              <w:spacing w:line="360" w:lineRule="auto"/>
              <w:rPr>
                <w:sz w:val="20"/>
                <w:szCs w:val="20"/>
              </w:rPr>
            </w:pPr>
            <w:r w:rsidRPr="0012037D">
              <w:rPr>
                <w:sz w:val="20"/>
                <w:szCs w:val="20"/>
              </w:rPr>
              <w:t>т/руб.</w:t>
            </w:r>
          </w:p>
        </w:tc>
        <w:tc>
          <w:tcPr>
            <w:tcW w:w="1119" w:type="pct"/>
          </w:tcPr>
          <w:p w:rsidR="00FA1C25" w:rsidRPr="0012037D" w:rsidRDefault="00FA1C25" w:rsidP="0012037D">
            <w:pPr>
              <w:suppressAutoHyphens/>
              <w:spacing w:line="360" w:lineRule="auto"/>
              <w:rPr>
                <w:sz w:val="20"/>
                <w:szCs w:val="20"/>
              </w:rPr>
            </w:pPr>
            <w:r w:rsidRPr="0012037D">
              <w:rPr>
                <w:sz w:val="20"/>
                <w:szCs w:val="20"/>
              </w:rPr>
              <w:t>0,016</w:t>
            </w:r>
          </w:p>
        </w:tc>
      </w:tr>
      <w:tr w:rsidR="00FA1C25" w:rsidRPr="0012037D" w:rsidTr="009417E9">
        <w:trPr>
          <w:trHeight w:val="513"/>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Удельные капитальные вложения</w:t>
            </w:r>
          </w:p>
        </w:tc>
        <w:tc>
          <w:tcPr>
            <w:tcW w:w="785" w:type="pct"/>
          </w:tcPr>
          <w:p w:rsidR="00FA1C25" w:rsidRPr="0012037D" w:rsidRDefault="00FA1C25" w:rsidP="0012037D">
            <w:pPr>
              <w:suppressAutoHyphens/>
              <w:spacing w:line="360" w:lineRule="auto"/>
              <w:rPr>
                <w:sz w:val="20"/>
                <w:szCs w:val="20"/>
              </w:rPr>
            </w:pPr>
            <w:r w:rsidRPr="0012037D">
              <w:rPr>
                <w:sz w:val="20"/>
                <w:szCs w:val="20"/>
              </w:rPr>
              <w:t>руб./т</w:t>
            </w:r>
          </w:p>
        </w:tc>
        <w:tc>
          <w:tcPr>
            <w:tcW w:w="1119" w:type="pct"/>
          </w:tcPr>
          <w:p w:rsidR="00FA1C25" w:rsidRPr="0012037D" w:rsidRDefault="00FA1C25" w:rsidP="0012037D">
            <w:pPr>
              <w:suppressAutoHyphens/>
              <w:spacing w:line="360" w:lineRule="auto"/>
              <w:rPr>
                <w:sz w:val="20"/>
                <w:szCs w:val="20"/>
              </w:rPr>
            </w:pPr>
            <w:r w:rsidRPr="0012037D">
              <w:rPr>
                <w:sz w:val="20"/>
                <w:szCs w:val="20"/>
              </w:rPr>
              <w:t>63,5</w:t>
            </w:r>
          </w:p>
        </w:tc>
      </w:tr>
      <w:tr w:rsidR="00FA1C25" w:rsidRPr="0012037D" w:rsidTr="009417E9">
        <w:trPr>
          <w:trHeight w:val="477"/>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Производительность труда</w:t>
            </w:r>
          </w:p>
        </w:tc>
        <w:tc>
          <w:tcPr>
            <w:tcW w:w="785" w:type="pct"/>
          </w:tcPr>
          <w:p w:rsidR="00FA1C25" w:rsidRPr="0012037D" w:rsidRDefault="00FA1C25" w:rsidP="0012037D">
            <w:pPr>
              <w:suppressAutoHyphens/>
              <w:spacing w:line="360" w:lineRule="auto"/>
              <w:rPr>
                <w:sz w:val="20"/>
                <w:szCs w:val="20"/>
              </w:rPr>
            </w:pPr>
            <w:r w:rsidRPr="0012037D">
              <w:rPr>
                <w:sz w:val="20"/>
                <w:szCs w:val="20"/>
              </w:rPr>
              <w:t>т/чел.</w:t>
            </w:r>
          </w:p>
        </w:tc>
        <w:tc>
          <w:tcPr>
            <w:tcW w:w="1119" w:type="pct"/>
          </w:tcPr>
          <w:p w:rsidR="00FA1C25" w:rsidRPr="0012037D" w:rsidRDefault="00FA1C25" w:rsidP="0012037D">
            <w:pPr>
              <w:suppressAutoHyphens/>
              <w:spacing w:line="360" w:lineRule="auto"/>
              <w:rPr>
                <w:sz w:val="20"/>
                <w:szCs w:val="20"/>
              </w:rPr>
            </w:pPr>
            <w:r w:rsidRPr="0012037D">
              <w:rPr>
                <w:sz w:val="20"/>
                <w:szCs w:val="20"/>
              </w:rPr>
              <w:t>946,5</w:t>
            </w:r>
          </w:p>
        </w:tc>
      </w:tr>
      <w:tr w:rsidR="00FA1C25" w:rsidRPr="0012037D" w:rsidTr="009417E9">
        <w:trPr>
          <w:trHeight w:val="477"/>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Себестоимость 1 т продукции</w:t>
            </w:r>
          </w:p>
        </w:tc>
        <w:tc>
          <w:tcPr>
            <w:tcW w:w="785" w:type="pct"/>
          </w:tcPr>
          <w:p w:rsidR="00FA1C25" w:rsidRPr="0012037D" w:rsidRDefault="00FA1C25" w:rsidP="0012037D">
            <w:pPr>
              <w:suppressAutoHyphens/>
              <w:spacing w:line="360" w:lineRule="auto"/>
              <w:rPr>
                <w:sz w:val="20"/>
                <w:szCs w:val="20"/>
              </w:rPr>
            </w:pPr>
            <w:r w:rsidRPr="0012037D">
              <w:rPr>
                <w:sz w:val="20"/>
                <w:szCs w:val="20"/>
              </w:rPr>
              <w:t>руб.</w:t>
            </w:r>
          </w:p>
        </w:tc>
        <w:tc>
          <w:tcPr>
            <w:tcW w:w="1119" w:type="pct"/>
          </w:tcPr>
          <w:p w:rsidR="00FA1C25" w:rsidRPr="0012037D" w:rsidRDefault="00FA1C25" w:rsidP="0012037D">
            <w:pPr>
              <w:suppressAutoHyphens/>
              <w:spacing w:line="360" w:lineRule="auto"/>
              <w:rPr>
                <w:sz w:val="20"/>
                <w:szCs w:val="20"/>
              </w:rPr>
            </w:pPr>
            <w:r w:rsidRPr="0012037D">
              <w:rPr>
                <w:sz w:val="20"/>
                <w:szCs w:val="20"/>
              </w:rPr>
              <w:t>22235</w:t>
            </w:r>
          </w:p>
        </w:tc>
      </w:tr>
      <w:tr w:rsidR="00FA1C25" w:rsidRPr="0012037D" w:rsidTr="009417E9">
        <w:trPr>
          <w:trHeight w:val="513"/>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Прибыль на 1т продукции</w:t>
            </w:r>
          </w:p>
        </w:tc>
        <w:tc>
          <w:tcPr>
            <w:tcW w:w="785" w:type="pct"/>
          </w:tcPr>
          <w:p w:rsidR="00FA1C25" w:rsidRPr="0012037D" w:rsidRDefault="00FA1C25" w:rsidP="0012037D">
            <w:pPr>
              <w:suppressAutoHyphens/>
              <w:spacing w:line="360" w:lineRule="auto"/>
              <w:rPr>
                <w:sz w:val="20"/>
                <w:szCs w:val="20"/>
              </w:rPr>
            </w:pPr>
            <w:r w:rsidRPr="0012037D">
              <w:rPr>
                <w:sz w:val="20"/>
                <w:szCs w:val="20"/>
              </w:rPr>
              <w:t>руб.</w:t>
            </w:r>
          </w:p>
        </w:tc>
        <w:tc>
          <w:tcPr>
            <w:tcW w:w="1119" w:type="pct"/>
          </w:tcPr>
          <w:p w:rsidR="00FA1C25" w:rsidRPr="0012037D" w:rsidRDefault="00FA1C25" w:rsidP="0012037D">
            <w:pPr>
              <w:suppressAutoHyphens/>
              <w:spacing w:line="360" w:lineRule="auto"/>
              <w:rPr>
                <w:sz w:val="20"/>
                <w:szCs w:val="20"/>
              </w:rPr>
            </w:pPr>
            <w:r w:rsidRPr="0012037D">
              <w:rPr>
                <w:sz w:val="20"/>
                <w:szCs w:val="20"/>
              </w:rPr>
              <w:t>1616,52</w:t>
            </w:r>
          </w:p>
        </w:tc>
      </w:tr>
      <w:tr w:rsidR="00FA1C25" w:rsidRPr="0012037D" w:rsidTr="009417E9">
        <w:trPr>
          <w:trHeight w:val="477"/>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Прибыль на весь выпуск</w:t>
            </w:r>
          </w:p>
        </w:tc>
        <w:tc>
          <w:tcPr>
            <w:tcW w:w="785" w:type="pct"/>
          </w:tcPr>
          <w:p w:rsidR="00FA1C25" w:rsidRPr="0012037D" w:rsidRDefault="00FA1C25" w:rsidP="0012037D">
            <w:pPr>
              <w:suppressAutoHyphens/>
              <w:spacing w:line="360" w:lineRule="auto"/>
              <w:rPr>
                <w:sz w:val="20"/>
                <w:szCs w:val="20"/>
              </w:rPr>
            </w:pPr>
            <w:r w:rsidRPr="0012037D">
              <w:rPr>
                <w:sz w:val="20"/>
                <w:szCs w:val="20"/>
              </w:rPr>
              <w:t>руб.</w:t>
            </w:r>
          </w:p>
        </w:tc>
        <w:tc>
          <w:tcPr>
            <w:tcW w:w="1119" w:type="pct"/>
          </w:tcPr>
          <w:p w:rsidR="00FA1C25" w:rsidRPr="0012037D" w:rsidRDefault="00FA1C25" w:rsidP="0012037D">
            <w:pPr>
              <w:suppressAutoHyphens/>
              <w:spacing w:line="360" w:lineRule="auto"/>
              <w:rPr>
                <w:sz w:val="20"/>
                <w:szCs w:val="20"/>
              </w:rPr>
            </w:pPr>
            <w:r w:rsidRPr="0012037D">
              <w:rPr>
                <w:sz w:val="20"/>
                <w:szCs w:val="20"/>
              </w:rPr>
              <w:t>35943507</w:t>
            </w:r>
          </w:p>
        </w:tc>
      </w:tr>
      <w:tr w:rsidR="00FA1C25" w:rsidRPr="0012037D" w:rsidTr="009417E9">
        <w:trPr>
          <w:trHeight w:val="477"/>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Рентабельность продукции</w:t>
            </w:r>
          </w:p>
        </w:tc>
        <w:tc>
          <w:tcPr>
            <w:tcW w:w="785" w:type="pct"/>
          </w:tcPr>
          <w:p w:rsidR="00FA1C25" w:rsidRPr="0012037D" w:rsidRDefault="00FA1C25" w:rsidP="0012037D">
            <w:pPr>
              <w:suppressAutoHyphens/>
              <w:spacing w:line="360" w:lineRule="auto"/>
              <w:rPr>
                <w:sz w:val="20"/>
                <w:szCs w:val="20"/>
              </w:rPr>
            </w:pPr>
            <w:r w:rsidRPr="0012037D">
              <w:rPr>
                <w:sz w:val="20"/>
                <w:szCs w:val="20"/>
              </w:rPr>
              <w:t>%</w:t>
            </w:r>
          </w:p>
        </w:tc>
        <w:tc>
          <w:tcPr>
            <w:tcW w:w="1119" w:type="pct"/>
          </w:tcPr>
          <w:p w:rsidR="00FA1C25" w:rsidRPr="0012037D" w:rsidRDefault="00FA1C25" w:rsidP="0012037D">
            <w:pPr>
              <w:suppressAutoHyphens/>
              <w:spacing w:line="360" w:lineRule="auto"/>
              <w:rPr>
                <w:sz w:val="20"/>
                <w:szCs w:val="20"/>
              </w:rPr>
            </w:pPr>
            <w:r w:rsidRPr="0012037D">
              <w:rPr>
                <w:sz w:val="20"/>
                <w:szCs w:val="20"/>
              </w:rPr>
              <w:t>7,3%</w:t>
            </w:r>
          </w:p>
        </w:tc>
      </w:tr>
      <w:tr w:rsidR="00FA1C25" w:rsidRPr="0012037D" w:rsidTr="009417E9">
        <w:trPr>
          <w:trHeight w:val="513"/>
          <w:jc w:val="center"/>
        </w:trPr>
        <w:tc>
          <w:tcPr>
            <w:tcW w:w="3096" w:type="pct"/>
          </w:tcPr>
          <w:p w:rsidR="00FA1C25" w:rsidRPr="0012037D" w:rsidRDefault="00FA1C25" w:rsidP="0012037D">
            <w:pPr>
              <w:suppressAutoHyphens/>
              <w:spacing w:line="360" w:lineRule="auto"/>
              <w:rPr>
                <w:sz w:val="20"/>
                <w:szCs w:val="20"/>
              </w:rPr>
            </w:pPr>
            <w:r w:rsidRPr="0012037D">
              <w:rPr>
                <w:sz w:val="20"/>
                <w:szCs w:val="20"/>
              </w:rPr>
              <w:t>Срок окупаемости</w:t>
            </w:r>
          </w:p>
        </w:tc>
        <w:tc>
          <w:tcPr>
            <w:tcW w:w="785" w:type="pct"/>
          </w:tcPr>
          <w:p w:rsidR="00FA1C25" w:rsidRPr="0012037D" w:rsidRDefault="00FA1C25" w:rsidP="0012037D">
            <w:pPr>
              <w:suppressAutoHyphens/>
              <w:spacing w:line="360" w:lineRule="auto"/>
              <w:rPr>
                <w:sz w:val="20"/>
                <w:szCs w:val="20"/>
              </w:rPr>
            </w:pPr>
            <w:r w:rsidRPr="0012037D">
              <w:rPr>
                <w:sz w:val="20"/>
                <w:szCs w:val="20"/>
              </w:rPr>
              <w:t>мес.</w:t>
            </w:r>
          </w:p>
        </w:tc>
        <w:tc>
          <w:tcPr>
            <w:tcW w:w="1119" w:type="pct"/>
          </w:tcPr>
          <w:p w:rsidR="00FA1C25" w:rsidRPr="0012037D" w:rsidRDefault="00FA1C25" w:rsidP="0012037D">
            <w:pPr>
              <w:suppressAutoHyphens/>
              <w:spacing w:line="360" w:lineRule="auto"/>
              <w:rPr>
                <w:sz w:val="20"/>
                <w:szCs w:val="20"/>
              </w:rPr>
            </w:pPr>
            <w:r w:rsidRPr="0012037D">
              <w:rPr>
                <w:sz w:val="20"/>
                <w:szCs w:val="20"/>
              </w:rPr>
              <w:t>3</w:t>
            </w:r>
          </w:p>
        </w:tc>
      </w:tr>
    </w:tbl>
    <w:p w:rsidR="00FA1C25" w:rsidRDefault="00FA1C25" w:rsidP="0033650B">
      <w:pPr>
        <w:suppressAutoHyphens/>
        <w:spacing w:line="360" w:lineRule="auto"/>
        <w:ind w:firstLine="709"/>
        <w:jc w:val="both"/>
      </w:pPr>
    </w:p>
    <w:p w:rsidR="00085100" w:rsidRDefault="00DC65AC" w:rsidP="0033650B">
      <w:pPr>
        <w:suppressAutoHyphens/>
        <w:spacing w:line="360" w:lineRule="auto"/>
        <w:ind w:firstLine="709"/>
        <w:jc w:val="both"/>
        <w:rPr>
          <w:b/>
          <w:sz w:val="28"/>
          <w:szCs w:val="28"/>
        </w:rPr>
      </w:pPr>
      <w:r>
        <w:br w:type="page"/>
      </w:r>
      <w:r w:rsidR="00085100">
        <w:rPr>
          <w:b/>
          <w:sz w:val="28"/>
          <w:szCs w:val="28"/>
        </w:rPr>
        <w:t>ЗАКЛЮЧНИЕ</w:t>
      </w:r>
    </w:p>
    <w:p w:rsidR="00085100" w:rsidRDefault="00085100" w:rsidP="0033650B">
      <w:pPr>
        <w:suppressAutoHyphens/>
        <w:spacing w:line="360" w:lineRule="auto"/>
        <w:ind w:firstLine="709"/>
        <w:jc w:val="both"/>
        <w:rPr>
          <w:sz w:val="16"/>
          <w:szCs w:val="16"/>
        </w:rPr>
      </w:pPr>
    </w:p>
    <w:p w:rsidR="00494755" w:rsidRDefault="00494755" w:rsidP="0033650B">
      <w:pPr>
        <w:suppressAutoHyphens/>
        <w:spacing w:line="360" w:lineRule="auto"/>
        <w:ind w:firstLine="709"/>
        <w:jc w:val="both"/>
        <w:rPr>
          <w:color w:val="000000"/>
          <w:spacing w:val="-2"/>
          <w:sz w:val="28"/>
          <w:szCs w:val="28"/>
        </w:rPr>
      </w:pPr>
      <w:r>
        <w:rPr>
          <w:color w:val="000000"/>
          <w:spacing w:val="-2"/>
          <w:sz w:val="28"/>
          <w:szCs w:val="28"/>
        </w:rPr>
        <w:t>При изучении производства изопропилбензола на ОАО «Омский каучук» была разработана структурная и технологическая схемы узла алкилирования бензола пропиленом в присутствии катализатора – хлористого алюминия. Также выявлены недостатки данного производства связанные с низкой регенерируемостью катализаторного комплекса</w:t>
      </w:r>
      <w:r w:rsidR="00F45B55">
        <w:rPr>
          <w:color w:val="000000"/>
          <w:spacing w:val="-2"/>
          <w:sz w:val="28"/>
          <w:szCs w:val="28"/>
        </w:rPr>
        <w:t>; большое потребление воды, которое приводит к образованию химзагрязненных стоков; агрессивная среда каталитического комплекса вызывает коррозию аппаратуры; катализаторный комплекс является недостаточно стабильным и активным.</w:t>
      </w:r>
    </w:p>
    <w:p w:rsidR="00F45B55" w:rsidRDefault="00F45B55" w:rsidP="0033650B">
      <w:pPr>
        <w:suppressAutoHyphens/>
        <w:spacing w:line="360" w:lineRule="auto"/>
        <w:ind w:firstLine="709"/>
        <w:jc w:val="both"/>
        <w:rPr>
          <w:color w:val="000000"/>
          <w:spacing w:val="-2"/>
          <w:sz w:val="28"/>
          <w:szCs w:val="28"/>
        </w:rPr>
      </w:pPr>
      <w:r w:rsidRPr="000F1C2D">
        <w:rPr>
          <w:sz w:val="28"/>
          <w:szCs w:val="28"/>
        </w:rPr>
        <w:t>В связи с этим необходимо искать другие технологические решения</w:t>
      </w:r>
      <w:r>
        <w:rPr>
          <w:sz w:val="28"/>
          <w:szCs w:val="28"/>
        </w:rPr>
        <w:t xml:space="preserve"> организации производства изопропилбензола</w:t>
      </w:r>
      <w:r w:rsidRPr="000F1C2D">
        <w:rPr>
          <w:sz w:val="28"/>
          <w:szCs w:val="28"/>
        </w:rPr>
        <w:t>. Следует отметить, что ряд недостатков можно избежать, если использовать в качестве катализат</w:t>
      </w:r>
      <w:r>
        <w:rPr>
          <w:sz w:val="28"/>
          <w:szCs w:val="28"/>
        </w:rPr>
        <w:t>оров цеолиты и ионообменники.</w:t>
      </w:r>
    </w:p>
    <w:p w:rsidR="00DC65AC" w:rsidRPr="0052009F" w:rsidRDefault="00085100" w:rsidP="0012037D">
      <w:pPr>
        <w:pStyle w:val="af2"/>
        <w:suppressAutoHyphens/>
        <w:spacing w:line="360" w:lineRule="auto"/>
        <w:ind w:left="0" w:firstLine="0"/>
        <w:jc w:val="left"/>
        <w:rPr>
          <w:rFonts w:ascii="Times New Roman" w:hAnsi="Times New Roman"/>
          <w:b/>
          <w:sz w:val="32"/>
          <w:szCs w:val="32"/>
        </w:rPr>
      </w:pPr>
      <w:r>
        <w:rPr>
          <w:sz w:val="28"/>
          <w:szCs w:val="28"/>
        </w:rPr>
        <w:br w:type="page"/>
      </w:r>
      <w:r w:rsidR="0052009F" w:rsidRPr="0052009F">
        <w:rPr>
          <w:rFonts w:ascii="Times New Roman" w:hAnsi="Times New Roman"/>
          <w:b/>
          <w:sz w:val="28"/>
          <w:szCs w:val="28"/>
        </w:rPr>
        <w:t>7. СПИСОК ИСПОЛЬЗОВАННОЙ ЛИТЕРАТУРЫ</w:t>
      </w:r>
    </w:p>
    <w:p w:rsidR="00AF3D16" w:rsidRPr="00AF3D16" w:rsidRDefault="00AF3D16" w:rsidP="0012037D">
      <w:pPr>
        <w:pStyle w:val="af2"/>
        <w:suppressAutoHyphens/>
        <w:spacing w:line="360" w:lineRule="auto"/>
        <w:ind w:left="0" w:firstLine="0"/>
        <w:jc w:val="left"/>
        <w:rPr>
          <w:rFonts w:ascii="Times New Roman" w:hAnsi="Times New Roman"/>
          <w:sz w:val="16"/>
          <w:szCs w:val="16"/>
        </w:rPr>
      </w:pP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1.</w:t>
      </w:r>
      <w:r>
        <w:rPr>
          <w:rFonts w:ascii="Times New Roman" w:hAnsi="Times New Roman"/>
          <w:sz w:val="28"/>
          <w:szCs w:val="28"/>
        </w:rPr>
        <w:t xml:space="preserve"> </w:t>
      </w:r>
      <w:r w:rsidRPr="00503CA2">
        <w:rPr>
          <w:rFonts w:ascii="Times New Roman" w:hAnsi="Times New Roman"/>
          <w:sz w:val="28"/>
          <w:szCs w:val="28"/>
        </w:rPr>
        <w:t>Б.Д.</w:t>
      </w:r>
      <w:r>
        <w:rPr>
          <w:rFonts w:ascii="Times New Roman" w:hAnsi="Times New Roman"/>
          <w:sz w:val="28"/>
          <w:szCs w:val="28"/>
        </w:rPr>
        <w:t xml:space="preserve"> </w:t>
      </w:r>
      <w:r w:rsidRPr="00503CA2">
        <w:rPr>
          <w:rFonts w:ascii="Times New Roman" w:hAnsi="Times New Roman"/>
          <w:sz w:val="28"/>
          <w:szCs w:val="28"/>
        </w:rPr>
        <w:t xml:space="preserve">Кружалов «Совместное получение фенола и ацетона из кумола», М.: Гос. науч. изд-во хим. лит-ры, </w:t>
      </w:r>
      <w:smartTag w:uri="urn:schemas-microsoft-com:office:smarttags" w:element="metricconverter">
        <w:smartTagPr>
          <w:attr w:name="ProductID" w:val="1963 ã"/>
        </w:smartTagPr>
        <w:smartTag w:uri="urn:schemas-microsoft-com:office:smarttags" w:element="metricconverter">
          <w:smartTagPr>
            <w:attr w:name="ProductID" w:val="1963 ã"/>
          </w:smartTagPr>
          <w:r w:rsidRPr="00503CA2">
            <w:rPr>
              <w:rFonts w:ascii="Times New Roman" w:hAnsi="Times New Roman"/>
              <w:sz w:val="28"/>
              <w:szCs w:val="28"/>
            </w:rPr>
            <w:t>1963 г</w:t>
          </w:r>
        </w:smartTag>
        <w:r>
          <w:rPr>
            <w:rFonts w:ascii="Times New Roman" w:hAnsi="Times New Roman"/>
            <w:sz w:val="28"/>
            <w:szCs w:val="28"/>
          </w:rPr>
          <w:t>, 236 с.</w:t>
        </w:r>
      </w:smartTag>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2. «Химическая энциклопедия»</w:t>
      </w:r>
      <w:r>
        <w:rPr>
          <w:rFonts w:ascii="Times New Roman" w:hAnsi="Times New Roman"/>
          <w:sz w:val="28"/>
          <w:szCs w:val="28"/>
        </w:rPr>
        <w:t xml:space="preserve"> под редакцией </w:t>
      </w:r>
      <w:r w:rsidRPr="00503CA2">
        <w:rPr>
          <w:rFonts w:ascii="Times New Roman" w:hAnsi="Times New Roman"/>
          <w:sz w:val="28"/>
          <w:szCs w:val="28"/>
        </w:rPr>
        <w:t>А.М.</w:t>
      </w:r>
      <w:r>
        <w:rPr>
          <w:rFonts w:ascii="Times New Roman" w:hAnsi="Times New Roman"/>
          <w:sz w:val="28"/>
          <w:szCs w:val="28"/>
        </w:rPr>
        <w:t xml:space="preserve"> </w:t>
      </w:r>
      <w:r w:rsidRPr="00503CA2">
        <w:rPr>
          <w:rFonts w:ascii="Times New Roman" w:hAnsi="Times New Roman"/>
          <w:sz w:val="28"/>
          <w:szCs w:val="28"/>
        </w:rPr>
        <w:t xml:space="preserve">Прохоров и др., М: Советская энциклопедия, </w:t>
      </w:r>
      <w:smartTag w:uri="urn:schemas-microsoft-com:office:smarttags" w:element="metricconverter">
        <w:smartTagPr>
          <w:attr w:name="ProductID" w:val="1988 ã"/>
        </w:smartTagPr>
        <w:smartTag w:uri="urn:schemas-microsoft-com:office:smarttags" w:element="metricconverter">
          <w:smartTagPr>
            <w:attr w:name="ProductID" w:val="1988 ã"/>
          </w:smartTagPr>
          <w:r w:rsidRPr="00503CA2">
            <w:rPr>
              <w:rFonts w:ascii="Times New Roman" w:hAnsi="Times New Roman"/>
              <w:sz w:val="28"/>
              <w:szCs w:val="28"/>
            </w:rPr>
            <w:t>1988 г</w:t>
          </w:r>
        </w:smartTag>
        <w:r>
          <w:rPr>
            <w:rFonts w:ascii="Times New Roman" w:hAnsi="Times New Roman"/>
            <w:sz w:val="28"/>
            <w:szCs w:val="28"/>
          </w:rPr>
          <w:t>, 624 с.</w:t>
        </w:r>
      </w:smartTag>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3.</w:t>
      </w:r>
      <w:r>
        <w:rPr>
          <w:rFonts w:ascii="Times New Roman" w:hAnsi="Times New Roman"/>
          <w:sz w:val="28"/>
          <w:szCs w:val="28"/>
        </w:rPr>
        <w:t xml:space="preserve"> </w:t>
      </w:r>
      <w:r w:rsidRPr="00503CA2">
        <w:rPr>
          <w:rFonts w:ascii="Times New Roman" w:hAnsi="Times New Roman"/>
          <w:sz w:val="28"/>
          <w:szCs w:val="28"/>
        </w:rPr>
        <w:t>В.С.</w:t>
      </w:r>
      <w:r w:rsidRPr="000B4108">
        <w:rPr>
          <w:rFonts w:ascii="Times New Roman" w:hAnsi="Times New Roman"/>
          <w:sz w:val="28"/>
          <w:szCs w:val="28"/>
        </w:rPr>
        <w:t xml:space="preserve"> </w:t>
      </w:r>
      <w:r w:rsidRPr="00503CA2">
        <w:rPr>
          <w:rFonts w:ascii="Times New Roman" w:hAnsi="Times New Roman"/>
          <w:sz w:val="28"/>
          <w:szCs w:val="28"/>
        </w:rPr>
        <w:t>Тимофеев, Л.А.</w:t>
      </w:r>
      <w:r w:rsidRPr="000B4108">
        <w:rPr>
          <w:rFonts w:ascii="Times New Roman" w:hAnsi="Times New Roman"/>
          <w:sz w:val="28"/>
          <w:szCs w:val="28"/>
        </w:rPr>
        <w:t xml:space="preserve"> </w:t>
      </w:r>
      <w:r w:rsidRPr="00503CA2">
        <w:rPr>
          <w:rFonts w:ascii="Times New Roman" w:hAnsi="Times New Roman"/>
          <w:sz w:val="28"/>
          <w:szCs w:val="28"/>
        </w:rPr>
        <w:t xml:space="preserve">Серафимов «Принципы технологии основного органического и нефтехимического синтеза», М.: Высшая школа, </w:t>
      </w:r>
      <w:smartTag w:uri="urn:schemas-microsoft-com:office:smarttags" w:element="metricconverter">
        <w:smartTagPr>
          <w:attr w:name="ProductID" w:val="2003 ã"/>
        </w:smartTagPr>
        <w:r w:rsidRPr="00503CA2">
          <w:rPr>
            <w:rFonts w:ascii="Times New Roman" w:hAnsi="Times New Roman"/>
            <w:sz w:val="28"/>
            <w:szCs w:val="28"/>
          </w:rPr>
          <w:t>2003 г</w:t>
        </w:r>
      </w:smartTag>
      <w:r>
        <w:rPr>
          <w:rFonts w:ascii="Times New Roman" w:hAnsi="Times New Roman"/>
          <w:sz w:val="28"/>
          <w:szCs w:val="28"/>
        </w:rPr>
        <w:t>, 536 с.</w:t>
      </w: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4.</w:t>
      </w:r>
      <w:r>
        <w:rPr>
          <w:rFonts w:ascii="Times New Roman" w:hAnsi="Times New Roman"/>
          <w:sz w:val="28"/>
          <w:szCs w:val="28"/>
        </w:rPr>
        <w:t xml:space="preserve"> </w:t>
      </w:r>
      <w:r w:rsidRPr="00503CA2">
        <w:rPr>
          <w:rFonts w:ascii="Times New Roman" w:hAnsi="Times New Roman"/>
          <w:sz w:val="28"/>
          <w:szCs w:val="28"/>
        </w:rPr>
        <w:t>С.А.</w:t>
      </w:r>
      <w:r>
        <w:rPr>
          <w:rFonts w:ascii="Times New Roman" w:hAnsi="Times New Roman"/>
          <w:sz w:val="28"/>
          <w:szCs w:val="28"/>
        </w:rPr>
        <w:t xml:space="preserve"> </w:t>
      </w:r>
      <w:r w:rsidRPr="00503CA2">
        <w:rPr>
          <w:rFonts w:ascii="Times New Roman" w:hAnsi="Times New Roman"/>
          <w:sz w:val="28"/>
          <w:szCs w:val="28"/>
        </w:rPr>
        <w:t>Ахметов, М.Х.</w:t>
      </w:r>
      <w:r>
        <w:rPr>
          <w:rFonts w:ascii="Times New Roman" w:hAnsi="Times New Roman"/>
          <w:sz w:val="28"/>
          <w:szCs w:val="28"/>
        </w:rPr>
        <w:t xml:space="preserve"> </w:t>
      </w:r>
      <w:r w:rsidRPr="00503CA2">
        <w:rPr>
          <w:rFonts w:ascii="Times New Roman" w:hAnsi="Times New Roman"/>
          <w:sz w:val="28"/>
          <w:szCs w:val="28"/>
        </w:rPr>
        <w:t>Ишмияров, А.П.</w:t>
      </w:r>
      <w:r>
        <w:rPr>
          <w:rFonts w:ascii="Times New Roman" w:hAnsi="Times New Roman"/>
          <w:sz w:val="28"/>
          <w:szCs w:val="28"/>
        </w:rPr>
        <w:t xml:space="preserve"> </w:t>
      </w:r>
      <w:r w:rsidRPr="00503CA2">
        <w:rPr>
          <w:rFonts w:ascii="Times New Roman" w:hAnsi="Times New Roman"/>
          <w:sz w:val="28"/>
          <w:szCs w:val="28"/>
        </w:rPr>
        <w:t>Веревкин, Е.С.</w:t>
      </w:r>
      <w:r>
        <w:rPr>
          <w:rFonts w:ascii="Times New Roman" w:hAnsi="Times New Roman"/>
          <w:sz w:val="28"/>
          <w:szCs w:val="28"/>
        </w:rPr>
        <w:t xml:space="preserve"> </w:t>
      </w:r>
      <w:r w:rsidRPr="00503CA2">
        <w:rPr>
          <w:rFonts w:ascii="Times New Roman" w:hAnsi="Times New Roman"/>
          <w:sz w:val="28"/>
          <w:szCs w:val="28"/>
        </w:rPr>
        <w:t>Докучаев, Ю.М.</w:t>
      </w:r>
      <w:r>
        <w:rPr>
          <w:rFonts w:ascii="Times New Roman" w:hAnsi="Times New Roman"/>
          <w:sz w:val="28"/>
          <w:szCs w:val="28"/>
        </w:rPr>
        <w:t xml:space="preserve"> </w:t>
      </w:r>
      <w:r w:rsidRPr="00503CA2">
        <w:rPr>
          <w:rFonts w:ascii="Times New Roman" w:hAnsi="Times New Roman"/>
          <w:sz w:val="28"/>
          <w:szCs w:val="28"/>
        </w:rPr>
        <w:t xml:space="preserve">Малышев «Технология, экономика и автоматизация процессов переработки нефти и газа», М.: Химия, </w:t>
      </w:r>
      <w:smartTag w:uri="urn:schemas-microsoft-com:office:smarttags" w:element="metricconverter">
        <w:smartTagPr>
          <w:attr w:name="ProductID" w:val="2005 ã"/>
        </w:smartTagPr>
        <w:r w:rsidRPr="00503CA2">
          <w:rPr>
            <w:rFonts w:ascii="Times New Roman" w:hAnsi="Times New Roman"/>
            <w:sz w:val="28"/>
            <w:szCs w:val="28"/>
          </w:rPr>
          <w:t>2005 г</w:t>
        </w:r>
      </w:smartTag>
      <w:r>
        <w:rPr>
          <w:rFonts w:ascii="Times New Roman" w:hAnsi="Times New Roman"/>
          <w:sz w:val="28"/>
          <w:szCs w:val="28"/>
        </w:rPr>
        <w:t>, 736 с.</w:t>
      </w: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5.</w:t>
      </w:r>
      <w:r>
        <w:rPr>
          <w:rFonts w:ascii="Times New Roman" w:hAnsi="Times New Roman"/>
          <w:sz w:val="28"/>
          <w:szCs w:val="28"/>
        </w:rPr>
        <w:t xml:space="preserve"> </w:t>
      </w:r>
      <w:r w:rsidRPr="00503CA2">
        <w:rPr>
          <w:rFonts w:ascii="Times New Roman" w:hAnsi="Times New Roman"/>
          <w:sz w:val="28"/>
          <w:szCs w:val="28"/>
        </w:rPr>
        <w:t>И.И.</w:t>
      </w:r>
      <w:r>
        <w:rPr>
          <w:rFonts w:ascii="Times New Roman" w:hAnsi="Times New Roman"/>
          <w:sz w:val="28"/>
          <w:szCs w:val="28"/>
        </w:rPr>
        <w:t xml:space="preserve"> </w:t>
      </w:r>
      <w:r w:rsidRPr="00503CA2">
        <w:rPr>
          <w:rFonts w:ascii="Times New Roman" w:hAnsi="Times New Roman"/>
          <w:sz w:val="28"/>
          <w:szCs w:val="28"/>
        </w:rPr>
        <w:t xml:space="preserve">Юкельсон «Технология основного органического синтеза», М: Химия, </w:t>
      </w:r>
      <w:smartTag w:uri="urn:schemas-microsoft-com:office:smarttags" w:element="metricconverter">
        <w:smartTagPr>
          <w:attr w:name="ProductID" w:val="1968 ã"/>
        </w:smartTagPr>
        <w:r w:rsidRPr="00503CA2">
          <w:rPr>
            <w:rFonts w:ascii="Times New Roman" w:hAnsi="Times New Roman"/>
            <w:sz w:val="28"/>
            <w:szCs w:val="28"/>
          </w:rPr>
          <w:t>1968 г</w:t>
        </w:r>
      </w:smartTag>
      <w:r w:rsidRPr="00503CA2">
        <w:rPr>
          <w:rFonts w:ascii="Times New Roman" w:hAnsi="Times New Roman"/>
          <w:sz w:val="28"/>
          <w:szCs w:val="28"/>
        </w:rPr>
        <w:t>.</w:t>
      </w:r>
    </w:p>
    <w:p w:rsidR="00DC65AC" w:rsidRPr="000B4108"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6.</w:t>
      </w:r>
      <w:r>
        <w:rPr>
          <w:rFonts w:ascii="Times New Roman" w:hAnsi="Times New Roman"/>
          <w:sz w:val="28"/>
          <w:szCs w:val="28"/>
        </w:rPr>
        <w:t xml:space="preserve"> </w:t>
      </w:r>
      <w:r w:rsidRPr="00503CA2">
        <w:rPr>
          <w:rFonts w:ascii="Times New Roman" w:hAnsi="Times New Roman"/>
          <w:sz w:val="28"/>
          <w:szCs w:val="28"/>
        </w:rPr>
        <w:t>И.В.</w:t>
      </w:r>
      <w:r>
        <w:rPr>
          <w:rFonts w:ascii="Times New Roman" w:hAnsi="Times New Roman"/>
          <w:sz w:val="28"/>
          <w:szCs w:val="28"/>
        </w:rPr>
        <w:t xml:space="preserve"> </w:t>
      </w:r>
      <w:r w:rsidRPr="00503CA2">
        <w:rPr>
          <w:rFonts w:ascii="Times New Roman" w:hAnsi="Times New Roman"/>
          <w:sz w:val="28"/>
          <w:szCs w:val="28"/>
        </w:rPr>
        <w:t>Мозговой, А.Г.</w:t>
      </w:r>
      <w:r>
        <w:rPr>
          <w:rFonts w:ascii="Times New Roman" w:hAnsi="Times New Roman"/>
          <w:sz w:val="28"/>
          <w:szCs w:val="28"/>
        </w:rPr>
        <w:t xml:space="preserve"> </w:t>
      </w:r>
      <w:r w:rsidRPr="00503CA2">
        <w:rPr>
          <w:rFonts w:ascii="Times New Roman" w:hAnsi="Times New Roman"/>
          <w:sz w:val="28"/>
          <w:szCs w:val="28"/>
        </w:rPr>
        <w:t>Нелин, Г.М.</w:t>
      </w:r>
      <w:r>
        <w:rPr>
          <w:rFonts w:ascii="Times New Roman" w:hAnsi="Times New Roman"/>
          <w:sz w:val="28"/>
          <w:szCs w:val="28"/>
        </w:rPr>
        <w:t xml:space="preserve"> </w:t>
      </w:r>
      <w:r w:rsidRPr="00503CA2">
        <w:rPr>
          <w:rFonts w:ascii="Times New Roman" w:hAnsi="Times New Roman"/>
          <w:sz w:val="28"/>
          <w:szCs w:val="28"/>
        </w:rPr>
        <w:t>Давидан, Е.Д.</w:t>
      </w:r>
      <w:r>
        <w:rPr>
          <w:rFonts w:ascii="Times New Roman" w:hAnsi="Times New Roman"/>
          <w:sz w:val="28"/>
          <w:szCs w:val="28"/>
        </w:rPr>
        <w:t xml:space="preserve"> </w:t>
      </w:r>
      <w:r w:rsidRPr="00503CA2">
        <w:rPr>
          <w:rFonts w:ascii="Times New Roman" w:hAnsi="Times New Roman"/>
          <w:sz w:val="28"/>
          <w:szCs w:val="28"/>
        </w:rPr>
        <w:t>Скутин «Технология нефтехимического синтеза. Мономеры», Омс</w:t>
      </w:r>
      <w:r>
        <w:rPr>
          <w:rFonts w:ascii="Times New Roman" w:hAnsi="Times New Roman"/>
          <w:sz w:val="28"/>
          <w:szCs w:val="28"/>
        </w:rPr>
        <w:t>к, ОмГТУ, 2008г, 280 с.</w:t>
      </w: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7. «Химическая энциклопедия»</w:t>
      </w:r>
      <w:r>
        <w:rPr>
          <w:rFonts w:ascii="Times New Roman" w:hAnsi="Times New Roman"/>
          <w:sz w:val="28"/>
          <w:szCs w:val="28"/>
        </w:rPr>
        <w:t xml:space="preserve"> </w:t>
      </w:r>
      <w:r w:rsidRPr="004A3387">
        <w:rPr>
          <w:rFonts w:ascii="Times New Roman" w:hAnsi="Times New Roman"/>
          <w:color w:val="000000"/>
          <w:sz w:val="28"/>
          <w:szCs w:val="28"/>
        </w:rPr>
        <w:t>под редакцией И.Л. Кнунянц</w:t>
      </w:r>
      <w:r w:rsidRPr="00503CA2">
        <w:rPr>
          <w:rFonts w:ascii="Times New Roman" w:hAnsi="Times New Roman"/>
          <w:sz w:val="28"/>
          <w:szCs w:val="28"/>
        </w:rPr>
        <w:t>, М: Советская энцик</w:t>
      </w:r>
      <w:r>
        <w:rPr>
          <w:rFonts w:ascii="Times New Roman" w:hAnsi="Times New Roman"/>
          <w:sz w:val="28"/>
          <w:szCs w:val="28"/>
        </w:rPr>
        <w:t>лопедия, 1988г, 783 с</w:t>
      </w: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8.А.Г.</w:t>
      </w:r>
      <w:r>
        <w:rPr>
          <w:rFonts w:ascii="Times New Roman" w:hAnsi="Times New Roman"/>
          <w:sz w:val="28"/>
          <w:szCs w:val="28"/>
        </w:rPr>
        <w:t xml:space="preserve"> </w:t>
      </w:r>
      <w:r w:rsidRPr="00503CA2">
        <w:rPr>
          <w:rFonts w:ascii="Times New Roman" w:hAnsi="Times New Roman"/>
          <w:sz w:val="28"/>
          <w:szCs w:val="28"/>
        </w:rPr>
        <w:t>Нелин, Г.М.</w:t>
      </w:r>
      <w:r>
        <w:rPr>
          <w:rFonts w:ascii="Times New Roman" w:hAnsi="Times New Roman"/>
          <w:sz w:val="28"/>
          <w:szCs w:val="28"/>
        </w:rPr>
        <w:t xml:space="preserve"> </w:t>
      </w:r>
      <w:r w:rsidRPr="00503CA2">
        <w:rPr>
          <w:rFonts w:ascii="Times New Roman" w:hAnsi="Times New Roman"/>
          <w:sz w:val="28"/>
          <w:szCs w:val="28"/>
        </w:rPr>
        <w:t>Давидан, Л.Н.</w:t>
      </w:r>
      <w:r>
        <w:rPr>
          <w:rFonts w:ascii="Times New Roman" w:hAnsi="Times New Roman"/>
          <w:sz w:val="28"/>
          <w:szCs w:val="28"/>
        </w:rPr>
        <w:t xml:space="preserve"> </w:t>
      </w:r>
      <w:r w:rsidRPr="00503CA2">
        <w:rPr>
          <w:rFonts w:ascii="Times New Roman" w:hAnsi="Times New Roman"/>
          <w:sz w:val="28"/>
          <w:szCs w:val="28"/>
        </w:rPr>
        <w:t>Олейник, Е.Д.</w:t>
      </w:r>
      <w:r>
        <w:rPr>
          <w:rFonts w:ascii="Times New Roman" w:hAnsi="Times New Roman"/>
          <w:sz w:val="28"/>
          <w:szCs w:val="28"/>
        </w:rPr>
        <w:t xml:space="preserve"> </w:t>
      </w:r>
      <w:r w:rsidRPr="00503CA2">
        <w:rPr>
          <w:rFonts w:ascii="Times New Roman" w:hAnsi="Times New Roman"/>
          <w:sz w:val="28"/>
          <w:szCs w:val="28"/>
        </w:rPr>
        <w:t>Скутин «Основы проектирования химико-технологических процессов. Курсовое проектирование», Омск: ОмГТУ, 2008.</w:t>
      </w:r>
      <w:r>
        <w:rPr>
          <w:rFonts w:ascii="Times New Roman" w:hAnsi="Times New Roman"/>
          <w:sz w:val="28"/>
          <w:szCs w:val="28"/>
        </w:rPr>
        <w:t xml:space="preserve">, </w:t>
      </w:r>
      <w:r w:rsidRPr="004A3387">
        <w:rPr>
          <w:rFonts w:ascii="Times New Roman" w:hAnsi="Times New Roman"/>
          <w:color w:val="000000"/>
          <w:sz w:val="28"/>
          <w:szCs w:val="28"/>
        </w:rPr>
        <w:t>168 с.</w:t>
      </w:r>
    </w:p>
    <w:p w:rsidR="00DC65AC" w:rsidRPr="00503CA2"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9.А.Н.</w:t>
      </w:r>
      <w:r>
        <w:rPr>
          <w:rFonts w:ascii="Times New Roman" w:hAnsi="Times New Roman"/>
          <w:sz w:val="28"/>
          <w:szCs w:val="28"/>
        </w:rPr>
        <w:t xml:space="preserve"> </w:t>
      </w:r>
      <w:r w:rsidRPr="00503CA2">
        <w:rPr>
          <w:rFonts w:ascii="Times New Roman" w:hAnsi="Times New Roman"/>
          <w:sz w:val="28"/>
          <w:szCs w:val="28"/>
        </w:rPr>
        <w:t>Плановский, В.М.</w:t>
      </w:r>
      <w:r>
        <w:rPr>
          <w:rFonts w:ascii="Times New Roman" w:hAnsi="Times New Roman"/>
          <w:sz w:val="28"/>
          <w:szCs w:val="28"/>
        </w:rPr>
        <w:t xml:space="preserve"> </w:t>
      </w:r>
      <w:r w:rsidRPr="00503CA2">
        <w:rPr>
          <w:rFonts w:ascii="Times New Roman" w:hAnsi="Times New Roman"/>
          <w:sz w:val="28"/>
          <w:szCs w:val="28"/>
        </w:rPr>
        <w:t>Рамм, С.З.</w:t>
      </w:r>
      <w:r>
        <w:rPr>
          <w:rFonts w:ascii="Times New Roman" w:hAnsi="Times New Roman"/>
          <w:sz w:val="28"/>
          <w:szCs w:val="28"/>
        </w:rPr>
        <w:t xml:space="preserve"> </w:t>
      </w:r>
      <w:r w:rsidRPr="00503CA2">
        <w:rPr>
          <w:rFonts w:ascii="Times New Roman" w:hAnsi="Times New Roman"/>
          <w:sz w:val="28"/>
          <w:szCs w:val="28"/>
        </w:rPr>
        <w:t xml:space="preserve">Каган «Процессы и аппараты химической технологии», М: Госхимиздат, </w:t>
      </w:r>
      <w:smartTag w:uri="urn:schemas-microsoft-com:office:smarttags" w:element="metricconverter">
        <w:smartTagPr>
          <w:attr w:name="ProductID" w:val="1962 ã"/>
        </w:smartTagPr>
        <w:r w:rsidRPr="00503CA2">
          <w:rPr>
            <w:rFonts w:ascii="Times New Roman" w:hAnsi="Times New Roman"/>
            <w:sz w:val="28"/>
            <w:szCs w:val="28"/>
          </w:rPr>
          <w:t>1962 г</w:t>
        </w:r>
      </w:smartTag>
      <w:r>
        <w:rPr>
          <w:rFonts w:ascii="Times New Roman" w:hAnsi="Times New Roman"/>
          <w:sz w:val="28"/>
          <w:szCs w:val="28"/>
        </w:rPr>
        <w:t>, 846 с.</w:t>
      </w:r>
    </w:p>
    <w:p w:rsidR="00DC65AC" w:rsidRDefault="00DC65AC" w:rsidP="0012037D">
      <w:pPr>
        <w:pStyle w:val="af2"/>
        <w:suppressAutoHyphens/>
        <w:spacing w:line="360" w:lineRule="auto"/>
        <w:ind w:left="0" w:firstLine="0"/>
        <w:jc w:val="left"/>
        <w:rPr>
          <w:rFonts w:ascii="Times New Roman" w:hAnsi="Times New Roman"/>
          <w:sz w:val="28"/>
          <w:szCs w:val="28"/>
        </w:rPr>
      </w:pPr>
      <w:r w:rsidRPr="00503CA2">
        <w:rPr>
          <w:rFonts w:ascii="Times New Roman" w:hAnsi="Times New Roman"/>
          <w:sz w:val="28"/>
          <w:szCs w:val="28"/>
        </w:rPr>
        <w:t>10.А.К.</w:t>
      </w:r>
      <w:r>
        <w:rPr>
          <w:rFonts w:ascii="Times New Roman" w:hAnsi="Times New Roman"/>
          <w:sz w:val="28"/>
          <w:szCs w:val="28"/>
        </w:rPr>
        <w:t xml:space="preserve"> </w:t>
      </w:r>
      <w:r w:rsidRPr="00503CA2">
        <w:rPr>
          <w:rFonts w:ascii="Times New Roman" w:hAnsi="Times New Roman"/>
          <w:sz w:val="28"/>
          <w:szCs w:val="28"/>
        </w:rPr>
        <w:t xml:space="preserve">Мановян «Технология первичной переработки нефти и природного газа», М: Химия, </w:t>
      </w:r>
      <w:smartTag w:uri="urn:schemas-microsoft-com:office:smarttags" w:element="metricconverter">
        <w:smartTagPr>
          <w:attr w:name="ProductID" w:val="2001 ã"/>
        </w:smartTagPr>
        <w:r w:rsidRPr="00503CA2">
          <w:rPr>
            <w:rFonts w:ascii="Times New Roman" w:hAnsi="Times New Roman"/>
            <w:sz w:val="28"/>
            <w:szCs w:val="28"/>
          </w:rPr>
          <w:t>2001 г</w:t>
        </w:r>
      </w:smartTag>
      <w:r>
        <w:rPr>
          <w:rFonts w:ascii="Times New Roman" w:hAnsi="Times New Roman"/>
          <w:sz w:val="28"/>
          <w:szCs w:val="28"/>
        </w:rPr>
        <w:t>, 569 с.</w:t>
      </w:r>
    </w:p>
    <w:p w:rsidR="00DC65AC" w:rsidRPr="004A3387" w:rsidRDefault="00DC65AC" w:rsidP="0012037D">
      <w:pPr>
        <w:shd w:val="clear" w:color="auto" w:fill="FFFFFF"/>
        <w:suppressAutoHyphens/>
        <w:spacing w:line="360" w:lineRule="auto"/>
        <w:rPr>
          <w:sz w:val="28"/>
          <w:szCs w:val="28"/>
        </w:rPr>
      </w:pPr>
      <w:r w:rsidRPr="004A3387">
        <w:rPr>
          <w:color w:val="000000"/>
          <w:sz w:val="28"/>
          <w:szCs w:val="28"/>
        </w:rPr>
        <w:t>11.</w:t>
      </w:r>
      <w:r w:rsidRPr="004A3387">
        <w:rPr>
          <w:color w:val="FF0000"/>
          <w:sz w:val="28"/>
          <w:szCs w:val="28"/>
        </w:rPr>
        <w:t xml:space="preserve"> </w:t>
      </w:r>
      <w:r>
        <w:rPr>
          <w:color w:val="000000"/>
          <w:spacing w:val="1"/>
          <w:sz w:val="28"/>
          <w:szCs w:val="28"/>
        </w:rPr>
        <w:t>И.</w:t>
      </w:r>
      <w:r w:rsidRPr="004A3387">
        <w:rPr>
          <w:color w:val="000000"/>
          <w:spacing w:val="1"/>
          <w:sz w:val="28"/>
          <w:szCs w:val="28"/>
        </w:rPr>
        <w:t>В. Мозговой, Г.</w:t>
      </w:r>
      <w:r>
        <w:rPr>
          <w:color w:val="000000"/>
          <w:spacing w:val="1"/>
          <w:sz w:val="28"/>
          <w:szCs w:val="28"/>
        </w:rPr>
        <w:t>М. Давидан, А.</w:t>
      </w:r>
      <w:r w:rsidRPr="004A3387">
        <w:rPr>
          <w:color w:val="000000"/>
          <w:spacing w:val="1"/>
          <w:sz w:val="28"/>
          <w:szCs w:val="28"/>
        </w:rPr>
        <w:t>Г. Нелин, Е.Д. Скутин</w:t>
      </w:r>
      <w:r>
        <w:rPr>
          <w:color w:val="000000"/>
          <w:spacing w:val="1"/>
          <w:sz w:val="28"/>
          <w:szCs w:val="28"/>
        </w:rPr>
        <w:t xml:space="preserve"> «Дипломное проектирование», Омск, </w:t>
      </w:r>
      <w:r>
        <w:rPr>
          <w:color w:val="000000"/>
          <w:spacing w:val="9"/>
          <w:sz w:val="28"/>
          <w:szCs w:val="28"/>
        </w:rPr>
        <w:t>ОмГТУ, 101 с.</w:t>
      </w:r>
      <w:bookmarkStart w:id="18" w:name="_GoBack"/>
      <w:bookmarkEnd w:id="18"/>
    </w:p>
    <w:sectPr w:rsidR="00DC65AC" w:rsidRPr="004A3387" w:rsidSect="000C045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CE" w:rsidRDefault="00C34FCE">
      <w:r>
        <w:separator/>
      </w:r>
    </w:p>
  </w:endnote>
  <w:endnote w:type="continuationSeparator" w:id="0">
    <w:p w:rsidR="00C34FCE" w:rsidRDefault="00C34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646" w:rsidRDefault="00123646" w:rsidP="00A71250">
    <w:pPr>
      <w:pStyle w:val="ae"/>
      <w:framePr w:wrap="around" w:vAnchor="text" w:hAnchor="margin" w:xAlign="center" w:y="1"/>
      <w:rPr>
        <w:rStyle w:val="ab"/>
      </w:rPr>
    </w:pPr>
  </w:p>
  <w:p w:rsidR="00123646" w:rsidRDefault="0012364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646" w:rsidRDefault="00531DEA" w:rsidP="00A71250">
    <w:pPr>
      <w:pStyle w:val="ae"/>
      <w:framePr w:wrap="around" w:vAnchor="text" w:hAnchor="margin" w:xAlign="center" w:y="1"/>
      <w:rPr>
        <w:rStyle w:val="ab"/>
      </w:rPr>
    </w:pPr>
    <w:r>
      <w:rPr>
        <w:rStyle w:val="ab"/>
        <w:noProof/>
      </w:rPr>
      <w:t>2</w:t>
    </w:r>
  </w:p>
  <w:p w:rsidR="00123646" w:rsidRDefault="0012364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CE" w:rsidRDefault="00C34FCE">
      <w:r>
        <w:separator/>
      </w:r>
    </w:p>
  </w:footnote>
  <w:footnote w:type="continuationSeparator" w:id="0">
    <w:p w:rsidR="00C34FCE" w:rsidRDefault="00C34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A9B"/>
    <w:multiLevelType w:val="hybridMultilevel"/>
    <w:tmpl w:val="75B4D4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0B3EF2"/>
    <w:multiLevelType w:val="hybridMultilevel"/>
    <w:tmpl w:val="32C03756"/>
    <w:lvl w:ilvl="0" w:tplc="04190001">
      <w:start w:val="1"/>
      <w:numFmt w:val="bullet"/>
      <w:lvlText w:val=""/>
      <w:lvlJc w:val="left"/>
      <w:pPr>
        <w:tabs>
          <w:tab w:val="num" w:pos="1305"/>
        </w:tabs>
        <w:ind w:left="1305" w:hanging="360"/>
      </w:pPr>
      <w:rPr>
        <w:rFonts w:ascii="Symbol" w:hAnsi="Symbol" w:hint="default"/>
      </w:rPr>
    </w:lvl>
    <w:lvl w:ilvl="1" w:tplc="04190003" w:tentative="1">
      <w:start w:val="1"/>
      <w:numFmt w:val="bullet"/>
      <w:lvlText w:val="o"/>
      <w:lvlJc w:val="left"/>
      <w:pPr>
        <w:tabs>
          <w:tab w:val="num" w:pos="2025"/>
        </w:tabs>
        <w:ind w:left="2025" w:hanging="360"/>
      </w:pPr>
      <w:rPr>
        <w:rFonts w:ascii="Courier New" w:hAnsi="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2">
    <w:nsid w:val="121309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2463C18"/>
    <w:multiLevelType w:val="hybridMultilevel"/>
    <w:tmpl w:val="ECA86F3C"/>
    <w:lvl w:ilvl="0" w:tplc="15D27F7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67238F0"/>
    <w:multiLevelType w:val="hybridMultilevel"/>
    <w:tmpl w:val="92DC7D3E"/>
    <w:lvl w:ilvl="0" w:tplc="1E9C9DA6">
      <w:start w:val="1"/>
      <w:numFmt w:val="decimal"/>
      <w:lvlText w:val="%1."/>
      <w:lvlJc w:val="left"/>
      <w:pPr>
        <w:tabs>
          <w:tab w:val="num" w:pos="1069"/>
        </w:tabs>
        <w:ind w:left="1069" w:hanging="360"/>
      </w:pPr>
      <w:rPr>
        <w:rFonts w:cs="Times New Roman" w:hint="default"/>
      </w:rPr>
    </w:lvl>
    <w:lvl w:ilvl="1" w:tplc="04190005">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1A2958F5"/>
    <w:multiLevelType w:val="hybridMultilevel"/>
    <w:tmpl w:val="6F50C5F8"/>
    <w:lvl w:ilvl="0" w:tplc="E86282AC">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EC66D9"/>
    <w:multiLevelType w:val="hybridMultilevel"/>
    <w:tmpl w:val="0682F222"/>
    <w:lvl w:ilvl="0" w:tplc="4DD66EFA">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1EF26F03"/>
    <w:multiLevelType w:val="multilevel"/>
    <w:tmpl w:val="68B8D87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49"/>
        </w:tabs>
        <w:ind w:left="2149" w:hanging="720"/>
      </w:pPr>
      <w:rPr>
        <w:rFonts w:cs="Times New Roman" w:hint="default"/>
      </w:rPr>
    </w:lvl>
    <w:lvl w:ilvl="2">
      <w:start w:val="1"/>
      <w:numFmt w:val="decimal"/>
      <w:lvlText w:val="%1.%2.%3."/>
      <w:lvlJc w:val="left"/>
      <w:pPr>
        <w:tabs>
          <w:tab w:val="num" w:pos="3578"/>
        </w:tabs>
        <w:ind w:left="3578" w:hanging="720"/>
      </w:pPr>
      <w:rPr>
        <w:rFonts w:cs="Times New Roman" w:hint="default"/>
      </w:rPr>
    </w:lvl>
    <w:lvl w:ilvl="3">
      <w:start w:val="1"/>
      <w:numFmt w:val="decimal"/>
      <w:lvlText w:val="%1.%2.%3.%4."/>
      <w:lvlJc w:val="left"/>
      <w:pPr>
        <w:tabs>
          <w:tab w:val="num" w:pos="5367"/>
        </w:tabs>
        <w:ind w:left="5367" w:hanging="1080"/>
      </w:pPr>
      <w:rPr>
        <w:rFonts w:cs="Times New Roman" w:hint="default"/>
      </w:rPr>
    </w:lvl>
    <w:lvl w:ilvl="4">
      <w:start w:val="1"/>
      <w:numFmt w:val="decimal"/>
      <w:lvlText w:val="%1.%2.%3.%4.%5."/>
      <w:lvlJc w:val="left"/>
      <w:pPr>
        <w:tabs>
          <w:tab w:val="num" w:pos="6796"/>
        </w:tabs>
        <w:ind w:left="6796" w:hanging="1080"/>
      </w:pPr>
      <w:rPr>
        <w:rFonts w:cs="Times New Roman" w:hint="default"/>
      </w:rPr>
    </w:lvl>
    <w:lvl w:ilvl="5">
      <w:start w:val="1"/>
      <w:numFmt w:val="decimal"/>
      <w:lvlText w:val="%1.%2.%3.%4.%5.%6."/>
      <w:lvlJc w:val="left"/>
      <w:pPr>
        <w:tabs>
          <w:tab w:val="num" w:pos="8585"/>
        </w:tabs>
        <w:ind w:left="8585" w:hanging="1440"/>
      </w:pPr>
      <w:rPr>
        <w:rFonts w:cs="Times New Roman" w:hint="default"/>
      </w:rPr>
    </w:lvl>
    <w:lvl w:ilvl="6">
      <w:start w:val="1"/>
      <w:numFmt w:val="decimal"/>
      <w:lvlText w:val="%1.%2.%3.%4.%5.%6.%7."/>
      <w:lvlJc w:val="left"/>
      <w:pPr>
        <w:tabs>
          <w:tab w:val="num" w:pos="10374"/>
        </w:tabs>
        <w:ind w:left="10374" w:hanging="1800"/>
      </w:pPr>
      <w:rPr>
        <w:rFonts w:cs="Times New Roman" w:hint="default"/>
      </w:rPr>
    </w:lvl>
    <w:lvl w:ilvl="7">
      <w:start w:val="1"/>
      <w:numFmt w:val="decimal"/>
      <w:lvlText w:val="%1.%2.%3.%4.%5.%6.%7.%8."/>
      <w:lvlJc w:val="left"/>
      <w:pPr>
        <w:tabs>
          <w:tab w:val="num" w:pos="11803"/>
        </w:tabs>
        <w:ind w:left="11803" w:hanging="1800"/>
      </w:pPr>
      <w:rPr>
        <w:rFonts w:cs="Times New Roman" w:hint="default"/>
      </w:rPr>
    </w:lvl>
    <w:lvl w:ilvl="8">
      <w:start w:val="1"/>
      <w:numFmt w:val="decimal"/>
      <w:lvlText w:val="%1.%2.%3.%4.%5.%6.%7.%8.%9."/>
      <w:lvlJc w:val="left"/>
      <w:pPr>
        <w:tabs>
          <w:tab w:val="num" w:pos="13592"/>
        </w:tabs>
        <w:ind w:left="13592" w:hanging="2160"/>
      </w:pPr>
      <w:rPr>
        <w:rFonts w:cs="Times New Roman" w:hint="default"/>
      </w:rPr>
    </w:lvl>
  </w:abstractNum>
  <w:abstractNum w:abstractNumId="8">
    <w:nsid w:val="1F401E62"/>
    <w:multiLevelType w:val="hybridMultilevel"/>
    <w:tmpl w:val="0456B6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6D276E"/>
    <w:multiLevelType w:val="singleLevel"/>
    <w:tmpl w:val="E0FE2452"/>
    <w:lvl w:ilvl="0">
      <w:numFmt w:val="bullet"/>
      <w:lvlText w:val="-"/>
      <w:lvlJc w:val="left"/>
      <w:pPr>
        <w:tabs>
          <w:tab w:val="num" w:pos="1200"/>
        </w:tabs>
        <w:ind w:left="1200" w:hanging="360"/>
      </w:pPr>
      <w:rPr>
        <w:rFonts w:hint="default"/>
      </w:rPr>
    </w:lvl>
  </w:abstractNum>
  <w:abstractNum w:abstractNumId="10">
    <w:nsid w:val="256015BA"/>
    <w:multiLevelType w:val="multilevel"/>
    <w:tmpl w:val="4B70586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49"/>
        </w:tabs>
        <w:ind w:left="2149" w:hanging="720"/>
      </w:pPr>
      <w:rPr>
        <w:rFonts w:cs="Times New Roman" w:hint="default"/>
      </w:rPr>
    </w:lvl>
    <w:lvl w:ilvl="2">
      <w:start w:val="1"/>
      <w:numFmt w:val="decimal"/>
      <w:lvlText w:val="%1.%2.%3."/>
      <w:lvlJc w:val="left"/>
      <w:pPr>
        <w:tabs>
          <w:tab w:val="num" w:pos="3578"/>
        </w:tabs>
        <w:ind w:left="3578" w:hanging="720"/>
      </w:pPr>
      <w:rPr>
        <w:rFonts w:cs="Times New Roman" w:hint="default"/>
      </w:rPr>
    </w:lvl>
    <w:lvl w:ilvl="3">
      <w:start w:val="1"/>
      <w:numFmt w:val="decimal"/>
      <w:lvlText w:val="%1.%2.%3.%4."/>
      <w:lvlJc w:val="left"/>
      <w:pPr>
        <w:tabs>
          <w:tab w:val="num" w:pos="5367"/>
        </w:tabs>
        <w:ind w:left="5367" w:hanging="1080"/>
      </w:pPr>
      <w:rPr>
        <w:rFonts w:cs="Times New Roman" w:hint="default"/>
      </w:rPr>
    </w:lvl>
    <w:lvl w:ilvl="4">
      <w:start w:val="1"/>
      <w:numFmt w:val="decimal"/>
      <w:lvlText w:val="%1.%2.%3.%4.%5."/>
      <w:lvlJc w:val="left"/>
      <w:pPr>
        <w:tabs>
          <w:tab w:val="num" w:pos="6796"/>
        </w:tabs>
        <w:ind w:left="6796" w:hanging="1080"/>
      </w:pPr>
      <w:rPr>
        <w:rFonts w:cs="Times New Roman" w:hint="default"/>
      </w:rPr>
    </w:lvl>
    <w:lvl w:ilvl="5">
      <w:start w:val="1"/>
      <w:numFmt w:val="decimal"/>
      <w:lvlText w:val="%1.%2.%3.%4.%5.%6."/>
      <w:lvlJc w:val="left"/>
      <w:pPr>
        <w:tabs>
          <w:tab w:val="num" w:pos="8585"/>
        </w:tabs>
        <w:ind w:left="8585" w:hanging="1440"/>
      </w:pPr>
      <w:rPr>
        <w:rFonts w:cs="Times New Roman" w:hint="default"/>
      </w:rPr>
    </w:lvl>
    <w:lvl w:ilvl="6">
      <w:start w:val="1"/>
      <w:numFmt w:val="decimal"/>
      <w:lvlText w:val="%1.%2.%3.%4.%5.%6.%7."/>
      <w:lvlJc w:val="left"/>
      <w:pPr>
        <w:tabs>
          <w:tab w:val="num" w:pos="10374"/>
        </w:tabs>
        <w:ind w:left="10374" w:hanging="1800"/>
      </w:pPr>
      <w:rPr>
        <w:rFonts w:cs="Times New Roman" w:hint="default"/>
      </w:rPr>
    </w:lvl>
    <w:lvl w:ilvl="7">
      <w:start w:val="1"/>
      <w:numFmt w:val="decimal"/>
      <w:lvlText w:val="%1.%2.%3.%4.%5.%6.%7.%8."/>
      <w:lvlJc w:val="left"/>
      <w:pPr>
        <w:tabs>
          <w:tab w:val="num" w:pos="11803"/>
        </w:tabs>
        <w:ind w:left="11803" w:hanging="1800"/>
      </w:pPr>
      <w:rPr>
        <w:rFonts w:cs="Times New Roman" w:hint="default"/>
      </w:rPr>
    </w:lvl>
    <w:lvl w:ilvl="8">
      <w:start w:val="1"/>
      <w:numFmt w:val="decimal"/>
      <w:lvlText w:val="%1.%2.%3.%4.%5.%6.%7.%8.%9."/>
      <w:lvlJc w:val="left"/>
      <w:pPr>
        <w:tabs>
          <w:tab w:val="num" w:pos="13592"/>
        </w:tabs>
        <w:ind w:left="13592" w:hanging="2160"/>
      </w:pPr>
      <w:rPr>
        <w:rFonts w:cs="Times New Roman" w:hint="default"/>
      </w:rPr>
    </w:lvl>
  </w:abstractNum>
  <w:abstractNum w:abstractNumId="11">
    <w:nsid w:val="268F7120"/>
    <w:multiLevelType w:val="hybridMultilevel"/>
    <w:tmpl w:val="64F0B7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A126AE"/>
    <w:multiLevelType w:val="hybridMultilevel"/>
    <w:tmpl w:val="2AAC7E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F667312"/>
    <w:multiLevelType w:val="hybridMultilevel"/>
    <w:tmpl w:val="85324F5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3E82889"/>
    <w:multiLevelType w:val="hybridMultilevel"/>
    <w:tmpl w:val="2DB606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2B51368"/>
    <w:multiLevelType w:val="multilevel"/>
    <w:tmpl w:val="FA0430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62E770CF"/>
    <w:multiLevelType w:val="hybridMultilevel"/>
    <w:tmpl w:val="06625048"/>
    <w:lvl w:ilvl="0" w:tplc="40763AE4">
      <w:start w:val="1"/>
      <w:numFmt w:val="decimal"/>
      <w:lvlText w:val="%1."/>
      <w:lvlJc w:val="left"/>
      <w:pPr>
        <w:tabs>
          <w:tab w:val="num" w:pos="1069"/>
        </w:tabs>
        <w:ind w:left="1069" w:hanging="360"/>
      </w:pPr>
      <w:rPr>
        <w:rFonts w:cs="Times New Roman" w:hint="default"/>
      </w:rPr>
    </w:lvl>
    <w:lvl w:ilvl="1" w:tplc="C4E4EB52">
      <w:numFmt w:val="none"/>
      <w:lvlText w:val=""/>
      <w:lvlJc w:val="left"/>
      <w:pPr>
        <w:tabs>
          <w:tab w:val="num" w:pos="360"/>
        </w:tabs>
      </w:pPr>
      <w:rPr>
        <w:rFonts w:cs="Times New Roman"/>
      </w:rPr>
    </w:lvl>
    <w:lvl w:ilvl="2" w:tplc="48926012">
      <w:numFmt w:val="none"/>
      <w:lvlText w:val=""/>
      <w:lvlJc w:val="left"/>
      <w:pPr>
        <w:tabs>
          <w:tab w:val="num" w:pos="360"/>
        </w:tabs>
      </w:pPr>
      <w:rPr>
        <w:rFonts w:cs="Times New Roman"/>
      </w:rPr>
    </w:lvl>
    <w:lvl w:ilvl="3" w:tplc="2558FA22">
      <w:numFmt w:val="none"/>
      <w:lvlText w:val=""/>
      <w:lvlJc w:val="left"/>
      <w:pPr>
        <w:tabs>
          <w:tab w:val="num" w:pos="360"/>
        </w:tabs>
      </w:pPr>
      <w:rPr>
        <w:rFonts w:cs="Times New Roman"/>
      </w:rPr>
    </w:lvl>
    <w:lvl w:ilvl="4" w:tplc="A9AA6248">
      <w:numFmt w:val="none"/>
      <w:lvlText w:val=""/>
      <w:lvlJc w:val="left"/>
      <w:pPr>
        <w:tabs>
          <w:tab w:val="num" w:pos="360"/>
        </w:tabs>
      </w:pPr>
      <w:rPr>
        <w:rFonts w:cs="Times New Roman"/>
      </w:rPr>
    </w:lvl>
    <w:lvl w:ilvl="5" w:tplc="C78CED86">
      <w:numFmt w:val="none"/>
      <w:lvlText w:val=""/>
      <w:lvlJc w:val="left"/>
      <w:pPr>
        <w:tabs>
          <w:tab w:val="num" w:pos="360"/>
        </w:tabs>
      </w:pPr>
      <w:rPr>
        <w:rFonts w:cs="Times New Roman"/>
      </w:rPr>
    </w:lvl>
    <w:lvl w:ilvl="6" w:tplc="DDA0CA14">
      <w:numFmt w:val="none"/>
      <w:lvlText w:val=""/>
      <w:lvlJc w:val="left"/>
      <w:pPr>
        <w:tabs>
          <w:tab w:val="num" w:pos="360"/>
        </w:tabs>
      </w:pPr>
      <w:rPr>
        <w:rFonts w:cs="Times New Roman"/>
      </w:rPr>
    </w:lvl>
    <w:lvl w:ilvl="7" w:tplc="E79CF37E">
      <w:numFmt w:val="none"/>
      <w:lvlText w:val=""/>
      <w:lvlJc w:val="left"/>
      <w:pPr>
        <w:tabs>
          <w:tab w:val="num" w:pos="360"/>
        </w:tabs>
      </w:pPr>
      <w:rPr>
        <w:rFonts w:cs="Times New Roman"/>
      </w:rPr>
    </w:lvl>
    <w:lvl w:ilvl="8" w:tplc="ED5094C4">
      <w:numFmt w:val="none"/>
      <w:lvlText w:val=""/>
      <w:lvlJc w:val="left"/>
      <w:pPr>
        <w:tabs>
          <w:tab w:val="num" w:pos="360"/>
        </w:tabs>
      </w:pPr>
      <w:rPr>
        <w:rFonts w:cs="Times New Roman"/>
      </w:rPr>
    </w:lvl>
  </w:abstractNum>
  <w:abstractNum w:abstractNumId="17">
    <w:nsid w:val="66F2253B"/>
    <w:multiLevelType w:val="hybridMultilevel"/>
    <w:tmpl w:val="54F005CA"/>
    <w:lvl w:ilvl="0" w:tplc="04190001">
      <w:start w:val="1"/>
      <w:numFmt w:val="bullet"/>
      <w:lvlText w:val=""/>
      <w:lvlJc w:val="left"/>
      <w:pPr>
        <w:tabs>
          <w:tab w:val="num" w:pos="1504"/>
        </w:tabs>
        <w:ind w:left="1504" w:hanging="360"/>
      </w:pPr>
      <w:rPr>
        <w:rFonts w:ascii="Symbol" w:hAnsi="Symbol" w:hint="default"/>
      </w:rPr>
    </w:lvl>
    <w:lvl w:ilvl="1" w:tplc="04190003" w:tentative="1">
      <w:start w:val="1"/>
      <w:numFmt w:val="bullet"/>
      <w:lvlText w:val="o"/>
      <w:lvlJc w:val="left"/>
      <w:pPr>
        <w:tabs>
          <w:tab w:val="num" w:pos="2224"/>
        </w:tabs>
        <w:ind w:left="2224" w:hanging="360"/>
      </w:pPr>
      <w:rPr>
        <w:rFonts w:ascii="Courier New" w:hAnsi="Courier New" w:hint="default"/>
      </w:rPr>
    </w:lvl>
    <w:lvl w:ilvl="2" w:tplc="04190005" w:tentative="1">
      <w:start w:val="1"/>
      <w:numFmt w:val="bullet"/>
      <w:lvlText w:val=""/>
      <w:lvlJc w:val="left"/>
      <w:pPr>
        <w:tabs>
          <w:tab w:val="num" w:pos="2944"/>
        </w:tabs>
        <w:ind w:left="2944" w:hanging="360"/>
      </w:pPr>
      <w:rPr>
        <w:rFonts w:ascii="Wingdings" w:hAnsi="Wingdings" w:hint="default"/>
      </w:rPr>
    </w:lvl>
    <w:lvl w:ilvl="3" w:tplc="04190001" w:tentative="1">
      <w:start w:val="1"/>
      <w:numFmt w:val="bullet"/>
      <w:lvlText w:val=""/>
      <w:lvlJc w:val="left"/>
      <w:pPr>
        <w:tabs>
          <w:tab w:val="num" w:pos="3664"/>
        </w:tabs>
        <w:ind w:left="3664" w:hanging="360"/>
      </w:pPr>
      <w:rPr>
        <w:rFonts w:ascii="Symbol" w:hAnsi="Symbol" w:hint="default"/>
      </w:rPr>
    </w:lvl>
    <w:lvl w:ilvl="4" w:tplc="04190003" w:tentative="1">
      <w:start w:val="1"/>
      <w:numFmt w:val="bullet"/>
      <w:lvlText w:val="o"/>
      <w:lvlJc w:val="left"/>
      <w:pPr>
        <w:tabs>
          <w:tab w:val="num" w:pos="4384"/>
        </w:tabs>
        <w:ind w:left="4384" w:hanging="360"/>
      </w:pPr>
      <w:rPr>
        <w:rFonts w:ascii="Courier New" w:hAnsi="Courier New" w:hint="default"/>
      </w:rPr>
    </w:lvl>
    <w:lvl w:ilvl="5" w:tplc="04190005" w:tentative="1">
      <w:start w:val="1"/>
      <w:numFmt w:val="bullet"/>
      <w:lvlText w:val=""/>
      <w:lvlJc w:val="left"/>
      <w:pPr>
        <w:tabs>
          <w:tab w:val="num" w:pos="5104"/>
        </w:tabs>
        <w:ind w:left="5104" w:hanging="360"/>
      </w:pPr>
      <w:rPr>
        <w:rFonts w:ascii="Wingdings" w:hAnsi="Wingdings" w:hint="default"/>
      </w:rPr>
    </w:lvl>
    <w:lvl w:ilvl="6" w:tplc="04190001" w:tentative="1">
      <w:start w:val="1"/>
      <w:numFmt w:val="bullet"/>
      <w:lvlText w:val=""/>
      <w:lvlJc w:val="left"/>
      <w:pPr>
        <w:tabs>
          <w:tab w:val="num" w:pos="5824"/>
        </w:tabs>
        <w:ind w:left="5824" w:hanging="360"/>
      </w:pPr>
      <w:rPr>
        <w:rFonts w:ascii="Symbol" w:hAnsi="Symbol" w:hint="default"/>
      </w:rPr>
    </w:lvl>
    <w:lvl w:ilvl="7" w:tplc="04190003" w:tentative="1">
      <w:start w:val="1"/>
      <w:numFmt w:val="bullet"/>
      <w:lvlText w:val="o"/>
      <w:lvlJc w:val="left"/>
      <w:pPr>
        <w:tabs>
          <w:tab w:val="num" w:pos="6544"/>
        </w:tabs>
        <w:ind w:left="6544" w:hanging="360"/>
      </w:pPr>
      <w:rPr>
        <w:rFonts w:ascii="Courier New" w:hAnsi="Courier New" w:hint="default"/>
      </w:rPr>
    </w:lvl>
    <w:lvl w:ilvl="8" w:tplc="04190005" w:tentative="1">
      <w:start w:val="1"/>
      <w:numFmt w:val="bullet"/>
      <w:lvlText w:val=""/>
      <w:lvlJc w:val="left"/>
      <w:pPr>
        <w:tabs>
          <w:tab w:val="num" w:pos="7264"/>
        </w:tabs>
        <w:ind w:left="7264" w:hanging="360"/>
      </w:pPr>
      <w:rPr>
        <w:rFonts w:ascii="Wingdings" w:hAnsi="Wingdings" w:hint="default"/>
      </w:rPr>
    </w:lvl>
  </w:abstractNum>
  <w:abstractNum w:abstractNumId="18">
    <w:nsid w:val="6D7866A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75DA7430"/>
    <w:multiLevelType w:val="hybridMultilevel"/>
    <w:tmpl w:val="8344360A"/>
    <w:lvl w:ilvl="0" w:tplc="05ACE4D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0">
    <w:nsid w:val="79A503B2"/>
    <w:multiLevelType w:val="multilevel"/>
    <w:tmpl w:val="C31C9BEE"/>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1">
    <w:nsid w:val="7F791891"/>
    <w:multiLevelType w:val="hybridMultilevel"/>
    <w:tmpl w:val="340CF982"/>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5"/>
  </w:num>
  <w:num w:numId="3">
    <w:abstractNumId w:val="13"/>
  </w:num>
  <w:num w:numId="4">
    <w:abstractNumId w:val="12"/>
  </w:num>
  <w:num w:numId="5">
    <w:abstractNumId w:val="14"/>
  </w:num>
  <w:num w:numId="6">
    <w:abstractNumId w:val="9"/>
  </w:num>
  <w:num w:numId="7">
    <w:abstractNumId w:val="18"/>
  </w:num>
  <w:num w:numId="8">
    <w:abstractNumId w:val="2"/>
  </w:num>
  <w:num w:numId="9">
    <w:abstractNumId w:val="6"/>
  </w:num>
  <w:num w:numId="10">
    <w:abstractNumId w:val="21"/>
  </w:num>
  <w:num w:numId="11">
    <w:abstractNumId w:val="16"/>
  </w:num>
  <w:num w:numId="12">
    <w:abstractNumId w:val="4"/>
  </w:num>
  <w:num w:numId="13">
    <w:abstractNumId w:val="11"/>
  </w:num>
  <w:num w:numId="14">
    <w:abstractNumId w:val="5"/>
  </w:num>
  <w:num w:numId="15">
    <w:abstractNumId w:val="0"/>
  </w:num>
  <w:num w:numId="16">
    <w:abstractNumId w:val="8"/>
  </w:num>
  <w:num w:numId="17">
    <w:abstractNumId w:val="3"/>
  </w:num>
  <w:num w:numId="18">
    <w:abstractNumId w:val="20"/>
  </w:num>
  <w:num w:numId="19">
    <w:abstractNumId w:val="1"/>
  </w:num>
  <w:num w:numId="20">
    <w:abstractNumId w:val="7"/>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6DD"/>
    <w:rsid w:val="000001FD"/>
    <w:rsid w:val="00017795"/>
    <w:rsid w:val="00030007"/>
    <w:rsid w:val="000721B7"/>
    <w:rsid w:val="00074DE0"/>
    <w:rsid w:val="0007730E"/>
    <w:rsid w:val="00082AFA"/>
    <w:rsid w:val="00085100"/>
    <w:rsid w:val="000B4108"/>
    <w:rsid w:val="000C0450"/>
    <w:rsid w:val="000C4926"/>
    <w:rsid w:val="000E6D50"/>
    <w:rsid w:val="000E6E45"/>
    <w:rsid w:val="000F1C2D"/>
    <w:rsid w:val="0012037D"/>
    <w:rsid w:val="00123646"/>
    <w:rsid w:val="00132CA3"/>
    <w:rsid w:val="00155E4C"/>
    <w:rsid w:val="00177978"/>
    <w:rsid w:val="00186AC5"/>
    <w:rsid w:val="001937A9"/>
    <w:rsid w:val="00196B01"/>
    <w:rsid w:val="001A5D2D"/>
    <w:rsid w:val="001C1B5A"/>
    <w:rsid w:val="001C588B"/>
    <w:rsid w:val="0020408E"/>
    <w:rsid w:val="002078A7"/>
    <w:rsid w:val="00213494"/>
    <w:rsid w:val="00234E72"/>
    <w:rsid w:val="0023600A"/>
    <w:rsid w:val="00283817"/>
    <w:rsid w:val="00284E1A"/>
    <w:rsid w:val="00285F5B"/>
    <w:rsid w:val="00296FE7"/>
    <w:rsid w:val="002E5B76"/>
    <w:rsid w:val="002F0B8A"/>
    <w:rsid w:val="002F2A42"/>
    <w:rsid w:val="00306A35"/>
    <w:rsid w:val="00312862"/>
    <w:rsid w:val="0033650B"/>
    <w:rsid w:val="0034372A"/>
    <w:rsid w:val="00352031"/>
    <w:rsid w:val="00352FA4"/>
    <w:rsid w:val="00357411"/>
    <w:rsid w:val="00361D6B"/>
    <w:rsid w:val="0039203F"/>
    <w:rsid w:val="003A0F5C"/>
    <w:rsid w:val="003D0B9B"/>
    <w:rsid w:val="003F28CA"/>
    <w:rsid w:val="003F3541"/>
    <w:rsid w:val="004079EE"/>
    <w:rsid w:val="00484553"/>
    <w:rsid w:val="004846DD"/>
    <w:rsid w:val="00494755"/>
    <w:rsid w:val="00497177"/>
    <w:rsid w:val="004A3387"/>
    <w:rsid w:val="004A60F6"/>
    <w:rsid w:val="004E4B59"/>
    <w:rsid w:val="004E552E"/>
    <w:rsid w:val="004F4FA5"/>
    <w:rsid w:val="00503CA2"/>
    <w:rsid w:val="0052009F"/>
    <w:rsid w:val="00525D04"/>
    <w:rsid w:val="00531DEA"/>
    <w:rsid w:val="005322C5"/>
    <w:rsid w:val="0056620C"/>
    <w:rsid w:val="0057317E"/>
    <w:rsid w:val="00573406"/>
    <w:rsid w:val="00585BE2"/>
    <w:rsid w:val="005C4A52"/>
    <w:rsid w:val="005C5B88"/>
    <w:rsid w:val="005E7CD0"/>
    <w:rsid w:val="005F04DB"/>
    <w:rsid w:val="0061081A"/>
    <w:rsid w:val="0061455D"/>
    <w:rsid w:val="00664DFD"/>
    <w:rsid w:val="0066708D"/>
    <w:rsid w:val="006718E7"/>
    <w:rsid w:val="006834FB"/>
    <w:rsid w:val="00685808"/>
    <w:rsid w:val="00686369"/>
    <w:rsid w:val="006A0A18"/>
    <w:rsid w:val="00716197"/>
    <w:rsid w:val="00751A8F"/>
    <w:rsid w:val="00755484"/>
    <w:rsid w:val="007624C0"/>
    <w:rsid w:val="007C7C36"/>
    <w:rsid w:val="00815679"/>
    <w:rsid w:val="00837DD6"/>
    <w:rsid w:val="00852CCD"/>
    <w:rsid w:val="00895BA0"/>
    <w:rsid w:val="0089786D"/>
    <w:rsid w:val="008A03C0"/>
    <w:rsid w:val="008B2F8C"/>
    <w:rsid w:val="008B7402"/>
    <w:rsid w:val="008E57D7"/>
    <w:rsid w:val="009152DD"/>
    <w:rsid w:val="009417E9"/>
    <w:rsid w:val="009D3AFA"/>
    <w:rsid w:val="009F6181"/>
    <w:rsid w:val="009F67FA"/>
    <w:rsid w:val="00A01B48"/>
    <w:rsid w:val="00A1516D"/>
    <w:rsid w:val="00A3683B"/>
    <w:rsid w:val="00A37C6F"/>
    <w:rsid w:val="00A41EFF"/>
    <w:rsid w:val="00A574AD"/>
    <w:rsid w:val="00A71250"/>
    <w:rsid w:val="00AB07F9"/>
    <w:rsid w:val="00AD0047"/>
    <w:rsid w:val="00AD385A"/>
    <w:rsid w:val="00AD4A53"/>
    <w:rsid w:val="00AF3D16"/>
    <w:rsid w:val="00AF3DC2"/>
    <w:rsid w:val="00B4180C"/>
    <w:rsid w:val="00B51890"/>
    <w:rsid w:val="00B74997"/>
    <w:rsid w:val="00B933A2"/>
    <w:rsid w:val="00B95CCE"/>
    <w:rsid w:val="00BA183F"/>
    <w:rsid w:val="00BA472A"/>
    <w:rsid w:val="00BC3C87"/>
    <w:rsid w:val="00BF487A"/>
    <w:rsid w:val="00BF4F98"/>
    <w:rsid w:val="00C23FFB"/>
    <w:rsid w:val="00C34FCE"/>
    <w:rsid w:val="00C42C2B"/>
    <w:rsid w:val="00C53519"/>
    <w:rsid w:val="00CA1741"/>
    <w:rsid w:val="00CA343D"/>
    <w:rsid w:val="00CA54A5"/>
    <w:rsid w:val="00CF3D86"/>
    <w:rsid w:val="00CF4C8A"/>
    <w:rsid w:val="00D11CA5"/>
    <w:rsid w:val="00D14EAC"/>
    <w:rsid w:val="00D14F8F"/>
    <w:rsid w:val="00D17C68"/>
    <w:rsid w:val="00D45E64"/>
    <w:rsid w:val="00D47F77"/>
    <w:rsid w:val="00D805D5"/>
    <w:rsid w:val="00D97C4E"/>
    <w:rsid w:val="00DA2E76"/>
    <w:rsid w:val="00DA580F"/>
    <w:rsid w:val="00DC65AC"/>
    <w:rsid w:val="00DD0EFB"/>
    <w:rsid w:val="00E015AC"/>
    <w:rsid w:val="00E05E6A"/>
    <w:rsid w:val="00E15C1D"/>
    <w:rsid w:val="00E3564A"/>
    <w:rsid w:val="00E5047F"/>
    <w:rsid w:val="00E91DEE"/>
    <w:rsid w:val="00EA06B4"/>
    <w:rsid w:val="00EB5F0C"/>
    <w:rsid w:val="00F1687A"/>
    <w:rsid w:val="00F236F4"/>
    <w:rsid w:val="00F23B6D"/>
    <w:rsid w:val="00F45B55"/>
    <w:rsid w:val="00F535EC"/>
    <w:rsid w:val="00F554AA"/>
    <w:rsid w:val="00F656F7"/>
    <w:rsid w:val="00F73EEA"/>
    <w:rsid w:val="00FA1C25"/>
    <w:rsid w:val="00FB10A0"/>
    <w:rsid w:val="00FB46B9"/>
    <w:rsid w:val="00FC2D32"/>
    <w:rsid w:val="00FD2C89"/>
    <w:rsid w:val="00FF02C1"/>
    <w:rsid w:val="00FF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chartTrackingRefBased/>
  <w15:docId w15:val="{D1296B2B-7CB1-4B28-803D-B934A3568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DD"/>
    <w:rPr>
      <w:sz w:val="24"/>
      <w:szCs w:val="24"/>
    </w:rPr>
  </w:style>
  <w:style w:type="paragraph" w:styleId="1">
    <w:name w:val="heading 1"/>
    <w:basedOn w:val="a"/>
    <w:next w:val="a"/>
    <w:link w:val="10"/>
    <w:uiPriority w:val="9"/>
    <w:qFormat/>
    <w:rsid w:val="00AF3DC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F3DC2"/>
    <w:pPr>
      <w:keepNext/>
      <w:ind w:left="360"/>
      <w:jc w:val="center"/>
      <w:outlineLvl w:val="1"/>
    </w:pPr>
    <w:rPr>
      <w:b/>
      <w:bCs/>
    </w:rPr>
  </w:style>
  <w:style w:type="paragraph" w:styleId="3">
    <w:name w:val="heading 3"/>
    <w:basedOn w:val="a"/>
    <w:next w:val="a"/>
    <w:link w:val="30"/>
    <w:uiPriority w:val="9"/>
    <w:qFormat/>
    <w:rsid w:val="00AF3D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31">
    <w:name w:val="Body Text 3"/>
    <w:basedOn w:val="a"/>
    <w:link w:val="32"/>
    <w:uiPriority w:val="99"/>
    <w:rsid w:val="00AF3DC2"/>
    <w:pPr>
      <w:spacing w:after="120"/>
    </w:pPr>
    <w:rPr>
      <w:sz w:val="16"/>
      <w:szCs w:val="16"/>
    </w:rPr>
  </w:style>
  <w:style w:type="character" w:customStyle="1" w:styleId="32">
    <w:name w:val="Основний текст 3 Знак"/>
    <w:link w:val="31"/>
    <w:uiPriority w:val="99"/>
    <w:semiHidden/>
    <w:rPr>
      <w:sz w:val="16"/>
      <w:szCs w:val="16"/>
    </w:rPr>
  </w:style>
  <w:style w:type="paragraph" w:styleId="a3">
    <w:name w:val="Plain Text"/>
    <w:aliases w:val="Òåêñò Çíàê,Òåêñò Çíàê1 Çíàê,Òåêñò Çíàê Çíàê Çíàê,Òåêñò Çíàê1 Çíàê Çíàê Çíàê,Òåêñò Çíàê Çíàê Çíàê Çíàê Çíàê,Òåêñò Çíàê1 Çíàê Çíàê Çíàê Çíàê Çíàê,Òåêñò Çíàê Çíàê Çíàê Çíàê Çíàê Çíàê Çíàê,Òåêñò Çíàê1 Çíàê Çíàê Çíàê Çíàê Çíàê Çíàê Çíàê"/>
    <w:basedOn w:val="a"/>
    <w:link w:val="a4"/>
    <w:uiPriority w:val="99"/>
    <w:rsid w:val="00AD0047"/>
    <w:rPr>
      <w:rFonts w:ascii="Courier New" w:hAnsi="Courier New" w:cs="Courier New"/>
      <w:sz w:val="20"/>
      <w:szCs w:val="20"/>
    </w:rPr>
  </w:style>
  <w:style w:type="paragraph" w:styleId="a5">
    <w:name w:val="Balloon Text"/>
    <w:basedOn w:val="a"/>
    <w:link w:val="a6"/>
    <w:uiPriority w:val="99"/>
    <w:semiHidden/>
    <w:rsid w:val="00BF4F98"/>
    <w:rPr>
      <w:rFonts w:ascii="Tahoma" w:hAnsi="Tahoma" w:cs="Tahoma"/>
      <w:sz w:val="16"/>
      <w:szCs w:val="16"/>
    </w:rPr>
  </w:style>
  <w:style w:type="character" w:styleId="a7">
    <w:name w:val="Hyperlink"/>
    <w:uiPriority w:val="99"/>
    <w:rsid w:val="009F6181"/>
    <w:rPr>
      <w:rFonts w:cs="Times New Roman"/>
      <w:color w:val="0000FF"/>
      <w:u w:val="single"/>
    </w:rPr>
  </w:style>
  <w:style w:type="paragraph" w:styleId="a8">
    <w:name w:val="Body Text"/>
    <w:basedOn w:val="a"/>
    <w:link w:val="a9"/>
    <w:uiPriority w:val="99"/>
    <w:rsid w:val="002E5B76"/>
    <w:pPr>
      <w:spacing w:after="120"/>
    </w:pPr>
  </w:style>
  <w:style w:type="character" w:customStyle="1" w:styleId="a9">
    <w:name w:val="Основний текст Знак"/>
    <w:link w:val="a8"/>
    <w:uiPriority w:val="99"/>
    <w:semiHidden/>
    <w:rPr>
      <w:sz w:val="24"/>
      <w:szCs w:val="24"/>
    </w:rPr>
  </w:style>
  <w:style w:type="table" w:styleId="aa">
    <w:name w:val="Table Grid"/>
    <w:basedOn w:val="a1"/>
    <w:uiPriority w:val="59"/>
    <w:rsid w:val="002E5B76"/>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uiPriority w:val="99"/>
    <w:rsid w:val="002E5B76"/>
    <w:rPr>
      <w:rFonts w:cs="Times New Roman"/>
    </w:rPr>
  </w:style>
  <w:style w:type="paragraph" w:styleId="ac">
    <w:name w:val="header"/>
    <w:basedOn w:val="a"/>
    <w:link w:val="ad"/>
    <w:uiPriority w:val="99"/>
    <w:rsid w:val="002E5B76"/>
    <w:pPr>
      <w:tabs>
        <w:tab w:val="center" w:pos="4677"/>
        <w:tab w:val="right" w:pos="9355"/>
      </w:tabs>
    </w:pPr>
    <w:rPr>
      <w:sz w:val="20"/>
      <w:szCs w:val="20"/>
    </w:rPr>
  </w:style>
  <w:style w:type="character" w:customStyle="1" w:styleId="ad">
    <w:name w:val="Верхній колонтитул Знак"/>
    <w:link w:val="ac"/>
    <w:uiPriority w:val="99"/>
    <w:semiHidden/>
    <w:rPr>
      <w:sz w:val="24"/>
      <w:szCs w:val="24"/>
    </w:rPr>
  </w:style>
  <w:style w:type="paragraph" w:styleId="ae">
    <w:name w:val="footer"/>
    <w:basedOn w:val="a"/>
    <w:link w:val="af"/>
    <w:uiPriority w:val="99"/>
    <w:rsid w:val="002E5B76"/>
    <w:pPr>
      <w:tabs>
        <w:tab w:val="center" w:pos="4677"/>
        <w:tab w:val="right" w:pos="9355"/>
      </w:tabs>
    </w:pPr>
  </w:style>
  <w:style w:type="character" w:customStyle="1" w:styleId="af">
    <w:name w:val="Нижній колонтитул Знак"/>
    <w:link w:val="ae"/>
    <w:uiPriority w:val="99"/>
    <w:semiHidden/>
    <w:rPr>
      <w:sz w:val="24"/>
      <w:szCs w:val="24"/>
    </w:rPr>
  </w:style>
  <w:style w:type="paragraph" w:styleId="af0">
    <w:name w:val="Body Text Indent"/>
    <w:basedOn w:val="a"/>
    <w:link w:val="af1"/>
    <w:uiPriority w:val="99"/>
    <w:rsid w:val="004E552E"/>
    <w:pPr>
      <w:spacing w:after="120"/>
      <w:ind w:left="283"/>
    </w:pPr>
    <w:rPr>
      <w:sz w:val="20"/>
      <w:szCs w:val="20"/>
    </w:rPr>
  </w:style>
  <w:style w:type="character" w:customStyle="1" w:styleId="af1">
    <w:name w:val="Основний текст з відступом Знак"/>
    <w:link w:val="af0"/>
    <w:uiPriority w:val="99"/>
    <w:semiHidden/>
    <w:rPr>
      <w:sz w:val="24"/>
      <w:szCs w:val="24"/>
    </w:rPr>
  </w:style>
  <w:style w:type="paragraph" w:styleId="af2">
    <w:name w:val="List Paragraph"/>
    <w:basedOn w:val="a"/>
    <w:uiPriority w:val="34"/>
    <w:qFormat/>
    <w:rsid w:val="00DC65AC"/>
    <w:pPr>
      <w:spacing w:line="276" w:lineRule="auto"/>
      <w:ind w:left="720" w:firstLine="567"/>
      <w:contextualSpacing/>
      <w:jc w:val="both"/>
    </w:pPr>
    <w:rPr>
      <w:rFonts w:ascii="Calibri" w:hAnsi="Calibri"/>
      <w:sz w:val="22"/>
      <w:szCs w:val="22"/>
      <w:lang w:eastAsia="en-US"/>
    </w:rPr>
  </w:style>
  <w:style w:type="character" w:customStyle="1" w:styleId="a4">
    <w:name w:val="Текст Знак"/>
    <w:aliases w:val="Òåêñò Çíàê Знак,Òåêñò Çíàê1 Çíàê Знак,Òåêñò Çíàê Çíàê Çíàê Знак,Òåêñò Çíàê1 Çíàê Çíàê Çíàê Знак,Òåêñò Çíàê Çíàê Çíàê Çíàê Çíàê Знак,Òåêñò Çíàê1 Çíàê Çíàê Çíàê Çíàê Çíàê Знак,Òåêñò Çíàê Çíàê Çíàê Çíàê Çíàê Çíàê Çíàê Знак"/>
    <w:link w:val="a3"/>
    <w:locked/>
    <w:rsid w:val="008B7402"/>
    <w:rPr>
      <w:rFonts w:ascii="Courier New" w:hAnsi="Courier New" w:cs="Courier New"/>
      <w:lang w:val="ru-RU" w:eastAsia="ru-RU" w:bidi="ar-SA"/>
    </w:rPr>
  </w:style>
  <w:style w:type="character" w:customStyle="1" w:styleId="a6">
    <w:name w:val="Текст у виносці Знак"/>
    <w:link w:val="a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21" Type="http://schemas.openxmlformats.org/officeDocument/2006/relationships/image" Target="media/image13.wmf"/><Relationship Id="rId34" Type="http://schemas.openxmlformats.org/officeDocument/2006/relationships/image" Target="media/image26.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wmf"/><Relationship Id="rId31" Type="http://schemas.openxmlformats.org/officeDocument/2006/relationships/image" Target="media/image23.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10501</Words>
  <Characters>59858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ÔÅÄÅÐÀËÜÍÎÅ ÀÃÅÍÑÒÂÎ ÏÎ ÎÁÐÀÇÎÂÀÍÈÞ</vt:lpstr>
    </vt:vector>
  </TitlesOfParts>
  <Company/>
  <LinksUpToDate>false</LinksUpToDate>
  <CharactersWithSpaces>70219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ÔÅÄÅÐÀËÜÍÎÅ ÀÃÅÍÑÒÂÎ ÏÎ ÎÁÐÀÇÎÂÀÍÈÞ</dc:title>
  <dc:subject/>
  <dc:creator>ô</dc:creator>
  <cp:keywords/>
  <dc:description/>
  <cp:lastModifiedBy>Irina</cp:lastModifiedBy>
  <cp:revision>2</cp:revision>
  <cp:lastPrinted>2009-06-26T08:07:00Z</cp:lastPrinted>
  <dcterms:created xsi:type="dcterms:W3CDTF">2014-08-10T16:16:00Z</dcterms:created>
  <dcterms:modified xsi:type="dcterms:W3CDTF">2014-08-10T16:16:00Z</dcterms:modified>
</cp:coreProperties>
</file>