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18E" w:rsidRPr="003E605B" w:rsidRDefault="0094218E" w:rsidP="003E605B">
      <w:pPr>
        <w:pStyle w:val="1"/>
        <w:keepNext w:val="0"/>
        <w:spacing w:before="0" w:after="0" w:line="360" w:lineRule="auto"/>
        <w:ind w:firstLine="709"/>
        <w:jc w:val="both"/>
        <w:rPr>
          <w:rFonts w:ascii="Times New Roman" w:hAnsi="Times New Roman" w:cs="Times New Roman"/>
          <w:color w:val="000000"/>
          <w:sz w:val="28"/>
          <w:szCs w:val="28"/>
          <w:lang w:val="uk-UA"/>
        </w:rPr>
      </w:pPr>
      <w:bookmarkStart w:id="0" w:name="_Toc195850793"/>
      <w:r w:rsidRPr="003E605B">
        <w:rPr>
          <w:rFonts w:ascii="Times New Roman" w:hAnsi="Times New Roman" w:cs="Times New Roman"/>
          <w:color w:val="000000"/>
          <w:sz w:val="28"/>
          <w:szCs w:val="28"/>
          <w:lang w:val="uk-UA"/>
        </w:rPr>
        <w:t>Вступ</w:t>
      </w:r>
      <w:bookmarkEnd w:id="0"/>
    </w:p>
    <w:p w:rsidR="0094218E" w:rsidRPr="003E605B" w:rsidRDefault="0094218E" w:rsidP="003E605B">
      <w:pPr>
        <w:spacing w:line="360" w:lineRule="auto"/>
        <w:ind w:firstLine="709"/>
        <w:jc w:val="both"/>
        <w:rPr>
          <w:color w:val="000000"/>
          <w:sz w:val="28"/>
          <w:lang w:val="uk-UA"/>
        </w:rPr>
      </w:pPr>
    </w:p>
    <w:p w:rsidR="002A4231" w:rsidRPr="003E605B" w:rsidRDefault="002A4231" w:rsidP="003E605B">
      <w:pPr>
        <w:spacing w:line="360" w:lineRule="auto"/>
        <w:ind w:firstLine="709"/>
        <w:jc w:val="both"/>
        <w:rPr>
          <w:color w:val="000000"/>
          <w:sz w:val="28"/>
          <w:szCs w:val="28"/>
          <w:lang w:val="uk-UA"/>
        </w:rPr>
      </w:pPr>
      <w:r w:rsidRPr="003E605B">
        <w:rPr>
          <w:color w:val="000000"/>
          <w:sz w:val="28"/>
          <w:szCs w:val="28"/>
          <w:lang w:val="uk-UA"/>
        </w:rPr>
        <w:t xml:space="preserve">Використання тільки пластмасового упакування сполучено з утворенням відходів у розмірі 40 </w:t>
      </w:r>
      <w:r w:rsidR="003E605B">
        <w:rPr>
          <w:color w:val="000000"/>
          <w:sz w:val="28"/>
          <w:szCs w:val="28"/>
          <w:lang w:val="uk-UA"/>
        </w:rPr>
        <w:t>–</w:t>
      </w:r>
      <w:r w:rsidR="003E605B" w:rsidRPr="003E605B">
        <w:rPr>
          <w:color w:val="000000"/>
          <w:sz w:val="28"/>
          <w:szCs w:val="28"/>
          <w:lang w:val="uk-UA"/>
        </w:rPr>
        <w:t xml:space="preserve"> </w:t>
      </w:r>
      <w:smartTag w:uri="urn:schemas-microsoft-com:office:smarttags" w:element="metricconverter">
        <w:smartTagPr>
          <w:attr w:name="ProductID" w:val="50 кг"/>
        </w:smartTagPr>
        <w:r w:rsidRPr="003E605B">
          <w:rPr>
            <w:color w:val="000000"/>
            <w:sz w:val="28"/>
            <w:szCs w:val="28"/>
            <w:lang w:val="uk-UA"/>
          </w:rPr>
          <w:t>50 кг</w:t>
        </w:r>
      </w:smartTag>
      <w:r w:rsidRPr="003E605B">
        <w:rPr>
          <w:color w:val="000000"/>
          <w:sz w:val="28"/>
          <w:szCs w:val="28"/>
          <w:lang w:val="uk-UA"/>
        </w:rPr>
        <w:t xml:space="preserve"> на людину в рік. Основна питома вага в загальній масі полімерних відходів займає поліетилентерефталат (ПЕТФ)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приблизно 2</w:t>
      </w:r>
      <w:r w:rsidR="003E605B" w:rsidRPr="003E605B">
        <w:rPr>
          <w:color w:val="000000"/>
          <w:sz w:val="28"/>
          <w:szCs w:val="28"/>
          <w:lang w:val="uk-UA"/>
        </w:rPr>
        <w:t>5</w:t>
      </w:r>
      <w:r w:rsidR="003E605B">
        <w:rPr>
          <w:color w:val="000000"/>
          <w:sz w:val="28"/>
          <w:szCs w:val="28"/>
          <w:lang w:val="uk-UA"/>
        </w:rPr>
        <w:t>%</w:t>
      </w:r>
      <w:r w:rsidRPr="003E605B">
        <w:rPr>
          <w:color w:val="000000"/>
          <w:sz w:val="28"/>
          <w:szCs w:val="28"/>
          <w:lang w:val="uk-UA"/>
        </w:rPr>
        <w:t>. Уже зараз обсяги його відходів тільки в Росії складають 10,2 млн. т у рік, а до 2010 року цей показник може скласти 18,4 млн. т/рік.</w:t>
      </w:r>
    </w:p>
    <w:p w:rsidR="000A3556" w:rsidRPr="003E605B" w:rsidRDefault="000A3556" w:rsidP="003E605B">
      <w:pPr>
        <w:spacing w:line="360" w:lineRule="auto"/>
        <w:ind w:firstLine="709"/>
        <w:jc w:val="both"/>
        <w:rPr>
          <w:color w:val="000000"/>
          <w:sz w:val="28"/>
          <w:szCs w:val="28"/>
          <w:lang w:val="uk-UA"/>
        </w:rPr>
      </w:pPr>
      <w:r w:rsidRPr="003E605B">
        <w:rPr>
          <w:color w:val="000000"/>
          <w:sz w:val="28"/>
          <w:szCs w:val="28"/>
          <w:lang w:val="uk-UA"/>
        </w:rPr>
        <w:t xml:space="preserve">Оптична прозорість, глянсова поверхня, інертність, стійкість до ударних навантажень і невисока собівартість привели до того, що сьогодні виробництво тари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 xml:space="preserve">один з головних напрямків переробки поліетилентерефталату. Щорічно більш 6,7 млн. т цього полімеру переробляється в одноразову тару. При переробці первісні властивості матеріалу погіршуються тільки на </w:t>
      </w:r>
      <w:r w:rsidR="003E605B" w:rsidRPr="003E605B">
        <w:rPr>
          <w:color w:val="000000"/>
          <w:sz w:val="28"/>
          <w:szCs w:val="28"/>
          <w:lang w:val="uk-UA"/>
        </w:rPr>
        <w:t>1</w:t>
      </w:r>
      <w:r w:rsidR="003E605B">
        <w:rPr>
          <w:color w:val="000000"/>
          <w:sz w:val="28"/>
          <w:szCs w:val="28"/>
          <w:lang w:val="uk-UA"/>
        </w:rPr>
        <w:t>%</w:t>
      </w:r>
      <w:r w:rsidRPr="003E605B">
        <w:rPr>
          <w:color w:val="000000"/>
          <w:sz w:val="28"/>
          <w:szCs w:val="28"/>
          <w:lang w:val="uk-UA"/>
        </w:rPr>
        <w:t xml:space="preserve"> і після нетривалого використання це цінне джерело сировини попадає на смітник. Відомо, що ПЕТФ складає четверту частину всіх полімерних відходів, складованих на полігонах Біларусії. Він менше, ніж інші полімери, підданий впливу навколишнього середовища і тому практично не розкладається.</w:t>
      </w:r>
    </w:p>
    <w:p w:rsidR="002A4231" w:rsidRPr="003E605B" w:rsidRDefault="000772FE" w:rsidP="003E605B">
      <w:pPr>
        <w:spacing w:line="360" w:lineRule="auto"/>
        <w:ind w:firstLine="709"/>
        <w:jc w:val="both"/>
        <w:rPr>
          <w:color w:val="000000"/>
          <w:sz w:val="28"/>
          <w:szCs w:val="28"/>
          <w:lang w:val="uk-UA"/>
        </w:rPr>
      </w:pPr>
      <w:r w:rsidRPr="003E605B">
        <w:rPr>
          <w:color w:val="000000"/>
          <w:sz w:val="28"/>
          <w:szCs w:val="28"/>
          <w:lang w:val="uk-UA"/>
        </w:rPr>
        <w:t>На</w:t>
      </w:r>
      <w:r w:rsidR="009C5197" w:rsidRPr="003E605B">
        <w:rPr>
          <w:color w:val="000000"/>
          <w:sz w:val="28"/>
          <w:szCs w:val="28"/>
          <w:lang w:val="uk-UA"/>
        </w:rPr>
        <w:t xml:space="preserve"> даний час галузь утилізації і переробки вторинного поліетилентерефталату тільки формується і може бути цікава як великим інвесторам, так і дрібним підприємцям як спосіб одержання гарного прибутку під час сировинного дефіциту (і паралельно </w:t>
      </w:r>
      <w:r w:rsidR="003E605B">
        <w:rPr>
          <w:color w:val="000000"/>
          <w:sz w:val="28"/>
          <w:szCs w:val="28"/>
          <w:lang w:val="uk-UA"/>
        </w:rPr>
        <w:t>–</w:t>
      </w:r>
      <w:r w:rsidR="003E605B" w:rsidRPr="003E605B">
        <w:rPr>
          <w:color w:val="000000"/>
          <w:sz w:val="28"/>
          <w:szCs w:val="28"/>
          <w:lang w:val="uk-UA"/>
        </w:rPr>
        <w:t xml:space="preserve"> </w:t>
      </w:r>
      <w:r w:rsidR="009C5197" w:rsidRPr="003E605B">
        <w:rPr>
          <w:color w:val="000000"/>
          <w:sz w:val="28"/>
          <w:szCs w:val="28"/>
          <w:lang w:val="uk-UA"/>
        </w:rPr>
        <w:t>як спосіб рішення й екологічних проблем).</w:t>
      </w:r>
    </w:p>
    <w:p w:rsidR="000772FE" w:rsidRPr="003E605B" w:rsidRDefault="000772FE" w:rsidP="003E605B">
      <w:pPr>
        <w:spacing w:line="360" w:lineRule="auto"/>
        <w:ind w:firstLine="709"/>
        <w:jc w:val="both"/>
        <w:rPr>
          <w:color w:val="000000"/>
          <w:sz w:val="28"/>
          <w:szCs w:val="28"/>
          <w:lang w:val="uk-UA"/>
        </w:rPr>
      </w:pPr>
      <w:r w:rsidRPr="003E605B">
        <w:rPr>
          <w:color w:val="000000"/>
          <w:sz w:val="28"/>
          <w:szCs w:val="28"/>
          <w:lang w:val="uk-UA"/>
        </w:rPr>
        <w:t>Велику частину відходів з поліетилентерефталату складають вироби, які вилучені зі вживання. До них відносяться товари широкого вжитку, упакування, ємності для рідин, композиційні матеріали і т</w:t>
      </w:r>
      <w:r w:rsidR="003E605B">
        <w:rPr>
          <w:color w:val="000000"/>
          <w:sz w:val="28"/>
          <w:szCs w:val="28"/>
          <w:lang w:val="uk-UA"/>
        </w:rPr>
        <w:t>. </w:t>
      </w:r>
      <w:r w:rsidR="003E605B" w:rsidRPr="003E605B">
        <w:rPr>
          <w:color w:val="000000"/>
          <w:sz w:val="28"/>
          <w:szCs w:val="28"/>
          <w:lang w:val="uk-UA"/>
        </w:rPr>
        <w:t>д</w:t>
      </w:r>
      <w:r w:rsidRPr="003E605B">
        <w:rPr>
          <w:color w:val="000000"/>
          <w:sz w:val="28"/>
          <w:szCs w:val="28"/>
          <w:lang w:val="uk-UA"/>
        </w:rPr>
        <w:t>. Різні сфери застосування продукції, зробленої з вторинного ПЕТФ, представляють широкі можливості для переробників.</w:t>
      </w:r>
    </w:p>
    <w:p w:rsidR="009C5197" w:rsidRPr="003E605B" w:rsidRDefault="00905110" w:rsidP="003E605B">
      <w:pPr>
        <w:spacing w:line="360" w:lineRule="auto"/>
        <w:ind w:firstLine="709"/>
        <w:jc w:val="both"/>
        <w:rPr>
          <w:color w:val="000000"/>
          <w:sz w:val="28"/>
          <w:szCs w:val="28"/>
          <w:lang w:val="uk-UA"/>
        </w:rPr>
      </w:pPr>
      <w:r w:rsidRPr="003E605B">
        <w:rPr>
          <w:b/>
          <w:color w:val="000000"/>
          <w:sz w:val="28"/>
          <w:szCs w:val="28"/>
          <w:lang w:val="uk-UA"/>
        </w:rPr>
        <w:t>Мета</w:t>
      </w:r>
      <w:r w:rsidRPr="003E605B">
        <w:rPr>
          <w:color w:val="000000"/>
          <w:sz w:val="28"/>
          <w:szCs w:val="28"/>
          <w:lang w:val="uk-UA"/>
        </w:rPr>
        <w:t xml:space="preserve"> роботи – проаналізувати використання методів утилізації поліетилентерефталату.</w:t>
      </w:r>
    </w:p>
    <w:p w:rsidR="00905110" w:rsidRPr="003E605B" w:rsidRDefault="00905110" w:rsidP="003E605B">
      <w:pPr>
        <w:spacing w:line="360" w:lineRule="auto"/>
        <w:ind w:firstLine="709"/>
        <w:jc w:val="both"/>
        <w:rPr>
          <w:color w:val="000000"/>
          <w:sz w:val="28"/>
          <w:szCs w:val="28"/>
          <w:lang w:val="uk-UA"/>
        </w:rPr>
      </w:pPr>
      <w:r w:rsidRPr="003E605B">
        <w:rPr>
          <w:b/>
          <w:color w:val="000000"/>
          <w:sz w:val="28"/>
          <w:szCs w:val="28"/>
          <w:lang w:val="uk-UA"/>
        </w:rPr>
        <w:t>Завданнями</w:t>
      </w:r>
      <w:r w:rsidRPr="003E605B">
        <w:rPr>
          <w:color w:val="000000"/>
          <w:sz w:val="28"/>
          <w:szCs w:val="28"/>
          <w:lang w:val="uk-UA"/>
        </w:rPr>
        <w:t xml:space="preserve"> роботи є:</w:t>
      </w:r>
    </w:p>
    <w:p w:rsidR="00905110" w:rsidRPr="003E605B" w:rsidRDefault="00905110" w:rsidP="003E605B">
      <w:pPr>
        <w:numPr>
          <w:ilvl w:val="0"/>
          <w:numId w:val="1"/>
        </w:numPr>
        <w:spacing w:line="360" w:lineRule="auto"/>
        <w:ind w:left="0" w:firstLine="709"/>
        <w:jc w:val="both"/>
        <w:rPr>
          <w:color w:val="000000"/>
          <w:sz w:val="28"/>
          <w:szCs w:val="28"/>
          <w:lang w:val="uk-UA"/>
        </w:rPr>
      </w:pPr>
      <w:r w:rsidRPr="003E605B">
        <w:rPr>
          <w:color w:val="000000"/>
          <w:sz w:val="28"/>
          <w:szCs w:val="28"/>
          <w:lang w:val="uk-UA"/>
        </w:rPr>
        <w:t>дати характеристику властивостей поліетилентерефталату;</w:t>
      </w:r>
    </w:p>
    <w:p w:rsidR="00905110" w:rsidRPr="003E605B" w:rsidRDefault="00905110" w:rsidP="003E605B">
      <w:pPr>
        <w:numPr>
          <w:ilvl w:val="0"/>
          <w:numId w:val="1"/>
        </w:numPr>
        <w:spacing w:line="360" w:lineRule="auto"/>
        <w:ind w:left="0" w:firstLine="709"/>
        <w:jc w:val="both"/>
        <w:rPr>
          <w:color w:val="000000"/>
          <w:sz w:val="28"/>
          <w:szCs w:val="28"/>
          <w:lang w:val="uk-UA"/>
        </w:rPr>
      </w:pPr>
      <w:r w:rsidRPr="003E605B">
        <w:rPr>
          <w:color w:val="000000"/>
          <w:sz w:val="28"/>
          <w:szCs w:val="28"/>
          <w:lang w:val="uk-UA"/>
        </w:rPr>
        <w:t>охарактеризувати застосування поліетилентерефталату;</w:t>
      </w:r>
    </w:p>
    <w:p w:rsidR="00905110" w:rsidRPr="003E605B" w:rsidRDefault="00905110" w:rsidP="003E605B">
      <w:pPr>
        <w:numPr>
          <w:ilvl w:val="0"/>
          <w:numId w:val="1"/>
        </w:numPr>
        <w:spacing w:line="360" w:lineRule="auto"/>
        <w:ind w:left="0" w:firstLine="709"/>
        <w:jc w:val="both"/>
        <w:rPr>
          <w:color w:val="000000"/>
          <w:sz w:val="28"/>
          <w:szCs w:val="28"/>
          <w:lang w:val="uk-UA"/>
        </w:rPr>
      </w:pPr>
      <w:r w:rsidRPr="003E605B">
        <w:rPr>
          <w:color w:val="000000"/>
          <w:sz w:val="28"/>
          <w:szCs w:val="28"/>
          <w:lang w:val="uk-UA"/>
        </w:rPr>
        <w:t xml:space="preserve">розглянути </w:t>
      </w:r>
      <w:r w:rsidR="00593BBA" w:rsidRPr="003E605B">
        <w:rPr>
          <w:color w:val="000000"/>
          <w:sz w:val="28"/>
          <w:szCs w:val="28"/>
          <w:lang w:val="uk-UA"/>
        </w:rPr>
        <w:t>методи утилізації поліетилентерефталату.</w:t>
      </w:r>
    </w:p>
    <w:p w:rsidR="0076422A" w:rsidRDefault="0076422A" w:rsidP="003E605B">
      <w:pPr>
        <w:pStyle w:val="1"/>
        <w:keepNext w:val="0"/>
        <w:spacing w:before="0" w:after="0" w:line="360" w:lineRule="auto"/>
        <w:ind w:firstLine="709"/>
        <w:jc w:val="both"/>
        <w:rPr>
          <w:rFonts w:ascii="Times New Roman" w:hAnsi="Times New Roman" w:cs="Times New Roman"/>
          <w:color w:val="000000"/>
          <w:sz w:val="28"/>
          <w:szCs w:val="28"/>
          <w:lang w:val="uk-UA"/>
        </w:rPr>
      </w:pPr>
    </w:p>
    <w:p w:rsidR="0076422A" w:rsidRDefault="0076422A" w:rsidP="003E605B">
      <w:pPr>
        <w:pStyle w:val="1"/>
        <w:keepNext w:val="0"/>
        <w:spacing w:before="0" w:after="0" w:line="360" w:lineRule="auto"/>
        <w:ind w:firstLine="709"/>
        <w:jc w:val="both"/>
        <w:rPr>
          <w:rFonts w:ascii="Times New Roman" w:hAnsi="Times New Roman" w:cs="Times New Roman"/>
          <w:color w:val="000000"/>
          <w:sz w:val="28"/>
          <w:szCs w:val="28"/>
          <w:lang w:val="uk-UA"/>
        </w:rPr>
      </w:pPr>
    </w:p>
    <w:p w:rsidR="003A07C0" w:rsidRPr="003E605B" w:rsidRDefault="003B65AA" w:rsidP="003E605B">
      <w:pPr>
        <w:pStyle w:val="1"/>
        <w:keepNext w:val="0"/>
        <w:spacing w:before="0" w:after="0" w:line="360" w:lineRule="auto"/>
        <w:ind w:firstLine="709"/>
        <w:jc w:val="both"/>
        <w:rPr>
          <w:rFonts w:ascii="Times New Roman" w:hAnsi="Times New Roman" w:cs="Times New Roman"/>
          <w:color w:val="000000"/>
          <w:sz w:val="28"/>
          <w:szCs w:val="28"/>
          <w:lang w:val="uk-UA"/>
        </w:rPr>
      </w:pPr>
      <w:r w:rsidRPr="003E605B">
        <w:rPr>
          <w:rFonts w:ascii="Times New Roman" w:hAnsi="Times New Roman" w:cs="Times New Roman"/>
          <w:color w:val="000000"/>
          <w:sz w:val="28"/>
          <w:szCs w:val="28"/>
          <w:lang w:val="uk-UA"/>
        </w:rPr>
        <w:br w:type="page"/>
      </w:r>
      <w:bookmarkStart w:id="1" w:name="_Toc195850794"/>
      <w:r w:rsidR="003A07C0" w:rsidRPr="003E605B">
        <w:rPr>
          <w:rFonts w:ascii="Times New Roman" w:hAnsi="Times New Roman" w:cs="Times New Roman"/>
          <w:color w:val="000000"/>
          <w:sz w:val="28"/>
          <w:szCs w:val="28"/>
          <w:lang w:val="uk-UA"/>
        </w:rPr>
        <w:t>1. Особливості виробництва та властивостей поліетилентерефталату</w:t>
      </w:r>
      <w:bookmarkEnd w:id="1"/>
    </w:p>
    <w:p w:rsidR="003A07C0" w:rsidRPr="003E605B" w:rsidRDefault="003A07C0" w:rsidP="003E605B">
      <w:pPr>
        <w:spacing w:line="360" w:lineRule="auto"/>
        <w:ind w:firstLine="709"/>
        <w:jc w:val="both"/>
        <w:rPr>
          <w:color w:val="000000"/>
          <w:sz w:val="28"/>
          <w:lang w:val="uk-UA"/>
        </w:rPr>
      </w:pPr>
    </w:p>
    <w:p w:rsidR="003A07C0" w:rsidRPr="003E605B" w:rsidRDefault="0076422A" w:rsidP="003E605B">
      <w:pPr>
        <w:pStyle w:val="2"/>
        <w:keepNext w:val="0"/>
        <w:spacing w:before="0" w:after="0" w:line="360" w:lineRule="auto"/>
        <w:ind w:firstLine="709"/>
        <w:jc w:val="both"/>
        <w:rPr>
          <w:rFonts w:ascii="Times New Roman" w:hAnsi="Times New Roman" w:cs="Times New Roman"/>
          <w:i w:val="0"/>
          <w:color w:val="000000"/>
          <w:lang w:val="uk-UA"/>
        </w:rPr>
      </w:pPr>
      <w:bookmarkStart w:id="2" w:name="_Toc195850795"/>
      <w:r>
        <w:rPr>
          <w:rFonts w:ascii="Times New Roman" w:hAnsi="Times New Roman" w:cs="Times New Roman"/>
          <w:i w:val="0"/>
          <w:color w:val="000000"/>
          <w:lang w:val="uk-UA"/>
        </w:rPr>
        <w:t>1.1</w:t>
      </w:r>
      <w:r w:rsidR="003A07C0" w:rsidRPr="003E605B">
        <w:rPr>
          <w:rFonts w:ascii="Times New Roman" w:hAnsi="Times New Roman" w:cs="Times New Roman"/>
          <w:i w:val="0"/>
          <w:color w:val="000000"/>
          <w:lang w:val="uk-UA"/>
        </w:rPr>
        <w:t xml:space="preserve"> Виробництво ПЕТ</w:t>
      </w:r>
      <w:r w:rsidR="00280007" w:rsidRPr="003E605B">
        <w:rPr>
          <w:rFonts w:ascii="Times New Roman" w:hAnsi="Times New Roman" w:cs="Times New Roman"/>
          <w:i w:val="0"/>
          <w:color w:val="000000"/>
          <w:lang w:val="uk-UA"/>
        </w:rPr>
        <w:t>Ф</w:t>
      </w:r>
      <w:bookmarkEnd w:id="2"/>
    </w:p>
    <w:p w:rsidR="003A07C0" w:rsidRPr="003E605B" w:rsidRDefault="003A07C0" w:rsidP="003E605B">
      <w:pPr>
        <w:spacing w:line="360" w:lineRule="auto"/>
        <w:ind w:firstLine="709"/>
        <w:jc w:val="both"/>
        <w:rPr>
          <w:color w:val="000000"/>
          <w:sz w:val="28"/>
          <w:lang w:val="uk-UA"/>
        </w:rPr>
      </w:pPr>
    </w:p>
    <w:p w:rsidR="003A07C0" w:rsidRPr="003E605B" w:rsidRDefault="003A07C0" w:rsidP="003E605B">
      <w:pPr>
        <w:spacing w:line="360" w:lineRule="auto"/>
        <w:ind w:firstLine="709"/>
        <w:jc w:val="both"/>
        <w:rPr>
          <w:color w:val="000000"/>
          <w:sz w:val="28"/>
          <w:szCs w:val="28"/>
          <w:lang w:val="uk-UA"/>
        </w:rPr>
      </w:pPr>
      <w:r w:rsidRPr="003E605B">
        <w:rPr>
          <w:color w:val="000000"/>
          <w:sz w:val="28"/>
          <w:szCs w:val="28"/>
          <w:lang w:val="uk-UA"/>
        </w:rPr>
        <w:t>Сировиною для виробництва П</w:t>
      </w:r>
      <w:r w:rsidR="00280007" w:rsidRPr="003E605B">
        <w:rPr>
          <w:color w:val="000000"/>
          <w:sz w:val="28"/>
          <w:szCs w:val="28"/>
          <w:lang w:val="uk-UA"/>
        </w:rPr>
        <w:t>Е</w:t>
      </w:r>
      <w:r w:rsidRPr="003E605B">
        <w:rPr>
          <w:color w:val="000000"/>
          <w:sz w:val="28"/>
          <w:szCs w:val="28"/>
          <w:lang w:val="uk-UA"/>
        </w:rPr>
        <w:t>ТФ звичайно служить диметилов</w:t>
      </w:r>
      <w:r w:rsidR="00280007" w:rsidRPr="003E605B">
        <w:rPr>
          <w:color w:val="000000"/>
          <w:sz w:val="28"/>
          <w:szCs w:val="28"/>
          <w:lang w:val="uk-UA"/>
        </w:rPr>
        <w:t>и</w:t>
      </w:r>
      <w:r w:rsidRPr="003E605B">
        <w:rPr>
          <w:color w:val="000000"/>
          <w:sz w:val="28"/>
          <w:szCs w:val="28"/>
          <w:lang w:val="uk-UA"/>
        </w:rPr>
        <w:t>й ефір терефталево</w:t>
      </w:r>
      <w:r w:rsidR="00280007" w:rsidRPr="003E605B">
        <w:rPr>
          <w:color w:val="000000"/>
          <w:sz w:val="28"/>
          <w:szCs w:val="28"/>
          <w:lang w:val="uk-UA"/>
        </w:rPr>
        <w:t>ї</w:t>
      </w:r>
      <w:r w:rsidRPr="003E605B">
        <w:rPr>
          <w:color w:val="000000"/>
          <w:sz w:val="28"/>
          <w:szCs w:val="28"/>
          <w:lang w:val="uk-UA"/>
        </w:rPr>
        <w:t xml:space="preserve"> кислоти з </w:t>
      </w:r>
      <w:r w:rsidR="00280007" w:rsidRPr="003E605B">
        <w:rPr>
          <w:color w:val="000000"/>
          <w:sz w:val="28"/>
          <w:szCs w:val="28"/>
          <w:lang w:val="uk-UA"/>
        </w:rPr>
        <w:t>е</w:t>
      </w:r>
      <w:r w:rsidRPr="003E605B">
        <w:rPr>
          <w:color w:val="000000"/>
          <w:sz w:val="28"/>
          <w:szCs w:val="28"/>
          <w:lang w:val="uk-UA"/>
        </w:rPr>
        <w:t>тиленгл</w:t>
      </w:r>
      <w:r w:rsidR="00280007" w:rsidRPr="003E605B">
        <w:rPr>
          <w:color w:val="000000"/>
          <w:sz w:val="28"/>
          <w:szCs w:val="28"/>
          <w:lang w:val="uk-UA"/>
        </w:rPr>
        <w:t>і</w:t>
      </w:r>
      <w:r w:rsidRPr="003E605B">
        <w:rPr>
          <w:color w:val="000000"/>
          <w:sz w:val="28"/>
          <w:szCs w:val="28"/>
          <w:lang w:val="uk-UA"/>
        </w:rPr>
        <w:t>колем. Одержують пол</w:t>
      </w:r>
      <w:r w:rsidR="00280007" w:rsidRPr="003E605B">
        <w:rPr>
          <w:color w:val="000000"/>
          <w:sz w:val="28"/>
          <w:szCs w:val="28"/>
          <w:lang w:val="uk-UA"/>
        </w:rPr>
        <w:t>іе</w:t>
      </w:r>
      <w:r w:rsidRPr="003E605B">
        <w:rPr>
          <w:color w:val="000000"/>
          <w:sz w:val="28"/>
          <w:szCs w:val="28"/>
          <w:lang w:val="uk-UA"/>
        </w:rPr>
        <w:t>тилентерефталат поліконденсацією терефталево</w:t>
      </w:r>
      <w:r w:rsidR="00280007" w:rsidRPr="003E605B">
        <w:rPr>
          <w:color w:val="000000"/>
          <w:sz w:val="28"/>
          <w:szCs w:val="28"/>
          <w:lang w:val="uk-UA"/>
        </w:rPr>
        <w:t>ї</w:t>
      </w:r>
      <w:r w:rsidRPr="003E605B">
        <w:rPr>
          <w:color w:val="000000"/>
          <w:sz w:val="28"/>
          <w:szCs w:val="28"/>
          <w:lang w:val="uk-UA"/>
        </w:rPr>
        <w:t xml:space="preserve"> кислоти (безбарвні кристали) або її диметилового ефіру з </w:t>
      </w:r>
      <w:r w:rsidR="00280007" w:rsidRPr="003E605B">
        <w:rPr>
          <w:color w:val="000000"/>
          <w:sz w:val="28"/>
          <w:szCs w:val="28"/>
          <w:lang w:val="uk-UA"/>
        </w:rPr>
        <w:t>е</w:t>
      </w:r>
      <w:r w:rsidRPr="003E605B">
        <w:rPr>
          <w:color w:val="000000"/>
          <w:sz w:val="28"/>
          <w:szCs w:val="28"/>
          <w:lang w:val="uk-UA"/>
        </w:rPr>
        <w:t>тиленгл</w:t>
      </w:r>
      <w:r w:rsidR="00280007" w:rsidRPr="003E605B">
        <w:rPr>
          <w:color w:val="000000"/>
          <w:sz w:val="28"/>
          <w:szCs w:val="28"/>
          <w:lang w:val="uk-UA"/>
        </w:rPr>
        <w:t>і</w:t>
      </w:r>
      <w:r w:rsidRPr="003E605B">
        <w:rPr>
          <w:color w:val="000000"/>
          <w:sz w:val="28"/>
          <w:szCs w:val="28"/>
          <w:lang w:val="uk-UA"/>
        </w:rPr>
        <w:t>колем (рідина) по періодичній або безперервній схемі в двох стадій. За техніко-економічними показниками переваг</w:t>
      </w:r>
      <w:r w:rsidR="00280007" w:rsidRPr="003E605B">
        <w:rPr>
          <w:color w:val="000000"/>
          <w:sz w:val="28"/>
          <w:szCs w:val="28"/>
          <w:lang w:val="uk-UA"/>
        </w:rPr>
        <w:t>у</w:t>
      </w:r>
      <w:r w:rsidRPr="003E605B">
        <w:rPr>
          <w:color w:val="000000"/>
          <w:sz w:val="28"/>
          <w:szCs w:val="28"/>
          <w:lang w:val="uk-UA"/>
        </w:rPr>
        <w:t xml:space="preserve"> має безперервний процес одержання</w:t>
      </w:r>
      <w:r w:rsidR="003E605B">
        <w:rPr>
          <w:color w:val="000000"/>
          <w:sz w:val="28"/>
          <w:szCs w:val="28"/>
          <w:lang w:val="uk-UA"/>
        </w:rPr>
        <w:t xml:space="preserve"> </w:t>
      </w:r>
      <w:r w:rsidRPr="003E605B">
        <w:rPr>
          <w:color w:val="000000"/>
          <w:sz w:val="28"/>
          <w:szCs w:val="28"/>
          <w:lang w:val="uk-UA"/>
        </w:rPr>
        <w:t>П</w:t>
      </w:r>
      <w:r w:rsidR="00280007" w:rsidRPr="003E605B">
        <w:rPr>
          <w:color w:val="000000"/>
          <w:sz w:val="28"/>
          <w:szCs w:val="28"/>
          <w:lang w:val="uk-UA"/>
        </w:rPr>
        <w:t>Е</w:t>
      </w:r>
      <w:r w:rsidRPr="003E605B">
        <w:rPr>
          <w:color w:val="000000"/>
          <w:sz w:val="28"/>
          <w:szCs w:val="28"/>
          <w:lang w:val="uk-UA"/>
        </w:rPr>
        <w:t>Т</w:t>
      </w:r>
      <w:r w:rsidR="00280007" w:rsidRPr="003E605B">
        <w:rPr>
          <w:color w:val="000000"/>
          <w:sz w:val="28"/>
          <w:szCs w:val="28"/>
          <w:lang w:val="uk-UA"/>
        </w:rPr>
        <w:t>Ф</w:t>
      </w:r>
      <w:r w:rsidRPr="003E605B">
        <w:rPr>
          <w:color w:val="000000"/>
          <w:sz w:val="28"/>
          <w:szCs w:val="28"/>
          <w:lang w:val="uk-UA"/>
        </w:rPr>
        <w:t xml:space="preserve"> з кислоти і </w:t>
      </w:r>
      <w:r w:rsidR="00280007" w:rsidRPr="003E605B">
        <w:rPr>
          <w:color w:val="000000"/>
          <w:sz w:val="28"/>
          <w:szCs w:val="28"/>
          <w:lang w:val="uk-UA"/>
        </w:rPr>
        <w:t>е</w:t>
      </w:r>
      <w:r w:rsidRPr="003E605B">
        <w:rPr>
          <w:color w:val="000000"/>
          <w:sz w:val="28"/>
          <w:szCs w:val="28"/>
          <w:lang w:val="uk-UA"/>
        </w:rPr>
        <w:t>тиленгл</w:t>
      </w:r>
      <w:r w:rsidR="00280007" w:rsidRPr="003E605B">
        <w:rPr>
          <w:color w:val="000000"/>
          <w:sz w:val="28"/>
          <w:szCs w:val="28"/>
          <w:lang w:val="uk-UA"/>
        </w:rPr>
        <w:t>і</w:t>
      </w:r>
      <w:r w:rsidRPr="003E605B">
        <w:rPr>
          <w:color w:val="000000"/>
          <w:sz w:val="28"/>
          <w:szCs w:val="28"/>
          <w:lang w:val="uk-UA"/>
        </w:rPr>
        <w:t>кол</w:t>
      </w:r>
      <w:r w:rsidR="00280007" w:rsidRPr="003E605B">
        <w:rPr>
          <w:color w:val="000000"/>
          <w:sz w:val="28"/>
          <w:szCs w:val="28"/>
          <w:lang w:val="uk-UA"/>
        </w:rPr>
        <w:t>ю</w:t>
      </w:r>
      <w:r w:rsidRPr="003E605B">
        <w:rPr>
          <w:color w:val="000000"/>
          <w:sz w:val="28"/>
          <w:szCs w:val="28"/>
          <w:lang w:val="uk-UA"/>
        </w:rPr>
        <w:t xml:space="preserve">. Етерифікацію кислоти </w:t>
      </w:r>
      <w:r w:rsidR="00280007" w:rsidRPr="003E605B">
        <w:rPr>
          <w:color w:val="000000"/>
          <w:sz w:val="28"/>
          <w:szCs w:val="28"/>
          <w:lang w:val="uk-UA"/>
        </w:rPr>
        <w:t>е</w:t>
      </w:r>
      <w:r w:rsidRPr="003E605B">
        <w:rPr>
          <w:color w:val="000000"/>
          <w:sz w:val="28"/>
          <w:szCs w:val="28"/>
          <w:lang w:val="uk-UA"/>
        </w:rPr>
        <w:t>тиленгликолем (молярне співвідношення компонентів від 1:1,2 до 1:1,5) проводять при 240</w:t>
      </w:r>
      <w:r w:rsidR="003E605B">
        <w:rPr>
          <w:color w:val="000000"/>
          <w:sz w:val="28"/>
          <w:szCs w:val="28"/>
          <w:lang w:val="uk-UA"/>
        </w:rPr>
        <w:t>–</w:t>
      </w:r>
      <w:r w:rsidR="003E605B" w:rsidRPr="003E605B">
        <w:rPr>
          <w:color w:val="000000"/>
          <w:sz w:val="28"/>
          <w:szCs w:val="28"/>
          <w:lang w:val="uk-UA"/>
        </w:rPr>
        <w:t>2</w:t>
      </w:r>
      <w:r w:rsidRPr="003E605B">
        <w:rPr>
          <w:color w:val="000000"/>
          <w:sz w:val="28"/>
          <w:szCs w:val="28"/>
          <w:lang w:val="uk-UA"/>
        </w:rPr>
        <w:t>70</w:t>
      </w:r>
      <w:r w:rsidRPr="003E605B">
        <w:rPr>
          <w:color w:val="000000"/>
          <w:sz w:val="28"/>
          <w:szCs w:val="28"/>
          <w:vertAlign w:val="superscript"/>
          <w:lang w:val="uk-UA"/>
        </w:rPr>
        <w:t>0</w:t>
      </w:r>
      <w:r w:rsidRPr="003E605B">
        <w:rPr>
          <w:color w:val="000000"/>
          <w:sz w:val="28"/>
          <w:szCs w:val="28"/>
          <w:lang w:val="uk-UA"/>
        </w:rPr>
        <w:t>С</w:t>
      </w:r>
      <w:r w:rsidR="00280007" w:rsidRPr="003E605B">
        <w:rPr>
          <w:color w:val="000000"/>
          <w:sz w:val="28"/>
          <w:szCs w:val="28"/>
          <w:lang w:val="uk-UA"/>
        </w:rPr>
        <w:t xml:space="preserve"> и тиску 0,1</w:t>
      </w:r>
      <w:r w:rsidR="003E605B">
        <w:rPr>
          <w:color w:val="000000"/>
          <w:sz w:val="28"/>
          <w:szCs w:val="28"/>
          <w:lang w:val="uk-UA"/>
        </w:rPr>
        <w:t>–</w:t>
      </w:r>
      <w:r w:rsidR="003E605B" w:rsidRPr="003E605B">
        <w:rPr>
          <w:color w:val="000000"/>
          <w:sz w:val="28"/>
          <w:szCs w:val="28"/>
          <w:lang w:val="uk-UA"/>
        </w:rPr>
        <w:t>0</w:t>
      </w:r>
      <w:r w:rsidR="00280007" w:rsidRPr="003E605B">
        <w:rPr>
          <w:color w:val="000000"/>
          <w:sz w:val="28"/>
          <w:szCs w:val="28"/>
          <w:lang w:val="uk-UA"/>
        </w:rPr>
        <w:t>,2МП</w:t>
      </w:r>
      <w:r w:rsidRPr="003E605B">
        <w:rPr>
          <w:color w:val="000000"/>
          <w:sz w:val="28"/>
          <w:szCs w:val="28"/>
          <w:lang w:val="uk-UA"/>
        </w:rPr>
        <w:t>а.</w:t>
      </w:r>
    </w:p>
    <w:p w:rsidR="003A07C0" w:rsidRPr="003E605B" w:rsidRDefault="003A07C0" w:rsidP="003E605B">
      <w:pPr>
        <w:spacing w:line="360" w:lineRule="auto"/>
        <w:ind w:firstLine="709"/>
        <w:jc w:val="both"/>
        <w:rPr>
          <w:color w:val="000000"/>
          <w:sz w:val="28"/>
          <w:szCs w:val="28"/>
          <w:lang w:val="uk-UA"/>
        </w:rPr>
      </w:pPr>
      <w:r w:rsidRPr="003E605B">
        <w:rPr>
          <w:color w:val="000000"/>
          <w:sz w:val="28"/>
          <w:szCs w:val="28"/>
          <w:lang w:val="uk-UA"/>
        </w:rPr>
        <w:t xml:space="preserve">Звичайно матеріал з більш низькою молекулярною масою (М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20 000) застосовується для виготовлення волокон; в інших додатках використовується матеріал з більш високою молекулярною масою.</w:t>
      </w:r>
    </w:p>
    <w:p w:rsidR="003A07C0" w:rsidRPr="003E605B" w:rsidRDefault="003A07C0" w:rsidP="003E605B">
      <w:pPr>
        <w:spacing w:line="360" w:lineRule="auto"/>
        <w:ind w:firstLine="709"/>
        <w:jc w:val="both"/>
        <w:rPr>
          <w:color w:val="000000"/>
          <w:sz w:val="28"/>
          <w:szCs w:val="28"/>
          <w:lang w:val="uk-UA"/>
        </w:rPr>
      </w:pPr>
      <w:r w:rsidRPr="003E605B">
        <w:rPr>
          <w:color w:val="000000"/>
          <w:sz w:val="28"/>
          <w:szCs w:val="28"/>
          <w:lang w:val="uk-UA"/>
        </w:rPr>
        <w:t>Отриману суміш біс</w:t>
      </w:r>
      <w:r w:rsidR="003E605B">
        <w:rPr>
          <w:color w:val="000000"/>
          <w:sz w:val="28"/>
          <w:szCs w:val="28"/>
          <w:lang w:val="uk-UA"/>
        </w:rPr>
        <w:t xml:space="preserve"> – </w:t>
      </w:r>
      <w:r w:rsidR="003E605B" w:rsidRPr="003E605B">
        <w:rPr>
          <w:color w:val="000000"/>
          <w:sz w:val="28"/>
          <w:szCs w:val="28"/>
          <w:lang w:val="uk-UA"/>
        </w:rPr>
        <w:t>(2</w:t>
      </w:r>
      <w:r w:rsidR="003E605B">
        <w:rPr>
          <w:color w:val="000000"/>
          <w:sz w:val="28"/>
          <w:szCs w:val="28"/>
          <w:lang w:val="uk-UA"/>
        </w:rPr>
        <w:noBreakHyphen/>
      </w:r>
      <w:r w:rsidR="003E605B" w:rsidRPr="003E605B">
        <w:rPr>
          <w:color w:val="000000"/>
          <w:sz w:val="28"/>
          <w:szCs w:val="28"/>
          <w:lang w:val="uk-UA"/>
        </w:rPr>
        <w:t>г</w:t>
      </w:r>
      <w:r w:rsidR="00280007" w:rsidRPr="003E605B">
        <w:rPr>
          <w:color w:val="000000"/>
          <w:sz w:val="28"/>
          <w:szCs w:val="28"/>
          <w:lang w:val="uk-UA"/>
        </w:rPr>
        <w:t>і</w:t>
      </w:r>
      <w:r w:rsidRPr="003E605B">
        <w:rPr>
          <w:color w:val="000000"/>
          <w:sz w:val="28"/>
          <w:szCs w:val="28"/>
          <w:lang w:val="uk-UA"/>
        </w:rPr>
        <w:t>дрокси</w:t>
      </w:r>
      <w:r w:rsidR="00280007" w:rsidRPr="003E605B">
        <w:rPr>
          <w:color w:val="000000"/>
          <w:sz w:val="28"/>
          <w:szCs w:val="28"/>
          <w:lang w:val="uk-UA"/>
        </w:rPr>
        <w:t>етил</w:t>
      </w:r>
      <w:r w:rsidR="003E605B" w:rsidRPr="003E605B">
        <w:rPr>
          <w:color w:val="000000"/>
          <w:sz w:val="28"/>
          <w:szCs w:val="28"/>
          <w:lang w:val="uk-UA"/>
        </w:rPr>
        <w:t>)</w:t>
      </w:r>
      <w:r w:rsidR="003E605B">
        <w:rPr>
          <w:color w:val="000000"/>
          <w:sz w:val="28"/>
          <w:szCs w:val="28"/>
          <w:lang w:val="uk-UA"/>
        </w:rPr>
        <w:t xml:space="preserve"> </w:t>
      </w:r>
      <w:r w:rsidR="003E605B" w:rsidRPr="003E605B">
        <w:rPr>
          <w:color w:val="000000"/>
          <w:sz w:val="28"/>
          <w:szCs w:val="28"/>
          <w:lang w:val="uk-UA"/>
        </w:rPr>
        <w:t>т</w:t>
      </w:r>
      <w:r w:rsidR="00280007" w:rsidRPr="003E605B">
        <w:rPr>
          <w:color w:val="000000"/>
          <w:sz w:val="28"/>
          <w:szCs w:val="28"/>
          <w:lang w:val="uk-UA"/>
        </w:rPr>
        <w:t>ерефталат</w:t>
      </w:r>
      <w:r w:rsidRPr="003E605B">
        <w:rPr>
          <w:color w:val="000000"/>
          <w:sz w:val="28"/>
          <w:szCs w:val="28"/>
          <w:lang w:val="uk-UA"/>
        </w:rPr>
        <w:t xml:space="preserve"> з його ол</w:t>
      </w:r>
      <w:r w:rsidR="00280007" w:rsidRPr="003E605B">
        <w:rPr>
          <w:color w:val="000000"/>
          <w:sz w:val="28"/>
          <w:szCs w:val="28"/>
          <w:lang w:val="uk-UA"/>
        </w:rPr>
        <w:t>і</w:t>
      </w:r>
      <w:r w:rsidRPr="003E605B">
        <w:rPr>
          <w:color w:val="000000"/>
          <w:sz w:val="28"/>
          <w:szCs w:val="28"/>
          <w:lang w:val="uk-UA"/>
        </w:rPr>
        <w:t xml:space="preserve">гомерами піддають поліконденсації в декількох послідовно розташованих апаратах, </w:t>
      </w:r>
      <w:r w:rsidR="00280007" w:rsidRPr="003E605B">
        <w:rPr>
          <w:color w:val="000000"/>
          <w:sz w:val="28"/>
          <w:szCs w:val="28"/>
          <w:lang w:val="uk-UA"/>
        </w:rPr>
        <w:t>які мають мішалк</w:t>
      </w:r>
      <w:r w:rsidRPr="003E605B">
        <w:rPr>
          <w:color w:val="000000"/>
          <w:sz w:val="28"/>
          <w:szCs w:val="28"/>
          <w:lang w:val="uk-UA"/>
        </w:rPr>
        <w:t>и, при поступовому підвищенні температури від 270 до 300</w:t>
      </w:r>
      <w:r w:rsidRPr="003E605B">
        <w:rPr>
          <w:color w:val="000000"/>
          <w:sz w:val="28"/>
          <w:szCs w:val="28"/>
          <w:vertAlign w:val="superscript"/>
          <w:lang w:val="uk-UA"/>
        </w:rPr>
        <w:t>0</w:t>
      </w:r>
      <w:r w:rsidRPr="003E605B">
        <w:rPr>
          <w:color w:val="000000"/>
          <w:sz w:val="28"/>
          <w:szCs w:val="28"/>
          <w:lang w:val="uk-UA"/>
        </w:rPr>
        <w:t xml:space="preserve">С </w:t>
      </w:r>
      <w:r w:rsidR="00280007" w:rsidRPr="003E605B">
        <w:rPr>
          <w:color w:val="000000"/>
          <w:sz w:val="28"/>
          <w:szCs w:val="28"/>
          <w:lang w:val="uk-UA"/>
        </w:rPr>
        <w:t>та</w:t>
      </w:r>
      <w:r w:rsidRPr="003E605B">
        <w:rPr>
          <w:color w:val="000000"/>
          <w:sz w:val="28"/>
          <w:szCs w:val="28"/>
          <w:lang w:val="uk-UA"/>
        </w:rPr>
        <w:t xml:space="preserve"> зниженні </w:t>
      </w:r>
      <w:r w:rsidR="00280007" w:rsidRPr="003E605B">
        <w:rPr>
          <w:color w:val="000000"/>
          <w:sz w:val="28"/>
          <w:szCs w:val="28"/>
          <w:lang w:val="uk-UA"/>
        </w:rPr>
        <w:t>тиску</w:t>
      </w:r>
      <w:r w:rsidRPr="003E605B">
        <w:rPr>
          <w:color w:val="000000"/>
          <w:sz w:val="28"/>
          <w:szCs w:val="28"/>
          <w:lang w:val="uk-UA"/>
        </w:rPr>
        <w:t xml:space="preserve"> від 6600 до 66 Па.</w:t>
      </w:r>
    </w:p>
    <w:p w:rsidR="003A07C0" w:rsidRPr="003E605B" w:rsidRDefault="003A07C0" w:rsidP="003E605B">
      <w:pPr>
        <w:spacing w:line="360" w:lineRule="auto"/>
        <w:ind w:firstLine="709"/>
        <w:jc w:val="both"/>
        <w:rPr>
          <w:color w:val="000000"/>
          <w:sz w:val="28"/>
          <w:szCs w:val="28"/>
          <w:lang w:val="uk-UA"/>
        </w:rPr>
      </w:pPr>
      <w:r w:rsidRPr="003E605B">
        <w:rPr>
          <w:color w:val="000000"/>
          <w:sz w:val="28"/>
          <w:szCs w:val="28"/>
          <w:lang w:val="uk-UA"/>
        </w:rPr>
        <w:t>Після завершення процесу розплав пол</w:t>
      </w:r>
      <w:r w:rsidR="00280007" w:rsidRPr="003E605B">
        <w:rPr>
          <w:color w:val="000000"/>
          <w:sz w:val="28"/>
          <w:szCs w:val="28"/>
          <w:lang w:val="uk-UA"/>
        </w:rPr>
        <w:t>іе</w:t>
      </w:r>
      <w:r w:rsidRPr="003E605B">
        <w:rPr>
          <w:color w:val="000000"/>
          <w:sz w:val="28"/>
          <w:szCs w:val="28"/>
          <w:lang w:val="uk-UA"/>
        </w:rPr>
        <w:t>тилентерефталат</w:t>
      </w:r>
      <w:r w:rsidR="00280007" w:rsidRPr="003E605B">
        <w:rPr>
          <w:color w:val="000000"/>
          <w:sz w:val="28"/>
          <w:szCs w:val="28"/>
          <w:lang w:val="uk-UA"/>
        </w:rPr>
        <w:t>у</w:t>
      </w:r>
      <w:r w:rsidRPr="003E605B">
        <w:rPr>
          <w:color w:val="000000"/>
          <w:sz w:val="28"/>
          <w:szCs w:val="28"/>
          <w:lang w:val="uk-UA"/>
        </w:rPr>
        <w:t xml:space="preserve"> видавлюється з апарата, прохолоджується і гранул</w:t>
      </w:r>
      <w:r w:rsidR="00280007" w:rsidRPr="003E605B">
        <w:rPr>
          <w:color w:val="000000"/>
          <w:sz w:val="28"/>
          <w:szCs w:val="28"/>
          <w:lang w:val="uk-UA"/>
        </w:rPr>
        <w:t>юєть</w:t>
      </w:r>
      <w:r w:rsidRPr="003E605B">
        <w:rPr>
          <w:color w:val="000000"/>
          <w:sz w:val="28"/>
          <w:szCs w:val="28"/>
          <w:lang w:val="uk-UA"/>
        </w:rPr>
        <w:t>ся або направляється на форм</w:t>
      </w:r>
      <w:r w:rsidR="00280007" w:rsidRPr="003E605B">
        <w:rPr>
          <w:color w:val="000000"/>
          <w:sz w:val="28"/>
          <w:szCs w:val="28"/>
          <w:lang w:val="uk-UA"/>
        </w:rPr>
        <w:t>у</w:t>
      </w:r>
      <w:r w:rsidRPr="003E605B">
        <w:rPr>
          <w:color w:val="000000"/>
          <w:sz w:val="28"/>
          <w:szCs w:val="28"/>
          <w:lang w:val="uk-UA"/>
        </w:rPr>
        <w:t>ван</w:t>
      </w:r>
      <w:r w:rsidR="00280007" w:rsidRPr="003E605B">
        <w:rPr>
          <w:color w:val="000000"/>
          <w:sz w:val="28"/>
          <w:szCs w:val="28"/>
          <w:lang w:val="uk-UA"/>
        </w:rPr>
        <w:t>ня</w:t>
      </w:r>
      <w:r w:rsidRPr="003E605B">
        <w:rPr>
          <w:color w:val="000000"/>
          <w:sz w:val="28"/>
          <w:szCs w:val="28"/>
          <w:lang w:val="uk-UA"/>
        </w:rPr>
        <w:t xml:space="preserve"> волокна. Матую</w:t>
      </w:r>
      <w:r w:rsidR="00280007" w:rsidRPr="003E605B">
        <w:rPr>
          <w:color w:val="000000"/>
          <w:sz w:val="28"/>
          <w:szCs w:val="28"/>
          <w:lang w:val="uk-UA"/>
        </w:rPr>
        <w:t>чі</w:t>
      </w:r>
      <w:r w:rsidRPr="003E605B">
        <w:rPr>
          <w:color w:val="000000"/>
          <w:sz w:val="28"/>
          <w:szCs w:val="28"/>
          <w:lang w:val="uk-UA"/>
        </w:rPr>
        <w:t xml:space="preserve"> агенти (Tі</w:t>
      </w:r>
      <w:r w:rsidRPr="003E605B">
        <w:rPr>
          <w:color w:val="000000"/>
          <w:sz w:val="28"/>
          <w:szCs w:val="28"/>
          <w:vertAlign w:val="subscript"/>
          <w:lang w:val="uk-UA"/>
        </w:rPr>
        <w:t>2</w:t>
      </w:r>
      <w:r w:rsidRPr="003E605B">
        <w:rPr>
          <w:color w:val="000000"/>
          <w:sz w:val="28"/>
          <w:szCs w:val="28"/>
          <w:lang w:val="uk-UA"/>
        </w:rPr>
        <w:t>), барвники, інертні напо</w:t>
      </w:r>
      <w:r w:rsidR="00280007" w:rsidRPr="003E605B">
        <w:rPr>
          <w:color w:val="000000"/>
          <w:sz w:val="28"/>
          <w:szCs w:val="28"/>
          <w:lang w:val="uk-UA"/>
        </w:rPr>
        <w:t>внювачі</w:t>
      </w:r>
      <w:r w:rsidRPr="003E605B">
        <w:rPr>
          <w:color w:val="000000"/>
          <w:sz w:val="28"/>
          <w:szCs w:val="28"/>
          <w:lang w:val="uk-UA"/>
        </w:rPr>
        <w:t xml:space="preserve"> (каолін, тальк), антип</w:t>
      </w:r>
      <w:r w:rsidR="00280007" w:rsidRPr="003E605B">
        <w:rPr>
          <w:color w:val="000000"/>
          <w:sz w:val="28"/>
          <w:szCs w:val="28"/>
          <w:lang w:val="uk-UA"/>
        </w:rPr>
        <w:t>і</w:t>
      </w:r>
      <w:r w:rsidRPr="003E605B">
        <w:rPr>
          <w:color w:val="000000"/>
          <w:sz w:val="28"/>
          <w:szCs w:val="28"/>
          <w:lang w:val="uk-UA"/>
        </w:rPr>
        <w:t>рен</w:t>
      </w:r>
      <w:r w:rsidR="00280007" w:rsidRPr="003E605B">
        <w:rPr>
          <w:color w:val="000000"/>
          <w:sz w:val="28"/>
          <w:szCs w:val="28"/>
          <w:lang w:val="uk-UA"/>
        </w:rPr>
        <w:t>и</w:t>
      </w:r>
      <w:r w:rsidRPr="003E605B">
        <w:rPr>
          <w:color w:val="000000"/>
          <w:sz w:val="28"/>
          <w:szCs w:val="28"/>
          <w:lang w:val="uk-UA"/>
        </w:rPr>
        <w:t>, термо- і св</w:t>
      </w:r>
      <w:r w:rsidR="00280007" w:rsidRPr="003E605B">
        <w:rPr>
          <w:color w:val="000000"/>
          <w:sz w:val="28"/>
          <w:szCs w:val="28"/>
          <w:lang w:val="uk-UA"/>
        </w:rPr>
        <w:t>і</w:t>
      </w:r>
      <w:r w:rsidRPr="003E605B">
        <w:rPr>
          <w:color w:val="000000"/>
          <w:sz w:val="28"/>
          <w:szCs w:val="28"/>
          <w:lang w:val="uk-UA"/>
        </w:rPr>
        <w:t>т</w:t>
      </w:r>
      <w:r w:rsidR="00280007" w:rsidRPr="003E605B">
        <w:rPr>
          <w:color w:val="000000"/>
          <w:sz w:val="28"/>
          <w:szCs w:val="28"/>
          <w:lang w:val="uk-UA"/>
        </w:rPr>
        <w:t>л</w:t>
      </w:r>
      <w:r w:rsidRPr="003E605B">
        <w:rPr>
          <w:color w:val="000000"/>
          <w:sz w:val="28"/>
          <w:szCs w:val="28"/>
          <w:lang w:val="uk-UA"/>
        </w:rPr>
        <w:t>остаб</w:t>
      </w:r>
      <w:r w:rsidR="00280007" w:rsidRPr="003E605B">
        <w:rPr>
          <w:color w:val="000000"/>
          <w:sz w:val="28"/>
          <w:szCs w:val="28"/>
          <w:lang w:val="uk-UA"/>
        </w:rPr>
        <w:t>і</w:t>
      </w:r>
      <w:r w:rsidRPr="003E605B">
        <w:rPr>
          <w:color w:val="000000"/>
          <w:sz w:val="28"/>
          <w:szCs w:val="28"/>
          <w:lang w:val="uk-UA"/>
        </w:rPr>
        <w:t>л</w:t>
      </w:r>
      <w:r w:rsidR="00280007" w:rsidRPr="003E605B">
        <w:rPr>
          <w:color w:val="000000"/>
          <w:sz w:val="28"/>
          <w:szCs w:val="28"/>
          <w:lang w:val="uk-UA"/>
        </w:rPr>
        <w:t>і</w:t>
      </w:r>
      <w:r w:rsidRPr="003E605B">
        <w:rPr>
          <w:color w:val="000000"/>
          <w:sz w:val="28"/>
          <w:szCs w:val="28"/>
          <w:lang w:val="uk-UA"/>
        </w:rPr>
        <w:t>затор</w:t>
      </w:r>
      <w:r w:rsidR="00280007" w:rsidRPr="003E605B">
        <w:rPr>
          <w:color w:val="000000"/>
          <w:sz w:val="28"/>
          <w:szCs w:val="28"/>
          <w:lang w:val="uk-UA"/>
        </w:rPr>
        <w:t>и</w:t>
      </w:r>
      <w:r w:rsidRPr="003E605B">
        <w:rPr>
          <w:color w:val="000000"/>
          <w:sz w:val="28"/>
          <w:szCs w:val="28"/>
          <w:lang w:val="uk-UA"/>
        </w:rPr>
        <w:t xml:space="preserve"> й інші добавки вводять під час синтезу або в отриманий розплав пол</w:t>
      </w:r>
      <w:r w:rsidR="00280007" w:rsidRPr="003E605B">
        <w:rPr>
          <w:color w:val="000000"/>
          <w:sz w:val="28"/>
          <w:szCs w:val="28"/>
          <w:lang w:val="uk-UA"/>
        </w:rPr>
        <w:t>іе</w:t>
      </w:r>
      <w:r w:rsidRPr="003E605B">
        <w:rPr>
          <w:color w:val="000000"/>
          <w:sz w:val="28"/>
          <w:szCs w:val="28"/>
          <w:lang w:val="uk-UA"/>
        </w:rPr>
        <w:t>тилентерефталат</w:t>
      </w:r>
      <w:r w:rsidR="00280007" w:rsidRPr="003E605B">
        <w:rPr>
          <w:color w:val="000000"/>
          <w:sz w:val="28"/>
          <w:szCs w:val="28"/>
          <w:lang w:val="uk-UA"/>
        </w:rPr>
        <w:t>у</w:t>
      </w:r>
      <w:r w:rsidRPr="003E605B">
        <w:rPr>
          <w:color w:val="000000"/>
          <w:sz w:val="28"/>
          <w:szCs w:val="28"/>
          <w:lang w:val="uk-UA"/>
        </w:rPr>
        <w:t>.</w:t>
      </w:r>
    </w:p>
    <w:p w:rsidR="003A07C0" w:rsidRPr="003E605B" w:rsidRDefault="003A07C0" w:rsidP="003E605B">
      <w:pPr>
        <w:spacing w:line="360" w:lineRule="auto"/>
        <w:ind w:firstLine="709"/>
        <w:jc w:val="both"/>
        <w:rPr>
          <w:color w:val="000000"/>
          <w:sz w:val="28"/>
          <w:szCs w:val="28"/>
          <w:lang w:val="uk-UA"/>
        </w:rPr>
      </w:pPr>
      <w:r w:rsidRPr="003E605B">
        <w:rPr>
          <w:color w:val="000000"/>
          <w:sz w:val="28"/>
          <w:szCs w:val="28"/>
          <w:lang w:val="uk-UA"/>
        </w:rPr>
        <w:t>Досягнута регулярність буд</w:t>
      </w:r>
      <w:r w:rsidR="00280007" w:rsidRPr="003E605B">
        <w:rPr>
          <w:color w:val="000000"/>
          <w:sz w:val="28"/>
          <w:szCs w:val="28"/>
          <w:lang w:val="uk-UA"/>
        </w:rPr>
        <w:t>ови</w:t>
      </w:r>
      <w:r w:rsidRPr="003E605B">
        <w:rPr>
          <w:color w:val="000000"/>
          <w:sz w:val="28"/>
          <w:szCs w:val="28"/>
          <w:lang w:val="uk-UA"/>
        </w:rPr>
        <w:t xml:space="preserve"> полімерного ланцюга підвищує здатність до кристалізації, що у значній мірі визначає механічні властивості. Фен</w:t>
      </w:r>
      <w:r w:rsidR="00280007" w:rsidRPr="003E605B">
        <w:rPr>
          <w:color w:val="000000"/>
          <w:sz w:val="28"/>
          <w:szCs w:val="28"/>
          <w:lang w:val="uk-UA"/>
        </w:rPr>
        <w:t>і</w:t>
      </w:r>
      <w:r w:rsidRPr="003E605B">
        <w:rPr>
          <w:color w:val="000000"/>
          <w:sz w:val="28"/>
          <w:szCs w:val="28"/>
          <w:lang w:val="uk-UA"/>
        </w:rPr>
        <w:t>ленова група в основному ланцюзі додає твердість кістяк</w:t>
      </w:r>
      <w:r w:rsidR="00280007" w:rsidRPr="003E605B">
        <w:rPr>
          <w:color w:val="000000"/>
          <w:sz w:val="28"/>
          <w:szCs w:val="28"/>
          <w:lang w:val="uk-UA"/>
        </w:rPr>
        <w:t>у</w:t>
      </w:r>
      <w:r w:rsidRPr="003E605B">
        <w:rPr>
          <w:color w:val="000000"/>
          <w:sz w:val="28"/>
          <w:szCs w:val="28"/>
          <w:lang w:val="uk-UA"/>
        </w:rPr>
        <w:t xml:space="preserve"> і підвищує температуру с</w:t>
      </w:r>
      <w:r w:rsidR="00280007" w:rsidRPr="003E605B">
        <w:rPr>
          <w:color w:val="000000"/>
          <w:sz w:val="28"/>
          <w:szCs w:val="28"/>
          <w:lang w:val="uk-UA"/>
        </w:rPr>
        <w:t>клуванн</w:t>
      </w:r>
      <w:r w:rsidRPr="003E605B">
        <w:rPr>
          <w:color w:val="000000"/>
          <w:sz w:val="28"/>
          <w:szCs w:val="28"/>
          <w:lang w:val="uk-UA"/>
        </w:rPr>
        <w:t>я і температуру плавлення. Хімічна стійкість П</w:t>
      </w:r>
      <w:r w:rsidR="00280007" w:rsidRPr="003E605B">
        <w:rPr>
          <w:color w:val="000000"/>
          <w:sz w:val="28"/>
          <w:szCs w:val="28"/>
          <w:lang w:val="uk-UA"/>
        </w:rPr>
        <w:t>Е</w:t>
      </w:r>
      <w:r w:rsidRPr="003E605B">
        <w:rPr>
          <w:color w:val="000000"/>
          <w:sz w:val="28"/>
          <w:szCs w:val="28"/>
          <w:lang w:val="uk-UA"/>
        </w:rPr>
        <w:t>Т</w:t>
      </w:r>
      <w:r w:rsidR="00280007" w:rsidRPr="003E605B">
        <w:rPr>
          <w:color w:val="000000"/>
          <w:sz w:val="28"/>
          <w:szCs w:val="28"/>
          <w:lang w:val="uk-UA"/>
        </w:rPr>
        <w:t>Ф</w:t>
      </w:r>
      <w:r w:rsidRPr="003E605B">
        <w:rPr>
          <w:color w:val="000000"/>
          <w:sz w:val="28"/>
          <w:szCs w:val="28"/>
          <w:lang w:val="uk-UA"/>
        </w:rPr>
        <w:t xml:space="preserve"> близька до так</w:t>
      </w:r>
      <w:r w:rsidR="00280007" w:rsidRPr="003E605B">
        <w:rPr>
          <w:color w:val="000000"/>
          <w:sz w:val="28"/>
          <w:szCs w:val="28"/>
          <w:lang w:val="uk-UA"/>
        </w:rPr>
        <w:t>ої</w:t>
      </w:r>
      <w:r w:rsidRPr="003E605B">
        <w:rPr>
          <w:color w:val="000000"/>
          <w:sz w:val="28"/>
          <w:szCs w:val="28"/>
          <w:lang w:val="uk-UA"/>
        </w:rPr>
        <w:t xml:space="preserve"> у поліамідів, і він виявляє дуже гарні бар'єрні властивості. П</w:t>
      </w:r>
      <w:r w:rsidR="00280007" w:rsidRPr="003E605B">
        <w:rPr>
          <w:color w:val="000000"/>
          <w:sz w:val="28"/>
          <w:szCs w:val="28"/>
          <w:lang w:val="uk-UA"/>
        </w:rPr>
        <w:t>Е</w:t>
      </w:r>
      <w:r w:rsidRPr="003E605B">
        <w:rPr>
          <w:color w:val="000000"/>
          <w:sz w:val="28"/>
          <w:szCs w:val="28"/>
          <w:lang w:val="uk-UA"/>
        </w:rPr>
        <w:t>Т</w:t>
      </w:r>
      <w:r w:rsidR="00280007" w:rsidRPr="003E605B">
        <w:rPr>
          <w:color w:val="000000"/>
          <w:sz w:val="28"/>
          <w:szCs w:val="28"/>
          <w:lang w:val="uk-UA"/>
        </w:rPr>
        <w:t>Ф</w:t>
      </w:r>
      <w:r w:rsidRPr="003E605B">
        <w:rPr>
          <w:color w:val="000000"/>
          <w:sz w:val="28"/>
          <w:szCs w:val="28"/>
          <w:lang w:val="uk-UA"/>
        </w:rPr>
        <w:t xml:space="preserve"> має здатність існувати в аморфному або кристалічному станах, причому ступінь кристал</w:t>
      </w:r>
      <w:r w:rsidR="00280007" w:rsidRPr="003E605B">
        <w:rPr>
          <w:color w:val="000000"/>
          <w:sz w:val="28"/>
          <w:szCs w:val="28"/>
          <w:lang w:val="uk-UA"/>
        </w:rPr>
        <w:t>і</w:t>
      </w:r>
      <w:r w:rsidRPr="003E605B">
        <w:rPr>
          <w:color w:val="000000"/>
          <w:sz w:val="28"/>
          <w:szCs w:val="28"/>
          <w:lang w:val="uk-UA"/>
        </w:rPr>
        <w:t>чност</w:t>
      </w:r>
      <w:r w:rsidR="00280007" w:rsidRPr="003E605B">
        <w:rPr>
          <w:color w:val="000000"/>
          <w:sz w:val="28"/>
          <w:szCs w:val="28"/>
          <w:lang w:val="uk-UA"/>
        </w:rPr>
        <w:t>і</w:t>
      </w:r>
      <w:r w:rsidRPr="003E605B">
        <w:rPr>
          <w:color w:val="000000"/>
          <w:sz w:val="28"/>
          <w:szCs w:val="28"/>
          <w:lang w:val="uk-UA"/>
        </w:rPr>
        <w:t xml:space="preserve"> визначається термічною передісторією матеріалу.</w:t>
      </w:r>
    </w:p>
    <w:p w:rsidR="003A07C0" w:rsidRPr="003E605B" w:rsidRDefault="003A07C0" w:rsidP="003E605B">
      <w:pPr>
        <w:spacing w:line="360" w:lineRule="auto"/>
        <w:ind w:firstLine="709"/>
        <w:jc w:val="both"/>
        <w:rPr>
          <w:color w:val="000000"/>
          <w:sz w:val="28"/>
          <w:szCs w:val="28"/>
          <w:lang w:val="uk-UA"/>
        </w:rPr>
      </w:pPr>
      <w:r w:rsidRPr="003E605B">
        <w:rPr>
          <w:color w:val="000000"/>
          <w:sz w:val="28"/>
          <w:szCs w:val="28"/>
          <w:lang w:val="uk-UA"/>
        </w:rPr>
        <w:t>При швидкому охолодженні П</w:t>
      </w:r>
      <w:r w:rsidR="00280007" w:rsidRPr="003E605B">
        <w:rPr>
          <w:color w:val="000000"/>
          <w:sz w:val="28"/>
          <w:szCs w:val="28"/>
          <w:lang w:val="uk-UA"/>
        </w:rPr>
        <w:t>Е</w:t>
      </w:r>
      <w:r w:rsidRPr="003E605B">
        <w:rPr>
          <w:color w:val="000000"/>
          <w:sz w:val="28"/>
          <w:szCs w:val="28"/>
          <w:lang w:val="uk-UA"/>
        </w:rPr>
        <w:t>Т</w:t>
      </w:r>
      <w:r w:rsidR="00280007" w:rsidRPr="003E605B">
        <w:rPr>
          <w:color w:val="000000"/>
          <w:sz w:val="28"/>
          <w:szCs w:val="28"/>
          <w:lang w:val="uk-UA"/>
        </w:rPr>
        <w:t>Ф</w:t>
      </w:r>
      <w:r w:rsidRPr="003E605B">
        <w:rPr>
          <w:color w:val="000000"/>
          <w:sz w:val="28"/>
          <w:szCs w:val="28"/>
          <w:lang w:val="uk-UA"/>
        </w:rPr>
        <w:t xml:space="preserve"> аморфний і прозорий, при повільному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кристал</w:t>
      </w:r>
      <w:r w:rsidR="00280007" w:rsidRPr="003E605B">
        <w:rPr>
          <w:color w:val="000000"/>
          <w:sz w:val="28"/>
          <w:szCs w:val="28"/>
          <w:lang w:val="uk-UA"/>
        </w:rPr>
        <w:t>і</w:t>
      </w:r>
      <w:r w:rsidRPr="003E605B">
        <w:rPr>
          <w:color w:val="000000"/>
          <w:sz w:val="28"/>
          <w:szCs w:val="28"/>
          <w:lang w:val="uk-UA"/>
        </w:rPr>
        <w:t>чн</w:t>
      </w:r>
      <w:r w:rsidR="00280007" w:rsidRPr="003E605B">
        <w:rPr>
          <w:color w:val="000000"/>
          <w:sz w:val="28"/>
          <w:szCs w:val="28"/>
          <w:lang w:val="uk-UA"/>
        </w:rPr>
        <w:t>ий</w:t>
      </w:r>
      <w:r w:rsidRPr="003E605B">
        <w:rPr>
          <w:color w:val="000000"/>
          <w:sz w:val="28"/>
          <w:szCs w:val="28"/>
          <w:lang w:val="uk-UA"/>
        </w:rPr>
        <w:t xml:space="preserve"> (до 5</w:t>
      </w:r>
      <w:r w:rsidR="003E605B" w:rsidRPr="003E605B">
        <w:rPr>
          <w:color w:val="000000"/>
          <w:sz w:val="28"/>
          <w:szCs w:val="28"/>
          <w:lang w:val="uk-UA"/>
        </w:rPr>
        <w:t>0</w:t>
      </w:r>
      <w:r w:rsidR="003E605B">
        <w:rPr>
          <w:color w:val="000000"/>
          <w:sz w:val="28"/>
          <w:szCs w:val="28"/>
          <w:lang w:val="uk-UA"/>
        </w:rPr>
        <w:t>%</w:t>
      </w:r>
      <w:r w:rsidRPr="003E605B">
        <w:rPr>
          <w:color w:val="000000"/>
          <w:sz w:val="28"/>
          <w:szCs w:val="28"/>
          <w:lang w:val="uk-UA"/>
        </w:rPr>
        <w:t>).</w:t>
      </w:r>
    </w:p>
    <w:p w:rsidR="00864DCB" w:rsidRDefault="003A07C0" w:rsidP="003E605B">
      <w:pPr>
        <w:spacing w:line="360" w:lineRule="auto"/>
        <w:ind w:firstLine="709"/>
        <w:jc w:val="both"/>
        <w:rPr>
          <w:color w:val="000000"/>
          <w:sz w:val="28"/>
          <w:szCs w:val="28"/>
          <w:lang w:val="uk-UA"/>
        </w:rPr>
      </w:pPr>
      <w:r w:rsidRPr="003E605B">
        <w:rPr>
          <w:color w:val="000000"/>
          <w:sz w:val="28"/>
          <w:szCs w:val="28"/>
          <w:lang w:val="uk-UA"/>
        </w:rPr>
        <w:t>Товарний П</w:t>
      </w:r>
      <w:r w:rsidR="00B33525" w:rsidRPr="003E605B">
        <w:rPr>
          <w:color w:val="000000"/>
          <w:sz w:val="28"/>
          <w:szCs w:val="28"/>
          <w:lang w:val="uk-UA"/>
        </w:rPr>
        <w:t>Е</w:t>
      </w:r>
      <w:r w:rsidRPr="003E605B">
        <w:rPr>
          <w:color w:val="000000"/>
          <w:sz w:val="28"/>
          <w:szCs w:val="28"/>
          <w:lang w:val="uk-UA"/>
        </w:rPr>
        <w:t>Т</w:t>
      </w:r>
      <w:r w:rsidR="00B33525" w:rsidRPr="003E605B">
        <w:rPr>
          <w:color w:val="000000"/>
          <w:sz w:val="28"/>
          <w:szCs w:val="28"/>
          <w:lang w:val="uk-UA"/>
        </w:rPr>
        <w:t>Ф</w:t>
      </w:r>
      <w:r w:rsidRPr="003E605B">
        <w:rPr>
          <w:color w:val="000000"/>
          <w:sz w:val="28"/>
          <w:szCs w:val="28"/>
          <w:lang w:val="uk-UA"/>
        </w:rPr>
        <w:t xml:space="preserve"> випускається звичайно у ви</w:t>
      </w:r>
      <w:r w:rsidR="00B33525" w:rsidRPr="003E605B">
        <w:rPr>
          <w:color w:val="000000"/>
          <w:sz w:val="28"/>
          <w:szCs w:val="28"/>
          <w:lang w:val="uk-UA"/>
        </w:rPr>
        <w:t>гля</w:t>
      </w:r>
      <w:r w:rsidRPr="003E605B">
        <w:rPr>
          <w:color w:val="000000"/>
          <w:sz w:val="28"/>
          <w:szCs w:val="28"/>
          <w:lang w:val="uk-UA"/>
        </w:rPr>
        <w:t>ді гранулят</w:t>
      </w:r>
      <w:r w:rsidR="00B33525" w:rsidRPr="003E605B">
        <w:rPr>
          <w:color w:val="000000"/>
          <w:sz w:val="28"/>
          <w:szCs w:val="28"/>
          <w:lang w:val="uk-UA"/>
        </w:rPr>
        <w:t>у</w:t>
      </w:r>
      <w:r w:rsidRPr="003E605B">
        <w:rPr>
          <w:color w:val="000000"/>
          <w:sz w:val="28"/>
          <w:szCs w:val="28"/>
          <w:lang w:val="uk-UA"/>
        </w:rPr>
        <w:t xml:space="preserve"> з розміром гранул 2</w:t>
      </w:r>
      <w:r w:rsidR="003E605B">
        <w:rPr>
          <w:color w:val="000000"/>
          <w:sz w:val="28"/>
          <w:szCs w:val="28"/>
          <w:lang w:val="uk-UA"/>
        </w:rPr>
        <w:t>–</w:t>
      </w:r>
      <w:r w:rsidR="003E605B" w:rsidRPr="003E605B">
        <w:rPr>
          <w:color w:val="000000"/>
          <w:sz w:val="28"/>
          <w:szCs w:val="28"/>
          <w:lang w:val="uk-UA"/>
        </w:rPr>
        <w:t>4</w:t>
      </w:r>
      <w:r w:rsidRPr="003E605B">
        <w:rPr>
          <w:color w:val="000000"/>
          <w:sz w:val="28"/>
          <w:szCs w:val="28"/>
          <w:lang w:val="uk-UA"/>
        </w:rPr>
        <w:t xml:space="preserve"> міліметр</w:t>
      </w:r>
      <w:r w:rsidR="00B33525" w:rsidRPr="003E605B">
        <w:rPr>
          <w:color w:val="000000"/>
          <w:sz w:val="28"/>
          <w:szCs w:val="28"/>
          <w:lang w:val="uk-UA"/>
        </w:rPr>
        <w:t>и</w:t>
      </w:r>
      <w:r w:rsidRPr="003E605B">
        <w:rPr>
          <w:color w:val="000000"/>
          <w:sz w:val="28"/>
          <w:szCs w:val="28"/>
          <w:lang w:val="uk-UA"/>
        </w:rPr>
        <w:t>. Виробники П</w:t>
      </w:r>
      <w:r w:rsidR="00B33525" w:rsidRPr="003E605B">
        <w:rPr>
          <w:color w:val="000000"/>
          <w:sz w:val="28"/>
          <w:szCs w:val="28"/>
          <w:lang w:val="uk-UA"/>
        </w:rPr>
        <w:t>Е</w:t>
      </w:r>
      <w:r w:rsidRPr="003E605B">
        <w:rPr>
          <w:color w:val="000000"/>
          <w:sz w:val="28"/>
          <w:szCs w:val="28"/>
          <w:lang w:val="uk-UA"/>
        </w:rPr>
        <w:t>Т</w:t>
      </w:r>
      <w:r w:rsidR="00B33525" w:rsidRPr="003E605B">
        <w:rPr>
          <w:color w:val="000000"/>
          <w:sz w:val="28"/>
          <w:szCs w:val="28"/>
          <w:lang w:val="uk-UA"/>
        </w:rPr>
        <w:t>Ф</w:t>
      </w:r>
      <w:r w:rsidRPr="003E605B">
        <w:rPr>
          <w:color w:val="000000"/>
          <w:sz w:val="28"/>
          <w:szCs w:val="28"/>
          <w:lang w:val="uk-UA"/>
        </w:rPr>
        <w:t xml:space="preserve"> в основному перебувають за межами Росії і СНД.</w:t>
      </w:r>
    </w:p>
    <w:p w:rsidR="00CF2EE8" w:rsidRPr="003E605B" w:rsidRDefault="00CF2EE8" w:rsidP="003E605B">
      <w:pPr>
        <w:spacing w:line="360" w:lineRule="auto"/>
        <w:ind w:firstLine="709"/>
        <w:jc w:val="both"/>
        <w:rPr>
          <w:color w:val="000000"/>
          <w:sz w:val="28"/>
          <w:szCs w:val="28"/>
          <w:lang w:val="uk-UA"/>
        </w:rPr>
      </w:pPr>
    </w:p>
    <w:p w:rsidR="00C2573C" w:rsidRPr="003E605B" w:rsidRDefault="003F7D64" w:rsidP="003E605B">
      <w:pPr>
        <w:spacing w:line="360" w:lineRule="auto"/>
        <w:ind w:firstLine="709"/>
        <w:jc w:val="both"/>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208.5pt">
            <v:imagedata r:id="rId7" o:title=""/>
          </v:shape>
        </w:pict>
      </w:r>
    </w:p>
    <w:p w:rsidR="00C2573C" w:rsidRPr="003E605B" w:rsidRDefault="00C2573C" w:rsidP="003E605B">
      <w:pPr>
        <w:spacing w:line="360" w:lineRule="auto"/>
        <w:ind w:firstLine="709"/>
        <w:jc w:val="both"/>
        <w:rPr>
          <w:color w:val="000000"/>
          <w:sz w:val="28"/>
          <w:szCs w:val="28"/>
          <w:lang w:val="uk-UA"/>
        </w:rPr>
      </w:pPr>
    </w:p>
    <w:p w:rsidR="00C2573C" w:rsidRPr="003E605B" w:rsidRDefault="00CF2EE8" w:rsidP="003E605B">
      <w:pPr>
        <w:pStyle w:val="2"/>
        <w:keepNext w:val="0"/>
        <w:spacing w:before="0" w:after="0" w:line="360" w:lineRule="auto"/>
        <w:ind w:firstLine="709"/>
        <w:jc w:val="both"/>
        <w:rPr>
          <w:rFonts w:ascii="Times New Roman" w:hAnsi="Times New Roman" w:cs="Times New Roman"/>
          <w:i w:val="0"/>
          <w:iCs w:val="0"/>
          <w:color w:val="000000"/>
          <w:lang w:val="uk-UA"/>
        </w:rPr>
      </w:pPr>
      <w:bookmarkStart w:id="3" w:name="_Toc195850796"/>
      <w:r>
        <w:rPr>
          <w:rFonts w:ascii="Times New Roman" w:hAnsi="Times New Roman" w:cs="Times New Roman"/>
          <w:i w:val="0"/>
          <w:iCs w:val="0"/>
          <w:color w:val="000000"/>
          <w:lang w:val="uk-UA"/>
        </w:rPr>
        <w:t>1.2</w:t>
      </w:r>
      <w:r w:rsidR="00B33525" w:rsidRPr="003E605B">
        <w:rPr>
          <w:rFonts w:ascii="Times New Roman" w:hAnsi="Times New Roman" w:cs="Times New Roman"/>
          <w:i w:val="0"/>
          <w:iCs w:val="0"/>
          <w:color w:val="000000"/>
          <w:lang w:val="uk-UA"/>
        </w:rPr>
        <w:t xml:space="preserve"> Характеристики ПЕ</w:t>
      </w:r>
      <w:r w:rsidR="00C2573C" w:rsidRPr="003E605B">
        <w:rPr>
          <w:rFonts w:ascii="Times New Roman" w:hAnsi="Times New Roman" w:cs="Times New Roman"/>
          <w:i w:val="0"/>
          <w:iCs w:val="0"/>
          <w:color w:val="000000"/>
          <w:lang w:val="uk-UA"/>
        </w:rPr>
        <w:t>Т</w:t>
      </w:r>
      <w:r w:rsidR="00B33525" w:rsidRPr="003E605B">
        <w:rPr>
          <w:rFonts w:ascii="Times New Roman" w:hAnsi="Times New Roman" w:cs="Times New Roman"/>
          <w:i w:val="0"/>
          <w:iCs w:val="0"/>
          <w:color w:val="000000"/>
          <w:lang w:val="uk-UA"/>
        </w:rPr>
        <w:t>Ф</w:t>
      </w:r>
      <w:bookmarkEnd w:id="3"/>
    </w:p>
    <w:p w:rsidR="00B33525" w:rsidRPr="003E605B" w:rsidRDefault="00B33525" w:rsidP="003E605B">
      <w:pPr>
        <w:spacing w:line="360" w:lineRule="auto"/>
        <w:ind w:firstLine="709"/>
        <w:jc w:val="both"/>
        <w:rPr>
          <w:color w:val="000000"/>
          <w:sz w:val="28"/>
          <w:lang w:val="uk-UA"/>
        </w:rPr>
      </w:pP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ПЕТФ має високу хімічну стійкість до бензину, олій, жирів, спиртів, ефірів, розведених кислот і лугів. Поліетилентерефталат не розчинний у воді і багатьох органічних розчинниках, розчинний лише при 40</w:t>
      </w:r>
      <w:r w:rsidR="003E605B">
        <w:rPr>
          <w:color w:val="000000"/>
          <w:sz w:val="28"/>
          <w:szCs w:val="28"/>
          <w:lang w:val="uk-UA"/>
        </w:rPr>
        <w:t>–</w:t>
      </w:r>
      <w:r w:rsidR="003E605B" w:rsidRPr="003E605B">
        <w:rPr>
          <w:color w:val="000000"/>
          <w:sz w:val="28"/>
          <w:szCs w:val="28"/>
          <w:lang w:val="uk-UA"/>
        </w:rPr>
        <w:t>1</w:t>
      </w:r>
      <w:r w:rsidRPr="003E605B">
        <w:rPr>
          <w:color w:val="000000"/>
          <w:sz w:val="28"/>
          <w:szCs w:val="28"/>
          <w:lang w:val="uk-UA"/>
        </w:rPr>
        <w:t>50 град. С у фенолах і їх алкіл- і хлорзаміщених, аніліні, бензиловом спирті, хлороформі, піридині, дихлоцтовій і хлорсульфоновій кислотах і ін. Нестійкий до кетонів, сильних кислот і лугів.</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Має підвищену стійкість до дії водяної пари.</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 xml:space="preserve">Аморфний поліетилентерефталат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 xml:space="preserve">твердий прозорий із сірувато-жовтуватим відтінком, кристалічний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твердий, непрозорий, безбарвний. Відрізняється низьким коефіцієнтом тертя (у тому числі і для марок, що містять скловолокно). Термодеструкція ПЕТФ має місце в температурному діапазоні 290</w:t>
      </w:r>
      <w:r w:rsidR="003E605B">
        <w:rPr>
          <w:color w:val="000000"/>
          <w:sz w:val="28"/>
          <w:szCs w:val="28"/>
          <w:lang w:val="uk-UA"/>
        </w:rPr>
        <w:t>–</w:t>
      </w:r>
      <w:r w:rsidR="003E605B" w:rsidRPr="003E605B">
        <w:rPr>
          <w:color w:val="000000"/>
          <w:sz w:val="28"/>
          <w:szCs w:val="28"/>
          <w:lang w:val="uk-UA"/>
        </w:rPr>
        <w:t>3</w:t>
      </w:r>
      <w:r w:rsidRPr="003E605B">
        <w:rPr>
          <w:color w:val="000000"/>
          <w:sz w:val="28"/>
          <w:szCs w:val="28"/>
          <w:lang w:val="uk-UA"/>
        </w:rPr>
        <w:t>10</w:t>
      </w:r>
      <w:r w:rsidRPr="003E605B">
        <w:rPr>
          <w:color w:val="000000"/>
          <w:sz w:val="28"/>
          <w:szCs w:val="28"/>
          <w:vertAlign w:val="superscript"/>
          <w:lang w:val="uk-UA"/>
        </w:rPr>
        <w:t>0</w:t>
      </w:r>
      <w:r w:rsidRPr="003E605B">
        <w:rPr>
          <w:color w:val="000000"/>
          <w:sz w:val="28"/>
          <w:szCs w:val="28"/>
          <w:lang w:val="uk-UA"/>
        </w:rPr>
        <w:t>С. Деструкція відбувається статистично уздовж полімерного ланцюга; основними летучими продуктами є терефталева кислота, оцтовий альдегід і монооксид вуглецю. При 900</w:t>
      </w:r>
      <w:r w:rsidR="003E605B">
        <w:rPr>
          <w:color w:val="000000"/>
          <w:sz w:val="28"/>
          <w:szCs w:val="28"/>
          <w:lang w:val="uk-UA"/>
        </w:rPr>
        <w:t> </w:t>
      </w:r>
      <w:r w:rsidR="003E605B" w:rsidRPr="003E605B">
        <w:rPr>
          <w:color w:val="000000"/>
          <w:sz w:val="28"/>
          <w:szCs w:val="28"/>
          <w:lang w:val="uk-UA"/>
        </w:rPr>
        <w:t>°С</w:t>
      </w:r>
      <w:r w:rsidRPr="003E605B">
        <w:rPr>
          <w:color w:val="000000"/>
          <w:sz w:val="28"/>
          <w:szCs w:val="28"/>
          <w:lang w:val="uk-UA"/>
        </w:rPr>
        <w:t xml:space="preserve"> генерується велик</w:t>
      </w:r>
      <w:r w:rsidR="00250266" w:rsidRPr="003E605B">
        <w:rPr>
          <w:color w:val="000000"/>
          <w:sz w:val="28"/>
          <w:szCs w:val="28"/>
          <w:lang w:val="uk-UA"/>
        </w:rPr>
        <w:t>а кількість</w:t>
      </w:r>
      <w:r w:rsidRPr="003E605B">
        <w:rPr>
          <w:color w:val="000000"/>
          <w:sz w:val="28"/>
          <w:szCs w:val="28"/>
          <w:lang w:val="uk-UA"/>
        </w:rPr>
        <w:t xml:space="preserve"> різноманітних вуглеводнів; в основному летучі продукти складаються з д</w:t>
      </w:r>
      <w:r w:rsidR="00250266" w:rsidRPr="003E605B">
        <w:rPr>
          <w:color w:val="000000"/>
          <w:sz w:val="28"/>
          <w:szCs w:val="28"/>
          <w:lang w:val="uk-UA"/>
        </w:rPr>
        <w:t>і</w:t>
      </w:r>
      <w:r w:rsidRPr="003E605B">
        <w:rPr>
          <w:color w:val="000000"/>
          <w:sz w:val="28"/>
          <w:szCs w:val="28"/>
          <w:lang w:val="uk-UA"/>
        </w:rPr>
        <w:t>оксид</w:t>
      </w:r>
      <w:r w:rsidR="00250266" w:rsidRPr="003E605B">
        <w:rPr>
          <w:color w:val="000000"/>
          <w:sz w:val="28"/>
          <w:szCs w:val="28"/>
          <w:lang w:val="uk-UA"/>
        </w:rPr>
        <w:t>у</w:t>
      </w:r>
      <w:r w:rsidRPr="003E605B">
        <w:rPr>
          <w:color w:val="000000"/>
          <w:sz w:val="28"/>
          <w:szCs w:val="28"/>
          <w:lang w:val="uk-UA"/>
        </w:rPr>
        <w:t xml:space="preserve"> вуглецю, монооксид</w:t>
      </w:r>
      <w:r w:rsidR="00250266" w:rsidRPr="003E605B">
        <w:rPr>
          <w:color w:val="000000"/>
          <w:sz w:val="28"/>
          <w:szCs w:val="28"/>
          <w:lang w:val="uk-UA"/>
        </w:rPr>
        <w:t>у</w:t>
      </w:r>
      <w:r w:rsidRPr="003E605B">
        <w:rPr>
          <w:color w:val="000000"/>
          <w:sz w:val="28"/>
          <w:szCs w:val="28"/>
          <w:lang w:val="uk-UA"/>
        </w:rPr>
        <w:t xml:space="preserve"> вуглецю і метану. Для запобігання окислювання П</w:t>
      </w:r>
      <w:r w:rsidR="00250266" w:rsidRPr="003E605B">
        <w:rPr>
          <w:color w:val="000000"/>
          <w:sz w:val="28"/>
          <w:szCs w:val="28"/>
          <w:lang w:val="uk-UA"/>
        </w:rPr>
        <w:t>Е</w:t>
      </w:r>
      <w:r w:rsidRPr="003E605B">
        <w:rPr>
          <w:color w:val="000000"/>
          <w:sz w:val="28"/>
          <w:szCs w:val="28"/>
          <w:lang w:val="uk-UA"/>
        </w:rPr>
        <w:t>Т</w:t>
      </w:r>
      <w:r w:rsidR="00250266" w:rsidRPr="003E605B">
        <w:rPr>
          <w:color w:val="000000"/>
          <w:sz w:val="28"/>
          <w:szCs w:val="28"/>
          <w:lang w:val="uk-UA"/>
        </w:rPr>
        <w:t>Ф</w:t>
      </w:r>
      <w:r w:rsidRPr="003E605B">
        <w:rPr>
          <w:color w:val="000000"/>
          <w:sz w:val="28"/>
          <w:szCs w:val="28"/>
          <w:lang w:val="uk-UA"/>
        </w:rPr>
        <w:t xml:space="preserve"> під час переробки можна використовувати </w:t>
      </w:r>
      <w:r w:rsidR="00250266" w:rsidRPr="003E605B">
        <w:rPr>
          <w:color w:val="000000"/>
          <w:sz w:val="28"/>
          <w:szCs w:val="28"/>
          <w:lang w:val="uk-UA"/>
        </w:rPr>
        <w:t>значну кількість</w:t>
      </w:r>
      <w:r w:rsidRPr="003E605B">
        <w:rPr>
          <w:color w:val="000000"/>
          <w:sz w:val="28"/>
          <w:szCs w:val="28"/>
          <w:lang w:val="uk-UA"/>
        </w:rPr>
        <w:t xml:space="preserve"> антиоксидантів.</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 xml:space="preserve">Коефіцієнт теплового розширення (розплав) </w:t>
      </w:r>
      <w:r w:rsidRPr="003E605B">
        <w:rPr>
          <w:color w:val="000000"/>
          <w:sz w:val="28"/>
          <w:szCs w:val="28"/>
          <w:lang w:val="uk-UA"/>
        </w:rPr>
        <w:tab/>
        <w:t xml:space="preserve">6,55 </w:t>
      </w:r>
      <w:r w:rsidR="00250266" w:rsidRPr="003E605B">
        <w:rPr>
          <w:color w:val="000000"/>
          <w:sz w:val="28"/>
          <w:szCs w:val="28"/>
          <w:lang w:val="uk-UA"/>
        </w:rPr>
        <w:t>*</w:t>
      </w:r>
      <w:r w:rsidRPr="003E605B">
        <w:rPr>
          <w:color w:val="000000"/>
          <w:sz w:val="28"/>
          <w:szCs w:val="28"/>
          <w:lang w:val="uk-UA"/>
        </w:rPr>
        <w:t>10</w:t>
      </w:r>
      <w:r w:rsidRPr="003E605B">
        <w:rPr>
          <w:color w:val="000000"/>
          <w:sz w:val="28"/>
          <w:szCs w:val="28"/>
          <w:vertAlign w:val="superscript"/>
          <w:lang w:val="uk-UA"/>
        </w:rPr>
        <w:t>-4</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Стискальність (розплав), М</w:t>
      </w:r>
      <w:r w:rsidR="00250266" w:rsidRPr="003E605B">
        <w:rPr>
          <w:color w:val="000000"/>
          <w:sz w:val="28"/>
          <w:szCs w:val="28"/>
          <w:lang w:val="uk-UA"/>
        </w:rPr>
        <w:t>П</w:t>
      </w:r>
      <w:r w:rsidRPr="003E605B">
        <w:rPr>
          <w:color w:val="000000"/>
          <w:sz w:val="28"/>
          <w:szCs w:val="28"/>
          <w:lang w:val="uk-UA"/>
        </w:rPr>
        <w:t xml:space="preserve">а </w:t>
      </w:r>
      <w:r w:rsidRPr="003E605B">
        <w:rPr>
          <w:color w:val="000000"/>
          <w:sz w:val="28"/>
          <w:szCs w:val="28"/>
          <w:lang w:val="uk-UA"/>
        </w:rPr>
        <w:tab/>
      </w:r>
      <w:r w:rsidR="00662754" w:rsidRPr="003E605B">
        <w:rPr>
          <w:color w:val="000000"/>
          <w:sz w:val="28"/>
          <w:szCs w:val="28"/>
          <w:lang w:val="uk-UA"/>
        </w:rPr>
        <w:tab/>
      </w:r>
      <w:r w:rsidR="00662754" w:rsidRPr="003E605B">
        <w:rPr>
          <w:color w:val="000000"/>
          <w:sz w:val="28"/>
          <w:szCs w:val="28"/>
          <w:lang w:val="uk-UA"/>
        </w:rPr>
        <w:tab/>
      </w:r>
      <w:r w:rsidRPr="003E605B">
        <w:rPr>
          <w:color w:val="000000"/>
          <w:sz w:val="28"/>
          <w:szCs w:val="28"/>
          <w:lang w:val="uk-UA"/>
        </w:rPr>
        <w:t xml:space="preserve">6,99 </w:t>
      </w:r>
      <w:r w:rsidR="00250266" w:rsidRPr="003E605B">
        <w:rPr>
          <w:color w:val="000000"/>
          <w:sz w:val="28"/>
          <w:szCs w:val="28"/>
          <w:lang w:val="uk-UA"/>
        </w:rPr>
        <w:t>*</w:t>
      </w:r>
      <w:r w:rsidRPr="003E605B">
        <w:rPr>
          <w:color w:val="000000"/>
          <w:sz w:val="28"/>
          <w:szCs w:val="28"/>
          <w:lang w:val="uk-UA"/>
        </w:rPr>
        <w:t xml:space="preserve"> 10</w:t>
      </w:r>
      <w:r w:rsidRPr="003E605B">
        <w:rPr>
          <w:color w:val="000000"/>
          <w:sz w:val="28"/>
          <w:szCs w:val="28"/>
          <w:vertAlign w:val="superscript"/>
          <w:lang w:val="uk-UA"/>
        </w:rPr>
        <w:t>6</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Щільність, г/см</w:t>
      </w:r>
      <w:r w:rsidRPr="003E605B">
        <w:rPr>
          <w:color w:val="000000"/>
          <w:sz w:val="28"/>
          <w:szCs w:val="28"/>
          <w:vertAlign w:val="superscript"/>
          <w:lang w:val="uk-UA"/>
        </w:rPr>
        <w:t>3</w:t>
      </w:r>
      <w:r w:rsidRPr="003E605B">
        <w:rPr>
          <w:color w:val="000000"/>
          <w:sz w:val="28"/>
          <w:szCs w:val="28"/>
          <w:lang w:val="uk-UA"/>
        </w:rPr>
        <w:t xml:space="preserve">: аморфний, кристалічний </w:t>
      </w:r>
      <w:r w:rsidRPr="003E605B">
        <w:rPr>
          <w:color w:val="000000"/>
          <w:sz w:val="28"/>
          <w:szCs w:val="28"/>
          <w:lang w:val="uk-UA"/>
        </w:rPr>
        <w:tab/>
        <w:t>1,335, 1,420</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Діелектрична постійна (23</w:t>
      </w:r>
      <w:r w:rsidR="003E605B">
        <w:rPr>
          <w:color w:val="000000"/>
          <w:sz w:val="28"/>
          <w:szCs w:val="28"/>
          <w:lang w:val="uk-UA"/>
        </w:rPr>
        <w:t> </w:t>
      </w:r>
      <w:r w:rsidR="003E605B" w:rsidRPr="003E605B">
        <w:rPr>
          <w:color w:val="000000"/>
          <w:sz w:val="28"/>
          <w:szCs w:val="28"/>
          <w:lang w:val="uk-UA"/>
        </w:rPr>
        <w:t>°С</w:t>
      </w:r>
      <w:r w:rsidRPr="003E605B">
        <w:rPr>
          <w:color w:val="000000"/>
          <w:sz w:val="28"/>
          <w:szCs w:val="28"/>
          <w:lang w:val="uk-UA"/>
        </w:rPr>
        <w:t xml:space="preserve">, 1 кгц) </w:t>
      </w:r>
      <w:r w:rsidRPr="003E605B">
        <w:rPr>
          <w:color w:val="000000"/>
          <w:sz w:val="28"/>
          <w:szCs w:val="28"/>
          <w:lang w:val="uk-UA"/>
        </w:rPr>
        <w:tab/>
        <w:t>3,25</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Відносн</w:t>
      </w:r>
      <w:r w:rsidR="00662754" w:rsidRPr="003E605B">
        <w:rPr>
          <w:color w:val="000000"/>
          <w:sz w:val="28"/>
          <w:szCs w:val="28"/>
          <w:lang w:val="uk-UA"/>
        </w:rPr>
        <w:t>а</w:t>
      </w:r>
      <w:r w:rsidRPr="003E605B">
        <w:rPr>
          <w:color w:val="000000"/>
          <w:sz w:val="28"/>
          <w:szCs w:val="28"/>
          <w:lang w:val="uk-UA"/>
        </w:rPr>
        <w:t xml:space="preserve"> под</w:t>
      </w:r>
      <w:r w:rsidR="00662754" w:rsidRPr="003E605B">
        <w:rPr>
          <w:color w:val="000000"/>
          <w:sz w:val="28"/>
          <w:szCs w:val="28"/>
          <w:lang w:val="uk-UA"/>
        </w:rPr>
        <w:t>едінка</w:t>
      </w:r>
      <w:r w:rsidRPr="003E605B">
        <w:rPr>
          <w:color w:val="000000"/>
          <w:sz w:val="28"/>
          <w:szCs w:val="28"/>
          <w:lang w:val="uk-UA"/>
        </w:rPr>
        <w:t xml:space="preserve"> при розриві</w:t>
      </w:r>
      <w:r w:rsidR="003E605B" w:rsidRPr="003E605B">
        <w:rPr>
          <w:color w:val="000000"/>
          <w:sz w:val="28"/>
          <w:szCs w:val="28"/>
          <w:lang w:val="uk-UA"/>
        </w:rPr>
        <w:t>,</w:t>
      </w:r>
      <w:r w:rsidR="003E605B">
        <w:rPr>
          <w:color w:val="000000"/>
          <w:sz w:val="28"/>
          <w:szCs w:val="28"/>
          <w:lang w:val="uk-UA"/>
        </w:rPr>
        <w:t xml:space="preserve"> %</w:t>
      </w:r>
      <w:r w:rsidRPr="003E605B">
        <w:rPr>
          <w:color w:val="000000"/>
          <w:sz w:val="28"/>
          <w:szCs w:val="28"/>
          <w:lang w:val="uk-UA"/>
        </w:rPr>
        <w:t xml:space="preserve"> </w:t>
      </w:r>
      <w:r w:rsidRPr="003E605B">
        <w:rPr>
          <w:color w:val="000000"/>
          <w:sz w:val="28"/>
          <w:szCs w:val="28"/>
          <w:lang w:val="uk-UA"/>
        </w:rPr>
        <w:tab/>
        <w:t>12</w:t>
      </w:r>
      <w:r w:rsidR="003E605B">
        <w:rPr>
          <w:color w:val="000000"/>
          <w:sz w:val="28"/>
          <w:szCs w:val="28"/>
          <w:lang w:val="uk-UA"/>
        </w:rPr>
        <w:t>–</w:t>
      </w:r>
      <w:r w:rsidR="003E605B" w:rsidRPr="003E605B">
        <w:rPr>
          <w:color w:val="000000"/>
          <w:sz w:val="28"/>
          <w:szCs w:val="28"/>
          <w:lang w:val="uk-UA"/>
        </w:rPr>
        <w:t>5</w:t>
      </w:r>
      <w:r w:rsidRPr="003E605B">
        <w:rPr>
          <w:color w:val="000000"/>
          <w:sz w:val="28"/>
          <w:szCs w:val="28"/>
          <w:lang w:val="uk-UA"/>
        </w:rPr>
        <w:t>5</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Температура скл</w:t>
      </w:r>
      <w:r w:rsidR="00662754" w:rsidRPr="003E605B">
        <w:rPr>
          <w:color w:val="000000"/>
          <w:sz w:val="28"/>
          <w:szCs w:val="28"/>
          <w:lang w:val="uk-UA"/>
        </w:rPr>
        <w:t>у</w:t>
      </w:r>
      <w:r w:rsidRPr="003E605B">
        <w:rPr>
          <w:color w:val="000000"/>
          <w:sz w:val="28"/>
          <w:szCs w:val="28"/>
          <w:lang w:val="uk-UA"/>
        </w:rPr>
        <w:t>ван</w:t>
      </w:r>
      <w:r w:rsidR="00662754" w:rsidRPr="003E605B">
        <w:rPr>
          <w:color w:val="000000"/>
          <w:sz w:val="28"/>
          <w:szCs w:val="28"/>
          <w:lang w:val="uk-UA"/>
        </w:rPr>
        <w:t>н</w:t>
      </w:r>
      <w:r w:rsidRPr="003E605B">
        <w:rPr>
          <w:color w:val="000000"/>
          <w:sz w:val="28"/>
          <w:szCs w:val="28"/>
          <w:lang w:val="uk-UA"/>
        </w:rPr>
        <w:t xml:space="preserve">я, аморфний, кристалічний </w:t>
      </w:r>
      <w:r w:rsidRPr="003E605B">
        <w:rPr>
          <w:color w:val="000000"/>
          <w:sz w:val="28"/>
          <w:szCs w:val="28"/>
          <w:lang w:val="uk-UA"/>
        </w:rPr>
        <w:tab/>
        <w:t>67, 81</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Температура плавлення, °</w:t>
      </w:r>
      <w:r w:rsidR="00662754" w:rsidRPr="003E605B">
        <w:rPr>
          <w:color w:val="000000"/>
          <w:sz w:val="28"/>
          <w:szCs w:val="28"/>
          <w:lang w:val="uk-UA"/>
        </w:rPr>
        <w:t>С</w:t>
      </w:r>
      <w:r w:rsidRPr="003E605B">
        <w:rPr>
          <w:color w:val="000000"/>
          <w:sz w:val="28"/>
          <w:szCs w:val="28"/>
          <w:lang w:val="uk-UA"/>
        </w:rPr>
        <w:t xml:space="preserve"> </w:t>
      </w:r>
      <w:r w:rsidRPr="003E605B">
        <w:rPr>
          <w:color w:val="000000"/>
          <w:sz w:val="28"/>
          <w:szCs w:val="28"/>
          <w:lang w:val="uk-UA"/>
        </w:rPr>
        <w:tab/>
        <w:t>250</w:t>
      </w:r>
      <w:r w:rsidR="003E605B">
        <w:rPr>
          <w:color w:val="000000"/>
          <w:sz w:val="28"/>
          <w:szCs w:val="28"/>
          <w:lang w:val="uk-UA"/>
        </w:rPr>
        <w:t>–</w:t>
      </w:r>
      <w:r w:rsidR="003E605B" w:rsidRPr="003E605B">
        <w:rPr>
          <w:color w:val="000000"/>
          <w:sz w:val="28"/>
          <w:szCs w:val="28"/>
          <w:lang w:val="uk-UA"/>
        </w:rPr>
        <w:t>2</w:t>
      </w:r>
      <w:r w:rsidRPr="003E605B">
        <w:rPr>
          <w:color w:val="000000"/>
          <w:sz w:val="28"/>
          <w:szCs w:val="28"/>
          <w:lang w:val="uk-UA"/>
        </w:rPr>
        <w:t>65</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 xml:space="preserve">Температура розкладання </w:t>
      </w:r>
      <w:r w:rsidRPr="003E605B">
        <w:rPr>
          <w:color w:val="000000"/>
          <w:sz w:val="28"/>
          <w:szCs w:val="28"/>
          <w:lang w:val="uk-UA"/>
        </w:rPr>
        <w:tab/>
        <w:t>350</w:t>
      </w:r>
      <w:r w:rsidRPr="003E605B">
        <w:rPr>
          <w:color w:val="000000"/>
          <w:sz w:val="28"/>
          <w:szCs w:val="28"/>
          <w:vertAlign w:val="superscript"/>
          <w:lang w:val="uk-UA"/>
        </w:rPr>
        <w:t>0</w:t>
      </w:r>
      <w:r w:rsidRPr="003E605B">
        <w:rPr>
          <w:color w:val="000000"/>
          <w:sz w:val="28"/>
          <w:szCs w:val="28"/>
          <w:lang w:val="uk-UA"/>
        </w:rPr>
        <w:t>С</w:t>
      </w:r>
    </w:p>
    <w:p w:rsidR="00B33525"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Показник за</w:t>
      </w:r>
      <w:r w:rsidR="00B33525" w:rsidRPr="003E605B">
        <w:rPr>
          <w:color w:val="000000"/>
          <w:sz w:val="28"/>
          <w:szCs w:val="28"/>
          <w:lang w:val="uk-UA"/>
        </w:rPr>
        <w:t xml:space="preserve">ломлення (лінія Na): аморфний, кристалічний </w:t>
      </w:r>
      <w:r w:rsidR="00B33525" w:rsidRPr="003E605B">
        <w:rPr>
          <w:color w:val="000000"/>
          <w:sz w:val="28"/>
          <w:szCs w:val="28"/>
          <w:lang w:val="uk-UA"/>
        </w:rPr>
        <w:tab/>
        <w:t>1,576, 1,640</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Межа міцності при розтяганні, М</w:t>
      </w:r>
      <w:r w:rsidR="00662754" w:rsidRPr="003E605B">
        <w:rPr>
          <w:color w:val="000000"/>
          <w:sz w:val="28"/>
          <w:szCs w:val="28"/>
          <w:lang w:val="uk-UA"/>
        </w:rPr>
        <w:t>П</w:t>
      </w:r>
      <w:r w:rsidRPr="003E605B">
        <w:rPr>
          <w:color w:val="000000"/>
          <w:sz w:val="28"/>
          <w:szCs w:val="28"/>
          <w:lang w:val="uk-UA"/>
        </w:rPr>
        <w:t xml:space="preserve">а </w:t>
      </w:r>
      <w:r w:rsidRPr="003E605B">
        <w:rPr>
          <w:color w:val="000000"/>
          <w:sz w:val="28"/>
          <w:szCs w:val="28"/>
          <w:lang w:val="uk-UA"/>
        </w:rPr>
        <w:tab/>
        <w:t>172</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Модуль пружності при розтяганні, М</w:t>
      </w:r>
      <w:r w:rsidR="00662754" w:rsidRPr="003E605B">
        <w:rPr>
          <w:color w:val="000000"/>
          <w:sz w:val="28"/>
          <w:szCs w:val="28"/>
          <w:lang w:val="uk-UA"/>
        </w:rPr>
        <w:t>П</w:t>
      </w:r>
      <w:r w:rsidRPr="003E605B">
        <w:rPr>
          <w:color w:val="000000"/>
          <w:sz w:val="28"/>
          <w:szCs w:val="28"/>
          <w:lang w:val="uk-UA"/>
        </w:rPr>
        <w:t xml:space="preserve">а </w:t>
      </w:r>
      <w:r w:rsidRPr="003E605B">
        <w:rPr>
          <w:color w:val="000000"/>
          <w:sz w:val="28"/>
          <w:szCs w:val="28"/>
          <w:lang w:val="uk-UA"/>
        </w:rPr>
        <w:tab/>
        <w:t>1,41</w:t>
      </w:r>
      <w:r w:rsidR="00662754" w:rsidRPr="003E605B">
        <w:rPr>
          <w:color w:val="000000"/>
          <w:sz w:val="28"/>
          <w:szCs w:val="28"/>
          <w:lang w:val="uk-UA"/>
        </w:rPr>
        <w:t>*</w:t>
      </w:r>
      <w:r w:rsidRPr="003E605B">
        <w:rPr>
          <w:color w:val="000000"/>
          <w:sz w:val="28"/>
          <w:szCs w:val="28"/>
          <w:lang w:val="uk-UA"/>
        </w:rPr>
        <w:t>10</w:t>
      </w:r>
      <w:r w:rsidRPr="003E605B">
        <w:rPr>
          <w:color w:val="000000"/>
          <w:sz w:val="28"/>
          <w:szCs w:val="28"/>
          <w:vertAlign w:val="superscript"/>
          <w:lang w:val="uk-UA"/>
        </w:rPr>
        <w:t>4</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Вологовбирання П</w:t>
      </w:r>
      <w:r w:rsidR="00662754" w:rsidRPr="003E605B">
        <w:rPr>
          <w:color w:val="000000"/>
          <w:sz w:val="28"/>
          <w:szCs w:val="28"/>
          <w:lang w:val="uk-UA"/>
        </w:rPr>
        <w:t>Е</w:t>
      </w:r>
      <w:r w:rsidRPr="003E605B">
        <w:rPr>
          <w:color w:val="000000"/>
          <w:sz w:val="28"/>
          <w:szCs w:val="28"/>
          <w:lang w:val="uk-UA"/>
        </w:rPr>
        <w:t>Т</w:t>
      </w:r>
      <w:r w:rsidR="00662754" w:rsidRPr="003E605B">
        <w:rPr>
          <w:color w:val="000000"/>
          <w:sz w:val="28"/>
          <w:szCs w:val="28"/>
          <w:lang w:val="uk-UA"/>
        </w:rPr>
        <w:t>Ф</w:t>
      </w:r>
      <w:r w:rsidRPr="003E605B">
        <w:rPr>
          <w:color w:val="000000"/>
          <w:sz w:val="28"/>
          <w:szCs w:val="28"/>
          <w:lang w:val="uk-UA"/>
        </w:rPr>
        <w:t xml:space="preserve"> </w:t>
      </w:r>
      <w:r w:rsidRPr="003E605B">
        <w:rPr>
          <w:color w:val="000000"/>
          <w:sz w:val="28"/>
          <w:szCs w:val="28"/>
          <w:lang w:val="uk-UA"/>
        </w:rPr>
        <w:tab/>
      </w:r>
      <w:r w:rsidR="00662754" w:rsidRPr="003E605B">
        <w:rPr>
          <w:color w:val="000000"/>
          <w:sz w:val="28"/>
          <w:szCs w:val="28"/>
          <w:lang w:val="uk-UA"/>
        </w:rPr>
        <w:tab/>
      </w:r>
      <w:r w:rsidR="00662754" w:rsidRPr="003E605B">
        <w:rPr>
          <w:color w:val="000000"/>
          <w:sz w:val="28"/>
          <w:szCs w:val="28"/>
          <w:lang w:val="uk-UA"/>
        </w:rPr>
        <w:tab/>
      </w:r>
      <w:r w:rsidRPr="003E605B">
        <w:rPr>
          <w:color w:val="000000"/>
          <w:sz w:val="28"/>
          <w:szCs w:val="28"/>
          <w:lang w:val="uk-UA"/>
        </w:rPr>
        <w:t>0,</w:t>
      </w:r>
      <w:r w:rsidR="003E605B" w:rsidRPr="003E605B">
        <w:rPr>
          <w:color w:val="000000"/>
          <w:sz w:val="28"/>
          <w:szCs w:val="28"/>
          <w:lang w:val="uk-UA"/>
        </w:rPr>
        <w:t>3</w:t>
      </w:r>
      <w:r w:rsidR="003E605B">
        <w:rPr>
          <w:color w:val="000000"/>
          <w:sz w:val="28"/>
          <w:szCs w:val="28"/>
          <w:lang w:val="uk-UA"/>
        </w:rPr>
        <w:t>%</w:t>
      </w:r>
    </w:p>
    <w:p w:rsidR="00B33525"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Припустима залишкова волога П</w:t>
      </w:r>
      <w:r w:rsidR="00662754" w:rsidRPr="003E605B">
        <w:rPr>
          <w:color w:val="000000"/>
          <w:sz w:val="28"/>
          <w:szCs w:val="28"/>
          <w:lang w:val="uk-UA"/>
        </w:rPr>
        <w:t>Е</w:t>
      </w:r>
      <w:r w:rsidRPr="003E605B">
        <w:rPr>
          <w:color w:val="000000"/>
          <w:sz w:val="28"/>
          <w:szCs w:val="28"/>
          <w:lang w:val="uk-UA"/>
        </w:rPr>
        <w:t>Т</w:t>
      </w:r>
      <w:r w:rsidR="00662754" w:rsidRPr="003E605B">
        <w:rPr>
          <w:color w:val="000000"/>
          <w:sz w:val="28"/>
          <w:szCs w:val="28"/>
          <w:lang w:val="uk-UA"/>
        </w:rPr>
        <w:t>Ф</w:t>
      </w:r>
      <w:r w:rsidRPr="003E605B">
        <w:rPr>
          <w:color w:val="000000"/>
          <w:sz w:val="28"/>
          <w:szCs w:val="28"/>
          <w:lang w:val="uk-UA"/>
        </w:rPr>
        <w:t xml:space="preserve"> </w:t>
      </w:r>
      <w:r w:rsidRPr="003E605B">
        <w:rPr>
          <w:color w:val="000000"/>
          <w:sz w:val="28"/>
          <w:szCs w:val="28"/>
          <w:lang w:val="uk-UA"/>
        </w:rPr>
        <w:tab/>
        <w:t>0,0</w:t>
      </w:r>
      <w:r w:rsidR="003E605B" w:rsidRPr="003E605B">
        <w:rPr>
          <w:color w:val="000000"/>
          <w:sz w:val="28"/>
          <w:szCs w:val="28"/>
          <w:lang w:val="uk-UA"/>
        </w:rPr>
        <w:t>2</w:t>
      </w:r>
      <w:r w:rsidR="003E605B">
        <w:rPr>
          <w:color w:val="000000"/>
          <w:sz w:val="28"/>
          <w:szCs w:val="28"/>
          <w:lang w:val="uk-UA"/>
        </w:rPr>
        <w:t>%</w:t>
      </w:r>
    </w:p>
    <w:p w:rsidR="00C2573C" w:rsidRPr="003E605B" w:rsidRDefault="00B33525" w:rsidP="003E605B">
      <w:pPr>
        <w:spacing w:line="360" w:lineRule="auto"/>
        <w:ind w:firstLine="709"/>
        <w:jc w:val="both"/>
        <w:rPr>
          <w:color w:val="000000"/>
          <w:sz w:val="28"/>
          <w:szCs w:val="28"/>
          <w:lang w:val="uk-UA"/>
        </w:rPr>
      </w:pPr>
      <w:r w:rsidRPr="003E605B">
        <w:rPr>
          <w:color w:val="000000"/>
          <w:sz w:val="28"/>
          <w:szCs w:val="28"/>
          <w:lang w:val="uk-UA"/>
        </w:rPr>
        <w:t xml:space="preserve">Морозостійкість, до </w:t>
      </w:r>
      <w:r w:rsidRPr="003E605B">
        <w:rPr>
          <w:color w:val="000000"/>
          <w:sz w:val="28"/>
          <w:szCs w:val="28"/>
          <w:lang w:val="uk-UA"/>
        </w:rPr>
        <w:tab/>
        <w:t>-500</w:t>
      </w:r>
      <w:r w:rsidR="00662754" w:rsidRPr="003E605B">
        <w:rPr>
          <w:color w:val="000000"/>
          <w:sz w:val="28"/>
          <w:szCs w:val="28"/>
          <w:lang w:val="uk-UA"/>
        </w:rPr>
        <w:t xml:space="preserve"> </w:t>
      </w:r>
      <w:r w:rsidR="00662754" w:rsidRPr="003E605B">
        <w:rPr>
          <w:color w:val="000000"/>
          <w:sz w:val="28"/>
          <w:szCs w:val="28"/>
          <w:vertAlign w:val="superscript"/>
          <w:lang w:val="uk-UA"/>
        </w:rPr>
        <w:t>0</w:t>
      </w:r>
      <w:r w:rsidRPr="003E605B">
        <w:rPr>
          <w:color w:val="000000"/>
          <w:sz w:val="28"/>
          <w:szCs w:val="28"/>
          <w:lang w:val="uk-UA"/>
        </w:rPr>
        <w:t>С</w:t>
      </w:r>
    </w:p>
    <w:p w:rsidR="00662754" w:rsidRPr="003E605B" w:rsidRDefault="00662754" w:rsidP="003E605B">
      <w:pPr>
        <w:spacing w:line="360" w:lineRule="auto"/>
        <w:ind w:firstLine="709"/>
        <w:jc w:val="both"/>
        <w:rPr>
          <w:color w:val="000000"/>
          <w:sz w:val="28"/>
          <w:szCs w:val="28"/>
          <w:lang w:val="uk-UA"/>
        </w:rPr>
      </w:pPr>
      <w:r w:rsidRPr="003E605B">
        <w:rPr>
          <w:i/>
          <w:color w:val="000000"/>
          <w:sz w:val="28"/>
          <w:szCs w:val="28"/>
          <w:lang w:val="uk-UA"/>
        </w:rPr>
        <w:t>Модифікація пол</w:t>
      </w:r>
      <w:r w:rsidR="00B058F5" w:rsidRPr="003E605B">
        <w:rPr>
          <w:i/>
          <w:color w:val="000000"/>
          <w:sz w:val="28"/>
          <w:szCs w:val="28"/>
          <w:lang w:val="uk-UA"/>
        </w:rPr>
        <w:t>іе</w:t>
      </w:r>
      <w:r w:rsidRPr="003E605B">
        <w:rPr>
          <w:i/>
          <w:color w:val="000000"/>
          <w:sz w:val="28"/>
          <w:szCs w:val="28"/>
          <w:lang w:val="uk-UA"/>
        </w:rPr>
        <w:t>тилентерефталат</w:t>
      </w:r>
      <w:r w:rsidR="00B058F5" w:rsidRPr="003E605B">
        <w:rPr>
          <w:i/>
          <w:color w:val="000000"/>
          <w:sz w:val="28"/>
          <w:szCs w:val="28"/>
          <w:lang w:val="uk-UA"/>
        </w:rPr>
        <w:t>у.</w:t>
      </w:r>
      <w:r w:rsidR="00B058F5" w:rsidRPr="003E605B">
        <w:rPr>
          <w:color w:val="000000"/>
          <w:sz w:val="28"/>
          <w:szCs w:val="28"/>
          <w:lang w:val="uk-UA"/>
        </w:rPr>
        <w:t xml:space="preserve"> </w:t>
      </w:r>
      <w:r w:rsidRPr="003E605B">
        <w:rPr>
          <w:color w:val="000000"/>
          <w:sz w:val="28"/>
          <w:szCs w:val="28"/>
          <w:lang w:val="uk-UA"/>
        </w:rPr>
        <w:t>Найбільш розповсюдженою модифікацією П</w:t>
      </w:r>
      <w:r w:rsidR="00B058F5" w:rsidRPr="003E605B">
        <w:rPr>
          <w:color w:val="000000"/>
          <w:sz w:val="28"/>
          <w:szCs w:val="28"/>
          <w:lang w:val="uk-UA"/>
        </w:rPr>
        <w:t>Е</w:t>
      </w:r>
      <w:r w:rsidRPr="003E605B">
        <w:rPr>
          <w:color w:val="000000"/>
          <w:sz w:val="28"/>
          <w:szCs w:val="28"/>
          <w:lang w:val="uk-UA"/>
        </w:rPr>
        <w:t>ТФ є с</w:t>
      </w:r>
      <w:r w:rsidR="00B058F5" w:rsidRPr="003E605B">
        <w:rPr>
          <w:color w:val="000000"/>
          <w:sz w:val="28"/>
          <w:szCs w:val="28"/>
          <w:lang w:val="uk-UA"/>
        </w:rPr>
        <w:t>клонаповнення</w:t>
      </w:r>
      <w:r w:rsidRPr="003E605B">
        <w:rPr>
          <w:color w:val="000000"/>
          <w:sz w:val="28"/>
          <w:szCs w:val="28"/>
          <w:lang w:val="uk-UA"/>
        </w:rPr>
        <w:t xml:space="preserve"> (волокно) і введення антип</w:t>
      </w:r>
      <w:r w:rsidR="00B058F5" w:rsidRPr="003E605B">
        <w:rPr>
          <w:color w:val="000000"/>
          <w:sz w:val="28"/>
          <w:szCs w:val="28"/>
          <w:lang w:val="uk-UA"/>
        </w:rPr>
        <w:t>і</w:t>
      </w:r>
      <w:r w:rsidRPr="003E605B">
        <w:rPr>
          <w:color w:val="000000"/>
          <w:sz w:val="28"/>
          <w:szCs w:val="28"/>
          <w:lang w:val="uk-UA"/>
        </w:rPr>
        <w:t>рен</w:t>
      </w:r>
      <w:r w:rsidR="00B058F5" w:rsidRPr="003E605B">
        <w:rPr>
          <w:color w:val="000000"/>
          <w:sz w:val="28"/>
          <w:szCs w:val="28"/>
          <w:lang w:val="uk-UA"/>
        </w:rPr>
        <w:t>і</w:t>
      </w:r>
      <w:r w:rsidRPr="003E605B">
        <w:rPr>
          <w:color w:val="000000"/>
          <w:sz w:val="28"/>
          <w:szCs w:val="28"/>
          <w:lang w:val="uk-UA"/>
        </w:rPr>
        <w:t>в з метою додання матеріал</w:t>
      </w:r>
      <w:r w:rsidR="00B058F5" w:rsidRPr="003E605B">
        <w:rPr>
          <w:color w:val="000000"/>
          <w:sz w:val="28"/>
          <w:szCs w:val="28"/>
          <w:lang w:val="uk-UA"/>
        </w:rPr>
        <w:t>у</w:t>
      </w:r>
      <w:r w:rsidRPr="003E605B">
        <w:rPr>
          <w:color w:val="000000"/>
          <w:sz w:val="28"/>
          <w:szCs w:val="28"/>
          <w:lang w:val="uk-UA"/>
        </w:rPr>
        <w:t xml:space="preserve"> вогнестійкості. Ці матеріали характеризуються</w:t>
      </w:r>
      <w:r w:rsidR="003E605B">
        <w:rPr>
          <w:color w:val="000000"/>
          <w:sz w:val="28"/>
          <w:szCs w:val="28"/>
          <w:lang w:val="uk-UA"/>
        </w:rPr>
        <w:t xml:space="preserve"> </w:t>
      </w:r>
      <w:r w:rsidRPr="003E605B">
        <w:rPr>
          <w:color w:val="000000"/>
          <w:sz w:val="28"/>
          <w:szCs w:val="28"/>
          <w:lang w:val="uk-UA"/>
        </w:rPr>
        <w:t xml:space="preserve">температурою стійкості при </w:t>
      </w:r>
      <w:r w:rsidR="00B058F5" w:rsidRPr="003E605B">
        <w:rPr>
          <w:color w:val="000000"/>
          <w:sz w:val="28"/>
          <w:szCs w:val="28"/>
          <w:lang w:val="uk-UA"/>
        </w:rPr>
        <w:t>випробуваннях</w:t>
      </w:r>
      <w:r w:rsidRPr="003E605B">
        <w:rPr>
          <w:color w:val="000000"/>
          <w:sz w:val="28"/>
          <w:szCs w:val="28"/>
          <w:lang w:val="uk-UA"/>
        </w:rPr>
        <w:t xml:space="preserve"> розпеченою петлею 960</w:t>
      </w:r>
      <w:r w:rsidRPr="003E605B">
        <w:rPr>
          <w:color w:val="000000"/>
          <w:sz w:val="28"/>
          <w:szCs w:val="28"/>
          <w:vertAlign w:val="superscript"/>
          <w:lang w:val="uk-UA"/>
        </w:rPr>
        <w:t>о</w:t>
      </w:r>
      <w:r w:rsidR="00B058F5" w:rsidRPr="003E605B">
        <w:rPr>
          <w:color w:val="000000"/>
          <w:sz w:val="28"/>
          <w:szCs w:val="28"/>
          <w:lang w:val="uk-UA"/>
        </w:rPr>
        <w:t>С</w:t>
      </w:r>
      <w:r w:rsidRPr="003E605B">
        <w:rPr>
          <w:color w:val="000000"/>
          <w:sz w:val="28"/>
          <w:szCs w:val="28"/>
          <w:lang w:val="uk-UA"/>
        </w:rPr>
        <w:t>, і категорією стійкості до горіння ПВ</w:t>
      </w:r>
      <w:r w:rsidR="003E605B">
        <w:rPr>
          <w:color w:val="000000"/>
          <w:sz w:val="28"/>
          <w:szCs w:val="28"/>
          <w:lang w:val="uk-UA"/>
        </w:rPr>
        <w:noBreakHyphen/>
      </w:r>
      <w:r w:rsidR="003E605B" w:rsidRPr="003E605B">
        <w:rPr>
          <w:color w:val="000000"/>
          <w:sz w:val="28"/>
          <w:szCs w:val="28"/>
          <w:lang w:val="uk-UA"/>
        </w:rPr>
        <w:t>0</w:t>
      </w:r>
      <w:r w:rsidRPr="003E605B">
        <w:rPr>
          <w:color w:val="000000"/>
          <w:sz w:val="28"/>
          <w:szCs w:val="28"/>
          <w:lang w:val="uk-UA"/>
        </w:rPr>
        <w:t>. Марки загаль</w:t>
      </w:r>
      <w:r w:rsidR="00B058F5" w:rsidRPr="003E605B">
        <w:rPr>
          <w:color w:val="000000"/>
          <w:sz w:val="28"/>
          <w:szCs w:val="28"/>
          <w:lang w:val="uk-UA"/>
        </w:rPr>
        <w:t>но</w:t>
      </w:r>
      <w:r w:rsidRPr="003E605B">
        <w:rPr>
          <w:color w:val="000000"/>
          <w:sz w:val="28"/>
          <w:szCs w:val="28"/>
          <w:lang w:val="uk-UA"/>
        </w:rPr>
        <w:t>технічного призначення застосовуються для виготовлення електротехнічних виробів підвищеної твердості в автомобільній промисловості й інших галузях машинобудування. С</w:t>
      </w:r>
      <w:r w:rsidR="00B058F5" w:rsidRPr="003E605B">
        <w:rPr>
          <w:color w:val="000000"/>
          <w:sz w:val="28"/>
          <w:szCs w:val="28"/>
          <w:lang w:val="uk-UA"/>
        </w:rPr>
        <w:t>кланаповнюючі</w:t>
      </w:r>
      <w:r w:rsidRPr="003E605B">
        <w:rPr>
          <w:color w:val="000000"/>
          <w:sz w:val="28"/>
          <w:szCs w:val="28"/>
          <w:lang w:val="uk-UA"/>
        </w:rPr>
        <w:t xml:space="preserve"> марки П</w:t>
      </w:r>
      <w:r w:rsidR="00B058F5" w:rsidRPr="003E605B">
        <w:rPr>
          <w:color w:val="000000"/>
          <w:sz w:val="28"/>
          <w:szCs w:val="28"/>
          <w:lang w:val="uk-UA"/>
        </w:rPr>
        <w:t>Е</w:t>
      </w:r>
      <w:r w:rsidRPr="003E605B">
        <w:rPr>
          <w:color w:val="000000"/>
          <w:sz w:val="28"/>
          <w:szCs w:val="28"/>
          <w:lang w:val="uk-UA"/>
        </w:rPr>
        <w:t>ТФ зберігають антифрикційні властивості і зносостійкість, що дозволяє виготовляти зубчасті колеса, ролики, ланцюги, кулачки, муфти, підшипники. С</w:t>
      </w:r>
      <w:r w:rsidR="00B058F5" w:rsidRPr="003E605B">
        <w:rPr>
          <w:color w:val="000000"/>
          <w:sz w:val="28"/>
          <w:szCs w:val="28"/>
          <w:lang w:val="uk-UA"/>
        </w:rPr>
        <w:t>клонаповнення</w:t>
      </w:r>
      <w:r w:rsidRPr="003E605B">
        <w:rPr>
          <w:color w:val="000000"/>
          <w:sz w:val="28"/>
          <w:szCs w:val="28"/>
          <w:lang w:val="uk-UA"/>
        </w:rPr>
        <w:t xml:space="preserve"> від 15 до 5</w:t>
      </w:r>
      <w:r w:rsidR="003E605B" w:rsidRPr="003E605B">
        <w:rPr>
          <w:color w:val="000000"/>
          <w:sz w:val="28"/>
          <w:szCs w:val="28"/>
          <w:lang w:val="uk-UA"/>
        </w:rPr>
        <w:t>5</w:t>
      </w:r>
      <w:r w:rsidR="003E605B">
        <w:rPr>
          <w:color w:val="000000"/>
          <w:sz w:val="28"/>
          <w:szCs w:val="28"/>
          <w:lang w:val="uk-UA"/>
        </w:rPr>
        <w:t>%</w:t>
      </w:r>
      <w:r w:rsidRPr="003E605B">
        <w:rPr>
          <w:color w:val="000000"/>
          <w:sz w:val="28"/>
          <w:szCs w:val="28"/>
          <w:lang w:val="uk-UA"/>
        </w:rPr>
        <w:t xml:space="preserve"> дозволяє варіювати властивості конструкційного П</w:t>
      </w:r>
      <w:r w:rsidR="00B058F5" w:rsidRPr="003E605B">
        <w:rPr>
          <w:color w:val="000000"/>
          <w:sz w:val="28"/>
          <w:szCs w:val="28"/>
          <w:lang w:val="uk-UA"/>
        </w:rPr>
        <w:t>Е</w:t>
      </w:r>
      <w:r w:rsidRPr="003E605B">
        <w:rPr>
          <w:color w:val="000000"/>
          <w:sz w:val="28"/>
          <w:szCs w:val="28"/>
          <w:lang w:val="uk-UA"/>
        </w:rPr>
        <w:t>ТФ у широкому діапазоні</w:t>
      </w:r>
      <w:r w:rsidR="00B058F5" w:rsidRPr="003E605B">
        <w:rPr>
          <w:color w:val="000000"/>
          <w:sz w:val="28"/>
          <w:szCs w:val="28"/>
          <w:lang w:val="uk-UA"/>
        </w:rPr>
        <w:t xml:space="preserve"> </w:t>
      </w:r>
      <w:r w:rsidRPr="003E605B">
        <w:rPr>
          <w:color w:val="000000"/>
          <w:sz w:val="28"/>
          <w:szCs w:val="28"/>
          <w:lang w:val="uk-UA"/>
        </w:rPr>
        <w:t xml:space="preserve">щільність від 1,4 до </w:t>
      </w:r>
      <w:smartTag w:uri="urn:schemas-microsoft-com:office:smarttags" w:element="metricconverter">
        <w:smartTagPr>
          <w:attr w:name="ProductID" w:val="1,80 г"/>
        </w:smartTagPr>
        <w:r w:rsidRPr="003E605B">
          <w:rPr>
            <w:color w:val="000000"/>
            <w:sz w:val="28"/>
            <w:szCs w:val="28"/>
            <w:lang w:val="uk-UA"/>
          </w:rPr>
          <w:t>1,</w:t>
        </w:r>
        <w:r w:rsidR="003E605B" w:rsidRPr="003E605B">
          <w:rPr>
            <w:color w:val="000000"/>
            <w:sz w:val="28"/>
            <w:szCs w:val="28"/>
            <w:lang w:val="uk-UA"/>
          </w:rPr>
          <w:t>80 г</w:t>
        </w:r>
      </w:smartTag>
      <w:r w:rsidR="003E605B">
        <w:rPr>
          <w:color w:val="000000"/>
          <w:sz w:val="28"/>
          <w:szCs w:val="28"/>
          <w:lang w:val="uk-UA"/>
        </w:rPr>
        <w:t>.</w:t>
      </w:r>
      <w:r w:rsidR="003E605B" w:rsidRPr="003E605B">
        <w:rPr>
          <w:color w:val="000000"/>
          <w:sz w:val="28"/>
          <w:szCs w:val="28"/>
          <w:lang w:val="uk-UA"/>
        </w:rPr>
        <w:t>/</w:t>
      </w:r>
      <w:r w:rsidRPr="003E605B">
        <w:rPr>
          <w:color w:val="000000"/>
          <w:sz w:val="28"/>
          <w:szCs w:val="28"/>
          <w:lang w:val="uk-UA"/>
        </w:rPr>
        <w:t>см</w:t>
      </w:r>
      <w:r w:rsidRPr="003E605B">
        <w:rPr>
          <w:color w:val="000000"/>
          <w:sz w:val="28"/>
          <w:szCs w:val="28"/>
          <w:vertAlign w:val="superscript"/>
          <w:lang w:val="uk-UA"/>
        </w:rPr>
        <w:t>3</w:t>
      </w:r>
      <w:r w:rsidR="00B058F5" w:rsidRPr="003E605B">
        <w:rPr>
          <w:color w:val="000000"/>
          <w:sz w:val="28"/>
          <w:szCs w:val="28"/>
          <w:lang w:val="uk-UA"/>
        </w:rPr>
        <w:t xml:space="preserve">, </w:t>
      </w:r>
      <w:r w:rsidRPr="003E605B">
        <w:rPr>
          <w:color w:val="000000"/>
          <w:sz w:val="28"/>
          <w:szCs w:val="28"/>
          <w:lang w:val="uk-UA"/>
        </w:rPr>
        <w:t>міцність при розтяганні від 120 до 200 М</w:t>
      </w:r>
      <w:r w:rsidR="00B058F5" w:rsidRPr="003E605B">
        <w:rPr>
          <w:color w:val="000000"/>
          <w:sz w:val="28"/>
          <w:szCs w:val="28"/>
          <w:lang w:val="uk-UA"/>
        </w:rPr>
        <w:t>П</w:t>
      </w:r>
      <w:r w:rsidRPr="003E605B">
        <w:rPr>
          <w:color w:val="000000"/>
          <w:sz w:val="28"/>
          <w:szCs w:val="28"/>
          <w:lang w:val="uk-UA"/>
        </w:rPr>
        <w:t>а</w:t>
      </w:r>
      <w:r w:rsidR="00B058F5" w:rsidRPr="003E605B">
        <w:rPr>
          <w:color w:val="000000"/>
          <w:sz w:val="28"/>
          <w:szCs w:val="28"/>
          <w:lang w:val="uk-UA"/>
        </w:rPr>
        <w:t xml:space="preserve">, </w:t>
      </w:r>
      <w:r w:rsidRPr="003E605B">
        <w:rPr>
          <w:color w:val="000000"/>
          <w:sz w:val="28"/>
          <w:szCs w:val="28"/>
          <w:lang w:val="uk-UA"/>
        </w:rPr>
        <w:t>температура вигину під навантаженням 1,8 М</w:t>
      </w:r>
      <w:r w:rsidR="00B058F5" w:rsidRPr="003E605B">
        <w:rPr>
          <w:color w:val="000000"/>
          <w:sz w:val="28"/>
          <w:szCs w:val="28"/>
          <w:lang w:val="uk-UA"/>
        </w:rPr>
        <w:t>П</w:t>
      </w:r>
      <w:r w:rsidRPr="003E605B">
        <w:rPr>
          <w:color w:val="000000"/>
          <w:sz w:val="28"/>
          <w:szCs w:val="28"/>
          <w:lang w:val="uk-UA"/>
        </w:rPr>
        <w:t>а від 205 до 230</w:t>
      </w:r>
      <w:r w:rsidRPr="003E605B">
        <w:rPr>
          <w:color w:val="000000"/>
          <w:sz w:val="28"/>
          <w:szCs w:val="28"/>
          <w:vertAlign w:val="superscript"/>
          <w:lang w:val="uk-UA"/>
        </w:rPr>
        <w:t>о</w:t>
      </w:r>
      <w:r w:rsidR="00B058F5" w:rsidRPr="003E605B">
        <w:rPr>
          <w:color w:val="000000"/>
          <w:sz w:val="28"/>
          <w:szCs w:val="28"/>
          <w:lang w:val="uk-UA"/>
        </w:rPr>
        <w:t xml:space="preserve">С </w:t>
      </w:r>
      <w:r w:rsidRPr="003E605B">
        <w:rPr>
          <w:color w:val="000000"/>
          <w:sz w:val="28"/>
          <w:szCs w:val="28"/>
          <w:lang w:val="uk-UA"/>
        </w:rPr>
        <w:t>(температура вигину під навантаженням 0,45 М</w:t>
      </w:r>
      <w:r w:rsidR="00B058F5" w:rsidRPr="003E605B">
        <w:rPr>
          <w:color w:val="000000"/>
          <w:sz w:val="28"/>
          <w:szCs w:val="28"/>
          <w:lang w:val="uk-UA"/>
        </w:rPr>
        <w:t>П</w:t>
      </w:r>
      <w:r w:rsidRPr="003E605B">
        <w:rPr>
          <w:color w:val="000000"/>
          <w:sz w:val="28"/>
          <w:szCs w:val="28"/>
          <w:lang w:val="uk-UA"/>
        </w:rPr>
        <w:t>а с</w:t>
      </w:r>
      <w:r w:rsidR="00B058F5" w:rsidRPr="003E605B">
        <w:rPr>
          <w:color w:val="000000"/>
          <w:sz w:val="28"/>
          <w:szCs w:val="28"/>
          <w:lang w:val="uk-UA"/>
        </w:rPr>
        <w:t>клонаповнюючих</w:t>
      </w:r>
      <w:r w:rsidRPr="003E605B">
        <w:rPr>
          <w:color w:val="000000"/>
          <w:sz w:val="28"/>
          <w:szCs w:val="28"/>
          <w:lang w:val="uk-UA"/>
        </w:rPr>
        <w:t xml:space="preserve"> марок = 230</w:t>
      </w:r>
      <w:r w:rsidR="003E605B">
        <w:rPr>
          <w:color w:val="000000"/>
          <w:sz w:val="28"/>
          <w:szCs w:val="28"/>
          <w:lang w:val="uk-UA"/>
        </w:rPr>
        <w:t>–</w:t>
      </w:r>
      <w:r w:rsidR="003E605B" w:rsidRPr="003E605B">
        <w:rPr>
          <w:color w:val="000000"/>
          <w:sz w:val="28"/>
          <w:szCs w:val="28"/>
          <w:lang w:val="uk-UA"/>
        </w:rPr>
        <w:t>2</w:t>
      </w:r>
      <w:r w:rsidRPr="003E605B">
        <w:rPr>
          <w:color w:val="000000"/>
          <w:sz w:val="28"/>
          <w:szCs w:val="28"/>
          <w:lang w:val="uk-UA"/>
        </w:rPr>
        <w:t>40</w:t>
      </w:r>
      <w:r w:rsidRPr="003E605B">
        <w:rPr>
          <w:color w:val="000000"/>
          <w:sz w:val="28"/>
          <w:szCs w:val="28"/>
          <w:vertAlign w:val="superscript"/>
          <w:lang w:val="uk-UA"/>
        </w:rPr>
        <w:t>о</w:t>
      </w:r>
      <w:r w:rsidR="00B058F5" w:rsidRPr="003E605B">
        <w:rPr>
          <w:color w:val="000000"/>
          <w:sz w:val="28"/>
          <w:szCs w:val="28"/>
          <w:lang w:val="uk-UA"/>
        </w:rPr>
        <w:t>С</w:t>
      </w:r>
      <w:r w:rsidRPr="003E605B">
        <w:rPr>
          <w:color w:val="000000"/>
          <w:sz w:val="28"/>
          <w:szCs w:val="28"/>
          <w:lang w:val="uk-UA"/>
        </w:rPr>
        <w:t>)</w:t>
      </w: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Найбільше поширення одержали вогнестійкі марки, що містять 3</w:t>
      </w:r>
      <w:r w:rsidR="003E605B" w:rsidRPr="003E605B">
        <w:rPr>
          <w:color w:val="000000"/>
          <w:sz w:val="28"/>
          <w:szCs w:val="28"/>
          <w:lang w:val="uk-UA"/>
        </w:rPr>
        <w:t>0</w:t>
      </w:r>
      <w:r w:rsidR="003E605B">
        <w:rPr>
          <w:color w:val="000000"/>
          <w:sz w:val="28"/>
          <w:szCs w:val="28"/>
          <w:lang w:val="uk-UA"/>
        </w:rPr>
        <w:t>%</w:t>
      </w:r>
      <w:r w:rsidRPr="003E605B">
        <w:rPr>
          <w:color w:val="000000"/>
          <w:sz w:val="28"/>
          <w:szCs w:val="28"/>
          <w:lang w:val="uk-UA"/>
        </w:rPr>
        <w:t xml:space="preserve"> скловолокна.</w:t>
      </w:r>
    </w:p>
    <w:p w:rsidR="00662754" w:rsidRPr="003E605B" w:rsidRDefault="00662754" w:rsidP="003E605B">
      <w:pPr>
        <w:spacing w:line="360" w:lineRule="auto"/>
        <w:ind w:firstLine="709"/>
        <w:jc w:val="both"/>
        <w:rPr>
          <w:color w:val="000000"/>
          <w:sz w:val="28"/>
          <w:szCs w:val="28"/>
          <w:lang w:val="uk-UA"/>
        </w:rPr>
      </w:pPr>
    </w:p>
    <w:p w:rsidR="00662754" w:rsidRPr="003E605B" w:rsidRDefault="00B058F5" w:rsidP="003E605B">
      <w:pPr>
        <w:pStyle w:val="2"/>
        <w:keepNext w:val="0"/>
        <w:spacing w:before="0" w:after="0" w:line="360" w:lineRule="auto"/>
        <w:ind w:firstLine="709"/>
        <w:jc w:val="both"/>
        <w:rPr>
          <w:rFonts w:ascii="Times New Roman" w:hAnsi="Times New Roman" w:cs="Times New Roman"/>
          <w:i w:val="0"/>
          <w:iCs w:val="0"/>
          <w:color w:val="000000"/>
          <w:lang w:val="uk-UA"/>
        </w:rPr>
      </w:pPr>
      <w:bookmarkStart w:id="4" w:name="_Toc195850797"/>
      <w:r w:rsidRPr="003E605B">
        <w:rPr>
          <w:rFonts w:ascii="Times New Roman" w:hAnsi="Times New Roman" w:cs="Times New Roman"/>
          <w:i w:val="0"/>
          <w:iCs w:val="0"/>
          <w:color w:val="000000"/>
          <w:lang w:val="uk-UA"/>
        </w:rPr>
        <w:t>1.</w:t>
      </w:r>
      <w:r w:rsidR="00CF2EE8">
        <w:rPr>
          <w:rFonts w:ascii="Times New Roman" w:hAnsi="Times New Roman" w:cs="Times New Roman"/>
          <w:i w:val="0"/>
          <w:iCs w:val="0"/>
          <w:color w:val="000000"/>
          <w:lang w:val="uk-UA"/>
        </w:rPr>
        <w:t>3</w:t>
      </w:r>
      <w:r w:rsidR="00662754" w:rsidRPr="003E605B">
        <w:rPr>
          <w:rFonts w:ascii="Times New Roman" w:hAnsi="Times New Roman" w:cs="Times New Roman"/>
          <w:i w:val="0"/>
          <w:iCs w:val="0"/>
          <w:color w:val="000000"/>
          <w:lang w:val="uk-UA"/>
        </w:rPr>
        <w:t xml:space="preserve"> Застосування П</w:t>
      </w:r>
      <w:r w:rsidRPr="003E605B">
        <w:rPr>
          <w:rFonts w:ascii="Times New Roman" w:hAnsi="Times New Roman" w:cs="Times New Roman"/>
          <w:i w:val="0"/>
          <w:iCs w:val="0"/>
          <w:color w:val="000000"/>
          <w:lang w:val="uk-UA"/>
        </w:rPr>
        <w:t>Е</w:t>
      </w:r>
      <w:r w:rsidR="00662754" w:rsidRPr="003E605B">
        <w:rPr>
          <w:rFonts w:ascii="Times New Roman" w:hAnsi="Times New Roman" w:cs="Times New Roman"/>
          <w:i w:val="0"/>
          <w:iCs w:val="0"/>
          <w:color w:val="000000"/>
          <w:lang w:val="uk-UA"/>
        </w:rPr>
        <w:t>Т</w:t>
      </w:r>
      <w:r w:rsidRPr="003E605B">
        <w:rPr>
          <w:rFonts w:ascii="Times New Roman" w:hAnsi="Times New Roman" w:cs="Times New Roman"/>
          <w:i w:val="0"/>
          <w:iCs w:val="0"/>
          <w:color w:val="000000"/>
          <w:lang w:val="uk-UA"/>
        </w:rPr>
        <w:t>Ф</w:t>
      </w:r>
      <w:bookmarkEnd w:id="4"/>
    </w:p>
    <w:p w:rsidR="00B058F5" w:rsidRPr="003E605B" w:rsidRDefault="00B058F5" w:rsidP="003E605B">
      <w:pPr>
        <w:spacing w:line="360" w:lineRule="auto"/>
        <w:ind w:firstLine="709"/>
        <w:jc w:val="both"/>
        <w:rPr>
          <w:color w:val="000000"/>
          <w:sz w:val="28"/>
          <w:lang w:val="uk-UA"/>
        </w:rPr>
      </w:pP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Пол</w:t>
      </w:r>
      <w:r w:rsidR="00B058F5" w:rsidRPr="003E605B">
        <w:rPr>
          <w:color w:val="000000"/>
          <w:sz w:val="28"/>
          <w:szCs w:val="28"/>
          <w:lang w:val="uk-UA"/>
        </w:rPr>
        <w:t>іе</w:t>
      </w:r>
      <w:r w:rsidRPr="003E605B">
        <w:rPr>
          <w:color w:val="000000"/>
          <w:sz w:val="28"/>
          <w:szCs w:val="28"/>
          <w:lang w:val="uk-UA"/>
        </w:rPr>
        <w:t xml:space="preserve">тилентерефталат переробляється литтям під тиском, </w:t>
      </w:r>
      <w:r w:rsidR="00B058F5" w:rsidRPr="003E605B">
        <w:rPr>
          <w:color w:val="000000"/>
          <w:sz w:val="28"/>
          <w:szCs w:val="28"/>
          <w:lang w:val="uk-UA"/>
        </w:rPr>
        <w:t>е</w:t>
      </w:r>
      <w:r w:rsidRPr="003E605B">
        <w:rPr>
          <w:color w:val="000000"/>
          <w:sz w:val="28"/>
          <w:szCs w:val="28"/>
          <w:lang w:val="uk-UA"/>
        </w:rPr>
        <w:t>кструз</w:t>
      </w:r>
      <w:r w:rsidR="00B058F5" w:rsidRPr="003E605B">
        <w:rPr>
          <w:color w:val="000000"/>
          <w:sz w:val="28"/>
          <w:szCs w:val="28"/>
          <w:lang w:val="uk-UA"/>
        </w:rPr>
        <w:t>ією</w:t>
      </w:r>
      <w:r w:rsidRPr="003E605B">
        <w:rPr>
          <w:color w:val="000000"/>
          <w:sz w:val="28"/>
          <w:szCs w:val="28"/>
          <w:lang w:val="uk-UA"/>
        </w:rPr>
        <w:t>, форм</w:t>
      </w:r>
      <w:r w:rsidR="000961E6" w:rsidRPr="003E605B">
        <w:rPr>
          <w:color w:val="000000"/>
          <w:sz w:val="28"/>
          <w:szCs w:val="28"/>
          <w:lang w:val="uk-UA"/>
        </w:rPr>
        <w:t>у</w:t>
      </w:r>
      <w:r w:rsidRPr="003E605B">
        <w:rPr>
          <w:color w:val="000000"/>
          <w:sz w:val="28"/>
          <w:szCs w:val="28"/>
          <w:lang w:val="uk-UA"/>
        </w:rPr>
        <w:t>ван</w:t>
      </w:r>
      <w:r w:rsidR="000961E6" w:rsidRPr="003E605B">
        <w:rPr>
          <w:color w:val="000000"/>
          <w:sz w:val="28"/>
          <w:szCs w:val="28"/>
          <w:lang w:val="uk-UA"/>
        </w:rPr>
        <w:t>ня</w:t>
      </w:r>
      <w:r w:rsidRPr="003E605B">
        <w:rPr>
          <w:color w:val="000000"/>
          <w:sz w:val="28"/>
          <w:szCs w:val="28"/>
          <w:lang w:val="uk-UA"/>
        </w:rPr>
        <w:t>м. Волокна і тонкі плівки з П</w:t>
      </w:r>
      <w:r w:rsidR="00B058F5" w:rsidRPr="003E605B">
        <w:rPr>
          <w:color w:val="000000"/>
          <w:sz w:val="28"/>
          <w:szCs w:val="28"/>
          <w:lang w:val="uk-UA"/>
        </w:rPr>
        <w:t>Е</w:t>
      </w:r>
      <w:r w:rsidRPr="003E605B">
        <w:rPr>
          <w:color w:val="000000"/>
          <w:sz w:val="28"/>
          <w:szCs w:val="28"/>
          <w:lang w:val="uk-UA"/>
        </w:rPr>
        <w:t>Т</w:t>
      </w:r>
      <w:r w:rsidR="00B058F5" w:rsidRPr="003E605B">
        <w:rPr>
          <w:color w:val="000000"/>
          <w:sz w:val="28"/>
          <w:szCs w:val="28"/>
          <w:lang w:val="uk-UA"/>
        </w:rPr>
        <w:t>Ф</w:t>
      </w:r>
      <w:r w:rsidRPr="003E605B">
        <w:rPr>
          <w:color w:val="000000"/>
          <w:sz w:val="28"/>
          <w:szCs w:val="28"/>
          <w:lang w:val="uk-UA"/>
        </w:rPr>
        <w:t xml:space="preserve"> виготовляють </w:t>
      </w:r>
      <w:r w:rsidR="00D52416" w:rsidRPr="003E605B">
        <w:rPr>
          <w:color w:val="000000"/>
          <w:sz w:val="28"/>
          <w:szCs w:val="28"/>
          <w:lang w:val="uk-UA"/>
        </w:rPr>
        <w:t>е</w:t>
      </w:r>
      <w:r w:rsidRPr="003E605B">
        <w:rPr>
          <w:color w:val="000000"/>
          <w:sz w:val="28"/>
          <w:szCs w:val="28"/>
          <w:lang w:val="uk-UA"/>
        </w:rPr>
        <w:t>кструз</w:t>
      </w:r>
      <w:r w:rsidR="00D52416" w:rsidRPr="003E605B">
        <w:rPr>
          <w:color w:val="000000"/>
          <w:sz w:val="28"/>
          <w:szCs w:val="28"/>
          <w:lang w:val="uk-UA"/>
        </w:rPr>
        <w:t>ією</w:t>
      </w:r>
      <w:r w:rsidRPr="003E605B">
        <w:rPr>
          <w:color w:val="000000"/>
          <w:sz w:val="28"/>
          <w:szCs w:val="28"/>
          <w:lang w:val="uk-UA"/>
        </w:rPr>
        <w:t xml:space="preserve"> з охолодженням при кімнатній температурі. Ступінь кристал</w:t>
      </w:r>
      <w:r w:rsidR="00D52416" w:rsidRPr="003E605B">
        <w:rPr>
          <w:color w:val="000000"/>
          <w:sz w:val="28"/>
          <w:szCs w:val="28"/>
          <w:lang w:val="uk-UA"/>
        </w:rPr>
        <w:t>і</w:t>
      </w:r>
      <w:r w:rsidRPr="003E605B">
        <w:rPr>
          <w:color w:val="000000"/>
          <w:sz w:val="28"/>
          <w:szCs w:val="28"/>
          <w:lang w:val="uk-UA"/>
        </w:rPr>
        <w:t>чност</w:t>
      </w:r>
      <w:r w:rsidR="00D52416" w:rsidRPr="003E605B">
        <w:rPr>
          <w:color w:val="000000"/>
          <w:sz w:val="28"/>
          <w:szCs w:val="28"/>
          <w:lang w:val="uk-UA"/>
        </w:rPr>
        <w:t>і</w:t>
      </w:r>
      <w:r w:rsidRPr="003E605B">
        <w:rPr>
          <w:color w:val="000000"/>
          <w:sz w:val="28"/>
          <w:szCs w:val="28"/>
          <w:lang w:val="uk-UA"/>
        </w:rPr>
        <w:t xml:space="preserve"> може бути відрегульована </w:t>
      </w:r>
      <w:r w:rsidR="000961E6" w:rsidRPr="003E605B">
        <w:rPr>
          <w:color w:val="000000"/>
          <w:sz w:val="28"/>
          <w:szCs w:val="28"/>
          <w:lang w:val="uk-UA"/>
        </w:rPr>
        <w:t>обпалюванням</w:t>
      </w:r>
      <w:r w:rsidRPr="003E605B">
        <w:rPr>
          <w:color w:val="000000"/>
          <w:sz w:val="28"/>
          <w:szCs w:val="28"/>
          <w:lang w:val="uk-UA"/>
        </w:rPr>
        <w:t xml:space="preserve"> при деякій температурі між температурами с</w:t>
      </w:r>
      <w:r w:rsidR="00D52416" w:rsidRPr="003E605B">
        <w:rPr>
          <w:color w:val="000000"/>
          <w:sz w:val="28"/>
          <w:szCs w:val="28"/>
          <w:lang w:val="uk-UA"/>
        </w:rPr>
        <w:t>клуванн</w:t>
      </w:r>
      <w:r w:rsidRPr="003E605B">
        <w:rPr>
          <w:color w:val="000000"/>
          <w:sz w:val="28"/>
          <w:szCs w:val="28"/>
          <w:lang w:val="uk-UA"/>
        </w:rPr>
        <w:t>я Т</w:t>
      </w:r>
      <w:r w:rsidRPr="003E605B">
        <w:rPr>
          <w:color w:val="000000"/>
          <w:sz w:val="28"/>
          <w:szCs w:val="28"/>
          <w:vertAlign w:val="subscript"/>
          <w:lang w:val="uk-UA"/>
        </w:rPr>
        <w:t>с</w:t>
      </w:r>
      <w:r w:rsidRPr="003E605B">
        <w:rPr>
          <w:color w:val="000000"/>
          <w:sz w:val="28"/>
          <w:szCs w:val="28"/>
          <w:lang w:val="uk-UA"/>
        </w:rPr>
        <w:t xml:space="preserve"> і плавлення Т</w:t>
      </w:r>
      <w:r w:rsidRPr="003E605B">
        <w:rPr>
          <w:color w:val="000000"/>
          <w:sz w:val="28"/>
          <w:szCs w:val="28"/>
          <w:vertAlign w:val="subscript"/>
          <w:lang w:val="uk-UA"/>
        </w:rPr>
        <w:t>пл</w:t>
      </w:r>
      <w:r w:rsidRPr="003E605B">
        <w:rPr>
          <w:color w:val="000000"/>
          <w:sz w:val="28"/>
          <w:szCs w:val="28"/>
          <w:lang w:val="uk-UA"/>
        </w:rPr>
        <w:t>; максимальна швидкість кристалізації досягається при -170 град. С.</w:t>
      </w: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Литтям під тиском з П</w:t>
      </w:r>
      <w:r w:rsidR="00D52416" w:rsidRPr="003E605B">
        <w:rPr>
          <w:color w:val="000000"/>
          <w:sz w:val="28"/>
          <w:szCs w:val="28"/>
          <w:lang w:val="uk-UA"/>
        </w:rPr>
        <w:t>Е</w:t>
      </w:r>
      <w:r w:rsidRPr="003E605B">
        <w:rPr>
          <w:color w:val="000000"/>
          <w:sz w:val="28"/>
          <w:szCs w:val="28"/>
          <w:lang w:val="uk-UA"/>
        </w:rPr>
        <w:t>Т</w:t>
      </w:r>
      <w:r w:rsidR="00D52416" w:rsidRPr="003E605B">
        <w:rPr>
          <w:color w:val="000000"/>
          <w:sz w:val="28"/>
          <w:szCs w:val="28"/>
          <w:lang w:val="uk-UA"/>
        </w:rPr>
        <w:t>Ф</w:t>
      </w:r>
      <w:r w:rsidRPr="003E605B">
        <w:rPr>
          <w:color w:val="000000"/>
          <w:sz w:val="28"/>
          <w:szCs w:val="28"/>
          <w:lang w:val="uk-UA"/>
        </w:rPr>
        <w:t xml:space="preserve"> роблять в основному преформи для П</w:t>
      </w:r>
      <w:r w:rsidR="00D52416" w:rsidRPr="003E605B">
        <w:rPr>
          <w:color w:val="000000"/>
          <w:sz w:val="28"/>
          <w:szCs w:val="28"/>
          <w:lang w:val="uk-UA"/>
        </w:rPr>
        <w:t>ЕТФ</w:t>
      </w:r>
      <w:r w:rsidRPr="003E605B">
        <w:rPr>
          <w:color w:val="000000"/>
          <w:sz w:val="28"/>
          <w:szCs w:val="28"/>
          <w:lang w:val="uk-UA"/>
        </w:rPr>
        <w:t>-бут</w:t>
      </w:r>
      <w:r w:rsidR="00D52416" w:rsidRPr="003E605B">
        <w:rPr>
          <w:color w:val="000000"/>
          <w:sz w:val="28"/>
          <w:szCs w:val="28"/>
          <w:lang w:val="uk-UA"/>
        </w:rPr>
        <w:t>и</w:t>
      </w:r>
      <w:r w:rsidRPr="003E605B">
        <w:rPr>
          <w:color w:val="000000"/>
          <w:sz w:val="28"/>
          <w:szCs w:val="28"/>
          <w:lang w:val="uk-UA"/>
        </w:rPr>
        <w:t xml:space="preserve">лок. Для цих цілей уже досить рідко використовують традиційну схему лиття пластмас: термопластавтомат + лита форма. У сучасних реаліях правлять спеціальні комплекси для виробництва </w:t>
      </w:r>
      <w:r w:rsidR="00D52416" w:rsidRPr="003E605B">
        <w:rPr>
          <w:color w:val="000000"/>
          <w:sz w:val="28"/>
          <w:szCs w:val="28"/>
          <w:lang w:val="uk-UA"/>
        </w:rPr>
        <w:t>ПЕТ</w:t>
      </w:r>
      <w:r w:rsidRPr="003E605B">
        <w:rPr>
          <w:color w:val="000000"/>
          <w:sz w:val="28"/>
          <w:szCs w:val="28"/>
          <w:lang w:val="uk-UA"/>
        </w:rPr>
        <w:t>-преформ, що включають усе необхідне для інтенсивного виробництва виробів: швидкісний ТПА, складну прес форму, холодильники, систему роботів.</w:t>
      </w: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П</w:t>
      </w:r>
      <w:r w:rsidR="00D52416" w:rsidRPr="003E605B">
        <w:rPr>
          <w:color w:val="000000"/>
          <w:sz w:val="28"/>
          <w:szCs w:val="28"/>
          <w:lang w:val="uk-UA"/>
        </w:rPr>
        <w:t>Е</w:t>
      </w:r>
      <w:r w:rsidRPr="003E605B">
        <w:rPr>
          <w:color w:val="000000"/>
          <w:sz w:val="28"/>
          <w:szCs w:val="28"/>
          <w:lang w:val="uk-UA"/>
        </w:rPr>
        <w:t>Т</w:t>
      </w:r>
      <w:r w:rsidR="00D52416" w:rsidRPr="003E605B">
        <w:rPr>
          <w:color w:val="000000"/>
          <w:sz w:val="28"/>
          <w:szCs w:val="28"/>
          <w:lang w:val="uk-UA"/>
        </w:rPr>
        <w:t>Ф</w:t>
      </w:r>
      <w:r w:rsidRPr="003E605B">
        <w:rPr>
          <w:color w:val="000000"/>
          <w:sz w:val="28"/>
          <w:szCs w:val="28"/>
          <w:lang w:val="uk-UA"/>
        </w:rPr>
        <w:t xml:space="preserve"> знаходить різноманітні застосування завдяки широкому спектр</w:t>
      </w:r>
      <w:r w:rsidR="00D52416" w:rsidRPr="003E605B">
        <w:rPr>
          <w:color w:val="000000"/>
          <w:sz w:val="28"/>
          <w:szCs w:val="28"/>
          <w:lang w:val="uk-UA"/>
        </w:rPr>
        <w:t>у</w:t>
      </w:r>
      <w:r w:rsidRPr="003E605B">
        <w:rPr>
          <w:color w:val="000000"/>
          <w:sz w:val="28"/>
          <w:szCs w:val="28"/>
          <w:lang w:val="uk-UA"/>
        </w:rPr>
        <w:t xml:space="preserve"> властивостей, а також можливості керувати його кристал</w:t>
      </w:r>
      <w:r w:rsidR="00D52416" w:rsidRPr="003E605B">
        <w:rPr>
          <w:color w:val="000000"/>
          <w:sz w:val="28"/>
          <w:szCs w:val="28"/>
          <w:lang w:val="uk-UA"/>
        </w:rPr>
        <w:t>і</w:t>
      </w:r>
      <w:r w:rsidRPr="003E605B">
        <w:rPr>
          <w:color w:val="000000"/>
          <w:sz w:val="28"/>
          <w:szCs w:val="28"/>
          <w:lang w:val="uk-UA"/>
        </w:rPr>
        <w:t>чн</w:t>
      </w:r>
      <w:r w:rsidR="00D52416" w:rsidRPr="003E605B">
        <w:rPr>
          <w:color w:val="000000"/>
          <w:sz w:val="28"/>
          <w:szCs w:val="28"/>
          <w:lang w:val="uk-UA"/>
        </w:rPr>
        <w:t>і</w:t>
      </w:r>
      <w:r w:rsidRPr="003E605B">
        <w:rPr>
          <w:color w:val="000000"/>
          <w:sz w:val="28"/>
          <w:szCs w:val="28"/>
          <w:lang w:val="uk-UA"/>
        </w:rPr>
        <w:t xml:space="preserve">стю. Основне застосування </w:t>
      </w:r>
      <w:r w:rsidR="00D52416" w:rsidRPr="003E605B">
        <w:rPr>
          <w:color w:val="000000"/>
          <w:sz w:val="28"/>
          <w:szCs w:val="28"/>
          <w:lang w:val="uk-UA"/>
        </w:rPr>
        <w:t>по</w:t>
      </w:r>
      <w:r w:rsidRPr="003E605B">
        <w:rPr>
          <w:color w:val="000000"/>
          <w:sz w:val="28"/>
          <w:szCs w:val="28"/>
          <w:lang w:val="uk-UA"/>
        </w:rPr>
        <w:t>в'язане з виготовленням</w:t>
      </w:r>
      <w:r w:rsidR="00D52416" w:rsidRPr="003E605B">
        <w:rPr>
          <w:color w:val="000000"/>
          <w:sz w:val="28"/>
          <w:szCs w:val="28"/>
          <w:lang w:val="uk-UA"/>
        </w:rPr>
        <w:t xml:space="preserve"> ПЕТ</w:t>
      </w:r>
      <w:r w:rsidRPr="003E605B">
        <w:rPr>
          <w:color w:val="000000"/>
          <w:sz w:val="28"/>
          <w:szCs w:val="28"/>
          <w:lang w:val="uk-UA"/>
        </w:rPr>
        <w:t>-тар</w:t>
      </w:r>
      <w:r w:rsidR="00D52416" w:rsidRPr="003E605B">
        <w:rPr>
          <w:color w:val="000000"/>
          <w:sz w:val="28"/>
          <w:szCs w:val="28"/>
          <w:lang w:val="uk-UA"/>
        </w:rPr>
        <w:t>и</w:t>
      </w:r>
      <w:r w:rsidRPr="003E605B">
        <w:rPr>
          <w:color w:val="000000"/>
          <w:sz w:val="28"/>
          <w:szCs w:val="28"/>
          <w:lang w:val="uk-UA"/>
        </w:rPr>
        <w:t>, зокрема пляшок для газованих напоїв, оскільки П</w:t>
      </w:r>
      <w:r w:rsidR="00D52416" w:rsidRPr="003E605B">
        <w:rPr>
          <w:color w:val="000000"/>
          <w:sz w:val="28"/>
          <w:szCs w:val="28"/>
          <w:lang w:val="uk-UA"/>
        </w:rPr>
        <w:t>Е</w:t>
      </w:r>
      <w:r w:rsidRPr="003E605B">
        <w:rPr>
          <w:color w:val="000000"/>
          <w:sz w:val="28"/>
          <w:szCs w:val="28"/>
          <w:lang w:val="uk-UA"/>
        </w:rPr>
        <w:t>Т</w:t>
      </w:r>
      <w:r w:rsidR="00D52416" w:rsidRPr="003E605B">
        <w:rPr>
          <w:color w:val="000000"/>
          <w:sz w:val="28"/>
          <w:szCs w:val="28"/>
          <w:lang w:val="uk-UA"/>
        </w:rPr>
        <w:t>Ф</w:t>
      </w:r>
      <w:r w:rsidRPr="003E605B">
        <w:rPr>
          <w:color w:val="000000"/>
          <w:sz w:val="28"/>
          <w:szCs w:val="28"/>
          <w:lang w:val="uk-UA"/>
        </w:rPr>
        <w:t xml:space="preserve"> </w:t>
      </w:r>
      <w:r w:rsidR="00CD08A0" w:rsidRPr="003E605B">
        <w:rPr>
          <w:color w:val="000000"/>
          <w:sz w:val="28"/>
          <w:szCs w:val="28"/>
          <w:lang w:val="uk-UA"/>
        </w:rPr>
        <w:t>має</w:t>
      </w:r>
      <w:r w:rsidRPr="003E605B">
        <w:rPr>
          <w:color w:val="000000"/>
          <w:sz w:val="28"/>
          <w:szCs w:val="28"/>
          <w:lang w:val="uk-UA"/>
        </w:rPr>
        <w:t xml:space="preserve"> чудов</w:t>
      </w:r>
      <w:r w:rsidR="00CD08A0" w:rsidRPr="003E605B">
        <w:rPr>
          <w:color w:val="000000"/>
          <w:sz w:val="28"/>
          <w:szCs w:val="28"/>
          <w:lang w:val="uk-UA"/>
        </w:rPr>
        <w:t>і</w:t>
      </w:r>
      <w:r w:rsidRPr="003E605B">
        <w:rPr>
          <w:color w:val="000000"/>
          <w:sz w:val="28"/>
          <w:szCs w:val="28"/>
          <w:lang w:val="uk-UA"/>
        </w:rPr>
        <w:t xml:space="preserve"> бар'єрн</w:t>
      </w:r>
      <w:r w:rsidR="00CD08A0" w:rsidRPr="003E605B">
        <w:rPr>
          <w:color w:val="000000"/>
          <w:sz w:val="28"/>
          <w:szCs w:val="28"/>
          <w:lang w:val="uk-UA"/>
        </w:rPr>
        <w:t>і</w:t>
      </w:r>
      <w:r w:rsidRPr="003E605B">
        <w:rPr>
          <w:color w:val="000000"/>
          <w:sz w:val="28"/>
          <w:szCs w:val="28"/>
          <w:lang w:val="uk-UA"/>
        </w:rPr>
        <w:t xml:space="preserve"> властивост</w:t>
      </w:r>
      <w:r w:rsidR="00CD08A0" w:rsidRPr="003E605B">
        <w:rPr>
          <w:color w:val="000000"/>
          <w:sz w:val="28"/>
          <w:szCs w:val="28"/>
          <w:lang w:val="uk-UA"/>
        </w:rPr>
        <w:t>і</w:t>
      </w:r>
      <w:r w:rsidRPr="003E605B">
        <w:rPr>
          <w:color w:val="000000"/>
          <w:sz w:val="28"/>
          <w:szCs w:val="28"/>
          <w:lang w:val="uk-UA"/>
        </w:rPr>
        <w:t>. У цьому випадку аморфний П</w:t>
      </w:r>
      <w:r w:rsidR="00D52416" w:rsidRPr="003E605B">
        <w:rPr>
          <w:color w:val="000000"/>
          <w:sz w:val="28"/>
          <w:szCs w:val="28"/>
          <w:lang w:val="uk-UA"/>
        </w:rPr>
        <w:t>Е</w:t>
      </w:r>
      <w:r w:rsidRPr="003E605B">
        <w:rPr>
          <w:color w:val="000000"/>
          <w:sz w:val="28"/>
          <w:szCs w:val="28"/>
          <w:lang w:val="uk-UA"/>
        </w:rPr>
        <w:t>Т</w:t>
      </w:r>
      <w:r w:rsidR="00D52416" w:rsidRPr="003E605B">
        <w:rPr>
          <w:color w:val="000000"/>
          <w:sz w:val="28"/>
          <w:szCs w:val="28"/>
          <w:lang w:val="uk-UA"/>
        </w:rPr>
        <w:t>Ф</w:t>
      </w:r>
      <w:r w:rsidRPr="003E605B">
        <w:rPr>
          <w:color w:val="000000"/>
          <w:sz w:val="28"/>
          <w:szCs w:val="28"/>
          <w:lang w:val="uk-UA"/>
        </w:rPr>
        <w:t xml:space="preserve"> піддається двуосному розтяганню вище T</w:t>
      </w:r>
      <w:r w:rsidRPr="003E605B">
        <w:rPr>
          <w:color w:val="000000"/>
          <w:sz w:val="28"/>
          <w:szCs w:val="28"/>
          <w:vertAlign w:val="subscript"/>
          <w:lang w:val="uk-UA"/>
        </w:rPr>
        <w:t>с</w:t>
      </w:r>
      <w:r w:rsidRPr="003E605B">
        <w:rPr>
          <w:color w:val="000000"/>
          <w:sz w:val="28"/>
          <w:szCs w:val="28"/>
          <w:lang w:val="uk-UA"/>
        </w:rPr>
        <w:t>, для створення кристал</w:t>
      </w:r>
      <w:r w:rsidR="00D52416" w:rsidRPr="003E605B">
        <w:rPr>
          <w:color w:val="000000"/>
          <w:sz w:val="28"/>
          <w:szCs w:val="28"/>
          <w:lang w:val="uk-UA"/>
        </w:rPr>
        <w:t>і</w:t>
      </w:r>
      <w:r w:rsidRPr="003E605B">
        <w:rPr>
          <w:color w:val="000000"/>
          <w:sz w:val="28"/>
          <w:szCs w:val="28"/>
          <w:lang w:val="uk-UA"/>
        </w:rPr>
        <w:t>чност</w:t>
      </w:r>
      <w:r w:rsidR="00D52416" w:rsidRPr="003E605B">
        <w:rPr>
          <w:color w:val="000000"/>
          <w:sz w:val="28"/>
          <w:szCs w:val="28"/>
          <w:lang w:val="uk-UA"/>
        </w:rPr>
        <w:t>і</w:t>
      </w:r>
      <w:r w:rsidRPr="003E605B">
        <w:rPr>
          <w:color w:val="000000"/>
          <w:sz w:val="28"/>
          <w:szCs w:val="28"/>
          <w:lang w:val="uk-UA"/>
        </w:rPr>
        <w:t>.</w:t>
      </w: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Інші області застосування П</w:t>
      </w:r>
      <w:r w:rsidR="00D52416" w:rsidRPr="003E605B">
        <w:rPr>
          <w:color w:val="000000"/>
          <w:sz w:val="28"/>
          <w:szCs w:val="28"/>
          <w:lang w:val="uk-UA"/>
        </w:rPr>
        <w:t xml:space="preserve">ЕТФ </w:t>
      </w:r>
      <w:r w:rsidRPr="003E605B">
        <w:rPr>
          <w:color w:val="000000"/>
          <w:sz w:val="28"/>
          <w:szCs w:val="28"/>
          <w:lang w:val="uk-UA"/>
        </w:rPr>
        <w:t>охоплюють текстильні волокна, електричну ізоляцію і вироби, одержувані р</w:t>
      </w:r>
      <w:r w:rsidR="00D52416" w:rsidRPr="003E605B">
        <w:rPr>
          <w:color w:val="000000"/>
          <w:sz w:val="28"/>
          <w:szCs w:val="28"/>
          <w:lang w:val="uk-UA"/>
        </w:rPr>
        <w:t>о</w:t>
      </w:r>
      <w:r w:rsidRPr="003E605B">
        <w:rPr>
          <w:color w:val="000000"/>
          <w:sz w:val="28"/>
          <w:szCs w:val="28"/>
          <w:lang w:val="uk-UA"/>
        </w:rPr>
        <w:t>здувн</w:t>
      </w:r>
      <w:r w:rsidR="00D52416" w:rsidRPr="003E605B">
        <w:rPr>
          <w:color w:val="000000"/>
          <w:sz w:val="28"/>
          <w:szCs w:val="28"/>
          <w:lang w:val="uk-UA"/>
        </w:rPr>
        <w:t>и</w:t>
      </w:r>
      <w:r w:rsidRPr="003E605B">
        <w:rPr>
          <w:color w:val="000000"/>
          <w:sz w:val="28"/>
          <w:szCs w:val="28"/>
          <w:lang w:val="uk-UA"/>
        </w:rPr>
        <w:t>м формован</w:t>
      </w:r>
      <w:r w:rsidR="00D52416" w:rsidRPr="003E605B">
        <w:rPr>
          <w:color w:val="000000"/>
          <w:sz w:val="28"/>
          <w:szCs w:val="28"/>
          <w:lang w:val="uk-UA"/>
        </w:rPr>
        <w:t>ня</w:t>
      </w:r>
      <w:r w:rsidRPr="003E605B">
        <w:rPr>
          <w:color w:val="000000"/>
          <w:sz w:val="28"/>
          <w:szCs w:val="28"/>
          <w:lang w:val="uk-UA"/>
        </w:rPr>
        <w:t>м. Для багатьох застосувань кращими властивостями володіють сопол</w:t>
      </w:r>
      <w:r w:rsidR="00D52416" w:rsidRPr="003E605B">
        <w:rPr>
          <w:color w:val="000000"/>
          <w:sz w:val="28"/>
          <w:szCs w:val="28"/>
          <w:lang w:val="uk-UA"/>
        </w:rPr>
        <w:t>і</w:t>
      </w:r>
      <w:r w:rsidRPr="003E605B">
        <w:rPr>
          <w:color w:val="000000"/>
          <w:sz w:val="28"/>
          <w:szCs w:val="28"/>
          <w:lang w:val="uk-UA"/>
        </w:rPr>
        <w:t>мер</w:t>
      </w:r>
      <w:r w:rsidR="00D52416" w:rsidRPr="003E605B">
        <w:rPr>
          <w:color w:val="000000"/>
          <w:sz w:val="28"/>
          <w:szCs w:val="28"/>
          <w:lang w:val="uk-UA"/>
        </w:rPr>
        <w:t>и</w:t>
      </w:r>
      <w:r w:rsidRPr="003E605B">
        <w:rPr>
          <w:color w:val="000000"/>
          <w:sz w:val="28"/>
          <w:szCs w:val="28"/>
          <w:lang w:val="uk-UA"/>
        </w:rPr>
        <w:t xml:space="preserve"> П</w:t>
      </w:r>
      <w:r w:rsidR="00D52416" w:rsidRPr="003E605B">
        <w:rPr>
          <w:color w:val="000000"/>
          <w:sz w:val="28"/>
          <w:szCs w:val="28"/>
          <w:lang w:val="uk-UA"/>
        </w:rPr>
        <w:t>Е</w:t>
      </w:r>
      <w:r w:rsidRPr="003E605B">
        <w:rPr>
          <w:color w:val="000000"/>
          <w:sz w:val="28"/>
          <w:szCs w:val="28"/>
          <w:lang w:val="uk-UA"/>
        </w:rPr>
        <w:t>Т</w:t>
      </w:r>
      <w:r w:rsidR="00D52416" w:rsidRPr="003E605B">
        <w:rPr>
          <w:color w:val="000000"/>
          <w:sz w:val="28"/>
          <w:szCs w:val="28"/>
          <w:lang w:val="uk-UA"/>
        </w:rPr>
        <w:t>Ф</w:t>
      </w:r>
      <w:r w:rsidRPr="003E605B">
        <w:rPr>
          <w:color w:val="000000"/>
          <w:sz w:val="28"/>
          <w:szCs w:val="28"/>
          <w:lang w:val="uk-UA"/>
        </w:rPr>
        <w:t>.</w:t>
      </w: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Пол</w:t>
      </w:r>
      <w:r w:rsidR="00D52416" w:rsidRPr="003E605B">
        <w:rPr>
          <w:color w:val="000000"/>
          <w:sz w:val="28"/>
          <w:szCs w:val="28"/>
          <w:lang w:val="uk-UA"/>
        </w:rPr>
        <w:t>іе</w:t>
      </w:r>
      <w:r w:rsidRPr="003E605B">
        <w:rPr>
          <w:color w:val="000000"/>
          <w:sz w:val="28"/>
          <w:szCs w:val="28"/>
          <w:lang w:val="uk-UA"/>
        </w:rPr>
        <w:t xml:space="preserve">тилентерефталат (лавсан) володіє високою механічною міцністю, твердістю, і твердістю, низьким тепловим розширенням, дуже гарною опірністю утворенню тріщин, низьким </w:t>
      </w:r>
      <w:r w:rsidR="00D52416" w:rsidRPr="003E605B">
        <w:rPr>
          <w:color w:val="000000"/>
          <w:sz w:val="28"/>
          <w:szCs w:val="28"/>
          <w:lang w:val="uk-UA"/>
        </w:rPr>
        <w:t xml:space="preserve">вологовбиранням (набагато нижче, ніж </w:t>
      </w:r>
      <w:r w:rsidRPr="003E605B">
        <w:rPr>
          <w:color w:val="000000"/>
          <w:sz w:val="28"/>
          <w:szCs w:val="28"/>
          <w:lang w:val="uk-UA"/>
        </w:rPr>
        <w:t>у капролон</w:t>
      </w:r>
      <w:r w:rsidR="00D52416" w:rsidRPr="003E605B">
        <w:rPr>
          <w:color w:val="000000"/>
          <w:sz w:val="28"/>
          <w:szCs w:val="28"/>
          <w:lang w:val="uk-UA"/>
        </w:rPr>
        <w:t>у</w:t>
      </w:r>
      <w:r w:rsidRPr="003E605B">
        <w:rPr>
          <w:color w:val="000000"/>
          <w:sz w:val="28"/>
          <w:szCs w:val="28"/>
          <w:lang w:val="uk-UA"/>
        </w:rPr>
        <w:t xml:space="preserve">), постійно низьким коефіцієнтом тертя, відмінною зносостійкістю, гарними електроізоляційними властивостями і стійкістю до впливу радіації. Лавсан легко піддається механічній обробці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фрезер</w:t>
      </w:r>
      <w:r w:rsidR="00E211B9" w:rsidRPr="003E605B">
        <w:rPr>
          <w:color w:val="000000"/>
          <w:sz w:val="28"/>
          <w:szCs w:val="28"/>
          <w:lang w:val="uk-UA"/>
        </w:rPr>
        <w:t>у</w:t>
      </w:r>
      <w:r w:rsidRPr="003E605B">
        <w:rPr>
          <w:color w:val="000000"/>
          <w:sz w:val="28"/>
          <w:szCs w:val="28"/>
          <w:lang w:val="uk-UA"/>
        </w:rPr>
        <w:t>ван</w:t>
      </w:r>
      <w:r w:rsidR="008E476B" w:rsidRPr="003E605B">
        <w:rPr>
          <w:color w:val="000000"/>
          <w:sz w:val="28"/>
          <w:szCs w:val="28"/>
          <w:lang w:val="uk-UA"/>
        </w:rPr>
        <w:t>н</w:t>
      </w:r>
      <w:r w:rsidRPr="003E605B">
        <w:rPr>
          <w:color w:val="000000"/>
          <w:sz w:val="28"/>
          <w:szCs w:val="28"/>
          <w:lang w:val="uk-UA"/>
        </w:rPr>
        <w:t>ю, гострінню, свердлінню, поліруванню, зварюванню, склеюванню, готові деталі з нього відрізняються гарною стабільністю розмірів.</w:t>
      </w: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З хімічних властивостей пол</w:t>
      </w:r>
      <w:r w:rsidR="008E476B" w:rsidRPr="003E605B">
        <w:rPr>
          <w:color w:val="000000"/>
          <w:sz w:val="28"/>
          <w:szCs w:val="28"/>
          <w:lang w:val="uk-UA"/>
        </w:rPr>
        <w:t>іе</w:t>
      </w:r>
      <w:r w:rsidRPr="003E605B">
        <w:rPr>
          <w:color w:val="000000"/>
          <w:sz w:val="28"/>
          <w:szCs w:val="28"/>
          <w:lang w:val="uk-UA"/>
        </w:rPr>
        <w:t>тилентерефталат</w:t>
      </w:r>
      <w:r w:rsidR="008E476B" w:rsidRPr="003E605B">
        <w:rPr>
          <w:color w:val="000000"/>
          <w:sz w:val="28"/>
          <w:szCs w:val="28"/>
          <w:lang w:val="uk-UA"/>
        </w:rPr>
        <w:t>у</w:t>
      </w:r>
      <w:r w:rsidRPr="003E605B">
        <w:rPr>
          <w:color w:val="000000"/>
          <w:sz w:val="28"/>
          <w:szCs w:val="28"/>
          <w:lang w:val="uk-UA"/>
        </w:rPr>
        <w:t xml:space="preserve"> варто особливо відзначити його фізіологічну інертність, що дозволяє матеріал</w:t>
      </w:r>
      <w:r w:rsidR="008E476B" w:rsidRPr="003E605B">
        <w:rPr>
          <w:color w:val="000000"/>
          <w:sz w:val="28"/>
          <w:szCs w:val="28"/>
          <w:lang w:val="uk-UA"/>
        </w:rPr>
        <w:t>у</w:t>
      </w:r>
      <w:r w:rsidRPr="003E605B">
        <w:rPr>
          <w:color w:val="000000"/>
          <w:sz w:val="28"/>
          <w:szCs w:val="28"/>
          <w:lang w:val="uk-UA"/>
        </w:rPr>
        <w:t xml:space="preserve"> </w:t>
      </w:r>
      <w:r w:rsidR="008E476B" w:rsidRPr="003E605B">
        <w:rPr>
          <w:color w:val="000000"/>
          <w:sz w:val="28"/>
          <w:szCs w:val="28"/>
          <w:lang w:val="uk-UA"/>
        </w:rPr>
        <w:t xml:space="preserve">безпосередньо </w:t>
      </w:r>
      <w:r w:rsidRPr="003E605B">
        <w:rPr>
          <w:color w:val="000000"/>
          <w:sz w:val="28"/>
          <w:szCs w:val="28"/>
          <w:lang w:val="uk-UA"/>
        </w:rPr>
        <w:t>контактувати з харчовими і фармакологічними продуктами, стійкість до дії численних миючих засобів.</w:t>
      </w: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Експлуатаційні властивості пол</w:t>
      </w:r>
      <w:r w:rsidR="008E476B" w:rsidRPr="003E605B">
        <w:rPr>
          <w:color w:val="000000"/>
          <w:sz w:val="28"/>
          <w:szCs w:val="28"/>
          <w:lang w:val="uk-UA"/>
        </w:rPr>
        <w:t>іе</w:t>
      </w:r>
      <w:r w:rsidRPr="003E605B">
        <w:rPr>
          <w:color w:val="000000"/>
          <w:sz w:val="28"/>
          <w:szCs w:val="28"/>
          <w:lang w:val="uk-UA"/>
        </w:rPr>
        <w:t>тилентерефталат</w:t>
      </w:r>
      <w:r w:rsidR="008E476B" w:rsidRPr="003E605B">
        <w:rPr>
          <w:color w:val="000000"/>
          <w:sz w:val="28"/>
          <w:szCs w:val="28"/>
          <w:lang w:val="uk-UA"/>
        </w:rPr>
        <w:t>у</w:t>
      </w:r>
      <w:r w:rsidRPr="003E605B">
        <w:rPr>
          <w:color w:val="000000"/>
          <w:sz w:val="28"/>
          <w:szCs w:val="28"/>
          <w:lang w:val="uk-UA"/>
        </w:rPr>
        <w:t xml:space="preserve"> обумовили його успішне застосування в основному в таких галузях. Загальне машинобудування й електротехніка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фрикційні диски, частини вимикачів, р</w:t>
      </w:r>
      <w:r w:rsidR="00E211B9" w:rsidRPr="003E605B">
        <w:rPr>
          <w:color w:val="000000"/>
          <w:sz w:val="28"/>
          <w:szCs w:val="28"/>
          <w:lang w:val="uk-UA"/>
        </w:rPr>
        <w:t>о</w:t>
      </w:r>
      <w:r w:rsidRPr="003E605B">
        <w:rPr>
          <w:color w:val="000000"/>
          <w:sz w:val="28"/>
          <w:szCs w:val="28"/>
          <w:lang w:val="uk-UA"/>
        </w:rPr>
        <w:t>з</w:t>
      </w:r>
      <w:r w:rsidR="008E476B" w:rsidRPr="003E605B">
        <w:rPr>
          <w:color w:val="000000"/>
          <w:sz w:val="28"/>
          <w:szCs w:val="28"/>
          <w:lang w:val="uk-UA"/>
        </w:rPr>
        <w:t>еткотримачі</w:t>
      </w:r>
      <w:r w:rsidRPr="003E605B">
        <w:rPr>
          <w:color w:val="000000"/>
          <w:sz w:val="28"/>
          <w:szCs w:val="28"/>
          <w:lang w:val="uk-UA"/>
        </w:rPr>
        <w:t>, корпус</w:t>
      </w:r>
      <w:r w:rsidR="008E476B" w:rsidRPr="003E605B">
        <w:rPr>
          <w:color w:val="000000"/>
          <w:sz w:val="28"/>
          <w:szCs w:val="28"/>
          <w:lang w:val="uk-UA"/>
        </w:rPr>
        <w:t>и</w:t>
      </w:r>
      <w:r w:rsidRPr="003E605B">
        <w:rPr>
          <w:color w:val="000000"/>
          <w:sz w:val="28"/>
          <w:szCs w:val="28"/>
          <w:lang w:val="uk-UA"/>
        </w:rPr>
        <w:t>, вали, підшипники ковзання, опорні кільця, ролики, шестірні, клемні колодки, розпірні планки, напрямні, ущільнювальні прокладки, ізолятори, затиски і т</w:t>
      </w:r>
      <w:r w:rsidR="003E605B">
        <w:rPr>
          <w:color w:val="000000"/>
          <w:sz w:val="28"/>
          <w:szCs w:val="28"/>
          <w:lang w:val="uk-UA"/>
        </w:rPr>
        <w:t>. </w:t>
      </w:r>
      <w:r w:rsidR="003E605B" w:rsidRPr="003E605B">
        <w:rPr>
          <w:color w:val="000000"/>
          <w:sz w:val="28"/>
          <w:szCs w:val="28"/>
          <w:lang w:val="uk-UA"/>
        </w:rPr>
        <w:t>п</w:t>
      </w:r>
      <w:r w:rsidRPr="003E605B">
        <w:rPr>
          <w:color w:val="000000"/>
          <w:sz w:val="28"/>
          <w:szCs w:val="28"/>
          <w:lang w:val="uk-UA"/>
        </w:rPr>
        <w:t>.</w:t>
      </w: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 xml:space="preserve">Харчова і фармацевтична промисловість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ф</w:t>
      </w:r>
      <w:r w:rsidR="008E476B" w:rsidRPr="003E605B">
        <w:rPr>
          <w:color w:val="000000"/>
          <w:sz w:val="28"/>
          <w:szCs w:val="28"/>
          <w:lang w:val="uk-UA"/>
        </w:rPr>
        <w:t>і</w:t>
      </w:r>
      <w:r w:rsidRPr="003E605B">
        <w:rPr>
          <w:color w:val="000000"/>
          <w:sz w:val="28"/>
          <w:szCs w:val="28"/>
          <w:lang w:val="uk-UA"/>
        </w:rPr>
        <w:t>льер</w:t>
      </w:r>
      <w:r w:rsidR="008E476B" w:rsidRPr="003E605B">
        <w:rPr>
          <w:color w:val="000000"/>
          <w:sz w:val="28"/>
          <w:szCs w:val="28"/>
          <w:lang w:val="uk-UA"/>
        </w:rPr>
        <w:t>и</w:t>
      </w:r>
      <w:r w:rsidRPr="003E605B">
        <w:rPr>
          <w:color w:val="000000"/>
          <w:sz w:val="28"/>
          <w:szCs w:val="28"/>
          <w:lang w:val="uk-UA"/>
        </w:rPr>
        <w:t>, матриці, підшипники, ролики, вали, шестірні, змішувачі, елементи дозуючих автоматів, напрямні, буферні планки.</w:t>
      </w:r>
    </w:p>
    <w:p w:rsidR="00662754"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 xml:space="preserve">Конвеєрні, пакувальні і фасувальні системи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шестірні, ланцюгові і ремінні приводи, панелі-вкладиші машин для вакуумного упакування, проступн</w:t>
      </w:r>
      <w:r w:rsidR="008E476B" w:rsidRPr="003E605B">
        <w:rPr>
          <w:color w:val="000000"/>
          <w:sz w:val="28"/>
          <w:szCs w:val="28"/>
          <w:lang w:val="uk-UA"/>
        </w:rPr>
        <w:t>і</w:t>
      </w:r>
      <w:r w:rsidRPr="003E605B">
        <w:rPr>
          <w:color w:val="000000"/>
          <w:sz w:val="28"/>
          <w:szCs w:val="28"/>
          <w:lang w:val="uk-UA"/>
        </w:rPr>
        <w:t xml:space="preserve"> вали, обойми кулькових підшипників, роликові підшипники, втулки підшипників ковзання, що несуть, ущільнювальні прокладки.</w:t>
      </w:r>
    </w:p>
    <w:p w:rsidR="00C2573C" w:rsidRPr="003E605B" w:rsidRDefault="00662754" w:rsidP="003E605B">
      <w:pPr>
        <w:spacing w:line="360" w:lineRule="auto"/>
        <w:ind w:firstLine="709"/>
        <w:jc w:val="both"/>
        <w:rPr>
          <w:color w:val="000000"/>
          <w:sz w:val="28"/>
          <w:szCs w:val="28"/>
          <w:lang w:val="uk-UA"/>
        </w:rPr>
      </w:pPr>
      <w:r w:rsidRPr="003E605B">
        <w:rPr>
          <w:color w:val="000000"/>
          <w:sz w:val="28"/>
          <w:szCs w:val="28"/>
          <w:lang w:val="uk-UA"/>
        </w:rPr>
        <w:t>Прикладом виробів з П</w:t>
      </w:r>
      <w:r w:rsidR="008E476B" w:rsidRPr="003E605B">
        <w:rPr>
          <w:color w:val="000000"/>
          <w:sz w:val="28"/>
          <w:szCs w:val="28"/>
          <w:lang w:val="uk-UA"/>
        </w:rPr>
        <w:t>Е</w:t>
      </w:r>
      <w:r w:rsidRPr="003E605B">
        <w:rPr>
          <w:color w:val="000000"/>
          <w:sz w:val="28"/>
          <w:szCs w:val="28"/>
          <w:lang w:val="uk-UA"/>
        </w:rPr>
        <w:t>Т</w:t>
      </w:r>
      <w:r w:rsidR="008E476B" w:rsidRPr="003E605B">
        <w:rPr>
          <w:color w:val="000000"/>
          <w:sz w:val="28"/>
          <w:szCs w:val="28"/>
          <w:lang w:val="uk-UA"/>
        </w:rPr>
        <w:t>Ф</w:t>
      </w:r>
      <w:r w:rsidRPr="003E605B">
        <w:rPr>
          <w:color w:val="000000"/>
          <w:sz w:val="28"/>
          <w:szCs w:val="28"/>
          <w:lang w:val="uk-UA"/>
        </w:rPr>
        <w:t xml:space="preserve"> можуть служити: деталі кузова автомобіля; корпуса швейних машин; ручки електричних і газових плит; деталі двигунів, насосів, компресорів; деталі електротехнічного призначення; різні роз</w:t>
      </w:r>
      <w:r w:rsidR="008E476B" w:rsidRPr="003E605B">
        <w:rPr>
          <w:color w:val="000000"/>
          <w:sz w:val="28"/>
          <w:szCs w:val="28"/>
          <w:lang w:val="uk-UA"/>
        </w:rPr>
        <w:t>`єми</w:t>
      </w:r>
      <w:r w:rsidRPr="003E605B">
        <w:rPr>
          <w:color w:val="000000"/>
          <w:sz w:val="28"/>
          <w:szCs w:val="28"/>
          <w:lang w:val="uk-UA"/>
        </w:rPr>
        <w:t>; вироб</w:t>
      </w:r>
      <w:r w:rsidR="008E476B" w:rsidRPr="003E605B">
        <w:rPr>
          <w:color w:val="000000"/>
          <w:sz w:val="28"/>
          <w:szCs w:val="28"/>
          <w:lang w:val="uk-UA"/>
        </w:rPr>
        <w:t>и</w:t>
      </w:r>
      <w:r w:rsidRPr="003E605B">
        <w:rPr>
          <w:color w:val="000000"/>
          <w:sz w:val="28"/>
          <w:szCs w:val="28"/>
          <w:lang w:val="uk-UA"/>
        </w:rPr>
        <w:t xml:space="preserve"> медичного призначення; упакування з П</w:t>
      </w:r>
      <w:r w:rsidR="008E476B" w:rsidRPr="003E605B">
        <w:rPr>
          <w:color w:val="000000"/>
          <w:sz w:val="28"/>
          <w:szCs w:val="28"/>
          <w:lang w:val="uk-UA"/>
        </w:rPr>
        <w:t>Е</w:t>
      </w:r>
      <w:r w:rsidRPr="003E605B">
        <w:rPr>
          <w:color w:val="000000"/>
          <w:sz w:val="28"/>
          <w:szCs w:val="28"/>
          <w:lang w:val="uk-UA"/>
        </w:rPr>
        <w:t>Т</w:t>
      </w:r>
      <w:r w:rsidR="008E476B" w:rsidRPr="003E605B">
        <w:rPr>
          <w:color w:val="000000"/>
          <w:sz w:val="28"/>
          <w:szCs w:val="28"/>
          <w:lang w:val="uk-UA"/>
        </w:rPr>
        <w:t>Ф</w:t>
      </w:r>
      <w:r w:rsidRPr="003E605B">
        <w:rPr>
          <w:color w:val="000000"/>
          <w:sz w:val="28"/>
          <w:szCs w:val="28"/>
          <w:lang w:val="uk-UA"/>
        </w:rPr>
        <w:t xml:space="preserve">; </w:t>
      </w:r>
      <w:r w:rsidR="008E476B" w:rsidRPr="003E605B">
        <w:rPr>
          <w:color w:val="000000"/>
          <w:sz w:val="28"/>
          <w:szCs w:val="28"/>
          <w:lang w:val="uk-UA"/>
        </w:rPr>
        <w:t>ПЕТФ</w:t>
      </w:r>
      <w:r w:rsidRPr="003E605B">
        <w:rPr>
          <w:color w:val="000000"/>
          <w:sz w:val="28"/>
          <w:szCs w:val="28"/>
          <w:lang w:val="uk-UA"/>
        </w:rPr>
        <w:t>-преформ</w:t>
      </w:r>
      <w:r w:rsidR="008E476B" w:rsidRPr="003E605B">
        <w:rPr>
          <w:color w:val="000000"/>
          <w:sz w:val="28"/>
          <w:szCs w:val="28"/>
          <w:lang w:val="uk-UA"/>
        </w:rPr>
        <w:t xml:space="preserve">и і багато чого іншого. </w:t>
      </w:r>
      <w:r w:rsidRPr="003E605B">
        <w:rPr>
          <w:color w:val="000000"/>
          <w:sz w:val="28"/>
          <w:szCs w:val="28"/>
          <w:lang w:val="uk-UA"/>
        </w:rPr>
        <w:t>У таких виробах, як пляшки для газованих напоїв, використовуються суміші П</w:t>
      </w:r>
      <w:r w:rsidR="008E476B" w:rsidRPr="003E605B">
        <w:rPr>
          <w:color w:val="000000"/>
          <w:sz w:val="28"/>
          <w:szCs w:val="28"/>
          <w:lang w:val="uk-UA"/>
        </w:rPr>
        <w:t>Е</w:t>
      </w:r>
      <w:r w:rsidRPr="003E605B">
        <w:rPr>
          <w:color w:val="000000"/>
          <w:sz w:val="28"/>
          <w:szCs w:val="28"/>
          <w:lang w:val="uk-UA"/>
        </w:rPr>
        <w:t>Т</w:t>
      </w:r>
      <w:r w:rsidR="008E476B" w:rsidRPr="003E605B">
        <w:rPr>
          <w:color w:val="000000"/>
          <w:sz w:val="28"/>
          <w:szCs w:val="28"/>
          <w:lang w:val="uk-UA"/>
        </w:rPr>
        <w:t>Ф</w:t>
      </w:r>
      <w:r w:rsidRPr="003E605B">
        <w:rPr>
          <w:color w:val="000000"/>
          <w:sz w:val="28"/>
          <w:szCs w:val="28"/>
          <w:lang w:val="uk-UA"/>
        </w:rPr>
        <w:t xml:space="preserve"> з пол</w:t>
      </w:r>
      <w:r w:rsidR="008E476B" w:rsidRPr="003E605B">
        <w:rPr>
          <w:color w:val="000000"/>
          <w:sz w:val="28"/>
          <w:szCs w:val="28"/>
          <w:lang w:val="uk-UA"/>
        </w:rPr>
        <w:t>іе</w:t>
      </w:r>
      <w:r w:rsidRPr="003E605B">
        <w:rPr>
          <w:color w:val="000000"/>
          <w:sz w:val="28"/>
          <w:szCs w:val="28"/>
          <w:lang w:val="uk-UA"/>
        </w:rPr>
        <w:t>тиленнафталатом (П</w:t>
      </w:r>
      <w:r w:rsidR="008E476B" w:rsidRPr="003E605B">
        <w:rPr>
          <w:color w:val="000000"/>
          <w:sz w:val="28"/>
          <w:szCs w:val="28"/>
          <w:lang w:val="uk-UA"/>
        </w:rPr>
        <w:t>Е</w:t>
      </w:r>
      <w:r w:rsidRPr="003E605B">
        <w:rPr>
          <w:color w:val="000000"/>
          <w:sz w:val="28"/>
          <w:szCs w:val="28"/>
          <w:lang w:val="uk-UA"/>
        </w:rPr>
        <w:t>Н). П</w:t>
      </w:r>
      <w:r w:rsidR="008E476B" w:rsidRPr="003E605B">
        <w:rPr>
          <w:color w:val="000000"/>
          <w:sz w:val="28"/>
          <w:szCs w:val="28"/>
          <w:lang w:val="uk-UA"/>
        </w:rPr>
        <w:t>Е</w:t>
      </w:r>
      <w:r w:rsidRPr="003E605B">
        <w:rPr>
          <w:color w:val="000000"/>
          <w:sz w:val="28"/>
          <w:szCs w:val="28"/>
          <w:lang w:val="uk-UA"/>
        </w:rPr>
        <w:t>Н більш дорогий матеріал, але він повільніше кристалізується і має менш виражені ефекти старіння.</w:t>
      </w:r>
    </w:p>
    <w:p w:rsidR="00C2573C" w:rsidRPr="003E605B" w:rsidRDefault="00C2573C" w:rsidP="003E605B">
      <w:pPr>
        <w:spacing w:line="360" w:lineRule="auto"/>
        <w:ind w:firstLine="709"/>
        <w:jc w:val="both"/>
        <w:rPr>
          <w:color w:val="000000"/>
          <w:sz w:val="28"/>
          <w:szCs w:val="28"/>
          <w:lang w:val="uk-UA"/>
        </w:rPr>
      </w:pPr>
    </w:p>
    <w:p w:rsidR="00647122" w:rsidRPr="003E605B" w:rsidRDefault="00647122" w:rsidP="003E605B">
      <w:pPr>
        <w:spacing w:line="360" w:lineRule="auto"/>
        <w:ind w:firstLine="709"/>
        <w:jc w:val="both"/>
        <w:rPr>
          <w:color w:val="000000"/>
          <w:sz w:val="28"/>
          <w:szCs w:val="28"/>
          <w:lang w:val="uk-UA"/>
        </w:rPr>
      </w:pPr>
    </w:p>
    <w:p w:rsidR="008E476B" w:rsidRPr="003E605B" w:rsidRDefault="003B65AA" w:rsidP="003E605B">
      <w:pPr>
        <w:pStyle w:val="1"/>
        <w:keepNext w:val="0"/>
        <w:spacing w:before="0" w:after="0" w:line="360" w:lineRule="auto"/>
        <w:ind w:firstLine="709"/>
        <w:jc w:val="both"/>
        <w:rPr>
          <w:rFonts w:ascii="Times New Roman" w:hAnsi="Times New Roman" w:cs="Times New Roman"/>
          <w:color w:val="000000"/>
          <w:sz w:val="28"/>
          <w:szCs w:val="28"/>
          <w:lang w:val="uk-UA"/>
        </w:rPr>
      </w:pPr>
      <w:r w:rsidRPr="003E605B">
        <w:rPr>
          <w:rFonts w:ascii="Times New Roman" w:hAnsi="Times New Roman" w:cs="Times New Roman"/>
          <w:color w:val="000000"/>
          <w:sz w:val="28"/>
          <w:szCs w:val="28"/>
          <w:lang w:val="uk-UA"/>
        </w:rPr>
        <w:br w:type="page"/>
      </w:r>
      <w:bookmarkStart w:id="5" w:name="_Toc195850798"/>
      <w:r w:rsidR="002A4231" w:rsidRPr="003E605B">
        <w:rPr>
          <w:rFonts w:ascii="Times New Roman" w:hAnsi="Times New Roman" w:cs="Times New Roman"/>
          <w:color w:val="000000"/>
          <w:sz w:val="28"/>
          <w:szCs w:val="28"/>
          <w:lang w:val="uk-UA"/>
        </w:rPr>
        <w:t>2. Методи п</w:t>
      </w:r>
      <w:r w:rsidR="008E476B" w:rsidRPr="003E605B">
        <w:rPr>
          <w:rFonts w:ascii="Times New Roman" w:hAnsi="Times New Roman" w:cs="Times New Roman"/>
          <w:color w:val="000000"/>
          <w:sz w:val="28"/>
          <w:szCs w:val="28"/>
          <w:lang w:val="uk-UA"/>
        </w:rPr>
        <w:t>ереробк</w:t>
      </w:r>
      <w:r w:rsidR="002A4231" w:rsidRPr="003E605B">
        <w:rPr>
          <w:rFonts w:ascii="Times New Roman" w:hAnsi="Times New Roman" w:cs="Times New Roman"/>
          <w:color w:val="000000"/>
          <w:sz w:val="28"/>
          <w:szCs w:val="28"/>
          <w:lang w:val="uk-UA"/>
        </w:rPr>
        <w:t>и</w:t>
      </w:r>
      <w:r w:rsidR="008E476B" w:rsidRPr="003E605B">
        <w:rPr>
          <w:rFonts w:ascii="Times New Roman" w:hAnsi="Times New Roman" w:cs="Times New Roman"/>
          <w:color w:val="000000"/>
          <w:sz w:val="28"/>
          <w:szCs w:val="28"/>
          <w:lang w:val="uk-UA"/>
        </w:rPr>
        <w:t xml:space="preserve"> відходів пол</w:t>
      </w:r>
      <w:r w:rsidR="002A4231" w:rsidRPr="003E605B">
        <w:rPr>
          <w:rFonts w:ascii="Times New Roman" w:hAnsi="Times New Roman" w:cs="Times New Roman"/>
          <w:color w:val="000000"/>
          <w:sz w:val="28"/>
          <w:szCs w:val="28"/>
          <w:lang w:val="uk-UA"/>
        </w:rPr>
        <w:t>іе</w:t>
      </w:r>
      <w:r w:rsidR="008E476B" w:rsidRPr="003E605B">
        <w:rPr>
          <w:rFonts w:ascii="Times New Roman" w:hAnsi="Times New Roman" w:cs="Times New Roman"/>
          <w:color w:val="000000"/>
          <w:sz w:val="28"/>
          <w:szCs w:val="28"/>
          <w:lang w:val="uk-UA"/>
        </w:rPr>
        <w:t>тилентерефталат</w:t>
      </w:r>
      <w:r w:rsidR="002A4231" w:rsidRPr="003E605B">
        <w:rPr>
          <w:rFonts w:ascii="Times New Roman" w:hAnsi="Times New Roman" w:cs="Times New Roman"/>
          <w:color w:val="000000"/>
          <w:sz w:val="28"/>
          <w:szCs w:val="28"/>
          <w:lang w:val="uk-UA"/>
        </w:rPr>
        <w:t>у</w:t>
      </w:r>
      <w:bookmarkEnd w:id="5"/>
    </w:p>
    <w:p w:rsidR="002A4231" w:rsidRPr="003E605B" w:rsidRDefault="002A4231" w:rsidP="003E605B">
      <w:pPr>
        <w:spacing w:line="360" w:lineRule="auto"/>
        <w:ind w:firstLine="709"/>
        <w:jc w:val="both"/>
        <w:rPr>
          <w:color w:val="000000"/>
          <w:sz w:val="28"/>
          <w:lang w:val="uk-UA"/>
        </w:rPr>
      </w:pPr>
    </w:p>
    <w:p w:rsidR="00416CDA" w:rsidRPr="003E605B" w:rsidRDefault="00CF2EE8" w:rsidP="003E605B">
      <w:pPr>
        <w:pStyle w:val="2"/>
        <w:keepNext w:val="0"/>
        <w:spacing w:before="0" w:after="0" w:line="360" w:lineRule="auto"/>
        <w:ind w:firstLine="709"/>
        <w:jc w:val="both"/>
        <w:rPr>
          <w:rFonts w:ascii="Times New Roman" w:hAnsi="Times New Roman" w:cs="Times New Roman"/>
          <w:i w:val="0"/>
          <w:iCs w:val="0"/>
          <w:color w:val="000000"/>
          <w:lang w:val="uk-UA"/>
        </w:rPr>
      </w:pPr>
      <w:bookmarkStart w:id="6" w:name="_Toc195850799"/>
      <w:r>
        <w:rPr>
          <w:rFonts w:ascii="Times New Roman" w:hAnsi="Times New Roman" w:cs="Times New Roman"/>
          <w:i w:val="0"/>
          <w:iCs w:val="0"/>
          <w:color w:val="000000"/>
          <w:lang w:val="uk-UA"/>
        </w:rPr>
        <w:t>2.1</w:t>
      </w:r>
      <w:r w:rsidR="00416CDA" w:rsidRPr="003E605B">
        <w:rPr>
          <w:rFonts w:ascii="Times New Roman" w:hAnsi="Times New Roman" w:cs="Times New Roman"/>
          <w:i w:val="0"/>
          <w:iCs w:val="0"/>
          <w:color w:val="000000"/>
          <w:lang w:val="uk-UA"/>
        </w:rPr>
        <w:t xml:space="preserve"> Проблема відходів ПЕТФ</w:t>
      </w:r>
      <w:bookmarkEnd w:id="6"/>
    </w:p>
    <w:p w:rsidR="00416CDA" w:rsidRPr="003E605B" w:rsidRDefault="00416CDA" w:rsidP="003E605B">
      <w:pPr>
        <w:spacing w:line="360" w:lineRule="auto"/>
        <w:ind w:firstLine="709"/>
        <w:jc w:val="both"/>
        <w:rPr>
          <w:color w:val="000000"/>
          <w:sz w:val="28"/>
          <w:lang w:val="uk-UA"/>
        </w:rPr>
      </w:pPr>
    </w:p>
    <w:p w:rsidR="00D72CCB" w:rsidRPr="003E605B" w:rsidRDefault="00D72CCB" w:rsidP="003E605B">
      <w:pPr>
        <w:spacing w:line="360" w:lineRule="auto"/>
        <w:ind w:firstLine="709"/>
        <w:jc w:val="both"/>
        <w:rPr>
          <w:color w:val="000000"/>
          <w:sz w:val="28"/>
          <w:szCs w:val="28"/>
          <w:lang w:val="uk-UA"/>
        </w:rPr>
      </w:pPr>
      <w:r w:rsidRPr="003E605B">
        <w:rPr>
          <w:color w:val="000000"/>
          <w:sz w:val="28"/>
          <w:szCs w:val="28"/>
          <w:lang w:val="uk-UA"/>
        </w:rPr>
        <w:t>У зв'язку зі зрослим припливом імпортних і вітчизняних харчових напоїв і продуктів, упакованих в інертну полімерну тару з поліетилентерефталату, різко зросло нагромадження таких відходів споживання, спалення і поховання яких неможливо з екологічної точки зору.</w:t>
      </w:r>
    </w:p>
    <w:p w:rsidR="00E211B9" w:rsidRPr="003E605B" w:rsidRDefault="00E211B9" w:rsidP="003E605B">
      <w:pPr>
        <w:spacing w:line="360" w:lineRule="auto"/>
        <w:ind w:firstLine="709"/>
        <w:jc w:val="both"/>
        <w:rPr>
          <w:color w:val="000000"/>
          <w:sz w:val="28"/>
          <w:szCs w:val="28"/>
          <w:lang w:val="uk-UA"/>
        </w:rPr>
      </w:pPr>
      <w:r w:rsidRPr="003E605B">
        <w:rPr>
          <w:color w:val="000000"/>
          <w:sz w:val="28"/>
          <w:szCs w:val="28"/>
          <w:lang w:val="uk-UA"/>
        </w:rPr>
        <w:t>Забруднені відходи, що містять, як правило, ПЕТ-бутылки, збираються, сортуються вручну або автоматично і надходять на ділянку дроблення. Забруднена ПЕТ-дробилка проходить кілька контурів мийки, зону відділення домішок і сушіння і надходить у зону розтирки. Потім отримані ПЕТ-пластівці (флекси) можна гранулювати, або переробляти в негранульованому вигляді. Вторинний ПЕТ гарної якості можна використовувати без обмежень, у тому числі для упакування продуктів. Багато виробників ПЕТ-преформ з успіхом використовують вторсировину у своєму виробництві.</w:t>
      </w:r>
    </w:p>
    <w:p w:rsidR="00E211B9" w:rsidRPr="003E605B" w:rsidRDefault="00E211B9" w:rsidP="003E605B">
      <w:pPr>
        <w:spacing w:line="360" w:lineRule="auto"/>
        <w:ind w:firstLine="709"/>
        <w:jc w:val="both"/>
        <w:rPr>
          <w:color w:val="000000"/>
          <w:sz w:val="28"/>
          <w:szCs w:val="28"/>
          <w:lang w:val="uk-UA"/>
        </w:rPr>
      </w:pPr>
      <w:r w:rsidRPr="003E605B">
        <w:rPr>
          <w:color w:val="000000"/>
          <w:sz w:val="28"/>
          <w:szCs w:val="28"/>
          <w:lang w:val="uk-UA"/>
        </w:rPr>
        <w:t>Однак і в нових технологіях існують деякі вади. Наприклад, речовини, за допомогою яких приклеюють етикетки, можуть при переробці викликати знебарвлення і втрату прозорості матеріалу, а залишкова волога здатна викликати деструкцію ПЕТ. У свою чергу, продукти розкладання викликають пожовтіння пластику і змінюють його механічні властивості. Крім того, було встановлено, що ПЕТ можна піддавати піролізу для одержання активованого вугілля.</w:t>
      </w:r>
    </w:p>
    <w:p w:rsidR="00E211B9" w:rsidRPr="003E605B" w:rsidRDefault="00E211B9" w:rsidP="003E605B">
      <w:pPr>
        <w:spacing w:line="360" w:lineRule="auto"/>
        <w:ind w:firstLine="709"/>
        <w:jc w:val="both"/>
        <w:rPr>
          <w:color w:val="000000"/>
          <w:sz w:val="28"/>
          <w:szCs w:val="28"/>
          <w:lang w:val="uk-UA"/>
        </w:rPr>
      </w:pPr>
      <w:r w:rsidRPr="003E605B">
        <w:rPr>
          <w:color w:val="000000"/>
          <w:sz w:val="28"/>
          <w:szCs w:val="28"/>
          <w:lang w:val="uk-UA"/>
        </w:rPr>
        <w:t>Ще одною проблемою, є тенденція ПЕТ до мимовільної кристалізації з часом</w:t>
      </w:r>
      <w:r w:rsidR="003E605B">
        <w:rPr>
          <w:color w:val="000000"/>
          <w:sz w:val="28"/>
          <w:szCs w:val="28"/>
          <w:lang w:val="uk-UA"/>
        </w:rPr>
        <w:t>,</w:t>
      </w:r>
      <w:r w:rsidRPr="003E605B">
        <w:rPr>
          <w:color w:val="000000"/>
          <w:sz w:val="28"/>
          <w:szCs w:val="28"/>
          <w:lang w:val="uk-UA"/>
        </w:rPr>
        <w:t xml:space="preserve"> тобто </w:t>
      </w:r>
      <w:r w:rsidR="003E605B">
        <w:rPr>
          <w:color w:val="000000"/>
          <w:sz w:val="28"/>
          <w:szCs w:val="28"/>
          <w:lang w:val="uk-UA"/>
        </w:rPr>
        <w:t>«</w:t>
      </w:r>
      <w:r w:rsidR="003E605B" w:rsidRPr="003E605B">
        <w:rPr>
          <w:color w:val="000000"/>
          <w:sz w:val="28"/>
          <w:szCs w:val="28"/>
          <w:lang w:val="uk-UA"/>
        </w:rPr>
        <w:t>с</w:t>
      </w:r>
      <w:r w:rsidRPr="003E605B">
        <w:rPr>
          <w:color w:val="000000"/>
          <w:sz w:val="28"/>
          <w:szCs w:val="28"/>
          <w:lang w:val="uk-UA"/>
        </w:rPr>
        <w:t>таріння</w:t>
      </w:r>
      <w:r w:rsidR="003E605B">
        <w:rPr>
          <w:color w:val="000000"/>
          <w:sz w:val="28"/>
          <w:szCs w:val="28"/>
          <w:lang w:val="uk-UA"/>
        </w:rPr>
        <w:t>»</w:t>
      </w:r>
      <w:r w:rsidR="003E605B" w:rsidRPr="003E605B">
        <w:rPr>
          <w:color w:val="000000"/>
          <w:sz w:val="28"/>
          <w:szCs w:val="28"/>
          <w:lang w:val="uk-UA"/>
        </w:rPr>
        <w:t>.</w:t>
      </w:r>
      <w:r w:rsidRPr="003E605B">
        <w:rPr>
          <w:color w:val="000000"/>
          <w:sz w:val="28"/>
          <w:szCs w:val="28"/>
          <w:lang w:val="uk-UA"/>
        </w:rPr>
        <w:t xml:space="preserve"> Це приводить до зміни властивостей матеріалу, що може викликати зміну розмірів виробу (усадку і короблення).</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У багатьох країнах П</w:t>
      </w:r>
      <w:r w:rsidR="00F62006" w:rsidRPr="003E605B">
        <w:rPr>
          <w:color w:val="000000"/>
          <w:sz w:val="28"/>
          <w:szCs w:val="28"/>
          <w:lang w:val="uk-UA"/>
        </w:rPr>
        <w:t>Е</w:t>
      </w:r>
      <w:r w:rsidRPr="003E605B">
        <w:rPr>
          <w:color w:val="000000"/>
          <w:sz w:val="28"/>
          <w:szCs w:val="28"/>
          <w:lang w:val="uk-UA"/>
        </w:rPr>
        <w:t>ТФ компостується, як і інші полімерні відходи, але, з огляд</w:t>
      </w:r>
      <w:r w:rsidR="00F62006" w:rsidRPr="003E605B">
        <w:rPr>
          <w:color w:val="000000"/>
          <w:sz w:val="28"/>
          <w:szCs w:val="28"/>
          <w:lang w:val="uk-UA"/>
        </w:rPr>
        <w:t>у на, що на розкладання пластикі</w:t>
      </w:r>
      <w:r w:rsidRPr="003E605B">
        <w:rPr>
          <w:color w:val="000000"/>
          <w:sz w:val="28"/>
          <w:szCs w:val="28"/>
          <w:lang w:val="uk-UA"/>
        </w:rPr>
        <w:t>в потрібно більш 80 років, площі земельних угідь, відчужуваних для їхнього складування, стрімко ростуть. Спалювання відходів не вимагає таких площ, однак викиди в атмосферу і поховання золи не менш небезпечні з екологічної точки зору.</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В даний час обсяг пластикових побутових відходів, що переробляються, ледь досягає трьох відсотків, незважаючи на те, що:</w:t>
      </w:r>
    </w:p>
    <w:p w:rsidR="008E476B" w:rsidRPr="003E605B" w:rsidRDefault="003E605B" w:rsidP="003E605B">
      <w:pPr>
        <w:spacing w:line="360" w:lineRule="auto"/>
        <w:ind w:firstLine="709"/>
        <w:jc w:val="both"/>
        <w:rPr>
          <w:color w:val="000000"/>
          <w:sz w:val="28"/>
          <w:szCs w:val="28"/>
          <w:lang w:val="uk-UA"/>
        </w:rPr>
      </w:pPr>
      <w:r>
        <w:rPr>
          <w:color w:val="000000"/>
          <w:sz w:val="28"/>
          <w:szCs w:val="28"/>
          <w:lang w:val="uk-UA"/>
        </w:rPr>
        <w:t>– </w:t>
      </w:r>
      <w:r w:rsidR="008E476B" w:rsidRPr="003E605B">
        <w:rPr>
          <w:color w:val="000000"/>
          <w:sz w:val="28"/>
          <w:szCs w:val="28"/>
          <w:lang w:val="uk-UA"/>
        </w:rPr>
        <w:t xml:space="preserve">20 дволітрових пляшок </w:t>
      </w:r>
      <w:r w:rsidR="00F62006" w:rsidRPr="003E605B">
        <w:rPr>
          <w:color w:val="000000"/>
          <w:sz w:val="28"/>
          <w:szCs w:val="28"/>
          <w:lang w:val="uk-UA"/>
        </w:rPr>
        <w:t xml:space="preserve">містять у собі приблизно </w:t>
      </w:r>
      <w:smartTag w:uri="urn:schemas-microsoft-com:office:smarttags" w:element="metricconverter">
        <w:smartTagPr>
          <w:attr w:name="ProductID" w:val="1 кг"/>
        </w:smartTagPr>
        <w:r w:rsidR="00F62006" w:rsidRPr="003E605B">
          <w:rPr>
            <w:color w:val="000000"/>
            <w:sz w:val="28"/>
            <w:szCs w:val="28"/>
            <w:lang w:val="uk-UA"/>
          </w:rPr>
          <w:t>1 кг</w:t>
        </w:r>
      </w:smartTag>
      <w:r w:rsidR="00F62006" w:rsidRPr="003E605B">
        <w:rPr>
          <w:color w:val="000000"/>
          <w:sz w:val="28"/>
          <w:szCs w:val="28"/>
          <w:lang w:val="uk-UA"/>
        </w:rPr>
        <w:t xml:space="preserve"> ПЕ</w:t>
      </w:r>
      <w:r w:rsidR="008E476B" w:rsidRPr="003E605B">
        <w:rPr>
          <w:color w:val="000000"/>
          <w:sz w:val="28"/>
          <w:szCs w:val="28"/>
          <w:lang w:val="uk-UA"/>
        </w:rPr>
        <w:t>ТФ,</w:t>
      </w:r>
    </w:p>
    <w:p w:rsidR="008E476B" w:rsidRPr="003E605B" w:rsidRDefault="003E605B" w:rsidP="003E605B">
      <w:pPr>
        <w:spacing w:line="360" w:lineRule="auto"/>
        <w:ind w:firstLine="709"/>
        <w:jc w:val="both"/>
        <w:rPr>
          <w:color w:val="000000"/>
          <w:sz w:val="28"/>
          <w:szCs w:val="28"/>
          <w:lang w:val="uk-UA"/>
        </w:rPr>
      </w:pPr>
      <w:r>
        <w:rPr>
          <w:color w:val="000000"/>
          <w:sz w:val="28"/>
          <w:szCs w:val="28"/>
          <w:lang w:val="uk-UA"/>
        </w:rPr>
        <w:t>– </w:t>
      </w:r>
      <w:r w:rsidR="008E476B" w:rsidRPr="003E605B">
        <w:rPr>
          <w:color w:val="000000"/>
          <w:sz w:val="28"/>
          <w:szCs w:val="28"/>
          <w:lang w:val="uk-UA"/>
        </w:rPr>
        <w:t>5 дволітрових пляшок досить для вироблення волокна для великої спортивної майки,</w:t>
      </w:r>
    </w:p>
    <w:p w:rsidR="008E476B" w:rsidRPr="003E605B" w:rsidRDefault="003E605B" w:rsidP="003E605B">
      <w:pPr>
        <w:spacing w:line="360" w:lineRule="auto"/>
        <w:ind w:firstLine="709"/>
        <w:jc w:val="both"/>
        <w:rPr>
          <w:color w:val="000000"/>
          <w:sz w:val="28"/>
          <w:szCs w:val="28"/>
          <w:lang w:val="uk-UA"/>
        </w:rPr>
      </w:pPr>
      <w:r>
        <w:rPr>
          <w:color w:val="000000"/>
          <w:sz w:val="28"/>
          <w:szCs w:val="28"/>
          <w:lang w:val="uk-UA"/>
        </w:rPr>
        <w:t>– </w:t>
      </w:r>
      <w:r w:rsidR="008E476B" w:rsidRPr="003E605B">
        <w:rPr>
          <w:color w:val="000000"/>
          <w:sz w:val="28"/>
          <w:szCs w:val="28"/>
          <w:lang w:val="uk-UA"/>
        </w:rPr>
        <w:t>20 дволітрових пляшок досить для одержання утеплювача зимової куртки,</w:t>
      </w:r>
    </w:p>
    <w:p w:rsidR="008E476B" w:rsidRPr="003E605B" w:rsidRDefault="003E605B" w:rsidP="003E605B">
      <w:pPr>
        <w:spacing w:line="360" w:lineRule="auto"/>
        <w:ind w:firstLine="709"/>
        <w:jc w:val="both"/>
        <w:rPr>
          <w:color w:val="000000"/>
          <w:sz w:val="28"/>
          <w:szCs w:val="28"/>
          <w:lang w:val="uk-UA"/>
        </w:rPr>
      </w:pPr>
      <w:r>
        <w:rPr>
          <w:color w:val="000000"/>
          <w:sz w:val="28"/>
          <w:szCs w:val="28"/>
          <w:lang w:val="uk-UA"/>
        </w:rPr>
        <w:t>– </w:t>
      </w:r>
      <w:r w:rsidR="008E476B" w:rsidRPr="003E605B">
        <w:rPr>
          <w:color w:val="000000"/>
          <w:sz w:val="28"/>
          <w:szCs w:val="28"/>
          <w:lang w:val="uk-UA"/>
        </w:rPr>
        <w:t>60 двол</w:t>
      </w:r>
      <w:r w:rsidR="00030344" w:rsidRPr="003E605B">
        <w:rPr>
          <w:color w:val="000000"/>
          <w:sz w:val="28"/>
          <w:szCs w:val="28"/>
          <w:lang w:val="uk-UA"/>
        </w:rPr>
        <w:t xml:space="preserve">ітрових пляшок вистачить на </w:t>
      </w:r>
      <w:smartTag w:uri="urn:schemas-microsoft-com:office:smarttags" w:element="metricconverter">
        <w:smartTagPr>
          <w:attr w:name="ProductID" w:val="1 м2"/>
        </w:smartTagPr>
        <w:r w:rsidR="00030344" w:rsidRPr="003E605B">
          <w:rPr>
            <w:color w:val="000000"/>
            <w:sz w:val="28"/>
            <w:szCs w:val="28"/>
            <w:lang w:val="uk-UA"/>
          </w:rPr>
          <w:t>1</w:t>
        </w:r>
        <w:r>
          <w:rPr>
            <w:color w:val="000000"/>
            <w:sz w:val="28"/>
            <w:szCs w:val="28"/>
            <w:lang w:val="uk-UA"/>
          </w:rPr>
          <w:t> </w:t>
        </w:r>
        <w:r w:rsidR="00030344" w:rsidRPr="003E605B">
          <w:rPr>
            <w:color w:val="000000"/>
            <w:sz w:val="28"/>
            <w:szCs w:val="28"/>
            <w:lang w:val="uk-UA"/>
          </w:rPr>
          <w:t>м</w:t>
        </w:r>
        <w:r w:rsidR="008E476B" w:rsidRPr="003E605B">
          <w:rPr>
            <w:color w:val="000000"/>
            <w:sz w:val="28"/>
            <w:szCs w:val="28"/>
            <w:vertAlign w:val="superscript"/>
            <w:lang w:val="uk-UA"/>
          </w:rPr>
          <w:t>2</w:t>
        </w:r>
      </w:smartTag>
      <w:r w:rsidR="008E476B" w:rsidRPr="003E605B">
        <w:rPr>
          <w:color w:val="000000"/>
          <w:sz w:val="28"/>
          <w:szCs w:val="28"/>
          <w:lang w:val="uk-UA"/>
        </w:rPr>
        <w:t xml:space="preserve"> килимового покриття.</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Існуючі способи переробки відходів ПЭТФ можна розділити на дві основні групи: механічні і фізико-хімічні.</w:t>
      </w:r>
    </w:p>
    <w:p w:rsidR="008E476B" w:rsidRPr="003E605B" w:rsidRDefault="008E476B" w:rsidP="003E605B">
      <w:pPr>
        <w:spacing w:line="360" w:lineRule="auto"/>
        <w:ind w:firstLine="709"/>
        <w:jc w:val="both"/>
        <w:rPr>
          <w:color w:val="000000"/>
          <w:sz w:val="28"/>
          <w:szCs w:val="28"/>
          <w:lang w:val="uk-UA"/>
        </w:rPr>
      </w:pPr>
    </w:p>
    <w:p w:rsidR="00C873CA" w:rsidRPr="003E605B" w:rsidRDefault="00C873CA" w:rsidP="003E605B">
      <w:pPr>
        <w:pStyle w:val="2"/>
        <w:keepNext w:val="0"/>
        <w:spacing w:before="0" w:after="0" w:line="360" w:lineRule="auto"/>
        <w:ind w:firstLine="709"/>
        <w:jc w:val="both"/>
        <w:rPr>
          <w:rFonts w:ascii="Times New Roman" w:hAnsi="Times New Roman" w:cs="Times New Roman"/>
          <w:i w:val="0"/>
          <w:iCs w:val="0"/>
          <w:color w:val="000000"/>
          <w:lang w:val="uk-UA"/>
        </w:rPr>
      </w:pPr>
      <w:bookmarkStart w:id="7" w:name="_Toc195850800"/>
      <w:r w:rsidRPr="003E605B">
        <w:rPr>
          <w:rFonts w:ascii="Times New Roman" w:hAnsi="Times New Roman" w:cs="Times New Roman"/>
          <w:i w:val="0"/>
          <w:iCs w:val="0"/>
          <w:color w:val="000000"/>
          <w:lang w:val="uk-UA"/>
        </w:rPr>
        <w:t>2.2 Механічна переробка ПЕТФ</w:t>
      </w:r>
      <w:bookmarkEnd w:id="7"/>
    </w:p>
    <w:p w:rsidR="00C873CA" w:rsidRPr="003E605B" w:rsidRDefault="00C873CA" w:rsidP="003E605B">
      <w:pPr>
        <w:spacing w:line="360" w:lineRule="auto"/>
        <w:ind w:firstLine="709"/>
        <w:jc w:val="both"/>
        <w:rPr>
          <w:color w:val="000000"/>
          <w:sz w:val="28"/>
          <w:lang w:val="uk-UA"/>
        </w:rPr>
      </w:pP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Основним механічним способом переробки відходів П</w:t>
      </w:r>
      <w:r w:rsidR="00C873CA" w:rsidRPr="003E605B">
        <w:rPr>
          <w:color w:val="000000"/>
          <w:sz w:val="28"/>
          <w:szCs w:val="28"/>
          <w:lang w:val="uk-UA"/>
        </w:rPr>
        <w:t>Е</w:t>
      </w:r>
      <w:r w:rsidRPr="003E605B">
        <w:rPr>
          <w:color w:val="000000"/>
          <w:sz w:val="28"/>
          <w:szCs w:val="28"/>
          <w:lang w:val="uk-UA"/>
        </w:rPr>
        <w:t xml:space="preserve">ТФ є </w:t>
      </w:r>
      <w:r w:rsidR="00C873CA" w:rsidRPr="003E605B">
        <w:rPr>
          <w:color w:val="000000"/>
          <w:sz w:val="28"/>
          <w:szCs w:val="28"/>
          <w:lang w:val="uk-UA"/>
        </w:rPr>
        <w:t>по</w:t>
      </w:r>
      <w:r w:rsidRPr="003E605B">
        <w:rPr>
          <w:color w:val="000000"/>
          <w:sz w:val="28"/>
          <w:szCs w:val="28"/>
          <w:lang w:val="uk-UA"/>
        </w:rPr>
        <w:t>дрібнювання, якому піддаються некондиційна стрічка, лит</w:t>
      </w:r>
      <w:r w:rsidR="00C873CA" w:rsidRPr="003E605B">
        <w:rPr>
          <w:color w:val="000000"/>
          <w:sz w:val="28"/>
          <w:szCs w:val="28"/>
          <w:lang w:val="uk-UA"/>
        </w:rPr>
        <w:t>тєві</w:t>
      </w:r>
      <w:r w:rsidRPr="003E605B">
        <w:rPr>
          <w:color w:val="000000"/>
          <w:sz w:val="28"/>
          <w:szCs w:val="28"/>
          <w:lang w:val="uk-UA"/>
        </w:rPr>
        <w:t xml:space="preserve"> відходи, частково витягнуті або невитягнуті волокна. Така переробка дозволяє одержати порошкоподібні матеріали і крихту для наступного лиття під тиском. Характерно, що при здрібнюванні фізико-хімічні властивості полімеру практично не змінюються.</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 xml:space="preserve">При переробці механічним способом </w:t>
      </w:r>
      <w:r w:rsidR="00C873CA" w:rsidRPr="003E605B">
        <w:rPr>
          <w:color w:val="000000"/>
          <w:sz w:val="28"/>
          <w:szCs w:val="28"/>
          <w:lang w:val="uk-UA"/>
        </w:rPr>
        <w:t>ПЕТФ</w:t>
      </w:r>
      <w:r w:rsidRPr="003E605B">
        <w:rPr>
          <w:color w:val="000000"/>
          <w:sz w:val="28"/>
          <w:szCs w:val="28"/>
          <w:lang w:val="uk-UA"/>
        </w:rPr>
        <w:t>-тар</w:t>
      </w:r>
      <w:r w:rsidR="00C873CA" w:rsidRPr="003E605B">
        <w:rPr>
          <w:color w:val="000000"/>
          <w:sz w:val="28"/>
          <w:szCs w:val="28"/>
          <w:lang w:val="uk-UA"/>
        </w:rPr>
        <w:t>и</w:t>
      </w:r>
      <w:r w:rsidRPr="003E605B">
        <w:rPr>
          <w:color w:val="000000"/>
          <w:sz w:val="28"/>
          <w:szCs w:val="28"/>
          <w:lang w:val="uk-UA"/>
        </w:rPr>
        <w:t xml:space="preserve"> одержують флекс</w:t>
      </w:r>
      <w:r w:rsidR="00C873CA" w:rsidRPr="003E605B">
        <w:rPr>
          <w:color w:val="000000"/>
          <w:sz w:val="28"/>
          <w:szCs w:val="28"/>
          <w:lang w:val="uk-UA"/>
        </w:rPr>
        <w:t>и</w:t>
      </w:r>
      <w:r w:rsidRPr="003E605B">
        <w:rPr>
          <w:color w:val="000000"/>
          <w:sz w:val="28"/>
          <w:szCs w:val="28"/>
          <w:lang w:val="uk-UA"/>
        </w:rPr>
        <w:t xml:space="preserve">, якість яких визначається ступенем забруднення матеріалу органічними частками і </w:t>
      </w:r>
      <w:r w:rsidR="00C873CA" w:rsidRPr="003E605B">
        <w:rPr>
          <w:color w:val="000000"/>
          <w:sz w:val="28"/>
          <w:szCs w:val="28"/>
          <w:lang w:val="uk-UA"/>
        </w:rPr>
        <w:t>в</w:t>
      </w:r>
      <w:r w:rsidRPr="003E605B">
        <w:rPr>
          <w:color w:val="000000"/>
          <w:sz w:val="28"/>
          <w:szCs w:val="28"/>
          <w:lang w:val="uk-UA"/>
        </w:rPr>
        <w:t>містом у ньому інших полімерів (поліпропілену, полівінілхлориду), папер</w:t>
      </w:r>
      <w:r w:rsidR="00C873CA" w:rsidRPr="003E605B">
        <w:rPr>
          <w:color w:val="000000"/>
          <w:sz w:val="28"/>
          <w:szCs w:val="28"/>
          <w:lang w:val="uk-UA"/>
        </w:rPr>
        <w:t>у</w:t>
      </w:r>
      <w:r w:rsidRPr="003E605B">
        <w:rPr>
          <w:color w:val="000000"/>
          <w:sz w:val="28"/>
          <w:szCs w:val="28"/>
          <w:lang w:val="uk-UA"/>
        </w:rPr>
        <w:t xml:space="preserve"> від етикеток. На ЗАТ НПП </w:t>
      </w:r>
      <w:r w:rsidR="003E605B">
        <w:rPr>
          <w:color w:val="000000"/>
          <w:sz w:val="28"/>
          <w:szCs w:val="28"/>
          <w:lang w:val="uk-UA"/>
        </w:rPr>
        <w:t>«</w:t>
      </w:r>
      <w:r w:rsidR="003E605B" w:rsidRPr="003E605B">
        <w:rPr>
          <w:color w:val="000000"/>
          <w:sz w:val="28"/>
          <w:szCs w:val="28"/>
          <w:lang w:val="uk-UA"/>
        </w:rPr>
        <w:t>П</w:t>
      </w:r>
      <w:r w:rsidRPr="003E605B">
        <w:rPr>
          <w:color w:val="000000"/>
          <w:sz w:val="28"/>
          <w:szCs w:val="28"/>
          <w:lang w:val="uk-UA"/>
        </w:rPr>
        <w:t>оліпластик</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організована переробка пляшок з під напоїв у флекс</w:t>
      </w:r>
      <w:r w:rsidR="00C873CA" w:rsidRPr="003E605B">
        <w:rPr>
          <w:color w:val="000000"/>
          <w:sz w:val="28"/>
          <w:szCs w:val="28"/>
          <w:lang w:val="uk-UA"/>
        </w:rPr>
        <w:t>и</w:t>
      </w:r>
      <w:r w:rsidRPr="003E605B">
        <w:rPr>
          <w:color w:val="000000"/>
          <w:sz w:val="28"/>
          <w:szCs w:val="28"/>
          <w:lang w:val="uk-UA"/>
        </w:rPr>
        <w:t xml:space="preserve"> </w:t>
      </w:r>
      <w:r w:rsidR="00C873CA" w:rsidRPr="003E605B">
        <w:rPr>
          <w:color w:val="000000"/>
          <w:sz w:val="28"/>
          <w:szCs w:val="28"/>
          <w:lang w:val="uk-UA"/>
        </w:rPr>
        <w:t>на шведській лінії фірми Retech</w:t>
      </w:r>
      <w:r w:rsidRPr="003E605B">
        <w:rPr>
          <w:color w:val="000000"/>
          <w:sz w:val="28"/>
          <w:szCs w:val="28"/>
          <w:lang w:val="uk-UA"/>
        </w:rPr>
        <w:t>. Лінія розрахована на переробку чистої пляшки, одержуваної по сис</w:t>
      </w:r>
      <w:r w:rsidR="00C873CA" w:rsidRPr="003E605B">
        <w:rPr>
          <w:color w:val="000000"/>
          <w:sz w:val="28"/>
          <w:szCs w:val="28"/>
          <w:lang w:val="uk-UA"/>
        </w:rPr>
        <w:t>темі роздільного збору, тобто ПЕ</w:t>
      </w:r>
      <w:r w:rsidRPr="003E605B">
        <w:rPr>
          <w:color w:val="000000"/>
          <w:sz w:val="28"/>
          <w:szCs w:val="28"/>
          <w:lang w:val="uk-UA"/>
        </w:rPr>
        <w:t>ТФ не контактує з іншим сміттям.</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 xml:space="preserve">Фірмою Трейдинвест, відпрацьована технологія, основна ідея якої полягає в тому, що устаткування розраховане на переробку брудної пляшки, що надходить зі сміттєвих полігонів і </w:t>
      </w:r>
      <w:r w:rsidR="00C873CA" w:rsidRPr="003E605B">
        <w:rPr>
          <w:color w:val="000000"/>
          <w:sz w:val="28"/>
          <w:szCs w:val="28"/>
          <w:lang w:val="uk-UA"/>
        </w:rPr>
        <w:t>сміттєсортувальних</w:t>
      </w:r>
      <w:r w:rsidRPr="003E605B">
        <w:rPr>
          <w:color w:val="000000"/>
          <w:sz w:val="28"/>
          <w:szCs w:val="28"/>
          <w:lang w:val="uk-UA"/>
        </w:rPr>
        <w:t xml:space="preserve"> станцій. У цілому, та</w:t>
      </w:r>
      <w:r w:rsidR="00C873CA" w:rsidRPr="003E605B">
        <w:rPr>
          <w:color w:val="000000"/>
          <w:sz w:val="28"/>
          <w:szCs w:val="28"/>
          <w:lang w:val="uk-UA"/>
        </w:rPr>
        <w:t>ка технологія виробництва флексі</w:t>
      </w:r>
      <w:r w:rsidRPr="003E605B">
        <w:rPr>
          <w:color w:val="000000"/>
          <w:sz w:val="28"/>
          <w:szCs w:val="28"/>
          <w:lang w:val="uk-UA"/>
        </w:rPr>
        <w:t xml:space="preserve">в схожа з технологією ЗАТ НПП </w:t>
      </w:r>
      <w:r w:rsidR="003E605B">
        <w:rPr>
          <w:color w:val="000000"/>
          <w:sz w:val="28"/>
          <w:szCs w:val="28"/>
          <w:lang w:val="uk-UA"/>
        </w:rPr>
        <w:t>«</w:t>
      </w:r>
      <w:r w:rsidR="003E605B" w:rsidRPr="003E605B">
        <w:rPr>
          <w:color w:val="000000"/>
          <w:sz w:val="28"/>
          <w:szCs w:val="28"/>
          <w:lang w:val="uk-UA"/>
        </w:rPr>
        <w:t>П</w:t>
      </w:r>
      <w:r w:rsidRPr="003E605B">
        <w:rPr>
          <w:color w:val="000000"/>
          <w:sz w:val="28"/>
          <w:szCs w:val="28"/>
          <w:lang w:val="uk-UA"/>
        </w:rPr>
        <w:t>оліпластик</w:t>
      </w:r>
      <w:r w:rsidR="003E605B">
        <w:rPr>
          <w:color w:val="000000"/>
          <w:sz w:val="28"/>
          <w:szCs w:val="28"/>
          <w:lang w:val="uk-UA"/>
        </w:rPr>
        <w:t>»</w:t>
      </w:r>
      <w:r w:rsidR="003E605B" w:rsidRPr="003E605B">
        <w:rPr>
          <w:color w:val="000000"/>
          <w:sz w:val="28"/>
          <w:szCs w:val="28"/>
          <w:lang w:val="uk-UA"/>
        </w:rPr>
        <w:t>,</w:t>
      </w:r>
      <w:r w:rsidRPr="003E605B">
        <w:rPr>
          <w:color w:val="000000"/>
          <w:sz w:val="28"/>
          <w:szCs w:val="28"/>
          <w:lang w:val="uk-UA"/>
        </w:rPr>
        <w:t xml:space="preserve"> за винятком того, що розбивка стосів і сортування виробляється вручну, а попередньо </w:t>
      </w:r>
      <w:r w:rsidR="00C873CA" w:rsidRPr="003E605B">
        <w:rPr>
          <w:color w:val="000000"/>
          <w:sz w:val="28"/>
          <w:szCs w:val="28"/>
          <w:lang w:val="uk-UA"/>
        </w:rPr>
        <w:t>по</w:t>
      </w:r>
      <w:r w:rsidRPr="003E605B">
        <w:rPr>
          <w:color w:val="000000"/>
          <w:sz w:val="28"/>
          <w:szCs w:val="28"/>
          <w:lang w:val="uk-UA"/>
        </w:rPr>
        <w:t>дрібнена маса промивається більш ретельно з використанням гарячої води і миючих засобів.</w:t>
      </w:r>
    </w:p>
    <w:p w:rsidR="008E476B" w:rsidRPr="003E605B" w:rsidRDefault="00C873CA" w:rsidP="003E605B">
      <w:pPr>
        <w:spacing w:line="360" w:lineRule="auto"/>
        <w:ind w:firstLine="709"/>
        <w:jc w:val="both"/>
        <w:rPr>
          <w:color w:val="000000"/>
          <w:sz w:val="28"/>
          <w:szCs w:val="28"/>
          <w:lang w:val="uk-UA"/>
        </w:rPr>
      </w:pPr>
      <w:r w:rsidRPr="003E605B">
        <w:rPr>
          <w:color w:val="000000"/>
          <w:sz w:val="28"/>
          <w:szCs w:val="28"/>
          <w:lang w:val="uk-UA"/>
        </w:rPr>
        <w:t>М</w:t>
      </w:r>
      <w:r w:rsidR="008E476B" w:rsidRPr="003E605B">
        <w:rPr>
          <w:color w:val="000000"/>
          <w:sz w:val="28"/>
          <w:szCs w:val="28"/>
          <w:lang w:val="uk-UA"/>
        </w:rPr>
        <w:t>еханічні способи не вирішують проблеми утилізації відходів П</w:t>
      </w:r>
      <w:r w:rsidRPr="003E605B">
        <w:rPr>
          <w:color w:val="000000"/>
          <w:sz w:val="28"/>
          <w:szCs w:val="28"/>
          <w:lang w:val="uk-UA"/>
        </w:rPr>
        <w:t>Е</w:t>
      </w:r>
      <w:r w:rsidR="008E476B" w:rsidRPr="003E605B">
        <w:rPr>
          <w:color w:val="000000"/>
          <w:sz w:val="28"/>
          <w:szCs w:val="28"/>
          <w:lang w:val="uk-UA"/>
        </w:rPr>
        <w:t>ТФ, тому що отримані в результаті крихта або флекс</w:t>
      </w:r>
      <w:r w:rsidRPr="003E605B">
        <w:rPr>
          <w:color w:val="000000"/>
          <w:sz w:val="28"/>
          <w:szCs w:val="28"/>
          <w:lang w:val="uk-UA"/>
        </w:rPr>
        <w:t>и</w:t>
      </w:r>
      <w:r w:rsidR="008E476B" w:rsidRPr="003E605B">
        <w:rPr>
          <w:color w:val="000000"/>
          <w:sz w:val="28"/>
          <w:szCs w:val="28"/>
          <w:lang w:val="uk-UA"/>
        </w:rPr>
        <w:t xml:space="preserve"> є лише сировиною і для одержання кінцевого виробу повинні бути піддані фізико-хімічній обробці.</w:t>
      </w:r>
    </w:p>
    <w:p w:rsidR="008E476B" w:rsidRPr="003E605B" w:rsidRDefault="008E476B" w:rsidP="003E605B">
      <w:pPr>
        <w:spacing w:line="360" w:lineRule="auto"/>
        <w:ind w:firstLine="709"/>
        <w:jc w:val="both"/>
        <w:rPr>
          <w:color w:val="000000"/>
          <w:sz w:val="28"/>
          <w:szCs w:val="28"/>
          <w:lang w:val="uk-UA"/>
        </w:rPr>
      </w:pPr>
    </w:p>
    <w:p w:rsidR="00C873CA" w:rsidRPr="003E605B" w:rsidRDefault="00C873CA" w:rsidP="003E605B">
      <w:pPr>
        <w:pStyle w:val="2"/>
        <w:keepNext w:val="0"/>
        <w:spacing w:before="0" w:after="0" w:line="360" w:lineRule="auto"/>
        <w:ind w:firstLine="709"/>
        <w:jc w:val="both"/>
        <w:rPr>
          <w:rFonts w:ascii="Times New Roman" w:hAnsi="Times New Roman" w:cs="Times New Roman"/>
          <w:i w:val="0"/>
          <w:iCs w:val="0"/>
          <w:color w:val="000000"/>
          <w:lang w:val="uk-UA"/>
        </w:rPr>
      </w:pPr>
      <w:bookmarkStart w:id="8" w:name="_Toc195850801"/>
      <w:r w:rsidRPr="003E605B">
        <w:rPr>
          <w:rFonts w:ascii="Times New Roman" w:hAnsi="Times New Roman" w:cs="Times New Roman"/>
          <w:i w:val="0"/>
          <w:iCs w:val="0"/>
          <w:color w:val="000000"/>
          <w:lang w:val="uk-UA"/>
        </w:rPr>
        <w:t>2.3 Фізико-хімічні методи переробки відходів ПЕТФ</w:t>
      </w:r>
      <w:bookmarkEnd w:id="8"/>
    </w:p>
    <w:p w:rsidR="00C873CA" w:rsidRPr="003E605B" w:rsidRDefault="00C873CA" w:rsidP="003E605B">
      <w:pPr>
        <w:spacing w:line="360" w:lineRule="auto"/>
        <w:ind w:firstLine="709"/>
        <w:jc w:val="both"/>
        <w:rPr>
          <w:color w:val="000000"/>
          <w:sz w:val="28"/>
          <w:lang w:val="uk-UA"/>
        </w:rPr>
      </w:pP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Фізико-хімічні методи переробки відходів П</w:t>
      </w:r>
      <w:r w:rsidR="00C873CA" w:rsidRPr="003E605B">
        <w:rPr>
          <w:color w:val="000000"/>
          <w:sz w:val="28"/>
          <w:szCs w:val="28"/>
          <w:lang w:val="uk-UA"/>
        </w:rPr>
        <w:t>Е</w:t>
      </w:r>
      <w:r w:rsidRPr="003E605B">
        <w:rPr>
          <w:color w:val="000000"/>
          <w:sz w:val="28"/>
          <w:szCs w:val="28"/>
          <w:lang w:val="uk-UA"/>
        </w:rPr>
        <w:t>ТФ можуть бути класифіковані в такий спосіб:</w:t>
      </w:r>
    </w:p>
    <w:p w:rsidR="008E476B" w:rsidRPr="003E605B" w:rsidRDefault="003E605B" w:rsidP="003E605B">
      <w:pPr>
        <w:spacing w:line="360" w:lineRule="auto"/>
        <w:ind w:firstLine="709"/>
        <w:jc w:val="both"/>
        <w:rPr>
          <w:color w:val="000000"/>
          <w:sz w:val="28"/>
          <w:szCs w:val="28"/>
          <w:lang w:val="uk-UA"/>
        </w:rPr>
      </w:pPr>
      <w:r>
        <w:rPr>
          <w:color w:val="000000"/>
          <w:sz w:val="28"/>
          <w:szCs w:val="28"/>
          <w:lang w:val="uk-UA"/>
        </w:rPr>
        <w:t>– </w:t>
      </w:r>
      <w:r w:rsidR="008E476B" w:rsidRPr="003E605B">
        <w:rPr>
          <w:color w:val="000000"/>
          <w:sz w:val="28"/>
          <w:szCs w:val="28"/>
          <w:lang w:val="uk-UA"/>
        </w:rPr>
        <w:t>деструкція відходів з метою одержання мономерів або ол</w:t>
      </w:r>
      <w:r w:rsidR="00C873CA" w:rsidRPr="003E605B">
        <w:rPr>
          <w:color w:val="000000"/>
          <w:sz w:val="28"/>
          <w:szCs w:val="28"/>
          <w:lang w:val="uk-UA"/>
        </w:rPr>
        <w:t>і</w:t>
      </w:r>
      <w:r w:rsidR="008E476B" w:rsidRPr="003E605B">
        <w:rPr>
          <w:color w:val="000000"/>
          <w:sz w:val="28"/>
          <w:szCs w:val="28"/>
          <w:lang w:val="uk-UA"/>
        </w:rPr>
        <w:t>гомер</w:t>
      </w:r>
      <w:r w:rsidR="00C873CA" w:rsidRPr="003E605B">
        <w:rPr>
          <w:color w:val="000000"/>
          <w:sz w:val="28"/>
          <w:szCs w:val="28"/>
          <w:lang w:val="uk-UA"/>
        </w:rPr>
        <w:t>і</w:t>
      </w:r>
      <w:r w:rsidR="008E476B" w:rsidRPr="003E605B">
        <w:rPr>
          <w:color w:val="000000"/>
          <w:sz w:val="28"/>
          <w:szCs w:val="28"/>
          <w:lang w:val="uk-UA"/>
        </w:rPr>
        <w:t>в, придатних для одержання волокна і плівки;</w:t>
      </w:r>
    </w:p>
    <w:p w:rsidR="008E476B" w:rsidRPr="003E605B" w:rsidRDefault="003E605B" w:rsidP="003E605B">
      <w:pPr>
        <w:spacing w:line="360" w:lineRule="auto"/>
        <w:ind w:firstLine="709"/>
        <w:jc w:val="both"/>
        <w:rPr>
          <w:color w:val="000000"/>
          <w:sz w:val="28"/>
          <w:szCs w:val="28"/>
          <w:lang w:val="uk-UA"/>
        </w:rPr>
      </w:pPr>
      <w:r>
        <w:rPr>
          <w:color w:val="000000"/>
          <w:sz w:val="28"/>
          <w:szCs w:val="28"/>
          <w:lang w:val="uk-UA"/>
        </w:rPr>
        <w:t>– </w:t>
      </w:r>
      <w:r w:rsidR="008E476B" w:rsidRPr="003E605B">
        <w:rPr>
          <w:color w:val="000000"/>
          <w:sz w:val="28"/>
          <w:szCs w:val="28"/>
          <w:lang w:val="uk-UA"/>
        </w:rPr>
        <w:t>повторне плавлення відходів для одержання гранулят</w:t>
      </w:r>
      <w:r w:rsidR="00963AC8" w:rsidRPr="003E605B">
        <w:rPr>
          <w:color w:val="000000"/>
          <w:sz w:val="28"/>
          <w:szCs w:val="28"/>
          <w:lang w:val="uk-UA"/>
        </w:rPr>
        <w:t>у</w:t>
      </w:r>
      <w:r w:rsidR="008E476B" w:rsidRPr="003E605B">
        <w:rPr>
          <w:color w:val="000000"/>
          <w:sz w:val="28"/>
          <w:szCs w:val="28"/>
          <w:lang w:val="uk-UA"/>
        </w:rPr>
        <w:t xml:space="preserve">, агломерату і виробів </w:t>
      </w:r>
      <w:r w:rsidR="00963AC8" w:rsidRPr="003E605B">
        <w:rPr>
          <w:color w:val="000000"/>
          <w:sz w:val="28"/>
          <w:szCs w:val="28"/>
          <w:lang w:val="uk-UA"/>
        </w:rPr>
        <w:t>е</w:t>
      </w:r>
      <w:r w:rsidR="008E476B" w:rsidRPr="003E605B">
        <w:rPr>
          <w:color w:val="000000"/>
          <w:sz w:val="28"/>
          <w:szCs w:val="28"/>
          <w:lang w:val="uk-UA"/>
        </w:rPr>
        <w:t>кструз</w:t>
      </w:r>
      <w:r w:rsidR="00963AC8" w:rsidRPr="003E605B">
        <w:rPr>
          <w:color w:val="000000"/>
          <w:sz w:val="28"/>
          <w:szCs w:val="28"/>
          <w:lang w:val="uk-UA"/>
        </w:rPr>
        <w:t>ією</w:t>
      </w:r>
      <w:r w:rsidR="008E476B" w:rsidRPr="003E605B">
        <w:rPr>
          <w:color w:val="000000"/>
          <w:sz w:val="28"/>
          <w:szCs w:val="28"/>
          <w:lang w:val="uk-UA"/>
        </w:rPr>
        <w:t xml:space="preserve"> або литтям під тиском;</w:t>
      </w:r>
    </w:p>
    <w:p w:rsidR="008E476B" w:rsidRPr="003E605B" w:rsidRDefault="003E605B" w:rsidP="003E605B">
      <w:pPr>
        <w:spacing w:line="360" w:lineRule="auto"/>
        <w:ind w:firstLine="709"/>
        <w:jc w:val="both"/>
        <w:rPr>
          <w:color w:val="000000"/>
          <w:sz w:val="28"/>
          <w:szCs w:val="28"/>
          <w:lang w:val="uk-UA"/>
        </w:rPr>
      </w:pPr>
      <w:r>
        <w:rPr>
          <w:color w:val="000000"/>
          <w:sz w:val="28"/>
          <w:szCs w:val="28"/>
          <w:lang w:val="uk-UA"/>
        </w:rPr>
        <w:t>– </w:t>
      </w:r>
      <w:r w:rsidR="008E476B" w:rsidRPr="003E605B">
        <w:rPr>
          <w:color w:val="000000"/>
          <w:sz w:val="28"/>
          <w:szCs w:val="28"/>
          <w:lang w:val="uk-UA"/>
        </w:rPr>
        <w:t>переосадження з розчинів з одержанням порошків для нанесення покрит</w:t>
      </w:r>
      <w:r w:rsidR="00C873CA" w:rsidRPr="003E605B">
        <w:rPr>
          <w:color w:val="000000"/>
          <w:sz w:val="28"/>
          <w:szCs w:val="28"/>
          <w:lang w:val="uk-UA"/>
        </w:rPr>
        <w:t>тя</w:t>
      </w:r>
      <w:r w:rsidR="008E476B" w:rsidRPr="003E605B">
        <w:rPr>
          <w:color w:val="000000"/>
          <w:sz w:val="28"/>
          <w:szCs w:val="28"/>
          <w:lang w:val="uk-UA"/>
        </w:rPr>
        <w:t>; одержання композиційних матеріалів;</w:t>
      </w:r>
    </w:p>
    <w:p w:rsidR="008E476B" w:rsidRPr="003E605B" w:rsidRDefault="003E605B" w:rsidP="003E605B">
      <w:pPr>
        <w:spacing w:line="360" w:lineRule="auto"/>
        <w:ind w:firstLine="709"/>
        <w:jc w:val="both"/>
        <w:rPr>
          <w:color w:val="000000"/>
          <w:sz w:val="28"/>
          <w:szCs w:val="28"/>
          <w:lang w:val="uk-UA"/>
        </w:rPr>
      </w:pPr>
      <w:r>
        <w:rPr>
          <w:color w:val="000000"/>
          <w:sz w:val="28"/>
          <w:szCs w:val="28"/>
          <w:lang w:val="uk-UA"/>
        </w:rPr>
        <w:t>– </w:t>
      </w:r>
      <w:r w:rsidR="008E476B" w:rsidRPr="003E605B">
        <w:rPr>
          <w:color w:val="000000"/>
          <w:sz w:val="28"/>
          <w:szCs w:val="28"/>
          <w:lang w:val="uk-UA"/>
        </w:rPr>
        <w:t>хімічна модифікація для виробництва матеріалів з новими властивостями.</w:t>
      </w:r>
    </w:p>
    <w:p w:rsidR="00647122"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Незважаючи на складність такої переробки, відходи П</w:t>
      </w:r>
      <w:r w:rsidR="00C873CA" w:rsidRPr="003E605B">
        <w:rPr>
          <w:color w:val="000000"/>
          <w:sz w:val="28"/>
          <w:szCs w:val="28"/>
          <w:lang w:val="uk-UA"/>
        </w:rPr>
        <w:t>Е</w:t>
      </w:r>
      <w:r w:rsidRPr="003E605B">
        <w:rPr>
          <w:color w:val="000000"/>
          <w:sz w:val="28"/>
          <w:szCs w:val="28"/>
          <w:lang w:val="uk-UA"/>
        </w:rPr>
        <w:t xml:space="preserve">ТФ є </w:t>
      </w:r>
      <w:r w:rsidR="00C873CA" w:rsidRPr="003E605B">
        <w:rPr>
          <w:color w:val="000000"/>
          <w:sz w:val="28"/>
          <w:szCs w:val="28"/>
          <w:lang w:val="uk-UA"/>
        </w:rPr>
        <w:t>цін</w:t>
      </w:r>
      <w:r w:rsidRPr="003E605B">
        <w:rPr>
          <w:color w:val="000000"/>
          <w:sz w:val="28"/>
          <w:szCs w:val="28"/>
          <w:lang w:val="uk-UA"/>
        </w:rPr>
        <w:t>ною вторинною сировиною, з яко</w:t>
      </w:r>
      <w:r w:rsidR="00C873CA" w:rsidRPr="003E605B">
        <w:rPr>
          <w:color w:val="000000"/>
          <w:sz w:val="28"/>
          <w:szCs w:val="28"/>
          <w:lang w:val="uk-UA"/>
        </w:rPr>
        <w:t>ї</w:t>
      </w:r>
      <w:r w:rsidRPr="003E605B">
        <w:rPr>
          <w:color w:val="000000"/>
          <w:sz w:val="28"/>
          <w:szCs w:val="28"/>
          <w:lang w:val="uk-UA"/>
        </w:rPr>
        <w:t xml:space="preserve"> можуть бути регенеровані вихідні мономери. Такі відходи можна розщеплювати </w:t>
      </w:r>
      <w:r w:rsidR="00C873CA" w:rsidRPr="003E605B">
        <w:rPr>
          <w:color w:val="000000"/>
          <w:sz w:val="28"/>
          <w:szCs w:val="28"/>
          <w:lang w:val="uk-UA"/>
        </w:rPr>
        <w:t>е</w:t>
      </w:r>
      <w:r w:rsidRPr="003E605B">
        <w:rPr>
          <w:color w:val="000000"/>
          <w:sz w:val="28"/>
          <w:szCs w:val="28"/>
          <w:lang w:val="uk-UA"/>
        </w:rPr>
        <w:t>тиленгл</w:t>
      </w:r>
      <w:r w:rsidR="00C873CA" w:rsidRPr="003E605B">
        <w:rPr>
          <w:color w:val="000000"/>
          <w:sz w:val="28"/>
          <w:szCs w:val="28"/>
          <w:lang w:val="uk-UA"/>
        </w:rPr>
        <w:t>і</w:t>
      </w:r>
      <w:r w:rsidRPr="003E605B">
        <w:rPr>
          <w:color w:val="000000"/>
          <w:sz w:val="28"/>
          <w:szCs w:val="28"/>
          <w:lang w:val="uk-UA"/>
        </w:rPr>
        <w:t xml:space="preserve">колем або його парами при температурі кипіння </w:t>
      </w:r>
      <w:r w:rsidR="00C873CA" w:rsidRPr="003E605B">
        <w:rPr>
          <w:color w:val="000000"/>
          <w:sz w:val="28"/>
          <w:szCs w:val="28"/>
          <w:lang w:val="uk-UA"/>
        </w:rPr>
        <w:t>е</w:t>
      </w:r>
      <w:r w:rsidRPr="003E605B">
        <w:rPr>
          <w:color w:val="000000"/>
          <w:sz w:val="28"/>
          <w:szCs w:val="28"/>
          <w:lang w:val="uk-UA"/>
        </w:rPr>
        <w:t>тиленгл</w:t>
      </w:r>
      <w:r w:rsidR="00C873CA" w:rsidRPr="003E605B">
        <w:rPr>
          <w:color w:val="000000"/>
          <w:sz w:val="28"/>
          <w:szCs w:val="28"/>
          <w:lang w:val="uk-UA"/>
        </w:rPr>
        <w:t>і</w:t>
      </w:r>
      <w:r w:rsidRPr="003E605B">
        <w:rPr>
          <w:color w:val="000000"/>
          <w:sz w:val="28"/>
          <w:szCs w:val="28"/>
          <w:lang w:val="uk-UA"/>
        </w:rPr>
        <w:t>кол</w:t>
      </w:r>
      <w:r w:rsidR="00C873CA" w:rsidRPr="003E605B">
        <w:rPr>
          <w:color w:val="000000"/>
          <w:sz w:val="28"/>
          <w:szCs w:val="28"/>
          <w:lang w:val="uk-UA"/>
        </w:rPr>
        <w:t>ю</w:t>
      </w:r>
      <w:r w:rsidRPr="003E605B">
        <w:rPr>
          <w:color w:val="000000"/>
          <w:sz w:val="28"/>
          <w:szCs w:val="28"/>
          <w:lang w:val="uk-UA"/>
        </w:rPr>
        <w:t xml:space="preserve">, перегрітими парами </w:t>
      </w:r>
      <w:r w:rsidR="00C873CA" w:rsidRPr="003E605B">
        <w:rPr>
          <w:color w:val="000000"/>
          <w:sz w:val="28"/>
          <w:szCs w:val="28"/>
          <w:lang w:val="uk-UA"/>
        </w:rPr>
        <w:t>е</w:t>
      </w:r>
      <w:r w:rsidRPr="003E605B">
        <w:rPr>
          <w:color w:val="000000"/>
          <w:sz w:val="28"/>
          <w:szCs w:val="28"/>
          <w:lang w:val="uk-UA"/>
        </w:rPr>
        <w:t>тиленгликол</w:t>
      </w:r>
      <w:r w:rsidR="00C873CA" w:rsidRPr="003E605B">
        <w:rPr>
          <w:color w:val="000000"/>
          <w:sz w:val="28"/>
          <w:szCs w:val="28"/>
          <w:lang w:val="uk-UA"/>
        </w:rPr>
        <w:t>ю</w:t>
      </w:r>
      <w:r w:rsidRPr="003E605B">
        <w:rPr>
          <w:color w:val="000000"/>
          <w:sz w:val="28"/>
          <w:szCs w:val="28"/>
          <w:lang w:val="uk-UA"/>
        </w:rPr>
        <w:t xml:space="preserve"> або рідким </w:t>
      </w:r>
      <w:r w:rsidR="00C873CA" w:rsidRPr="003E605B">
        <w:rPr>
          <w:color w:val="000000"/>
          <w:sz w:val="28"/>
          <w:szCs w:val="28"/>
          <w:lang w:val="uk-UA"/>
        </w:rPr>
        <w:t>е</w:t>
      </w:r>
      <w:r w:rsidRPr="003E605B">
        <w:rPr>
          <w:color w:val="000000"/>
          <w:sz w:val="28"/>
          <w:szCs w:val="28"/>
          <w:lang w:val="uk-UA"/>
        </w:rPr>
        <w:t>тиленгл</w:t>
      </w:r>
      <w:r w:rsidR="00C873CA" w:rsidRPr="003E605B">
        <w:rPr>
          <w:color w:val="000000"/>
          <w:sz w:val="28"/>
          <w:szCs w:val="28"/>
          <w:lang w:val="uk-UA"/>
        </w:rPr>
        <w:t>і</w:t>
      </w:r>
      <w:r w:rsidRPr="003E605B">
        <w:rPr>
          <w:color w:val="000000"/>
          <w:sz w:val="28"/>
          <w:szCs w:val="28"/>
          <w:lang w:val="uk-UA"/>
        </w:rPr>
        <w:t>колем під невеликим тиском. Розщеплення гранулят</w:t>
      </w:r>
      <w:r w:rsidR="00A801D8" w:rsidRPr="003E605B">
        <w:rPr>
          <w:color w:val="000000"/>
          <w:sz w:val="28"/>
          <w:szCs w:val="28"/>
          <w:lang w:val="uk-UA"/>
        </w:rPr>
        <w:t>у</w:t>
      </w:r>
      <w:r w:rsidRPr="003E605B">
        <w:rPr>
          <w:color w:val="000000"/>
          <w:sz w:val="28"/>
          <w:szCs w:val="28"/>
          <w:lang w:val="uk-UA"/>
        </w:rPr>
        <w:t xml:space="preserve"> проходить звичайно за 5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 xml:space="preserve">6 </w:t>
      </w:r>
      <w:r w:rsidR="00C873CA" w:rsidRPr="003E605B">
        <w:rPr>
          <w:color w:val="000000"/>
          <w:sz w:val="28"/>
          <w:szCs w:val="28"/>
          <w:lang w:val="uk-UA"/>
        </w:rPr>
        <w:t>год.</w:t>
      </w:r>
      <w:r w:rsidRPr="003E605B">
        <w:rPr>
          <w:color w:val="000000"/>
          <w:sz w:val="28"/>
          <w:szCs w:val="28"/>
          <w:lang w:val="uk-UA"/>
        </w:rPr>
        <w:t xml:space="preserve">, але може бути значно прискорене в присутності каталізаторів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 xml:space="preserve">ацетатів або карбонатів двовалентних металів. </w:t>
      </w:r>
      <w:r w:rsidR="00C873CA" w:rsidRPr="003E605B">
        <w:rPr>
          <w:color w:val="000000"/>
          <w:sz w:val="28"/>
          <w:szCs w:val="28"/>
          <w:lang w:val="uk-UA"/>
        </w:rPr>
        <w:t>Олігомери, щ</w:t>
      </w:r>
      <w:r w:rsidRPr="003E605B">
        <w:rPr>
          <w:color w:val="000000"/>
          <w:sz w:val="28"/>
          <w:szCs w:val="28"/>
          <w:lang w:val="uk-UA"/>
        </w:rPr>
        <w:t>о утворилися або дигл</w:t>
      </w:r>
      <w:r w:rsidR="00C873CA" w:rsidRPr="003E605B">
        <w:rPr>
          <w:color w:val="000000"/>
          <w:sz w:val="28"/>
          <w:szCs w:val="28"/>
          <w:lang w:val="uk-UA"/>
        </w:rPr>
        <w:t>і</w:t>
      </w:r>
      <w:r w:rsidRPr="003E605B">
        <w:rPr>
          <w:color w:val="000000"/>
          <w:sz w:val="28"/>
          <w:szCs w:val="28"/>
          <w:lang w:val="uk-UA"/>
        </w:rPr>
        <w:t>колев</w:t>
      </w:r>
      <w:r w:rsidR="00C873CA" w:rsidRPr="003E605B">
        <w:rPr>
          <w:color w:val="000000"/>
          <w:sz w:val="28"/>
          <w:szCs w:val="28"/>
          <w:lang w:val="uk-UA"/>
        </w:rPr>
        <w:t>и</w:t>
      </w:r>
      <w:r w:rsidRPr="003E605B">
        <w:rPr>
          <w:color w:val="000000"/>
          <w:sz w:val="28"/>
          <w:szCs w:val="28"/>
          <w:lang w:val="uk-UA"/>
        </w:rPr>
        <w:t>й ефір терефталево</w:t>
      </w:r>
      <w:r w:rsidR="00C873CA" w:rsidRPr="003E605B">
        <w:rPr>
          <w:color w:val="000000"/>
          <w:sz w:val="28"/>
          <w:szCs w:val="28"/>
          <w:lang w:val="uk-UA"/>
        </w:rPr>
        <w:t>ї</w:t>
      </w:r>
      <w:r w:rsidRPr="003E605B">
        <w:rPr>
          <w:color w:val="000000"/>
          <w:sz w:val="28"/>
          <w:szCs w:val="28"/>
          <w:lang w:val="uk-UA"/>
        </w:rPr>
        <w:t xml:space="preserve"> кислоти можуть бути додані в основний потік після переетерифікації або етерифікації і разом з ним піддані поліконденсації по звичайному режим</w:t>
      </w:r>
      <w:r w:rsidR="00C873CA" w:rsidRPr="003E605B">
        <w:rPr>
          <w:color w:val="000000"/>
          <w:sz w:val="28"/>
          <w:szCs w:val="28"/>
          <w:lang w:val="uk-UA"/>
        </w:rPr>
        <w:t>у</w:t>
      </w:r>
      <w:r w:rsidRPr="003E605B">
        <w:rPr>
          <w:color w:val="000000"/>
          <w:sz w:val="28"/>
          <w:szCs w:val="28"/>
          <w:lang w:val="uk-UA"/>
        </w:rPr>
        <w:t>. Таким способом переробляють чисті або відмиті відходи. Особливо часто продукт гліколізу додають у кількості до 2</w:t>
      </w:r>
      <w:r w:rsidR="003E605B" w:rsidRPr="003E605B">
        <w:rPr>
          <w:color w:val="000000"/>
          <w:sz w:val="28"/>
          <w:szCs w:val="28"/>
          <w:lang w:val="uk-UA"/>
        </w:rPr>
        <w:t>5</w:t>
      </w:r>
      <w:r w:rsidR="003E605B">
        <w:rPr>
          <w:color w:val="000000"/>
          <w:sz w:val="28"/>
          <w:szCs w:val="28"/>
          <w:lang w:val="uk-UA"/>
        </w:rPr>
        <w:t>%</w:t>
      </w:r>
      <w:r w:rsidRPr="003E605B">
        <w:rPr>
          <w:color w:val="000000"/>
          <w:sz w:val="28"/>
          <w:szCs w:val="28"/>
          <w:lang w:val="uk-UA"/>
        </w:rPr>
        <w:t xml:space="preserve"> на стадії поліконденсації при одержанні </w:t>
      </w:r>
      <w:r w:rsidR="00C873CA" w:rsidRPr="003E605B">
        <w:rPr>
          <w:color w:val="000000"/>
          <w:sz w:val="28"/>
          <w:szCs w:val="28"/>
          <w:lang w:val="uk-UA"/>
        </w:rPr>
        <w:t xml:space="preserve">забарвленого </w:t>
      </w:r>
      <w:r w:rsidRPr="003E605B">
        <w:rPr>
          <w:color w:val="000000"/>
          <w:sz w:val="28"/>
          <w:szCs w:val="28"/>
          <w:lang w:val="uk-UA"/>
        </w:rPr>
        <w:t>волокна.</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Розщеплення відходів водою до терефталево</w:t>
      </w:r>
      <w:r w:rsidR="00C873CA" w:rsidRPr="003E605B">
        <w:rPr>
          <w:color w:val="000000"/>
          <w:sz w:val="28"/>
          <w:szCs w:val="28"/>
          <w:lang w:val="uk-UA"/>
        </w:rPr>
        <w:t>ї</w:t>
      </w:r>
      <w:r w:rsidRPr="003E605B">
        <w:rPr>
          <w:color w:val="000000"/>
          <w:sz w:val="28"/>
          <w:szCs w:val="28"/>
          <w:lang w:val="uk-UA"/>
        </w:rPr>
        <w:t xml:space="preserve"> ки</w:t>
      </w:r>
      <w:r w:rsidR="00C873CA" w:rsidRPr="003E605B">
        <w:rPr>
          <w:color w:val="000000"/>
          <w:sz w:val="28"/>
          <w:szCs w:val="28"/>
          <w:lang w:val="uk-UA"/>
        </w:rPr>
        <w:t>слоти може бути проведене за 1 год.</w:t>
      </w:r>
      <w:r w:rsidRPr="003E605B">
        <w:rPr>
          <w:color w:val="000000"/>
          <w:sz w:val="28"/>
          <w:szCs w:val="28"/>
          <w:lang w:val="uk-UA"/>
        </w:rPr>
        <w:t xml:space="preserve"> при тиску 2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3 М</w:t>
      </w:r>
      <w:r w:rsidR="00C873CA" w:rsidRPr="003E605B">
        <w:rPr>
          <w:color w:val="000000"/>
          <w:sz w:val="28"/>
          <w:szCs w:val="28"/>
          <w:lang w:val="uk-UA"/>
        </w:rPr>
        <w:t>П</w:t>
      </w:r>
      <w:r w:rsidRPr="003E605B">
        <w:rPr>
          <w:color w:val="000000"/>
          <w:sz w:val="28"/>
          <w:szCs w:val="28"/>
          <w:lang w:val="uk-UA"/>
        </w:rPr>
        <w:t xml:space="preserve">а при 215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 xml:space="preserve">220 ° C або за 5 </w:t>
      </w:r>
      <w:r w:rsidR="00C873CA" w:rsidRPr="003E605B">
        <w:rPr>
          <w:color w:val="000000"/>
          <w:sz w:val="28"/>
          <w:szCs w:val="28"/>
          <w:lang w:val="uk-UA"/>
        </w:rPr>
        <w:t>год</w:t>
      </w:r>
      <w:r w:rsidRPr="003E605B">
        <w:rPr>
          <w:color w:val="000000"/>
          <w:sz w:val="28"/>
          <w:szCs w:val="28"/>
          <w:lang w:val="uk-UA"/>
        </w:rPr>
        <w:t xml:space="preserve"> при 1,5 М</w:t>
      </w:r>
      <w:r w:rsidR="00C873CA" w:rsidRPr="003E605B">
        <w:rPr>
          <w:color w:val="000000"/>
          <w:sz w:val="28"/>
          <w:szCs w:val="28"/>
          <w:lang w:val="uk-UA"/>
        </w:rPr>
        <w:t>П</w:t>
      </w:r>
      <w:r w:rsidRPr="003E605B">
        <w:rPr>
          <w:color w:val="000000"/>
          <w:sz w:val="28"/>
          <w:szCs w:val="28"/>
          <w:lang w:val="uk-UA"/>
        </w:rPr>
        <w:t xml:space="preserve">а. Оптимальними умовами лужного розщеплення є: тиск 0,9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1 М</w:t>
      </w:r>
      <w:r w:rsidR="00C873CA" w:rsidRPr="003E605B">
        <w:rPr>
          <w:color w:val="000000"/>
          <w:sz w:val="28"/>
          <w:szCs w:val="28"/>
          <w:lang w:val="uk-UA"/>
        </w:rPr>
        <w:t>П</w:t>
      </w:r>
      <w:r w:rsidRPr="003E605B">
        <w:rPr>
          <w:color w:val="000000"/>
          <w:sz w:val="28"/>
          <w:szCs w:val="28"/>
          <w:lang w:val="uk-UA"/>
        </w:rPr>
        <w:t xml:space="preserve">а; температура 180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 xml:space="preserve">185 ° C; тривалість 1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 xml:space="preserve">2 </w:t>
      </w:r>
      <w:r w:rsidR="00C873CA" w:rsidRPr="003E605B">
        <w:rPr>
          <w:color w:val="000000"/>
          <w:sz w:val="28"/>
          <w:szCs w:val="28"/>
          <w:lang w:val="uk-UA"/>
        </w:rPr>
        <w:t>год</w:t>
      </w:r>
      <w:r w:rsidR="00963AC8" w:rsidRPr="003E605B">
        <w:rPr>
          <w:color w:val="000000"/>
          <w:sz w:val="28"/>
          <w:szCs w:val="28"/>
          <w:lang w:val="uk-UA"/>
        </w:rPr>
        <w:t>.</w:t>
      </w:r>
      <w:r w:rsidRPr="003E605B">
        <w:rPr>
          <w:color w:val="000000"/>
          <w:sz w:val="28"/>
          <w:szCs w:val="28"/>
          <w:lang w:val="uk-UA"/>
        </w:rPr>
        <w:t xml:space="preserve">; концентрація лугу 5 </w:t>
      </w:r>
      <w:r w:rsidR="003E605B">
        <w:rPr>
          <w:color w:val="000000"/>
          <w:sz w:val="28"/>
          <w:szCs w:val="28"/>
          <w:lang w:val="uk-UA"/>
        </w:rPr>
        <w:t>–</w:t>
      </w:r>
      <w:r w:rsidR="003E605B" w:rsidRPr="003E605B">
        <w:rPr>
          <w:color w:val="000000"/>
          <w:sz w:val="28"/>
          <w:szCs w:val="28"/>
          <w:lang w:val="uk-UA"/>
        </w:rPr>
        <w:t xml:space="preserve"> 7</w:t>
      </w:r>
      <w:r w:rsidR="003E605B">
        <w:rPr>
          <w:color w:val="000000"/>
          <w:sz w:val="28"/>
          <w:szCs w:val="28"/>
          <w:lang w:val="uk-UA"/>
        </w:rPr>
        <w:t>%</w:t>
      </w:r>
      <w:r w:rsidRPr="003E605B">
        <w:rPr>
          <w:color w:val="000000"/>
          <w:sz w:val="28"/>
          <w:szCs w:val="28"/>
          <w:lang w:val="uk-UA"/>
        </w:rPr>
        <w:t xml:space="preserve"> при кількості розчину 8,5 </w:t>
      </w:r>
      <w:r w:rsidR="003E605B">
        <w:rPr>
          <w:color w:val="000000"/>
          <w:sz w:val="28"/>
          <w:szCs w:val="28"/>
          <w:lang w:val="uk-UA"/>
        </w:rPr>
        <w:t>–</w:t>
      </w:r>
      <w:r w:rsidR="003E605B" w:rsidRPr="003E605B">
        <w:rPr>
          <w:color w:val="000000"/>
          <w:sz w:val="28"/>
          <w:szCs w:val="28"/>
          <w:lang w:val="uk-UA"/>
        </w:rPr>
        <w:t xml:space="preserve"> 7</w:t>
      </w:r>
      <w:r w:rsidR="003E605B">
        <w:rPr>
          <w:color w:val="000000"/>
          <w:sz w:val="28"/>
          <w:szCs w:val="28"/>
          <w:lang w:val="uk-UA"/>
        </w:rPr>
        <w:t>%</w:t>
      </w:r>
      <w:r w:rsidRPr="003E605B">
        <w:rPr>
          <w:color w:val="000000"/>
          <w:sz w:val="28"/>
          <w:szCs w:val="28"/>
          <w:lang w:val="uk-UA"/>
        </w:rPr>
        <w:t xml:space="preserve"> </w:t>
      </w:r>
      <w:r w:rsidR="00C873CA" w:rsidRPr="003E605B">
        <w:rPr>
          <w:color w:val="000000"/>
          <w:sz w:val="28"/>
          <w:szCs w:val="28"/>
          <w:lang w:val="uk-UA"/>
        </w:rPr>
        <w:t>год</w:t>
      </w:r>
      <w:r w:rsidRPr="003E605B">
        <w:rPr>
          <w:color w:val="000000"/>
          <w:sz w:val="28"/>
          <w:szCs w:val="28"/>
          <w:lang w:val="uk-UA"/>
        </w:rPr>
        <w:t>. на 1 мас. ч. поліефіру. Продукт лужного розщеплення являє собою водний розчин динатр</w:t>
      </w:r>
      <w:r w:rsidR="00C873CA" w:rsidRPr="003E605B">
        <w:rPr>
          <w:color w:val="000000"/>
          <w:sz w:val="28"/>
          <w:szCs w:val="28"/>
          <w:lang w:val="uk-UA"/>
        </w:rPr>
        <w:t>іє</w:t>
      </w:r>
      <w:r w:rsidRPr="003E605B">
        <w:rPr>
          <w:color w:val="000000"/>
          <w:sz w:val="28"/>
          <w:szCs w:val="28"/>
          <w:lang w:val="uk-UA"/>
        </w:rPr>
        <w:t>во</w:t>
      </w:r>
      <w:r w:rsidR="00C873CA" w:rsidRPr="003E605B">
        <w:rPr>
          <w:color w:val="000000"/>
          <w:sz w:val="28"/>
          <w:szCs w:val="28"/>
          <w:lang w:val="uk-UA"/>
        </w:rPr>
        <w:t>ї</w:t>
      </w:r>
      <w:r w:rsidRPr="003E605B">
        <w:rPr>
          <w:color w:val="000000"/>
          <w:sz w:val="28"/>
          <w:szCs w:val="28"/>
          <w:lang w:val="uk-UA"/>
        </w:rPr>
        <w:t xml:space="preserve"> солі терефталево</w:t>
      </w:r>
      <w:r w:rsidR="00C873CA" w:rsidRPr="003E605B">
        <w:rPr>
          <w:color w:val="000000"/>
          <w:sz w:val="28"/>
          <w:szCs w:val="28"/>
          <w:lang w:val="uk-UA"/>
        </w:rPr>
        <w:t>ї</w:t>
      </w:r>
      <w:r w:rsidRPr="003E605B">
        <w:rPr>
          <w:color w:val="000000"/>
          <w:sz w:val="28"/>
          <w:szCs w:val="28"/>
          <w:lang w:val="uk-UA"/>
        </w:rPr>
        <w:t xml:space="preserve"> кислоти. Терефталеву кислоту осаджують мінеральною кислотою, промивають і після сушіння направляють на очищення або на метил</w:t>
      </w:r>
      <w:r w:rsidR="00C873CA" w:rsidRPr="003E605B">
        <w:rPr>
          <w:color w:val="000000"/>
          <w:sz w:val="28"/>
          <w:szCs w:val="28"/>
          <w:lang w:val="uk-UA"/>
        </w:rPr>
        <w:t>ювання</w:t>
      </w:r>
      <w:r w:rsidRPr="003E605B">
        <w:rPr>
          <w:color w:val="000000"/>
          <w:sz w:val="28"/>
          <w:szCs w:val="28"/>
          <w:lang w:val="uk-UA"/>
        </w:rPr>
        <w:t>.</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Для регенерації з відходів П</w:t>
      </w:r>
      <w:r w:rsidR="00C873CA" w:rsidRPr="003E605B">
        <w:rPr>
          <w:color w:val="000000"/>
          <w:sz w:val="28"/>
          <w:szCs w:val="28"/>
          <w:lang w:val="uk-UA"/>
        </w:rPr>
        <w:t>Е</w:t>
      </w:r>
      <w:r w:rsidRPr="003E605B">
        <w:rPr>
          <w:color w:val="000000"/>
          <w:sz w:val="28"/>
          <w:szCs w:val="28"/>
          <w:lang w:val="uk-UA"/>
        </w:rPr>
        <w:t>ТФ диметилтерефт</w:t>
      </w:r>
      <w:r w:rsidR="00C873CA" w:rsidRPr="003E605B">
        <w:rPr>
          <w:color w:val="000000"/>
          <w:sz w:val="28"/>
          <w:szCs w:val="28"/>
          <w:lang w:val="uk-UA"/>
        </w:rPr>
        <w:t>алата найбільш</w:t>
      </w:r>
      <w:r w:rsidRPr="003E605B">
        <w:rPr>
          <w:color w:val="000000"/>
          <w:sz w:val="28"/>
          <w:szCs w:val="28"/>
          <w:lang w:val="uk-UA"/>
        </w:rPr>
        <w:t xml:space="preserve"> часто використовують метанол</w:t>
      </w:r>
      <w:r w:rsidR="00C873CA" w:rsidRPr="003E605B">
        <w:rPr>
          <w:color w:val="000000"/>
          <w:sz w:val="28"/>
          <w:szCs w:val="28"/>
          <w:lang w:val="uk-UA"/>
        </w:rPr>
        <w:t>і</w:t>
      </w:r>
      <w:r w:rsidRPr="003E605B">
        <w:rPr>
          <w:color w:val="000000"/>
          <w:sz w:val="28"/>
          <w:szCs w:val="28"/>
          <w:lang w:val="uk-UA"/>
        </w:rPr>
        <w:t>з, що може бути проведений як періодичним, так і безперервним способом. Метод дає високі виходи і відрізняється швидкістю.</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Після реалізації кожного з описаних процесів розщеплення відходів одержують мономери, що часто вимагають додаткової очищення. Таке очищення може бути здійснен</w:t>
      </w:r>
      <w:r w:rsidR="00481CFA" w:rsidRPr="003E605B">
        <w:rPr>
          <w:color w:val="000000"/>
          <w:sz w:val="28"/>
          <w:szCs w:val="28"/>
          <w:lang w:val="uk-UA"/>
        </w:rPr>
        <w:t>е</w:t>
      </w:r>
      <w:r w:rsidRPr="003E605B">
        <w:rPr>
          <w:color w:val="000000"/>
          <w:sz w:val="28"/>
          <w:szCs w:val="28"/>
          <w:lang w:val="uk-UA"/>
        </w:rPr>
        <w:t xml:space="preserve"> на установках синтезу цих мономерів паралельно з очищенням основного продукту.</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 xml:space="preserve">У тому випадку, </w:t>
      </w:r>
      <w:r w:rsidR="00481CFA" w:rsidRPr="003E605B">
        <w:rPr>
          <w:color w:val="000000"/>
          <w:sz w:val="28"/>
          <w:szCs w:val="28"/>
          <w:lang w:val="uk-UA"/>
        </w:rPr>
        <w:t>коли в результаті розщеплення ПЕ</w:t>
      </w:r>
      <w:r w:rsidRPr="003E605B">
        <w:rPr>
          <w:color w:val="000000"/>
          <w:sz w:val="28"/>
          <w:szCs w:val="28"/>
          <w:lang w:val="uk-UA"/>
        </w:rPr>
        <w:t>ТФ одержують терефталеву кислоту, її доцільно метил</w:t>
      </w:r>
      <w:r w:rsidR="00481CFA" w:rsidRPr="003E605B">
        <w:rPr>
          <w:color w:val="000000"/>
          <w:sz w:val="28"/>
          <w:szCs w:val="28"/>
          <w:lang w:val="uk-UA"/>
        </w:rPr>
        <w:t>ювати</w:t>
      </w:r>
      <w:r w:rsidRPr="003E605B">
        <w:rPr>
          <w:color w:val="000000"/>
          <w:sz w:val="28"/>
          <w:szCs w:val="28"/>
          <w:lang w:val="uk-UA"/>
        </w:rPr>
        <w:t xml:space="preserve"> до диметилтерефталат</w:t>
      </w:r>
      <w:r w:rsidR="00481CFA" w:rsidRPr="003E605B">
        <w:rPr>
          <w:color w:val="000000"/>
          <w:sz w:val="28"/>
          <w:szCs w:val="28"/>
          <w:lang w:val="uk-UA"/>
        </w:rPr>
        <w:t>у</w:t>
      </w:r>
      <w:r w:rsidRPr="003E605B">
        <w:rPr>
          <w:color w:val="000000"/>
          <w:sz w:val="28"/>
          <w:szCs w:val="28"/>
          <w:lang w:val="uk-UA"/>
        </w:rPr>
        <w:t>. По класичному способ</w:t>
      </w:r>
      <w:r w:rsidR="00481CFA" w:rsidRPr="003E605B">
        <w:rPr>
          <w:color w:val="000000"/>
          <w:sz w:val="28"/>
          <w:szCs w:val="28"/>
          <w:lang w:val="uk-UA"/>
        </w:rPr>
        <w:t>у</w:t>
      </w:r>
      <w:r w:rsidRPr="003E605B">
        <w:rPr>
          <w:color w:val="000000"/>
          <w:sz w:val="28"/>
          <w:szCs w:val="28"/>
          <w:lang w:val="uk-UA"/>
        </w:rPr>
        <w:t xml:space="preserve"> диметилтерефталат одержують, </w:t>
      </w:r>
      <w:r w:rsidR="00481CFA" w:rsidRPr="003E605B">
        <w:rPr>
          <w:color w:val="000000"/>
          <w:sz w:val="28"/>
          <w:szCs w:val="28"/>
          <w:lang w:val="uk-UA"/>
        </w:rPr>
        <w:t>е</w:t>
      </w:r>
      <w:r w:rsidRPr="003E605B">
        <w:rPr>
          <w:color w:val="000000"/>
          <w:sz w:val="28"/>
          <w:szCs w:val="28"/>
          <w:lang w:val="uk-UA"/>
        </w:rPr>
        <w:t>териф</w:t>
      </w:r>
      <w:r w:rsidR="00481CFA" w:rsidRPr="003E605B">
        <w:rPr>
          <w:color w:val="000000"/>
          <w:sz w:val="28"/>
          <w:szCs w:val="28"/>
          <w:lang w:val="uk-UA"/>
        </w:rPr>
        <w:t>ікуючи терефталеву</w:t>
      </w:r>
      <w:r w:rsidRPr="003E605B">
        <w:rPr>
          <w:color w:val="000000"/>
          <w:sz w:val="28"/>
          <w:szCs w:val="28"/>
          <w:lang w:val="uk-UA"/>
        </w:rPr>
        <w:t xml:space="preserve"> кислоту надлишком метилового спирту при підвищеній температурі в присутності каталізаторів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сірчаної кислоти, металів або їх окисів (наприклад, окису цинку). Після етерифікації розчин охолоджують для кристалізації диметилтерефталата, що потім відокремлюють фільтрацією або центрифуг</w:t>
      </w:r>
      <w:r w:rsidR="00481CFA" w:rsidRPr="003E605B">
        <w:rPr>
          <w:color w:val="000000"/>
          <w:sz w:val="28"/>
          <w:szCs w:val="28"/>
          <w:lang w:val="uk-UA"/>
        </w:rPr>
        <w:t>уванням</w:t>
      </w:r>
      <w:r w:rsidRPr="003E605B">
        <w:rPr>
          <w:color w:val="000000"/>
          <w:sz w:val="28"/>
          <w:szCs w:val="28"/>
          <w:lang w:val="uk-UA"/>
        </w:rPr>
        <w:t>, з наступним очищенням дистиляцією.</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Поряд з періодичним процесом етерифікації розроблені способи безперервної е</w:t>
      </w:r>
      <w:r w:rsidR="00481CFA" w:rsidRPr="003E605B">
        <w:rPr>
          <w:color w:val="000000"/>
          <w:sz w:val="28"/>
          <w:szCs w:val="28"/>
          <w:lang w:val="uk-UA"/>
        </w:rPr>
        <w:t>терифікації терефталевої</w:t>
      </w:r>
      <w:r w:rsidRPr="003E605B">
        <w:rPr>
          <w:color w:val="000000"/>
          <w:sz w:val="28"/>
          <w:szCs w:val="28"/>
          <w:lang w:val="uk-UA"/>
        </w:rPr>
        <w:t xml:space="preserve"> кислоти. Аналогічним способом може бути отриманий дигл</w:t>
      </w:r>
      <w:r w:rsidR="00481CFA" w:rsidRPr="003E605B">
        <w:rPr>
          <w:color w:val="000000"/>
          <w:sz w:val="28"/>
          <w:szCs w:val="28"/>
          <w:lang w:val="uk-UA"/>
        </w:rPr>
        <w:t>і</w:t>
      </w:r>
      <w:r w:rsidRPr="003E605B">
        <w:rPr>
          <w:color w:val="000000"/>
          <w:sz w:val="28"/>
          <w:szCs w:val="28"/>
          <w:lang w:val="uk-UA"/>
        </w:rPr>
        <w:t>колев</w:t>
      </w:r>
      <w:r w:rsidR="00481CFA" w:rsidRPr="003E605B">
        <w:rPr>
          <w:color w:val="000000"/>
          <w:sz w:val="28"/>
          <w:szCs w:val="28"/>
          <w:lang w:val="uk-UA"/>
        </w:rPr>
        <w:t>и</w:t>
      </w:r>
      <w:r w:rsidRPr="003E605B">
        <w:rPr>
          <w:color w:val="000000"/>
          <w:sz w:val="28"/>
          <w:szCs w:val="28"/>
          <w:lang w:val="uk-UA"/>
        </w:rPr>
        <w:t>й ефір терефталево</w:t>
      </w:r>
      <w:r w:rsidR="00481CFA" w:rsidRPr="003E605B">
        <w:rPr>
          <w:color w:val="000000"/>
          <w:sz w:val="28"/>
          <w:szCs w:val="28"/>
          <w:lang w:val="uk-UA"/>
        </w:rPr>
        <w:t>ї</w:t>
      </w:r>
      <w:r w:rsidRPr="003E605B">
        <w:rPr>
          <w:color w:val="000000"/>
          <w:sz w:val="28"/>
          <w:szCs w:val="28"/>
          <w:lang w:val="uk-UA"/>
        </w:rPr>
        <w:t xml:space="preserve"> кислоти при заміні метилового спирту </w:t>
      </w:r>
      <w:r w:rsidR="00481CFA" w:rsidRPr="003E605B">
        <w:rPr>
          <w:color w:val="000000"/>
          <w:sz w:val="28"/>
          <w:szCs w:val="28"/>
          <w:lang w:val="uk-UA"/>
        </w:rPr>
        <w:t>е</w:t>
      </w:r>
      <w:r w:rsidRPr="003E605B">
        <w:rPr>
          <w:color w:val="000000"/>
          <w:sz w:val="28"/>
          <w:szCs w:val="28"/>
          <w:lang w:val="uk-UA"/>
        </w:rPr>
        <w:t>тиленгликолем.</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Для регенерації терефталево</w:t>
      </w:r>
      <w:r w:rsidR="00481CFA" w:rsidRPr="003E605B">
        <w:rPr>
          <w:color w:val="000000"/>
          <w:sz w:val="28"/>
          <w:szCs w:val="28"/>
          <w:lang w:val="uk-UA"/>
        </w:rPr>
        <w:t>ї</w:t>
      </w:r>
      <w:r w:rsidRPr="003E605B">
        <w:rPr>
          <w:color w:val="000000"/>
          <w:sz w:val="28"/>
          <w:szCs w:val="28"/>
          <w:lang w:val="uk-UA"/>
        </w:rPr>
        <w:t xml:space="preserve"> кислоти застосовують гідроліз у присутності сірчаної, азотної або фо</w:t>
      </w:r>
      <w:r w:rsidR="00481CFA" w:rsidRPr="003E605B">
        <w:rPr>
          <w:color w:val="000000"/>
          <w:sz w:val="28"/>
          <w:szCs w:val="28"/>
          <w:lang w:val="uk-UA"/>
        </w:rPr>
        <w:t xml:space="preserve">сфорної кислоти як </w:t>
      </w:r>
      <w:r w:rsidRPr="003E605B">
        <w:rPr>
          <w:color w:val="000000"/>
          <w:sz w:val="28"/>
          <w:szCs w:val="28"/>
          <w:lang w:val="uk-UA"/>
        </w:rPr>
        <w:t>каталізатор або гідроліз без добавок, що змінюють р</w:t>
      </w:r>
      <w:r w:rsidR="00481CFA" w:rsidRPr="003E605B">
        <w:rPr>
          <w:color w:val="000000"/>
          <w:sz w:val="28"/>
          <w:szCs w:val="28"/>
          <w:lang w:val="uk-UA"/>
        </w:rPr>
        <w:t>Н</w:t>
      </w:r>
      <w:r w:rsidRPr="003E605B">
        <w:rPr>
          <w:color w:val="000000"/>
          <w:sz w:val="28"/>
          <w:szCs w:val="28"/>
          <w:lang w:val="uk-UA"/>
        </w:rPr>
        <w:t xml:space="preserve"> середовища; кращі результати досягаються, коли на 1 ланку П</w:t>
      </w:r>
      <w:r w:rsidR="00481CFA" w:rsidRPr="003E605B">
        <w:rPr>
          <w:color w:val="000000"/>
          <w:sz w:val="28"/>
          <w:szCs w:val="28"/>
          <w:lang w:val="uk-UA"/>
        </w:rPr>
        <w:t>Е</w:t>
      </w:r>
      <w:r w:rsidRPr="003E605B">
        <w:rPr>
          <w:color w:val="000000"/>
          <w:sz w:val="28"/>
          <w:szCs w:val="28"/>
          <w:lang w:val="uk-UA"/>
        </w:rPr>
        <w:t>ТФ приходиться 2 мол</w:t>
      </w:r>
      <w:r w:rsidR="00481CFA" w:rsidRPr="003E605B">
        <w:rPr>
          <w:color w:val="000000"/>
          <w:sz w:val="28"/>
          <w:szCs w:val="28"/>
          <w:lang w:val="uk-UA"/>
        </w:rPr>
        <w:t>і</w:t>
      </w:r>
      <w:r w:rsidRPr="003E605B">
        <w:rPr>
          <w:color w:val="000000"/>
          <w:sz w:val="28"/>
          <w:szCs w:val="28"/>
          <w:lang w:val="uk-UA"/>
        </w:rPr>
        <w:t xml:space="preserve"> води при температурі 21</w:t>
      </w:r>
      <w:r w:rsidR="003E605B" w:rsidRPr="003E605B">
        <w:rPr>
          <w:color w:val="000000"/>
          <w:sz w:val="28"/>
          <w:szCs w:val="28"/>
          <w:lang w:val="uk-UA"/>
        </w:rPr>
        <w:t>5</w:t>
      </w:r>
      <w:r w:rsidR="003E605B">
        <w:rPr>
          <w:color w:val="000000"/>
          <w:sz w:val="28"/>
          <w:szCs w:val="28"/>
          <w:lang w:val="uk-UA"/>
        </w:rPr>
        <w:t> </w:t>
      </w:r>
      <w:r w:rsidR="003E605B" w:rsidRPr="003E605B">
        <w:rPr>
          <w:color w:val="000000"/>
          <w:sz w:val="28"/>
          <w:szCs w:val="28"/>
          <w:lang w:val="uk-UA"/>
        </w:rPr>
        <w:t>°С</w:t>
      </w:r>
      <w:r w:rsidRPr="003E605B">
        <w:rPr>
          <w:color w:val="000000"/>
          <w:sz w:val="28"/>
          <w:szCs w:val="28"/>
          <w:lang w:val="uk-UA"/>
        </w:rPr>
        <w:t>.</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Новітні</w:t>
      </w:r>
      <w:r w:rsidR="00481CFA" w:rsidRPr="003E605B">
        <w:rPr>
          <w:color w:val="000000"/>
          <w:sz w:val="28"/>
          <w:szCs w:val="28"/>
          <w:lang w:val="uk-UA"/>
        </w:rPr>
        <w:t>м способом переробки відходів ПЕ</w:t>
      </w:r>
      <w:r w:rsidRPr="003E605B">
        <w:rPr>
          <w:color w:val="000000"/>
          <w:sz w:val="28"/>
          <w:szCs w:val="28"/>
          <w:lang w:val="uk-UA"/>
        </w:rPr>
        <w:t xml:space="preserve">ТФ є гідроліз з використанням суперкритичної води, здійснюваний за 30 хвилин при температурі 350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40</w:t>
      </w:r>
      <w:r w:rsidR="003E605B" w:rsidRPr="003E605B">
        <w:rPr>
          <w:color w:val="000000"/>
          <w:sz w:val="28"/>
          <w:szCs w:val="28"/>
          <w:lang w:val="uk-UA"/>
        </w:rPr>
        <w:t>0</w:t>
      </w:r>
      <w:r w:rsidR="003E605B">
        <w:rPr>
          <w:color w:val="000000"/>
          <w:sz w:val="28"/>
          <w:szCs w:val="28"/>
          <w:lang w:val="uk-UA"/>
        </w:rPr>
        <w:t> </w:t>
      </w:r>
      <w:r w:rsidR="003E605B" w:rsidRPr="003E605B">
        <w:rPr>
          <w:color w:val="000000"/>
          <w:sz w:val="28"/>
          <w:szCs w:val="28"/>
          <w:lang w:val="uk-UA"/>
        </w:rPr>
        <w:t>°С</w:t>
      </w:r>
      <w:r w:rsidRPr="003E605B">
        <w:rPr>
          <w:color w:val="000000"/>
          <w:sz w:val="28"/>
          <w:szCs w:val="28"/>
          <w:lang w:val="uk-UA"/>
        </w:rPr>
        <w:t xml:space="preserve"> и тиску 25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30 М</w:t>
      </w:r>
      <w:r w:rsidR="00481CFA" w:rsidRPr="003E605B">
        <w:rPr>
          <w:color w:val="000000"/>
          <w:sz w:val="28"/>
          <w:szCs w:val="28"/>
          <w:lang w:val="uk-UA"/>
        </w:rPr>
        <w:t>П</w:t>
      </w:r>
      <w:r w:rsidRPr="003E605B">
        <w:rPr>
          <w:color w:val="000000"/>
          <w:sz w:val="28"/>
          <w:szCs w:val="28"/>
          <w:lang w:val="uk-UA"/>
        </w:rPr>
        <w:t>а. Вивчення залежності ступеня перетворення від температури реакції показує, що вихід терефталево</w:t>
      </w:r>
      <w:r w:rsidR="00481CFA" w:rsidRPr="003E605B">
        <w:rPr>
          <w:color w:val="000000"/>
          <w:sz w:val="28"/>
          <w:szCs w:val="28"/>
          <w:lang w:val="uk-UA"/>
        </w:rPr>
        <w:t>ї</w:t>
      </w:r>
      <w:r w:rsidRPr="003E605B">
        <w:rPr>
          <w:color w:val="000000"/>
          <w:sz w:val="28"/>
          <w:szCs w:val="28"/>
          <w:lang w:val="uk-UA"/>
        </w:rPr>
        <w:t xml:space="preserve"> кислоти може досягати 9</w:t>
      </w:r>
      <w:r w:rsidR="003E605B" w:rsidRPr="003E605B">
        <w:rPr>
          <w:color w:val="000000"/>
          <w:sz w:val="28"/>
          <w:szCs w:val="28"/>
          <w:lang w:val="uk-UA"/>
        </w:rPr>
        <w:t>9</w:t>
      </w:r>
      <w:r w:rsidR="003E605B">
        <w:rPr>
          <w:color w:val="000000"/>
          <w:sz w:val="28"/>
          <w:szCs w:val="28"/>
          <w:lang w:val="uk-UA"/>
        </w:rPr>
        <w:t>%</w:t>
      </w:r>
      <w:r w:rsidRPr="003E605B">
        <w:rPr>
          <w:color w:val="000000"/>
          <w:sz w:val="28"/>
          <w:szCs w:val="28"/>
          <w:lang w:val="uk-UA"/>
        </w:rPr>
        <w:t>. Перевага розробленого способу в порівнянні з метанол</w:t>
      </w:r>
      <w:r w:rsidR="00481CFA" w:rsidRPr="003E605B">
        <w:rPr>
          <w:color w:val="000000"/>
          <w:sz w:val="28"/>
          <w:szCs w:val="28"/>
          <w:lang w:val="uk-UA"/>
        </w:rPr>
        <w:t>і</w:t>
      </w:r>
      <w:r w:rsidRPr="003E605B">
        <w:rPr>
          <w:color w:val="000000"/>
          <w:sz w:val="28"/>
          <w:szCs w:val="28"/>
          <w:lang w:val="uk-UA"/>
        </w:rPr>
        <w:t>зом і гліколізом полягає в простоті і нетривалості процесу.</w:t>
      </w: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Поряд з вищеописаними методами деструкції полімеру, розроблений спосіб утилізації відходів П</w:t>
      </w:r>
      <w:r w:rsidR="00481CFA" w:rsidRPr="003E605B">
        <w:rPr>
          <w:color w:val="000000"/>
          <w:sz w:val="28"/>
          <w:szCs w:val="28"/>
          <w:lang w:val="uk-UA"/>
        </w:rPr>
        <w:t>Е</w:t>
      </w:r>
      <w:r w:rsidRPr="003E605B">
        <w:rPr>
          <w:color w:val="000000"/>
          <w:sz w:val="28"/>
          <w:szCs w:val="28"/>
          <w:lang w:val="uk-UA"/>
        </w:rPr>
        <w:t>ТФ амонол</w:t>
      </w:r>
      <w:r w:rsidR="00481CFA" w:rsidRPr="003E605B">
        <w:rPr>
          <w:color w:val="000000"/>
          <w:sz w:val="28"/>
          <w:szCs w:val="28"/>
          <w:lang w:val="uk-UA"/>
        </w:rPr>
        <w:t>і</w:t>
      </w:r>
      <w:r w:rsidRPr="003E605B">
        <w:rPr>
          <w:color w:val="000000"/>
          <w:sz w:val="28"/>
          <w:szCs w:val="28"/>
          <w:lang w:val="uk-UA"/>
        </w:rPr>
        <w:t>зом з одержанням вихідних мономерів, використовуваних для виробництва поліамідів.</w:t>
      </w:r>
    </w:p>
    <w:p w:rsidR="008E476B" w:rsidRPr="003E605B" w:rsidRDefault="008E476B" w:rsidP="003E605B">
      <w:pPr>
        <w:spacing w:line="360" w:lineRule="auto"/>
        <w:ind w:firstLine="709"/>
        <w:jc w:val="both"/>
        <w:rPr>
          <w:color w:val="000000"/>
          <w:sz w:val="28"/>
          <w:szCs w:val="28"/>
          <w:lang w:val="uk-UA"/>
        </w:rPr>
      </w:pPr>
    </w:p>
    <w:p w:rsidR="00481CFA" w:rsidRPr="003E605B" w:rsidRDefault="00963AC8" w:rsidP="003E605B">
      <w:pPr>
        <w:pStyle w:val="2"/>
        <w:keepNext w:val="0"/>
        <w:spacing w:before="0" w:after="0" w:line="360" w:lineRule="auto"/>
        <w:ind w:firstLine="709"/>
        <w:jc w:val="both"/>
        <w:rPr>
          <w:rFonts w:ascii="Times New Roman" w:hAnsi="Times New Roman" w:cs="Times New Roman"/>
          <w:i w:val="0"/>
          <w:iCs w:val="0"/>
          <w:color w:val="000000"/>
          <w:lang w:val="uk-UA"/>
        </w:rPr>
      </w:pPr>
      <w:bookmarkStart w:id="9" w:name="_Toc195850802"/>
      <w:r w:rsidRPr="003E605B">
        <w:rPr>
          <w:rFonts w:ascii="Times New Roman" w:hAnsi="Times New Roman" w:cs="Times New Roman"/>
          <w:i w:val="0"/>
          <w:iCs w:val="0"/>
          <w:color w:val="000000"/>
          <w:lang w:val="uk-UA"/>
        </w:rPr>
        <w:t>2.</w:t>
      </w:r>
      <w:r w:rsidR="00257380" w:rsidRPr="003E605B">
        <w:rPr>
          <w:rFonts w:ascii="Times New Roman" w:hAnsi="Times New Roman" w:cs="Times New Roman"/>
          <w:i w:val="0"/>
          <w:iCs w:val="0"/>
          <w:color w:val="000000"/>
          <w:lang w:val="uk-UA"/>
        </w:rPr>
        <w:t>4</w:t>
      </w:r>
      <w:r w:rsidRPr="003E605B">
        <w:rPr>
          <w:rFonts w:ascii="Times New Roman" w:hAnsi="Times New Roman" w:cs="Times New Roman"/>
          <w:i w:val="0"/>
          <w:iCs w:val="0"/>
          <w:color w:val="000000"/>
          <w:lang w:val="uk-UA"/>
        </w:rPr>
        <w:t xml:space="preserve"> Рециклінг ПЕТФ-тари</w:t>
      </w:r>
      <w:bookmarkEnd w:id="9"/>
    </w:p>
    <w:p w:rsidR="00963AC8" w:rsidRPr="003E605B" w:rsidRDefault="00963AC8" w:rsidP="003E605B">
      <w:pPr>
        <w:spacing w:line="360" w:lineRule="auto"/>
        <w:ind w:firstLine="709"/>
        <w:jc w:val="both"/>
        <w:rPr>
          <w:color w:val="000000"/>
          <w:sz w:val="28"/>
          <w:lang w:val="uk-UA"/>
        </w:rPr>
      </w:pPr>
    </w:p>
    <w:p w:rsidR="008E476B"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Існує кілька способів рецикл</w:t>
      </w:r>
      <w:r w:rsidR="00481CFA" w:rsidRPr="003E605B">
        <w:rPr>
          <w:color w:val="000000"/>
          <w:sz w:val="28"/>
          <w:szCs w:val="28"/>
          <w:lang w:val="uk-UA"/>
        </w:rPr>
        <w:t>і</w:t>
      </w:r>
      <w:r w:rsidRPr="003E605B">
        <w:rPr>
          <w:color w:val="000000"/>
          <w:sz w:val="28"/>
          <w:szCs w:val="28"/>
          <w:lang w:val="uk-UA"/>
        </w:rPr>
        <w:t>нг</w:t>
      </w:r>
      <w:r w:rsidR="00481CFA" w:rsidRPr="003E605B">
        <w:rPr>
          <w:color w:val="000000"/>
          <w:sz w:val="28"/>
          <w:szCs w:val="28"/>
          <w:lang w:val="uk-UA"/>
        </w:rPr>
        <w:t>у</w:t>
      </w:r>
      <w:r w:rsidRPr="003E605B">
        <w:rPr>
          <w:color w:val="000000"/>
          <w:sz w:val="28"/>
          <w:szCs w:val="28"/>
          <w:lang w:val="uk-UA"/>
        </w:rPr>
        <w:t xml:space="preserve"> П</w:t>
      </w:r>
      <w:r w:rsidR="00481CFA" w:rsidRPr="003E605B">
        <w:rPr>
          <w:color w:val="000000"/>
          <w:sz w:val="28"/>
          <w:szCs w:val="28"/>
          <w:lang w:val="uk-UA"/>
        </w:rPr>
        <w:t>ЕТФ</w:t>
      </w:r>
      <w:r w:rsidRPr="003E605B">
        <w:rPr>
          <w:color w:val="000000"/>
          <w:sz w:val="28"/>
          <w:szCs w:val="28"/>
          <w:lang w:val="uk-UA"/>
        </w:rPr>
        <w:t>-тар</w:t>
      </w:r>
      <w:r w:rsidR="00481CFA" w:rsidRPr="003E605B">
        <w:rPr>
          <w:color w:val="000000"/>
          <w:sz w:val="28"/>
          <w:szCs w:val="28"/>
          <w:lang w:val="uk-UA"/>
        </w:rPr>
        <w:t>и</w:t>
      </w:r>
      <w:r w:rsidRPr="003E605B">
        <w:rPr>
          <w:color w:val="000000"/>
          <w:sz w:val="28"/>
          <w:szCs w:val="28"/>
          <w:lang w:val="uk-UA"/>
        </w:rPr>
        <w:t xml:space="preserve">. </w:t>
      </w:r>
      <w:r w:rsidR="00963AC8" w:rsidRPr="003E605B">
        <w:rPr>
          <w:color w:val="000000"/>
          <w:sz w:val="28"/>
          <w:szCs w:val="28"/>
          <w:lang w:val="uk-UA"/>
        </w:rPr>
        <w:t>В наш</w:t>
      </w:r>
      <w:r w:rsidRPr="003E605B">
        <w:rPr>
          <w:color w:val="000000"/>
          <w:sz w:val="28"/>
          <w:szCs w:val="28"/>
          <w:lang w:val="uk-UA"/>
        </w:rPr>
        <w:t xml:space="preserve"> час найкращ</w:t>
      </w:r>
      <w:r w:rsidR="00481CFA" w:rsidRPr="003E605B">
        <w:rPr>
          <w:color w:val="000000"/>
          <w:sz w:val="28"/>
          <w:szCs w:val="28"/>
          <w:lang w:val="uk-UA"/>
        </w:rPr>
        <w:t>ий</w:t>
      </w:r>
      <w:r w:rsidRPr="003E605B">
        <w:rPr>
          <w:color w:val="000000"/>
          <w:sz w:val="28"/>
          <w:szCs w:val="28"/>
          <w:lang w:val="uk-UA"/>
        </w:rPr>
        <w:t xml:space="preserve"> термомехан</w:t>
      </w:r>
      <w:r w:rsidR="00481CFA" w:rsidRPr="003E605B">
        <w:rPr>
          <w:color w:val="000000"/>
          <w:sz w:val="28"/>
          <w:szCs w:val="28"/>
          <w:lang w:val="uk-UA"/>
        </w:rPr>
        <w:t>і</w:t>
      </w:r>
      <w:r w:rsidRPr="003E605B">
        <w:rPr>
          <w:color w:val="000000"/>
          <w:sz w:val="28"/>
          <w:szCs w:val="28"/>
          <w:lang w:val="uk-UA"/>
        </w:rPr>
        <w:t>ч</w:t>
      </w:r>
      <w:r w:rsidR="00481CFA" w:rsidRPr="003E605B">
        <w:rPr>
          <w:color w:val="000000"/>
          <w:sz w:val="28"/>
          <w:szCs w:val="28"/>
          <w:lang w:val="uk-UA"/>
        </w:rPr>
        <w:t>н</w:t>
      </w:r>
      <w:r w:rsidRPr="003E605B">
        <w:rPr>
          <w:color w:val="000000"/>
          <w:sz w:val="28"/>
          <w:szCs w:val="28"/>
          <w:lang w:val="uk-UA"/>
        </w:rPr>
        <w:t>ий рецикл</w:t>
      </w:r>
      <w:r w:rsidR="00481CFA" w:rsidRPr="003E605B">
        <w:rPr>
          <w:color w:val="000000"/>
          <w:sz w:val="28"/>
          <w:szCs w:val="28"/>
          <w:lang w:val="uk-UA"/>
        </w:rPr>
        <w:t>і</w:t>
      </w:r>
      <w:r w:rsidRPr="003E605B">
        <w:rPr>
          <w:color w:val="000000"/>
          <w:sz w:val="28"/>
          <w:szCs w:val="28"/>
          <w:lang w:val="uk-UA"/>
        </w:rPr>
        <w:t xml:space="preserve">нг, тобто переробка полімеру через розплав. Технології, що дозволяють переробляти полімерну тару в проміжний продукт (так називані </w:t>
      </w:r>
      <w:r w:rsidR="003E605B">
        <w:rPr>
          <w:color w:val="000000"/>
          <w:sz w:val="28"/>
          <w:szCs w:val="28"/>
          <w:lang w:val="uk-UA"/>
        </w:rPr>
        <w:t>«</w:t>
      </w:r>
      <w:r w:rsidR="003E605B" w:rsidRPr="003E605B">
        <w:rPr>
          <w:color w:val="000000"/>
          <w:sz w:val="28"/>
          <w:szCs w:val="28"/>
          <w:lang w:val="uk-UA"/>
        </w:rPr>
        <w:t>ф</w:t>
      </w:r>
      <w:r w:rsidRPr="003E605B">
        <w:rPr>
          <w:color w:val="000000"/>
          <w:sz w:val="28"/>
          <w:szCs w:val="28"/>
          <w:lang w:val="uk-UA"/>
        </w:rPr>
        <w:t>лекс</w:t>
      </w:r>
      <w:r w:rsidR="00481CFA" w:rsidRPr="003E605B">
        <w:rPr>
          <w:color w:val="000000"/>
          <w:sz w:val="28"/>
          <w:szCs w:val="28"/>
          <w:lang w:val="uk-UA"/>
        </w:rPr>
        <w:t>и</w:t>
      </w:r>
      <w:r w:rsidR="003E605B">
        <w:rPr>
          <w:color w:val="000000"/>
          <w:sz w:val="28"/>
          <w:szCs w:val="28"/>
          <w:lang w:val="uk-UA"/>
        </w:rPr>
        <w:t>»</w:t>
      </w:r>
      <w:r w:rsidR="003E605B" w:rsidRPr="003E605B">
        <w:rPr>
          <w:color w:val="000000"/>
          <w:sz w:val="28"/>
          <w:szCs w:val="28"/>
          <w:lang w:val="uk-UA"/>
        </w:rPr>
        <w:t xml:space="preserve"> </w:t>
      </w:r>
      <w:r w:rsidR="003E605B">
        <w:rPr>
          <w:color w:val="000000"/>
          <w:sz w:val="28"/>
          <w:szCs w:val="28"/>
          <w:lang w:val="uk-UA"/>
        </w:rPr>
        <w:t>–</w:t>
      </w:r>
      <w:r w:rsidR="003E605B" w:rsidRPr="003E605B">
        <w:rPr>
          <w:color w:val="000000"/>
          <w:sz w:val="28"/>
          <w:szCs w:val="28"/>
          <w:lang w:val="uk-UA"/>
        </w:rPr>
        <w:t xml:space="preserve"> </w:t>
      </w:r>
      <w:r w:rsidR="00481CFA" w:rsidRPr="003E605B">
        <w:rPr>
          <w:color w:val="000000"/>
          <w:sz w:val="28"/>
          <w:szCs w:val="28"/>
          <w:lang w:val="uk-UA"/>
        </w:rPr>
        <w:t>пластівці</w:t>
      </w:r>
      <w:r w:rsidRPr="003E605B">
        <w:rPr>
          <w:color w:val="000000"/>
          <w:sz w:val="28"/>
          <w:szCs w:val="28"/>
          <w:lang w:val="uk-UA"/>
        </w:rPr>
        <w:t xml:space="preserve"> розміром 5</w:t>
      </w:r>
      <w:r w:rsidR="003E605B">
        <w:rPr>
          <w:color w:val="000000"/>
          <w:sz w:val="28"/>
          <w:szCs w:val="28"/>
          <w:lang w:val="uk-UA"/>
        </w:rPr>
        <w:t>–</w:t>
      </w:r>
      <w:r w:rsidR="003E605B" w:rsidRPr="003E605B">
        <w:rPr>
          <w:color w:val="000000"/>
          <w:sz w:val="28"/>
          <w:szCs w:val="28"/>
          <w:lang w:val="uk-UA"/>
        </w:rPr>
        <w:t>1</w:t>
      </w:r>
      <w:r w:rsidRPr="003E605B">
        <w:rPr>
          <w:color w:val="000000"/>
          <w:sz w:val="28"/>
          <w:szCs w:val="28"/>
          <w:lang w:val="uk-UA"/>
        </w:rPr>
        <w:t>0</w:t>
      </w:r>
      <w:r w:rsidR="003E605B">
        <w:rPr>
          <w:color w:val="000000"/>
          <w:sz w:val="28"/>
          <w:szCs w:val="28"/>
          <w:lang w:val="uk-UA"/>
        </w:rPr>
        <w:t> </w:t>
      </w:r>
      <w:r w:rsidR="003E605B" w:rsidRPr="003E605B">
        <w:rPr>
          <w:color w:val="000000"/>
          <w:sz w:val="28"/>
          <w:szCs w:val="28"/>
          <w:lang w:val="uk-UA"/>
        </w:rPr>
        <w:t>мм</w:t>
      </w:r>
      <w:r w:rsidRPr="003E605B">
        <w:rPr>
          <w:color w:val="000000"/>
          <w:sz w:val="28"/>
          <w:szCs w:val="28"/>
          <w:lang w:val="uk-UA"/>
        </w:rPr>
        <w:t xml:space="preserve"> різного ступеня чистоти), досить розвиті і широко використовуються в усім світі, у тому числі в Бєларусі. Головною проблемою таких перер</w:t>
      </w:r>
      <w:r w:rsidR="00481CFA" w:rsidRPr="003E605B">
        <w:rPr>
          <w:color w:val="000000"/>
          <w:sz w:val="28"/>
          <w:szCs w:val="28"/>
          <w:lang w:val="uk-UA"/>
        </w:rPr>
        <w:t>о</w:t>
      </w:r>
      <w:r w:rsidRPr="003E605B">
        <w:rPr>
          <w:color w:val="000000"/>
          <w:sz w:val="28"/>
          <w:szCs w:val="28"/>
          <w:lang w:val="uk-UA"/>
        </w:rPr>
        <w:t>б</w:t>
      </w:r>
      <w:r w:rsidR="00481CFA" w:rsidRPr="003E605B">
        <w:rPr>
          <w:color w:val="000000"/>
          <w:sz w:val="28"/>
          <w:szCs w:val="28"/>
          <w:lang w:val="uk-UA"/>
        </w:rPr>
        <w:t>никі</w:t>
      </w:r>
      <w:r w:rsidRPr="003E605B">
        <w:rPr>
          <w:color w:val="000000"/>
          <w:sz w:val="28"/>
          <w:szCs w:val="28"/>
          <w:lang w:val="uk-UA"/>
        </w:rPr>
        <w:t>в є збір П</w:t>
      </w:r>
      <w:r w:rsidR="00481CFA" w:rsidRPr="003E605B">
        <w:rPr>
          <w:color w:val="000000"/>
          <w:sz w:val="28"/>
          <w:szCs w:val="28"/>
          <w:lang w:val="uk-UA"/>
        </w:rPr>
        <w:t>ЕТФ</w:t>
      </w:r>
      <w:r w:rsidRPr="003E605B">
        <w:rPr>
          <w:color w:val="000000"/>
          <w:sz w:val="28"/>
          <w:szCs w:val="28"/>
          <w:lang w:val="uk-UA"/>
        </w:rPr>
        <w:t>-тар</w:t>
      </w:r>
      <w:r w:rsidR="00481CFA" w:rsidRPr="003E605B">
        <w:rPr>
          <w:color w:val="000000"/>
          <w:sz w:val="28"/>
          <w:szCs w:val="28"/>
          <w:lang w:val="uk-UA"/>
        </w:rPr>
        <w:t>и</w:t>
      </w:r>
      <w:r w:rsidRPr="003E605B">
        <w:rPr>
          <w:color w:val="000000"/>
          <w:sz w:val="28"/>
          <w:szCs w:val="28"/>
          <w:lang w:val="uk-UA"/>
        </w:rPr>
        <w:t>. Ця стаття витрат складає близько 5</w:t>
      </w:r>
      <w:r w:rsidR="003E605B" w:rsidRPr="003E605B">
        <w:rPr>
          <w:color w:val="000000"/>
          <w:sz w:val="28"/>
          <w:szCs w:val="28"/>
          <w:lang w:val="uk-UA"/>
        </w:rPr>
        <w:t>0</w:t>
      </w:r>
      <w:r w:rsidR="003E605B">
        <w:rPr>
          <w:color w:val="000000"/>
          <w:sz w:val="28"/>
          <w:szCs w:val="28"/>
          <w:lang w:val="uk-UA"/>
        </w:rPr>
        <w:t>%</w:t>
      </w:r>
      <w:r w:rsidRPr="003E605B">
        <w:rPr>
          <w:color w:val="000000"/>
          <w:sz w:val="28"/>
          <w:szCs w:val="28"/>
          <w:lang w:val="uk-UA"/>
        </w:rPr>
        <w:t xml:space="preserve"> собівартості одержуваних флекс</w:t>
      </w:r>
      <w:r w:rsidR="00481CFA" w:rsidRPr="003E605B">
        <w:rPr>
          <w:color w:val="000000"/>
          <w:sz w:val="28"/>
          <w:szCs w:val="28"/>
          <w:lang w:val="uk-UA"/>
        </w:rPr>
        <w:t>і</w:t>
      </w:r>
      <w:r w:rsidRPr="003E605B">
        <w:rPr>
          <w:color w:val="000000"/>
          <w:sz w:val="28"/>
          <w:szCs w:val="28"/>
          <w:lang w:val="uk-UA"/>
        </w:rPr>
        <w:t>в. Одержуваний продукт в основному експортується в Китай, де велика його частина переробляється в штапельні волокна (утеплювач для зимових курток, спальних мішків) і в цьому ви</w:t>
      </w:r>
      <w:r w:rsidR="00481CFA" w:rsidRPr="003E605B">
        <w:rPr>
          <w:color w:val="000000"/>
          <w:sz w:val="28"/>
          <w:szCs w:val="28"/>
          <w:lang w:val="uk-UA"/>
        </w:rPr>
        <w:t>гля</w:t>
      </w:r>
      <w:r w:rsidRPr="003E605B">
        <w:rPr>
          <w:color w:val="000000"/>
          <w:sz w:val="28"/>
          <w:szCs w:val="28"/>
          <w:lang w:val="uk-UA"/>
        </w:rPr>
        <w:t>ді повертається в пострадянські країни. Використання вторинного пол</w:t>
      </w:r>
      <w:r w:rsidR="00481CFA" w:rsidRPr="003E605B">
        <w:rPr>
          <w:color w:val="000000"/>
          <w:sz w:val="28"/>
          <w:szCs w:val="28"/>
          <w:lang w:val="uk-UA"/>
        </w:rPr>
        <w:t>іе</w:t>
      </w:r>
      <w:r w:rsidRPr="003E605B">
        <w:rPr>
          <w:color w:val="000000"/>
          <w:sz w:val="28"/>
          <w:szCs w:val="28"/>
          <w:lang w:val="uk-UA"/>
        </w:rPr>
        <w:t>тилентерефталат</w:t>
      </w:r>
      <w:r w:rsidR="00481CFA" w:rsidRPr="003E605B">
        <w:rPr>
          <w:color w:val="000000"/>
          <w:sz w:val="28"/>
          <w:szCs w:val="28"/>
          <w:lang w:val="uk-UA"/>
        </w:rPr>
        <w:t>у</w:t>
      </w:r>
      <w:r w:rsidRPr="003E605B">
        <w:rPr>
          <w:color w:val="000000"/>
          <w:sz w:val="28"/>
          <w:szCs w:val="28"/>
          <w:lang w:val="uk-UA"/>
        </w:rPr>
        <w:t xml:space="preserve"> для виробництва тари, що контактує з харчовими продуктами, можливо, однак відповідне устаткування і технології є досить дорогими. В даний момент переробка П</w:t>
      </w:r>
      <w:r w:rsidR="00481CFA" w:rsidRPr="003E605B">
        <w:rPr>
          <w:color w:val="000000"/>
          <w:sz w:val="28"/>
          <w:szCs w:val="28"/>
          <w:lang w:val="uk-UA"/>
        </w:rPr>
        <w:t>ЕТФ</w:t>
      </w:r>
      <w:r w:rsidRPr="003E605B">
        <w:rPr>
          <w:color w:val="000000"/>
          <w:sz w:val="28"/>
          <w:szCs w:val="28"/>
          <w:lang w:val="uk-UA"/>
        </w:rPr>
        <w:t>-тар</w:t>
      </w:r>
      <w:r w:rsidR="00481CFA" w:rsidRPr="003E605B">
        <w:rPr>
          <w:color w:val="000000"/>
          <w:sz w:val="28"/>
          <w:szCs w:val="28"/>
          <w:lang w:val="uk-UA"/>
        </w:rPr>
        <w:t>и</w:t>
      </w:r>
      <w:r w:rsidRPr="003E605B">
        <w:rPr>
          <w:color w:val="000000"/>
          <w:sz w:val="28"/>
          <w:szCs w:val="28"/>
          <w:lang w:val="uk-UA"/>
        </w:rPr>
        <w:t xml:space="preserve"> через розплав розвивається в двох напрямках: одержання волокна і переробка у вироби конструкційного призначення литтям під тиском. Необхідною умовою для одержання якісних виробів із вторинного пол</w:t>
      </w:r>
      <w:r w:rsidR="00481CFA" w:rsidRPr="003E605B">
        <w:rPr>
          <w:color w:val="000000"/>
          <w:sz w:val="28"/>
          <w:szCs w:val="28"/>
          <w:lang w:val="uk-UA"/>
        </w:rPr>
        <w:t>іе</w:t>
      </w:r>
      <w:r w:rsidRPr="003E605B">
        <w:rPr>
          <w:color w:val="000000"/>
          <w:sz w:val="28"/>
          <w:szCs w:val="28"/>
          <w:lang w:val="uk-UA"/>
        </w:rPr>
        <w:t>тилентерефталат</w:t>
      </w:r>
      <w:r w:rsidR="00481CFA" w:rsidRPr="003E605B">
        <w:rPr>
          <w:color w:val="000000"/>
          <w:sz w:val="28"/>
          <w:szCs w:val="28"/>
          <w:lang w:val="uk-UA"/>
        </w:rPr>
        <w:t>у</w:t>
      </w:r>
      <w:r w:rsidRPr="003E605B">
        <w:rPr>
          <w:color w:val="000000"/>
          <w:sz w:val="28"/>
          <w:szCs w:val="28"/>
          <w:lang w:val="uk-UA"/>
        </w:rPr>
        <w:t xml:space="preserve"> є ретельне сушіння матеріалу перед переробкою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у проти</w:t>
      </w:r>
      <w:r w:rsidR="00481CFA" w:rsidRPr="003E605B">
        <w:rPr>
          <w:color w:val="000000"/>
          <w:sz w:val="28"/>
          <w:szCs w:val="28"/>
          <w:lang w:val="uk-UA"/>
        </w:rPr>
        <w:t>лежно</w:t>
      </w:r>
      <w:r w:rsidRPr="003E605B">
        <w:rPr>
          <w:color w:val="000000"/>
          <w:sz w:val="28"/>
          <w:szCs w:val="28"/>
          <w:lang w:val="uk-UA"/>
        </w:rPr>
        <w:t>му випадку внаслідок автокатал</w:t>
      </w:r>
      <w:r w:rsidR="00481CFA" w:rsidRPr="003E605B">
        <w:rPr>
          <w:color w:val="000000"/>
          <w:sz w:val="28"/>
          <w:szCs w:val="28"/>
          <w:lang w:val="uk-UA"/>
        </w:rPr>
        <w:t>і</w:t>
      </w:r>
      <w:r w:rsidRPr="003E605B">
        <w:rPr>
          <w:color w:val="000000"/>
          <w:sz w:val="28"/>
          <w:szCs w:val="28"/>
          <w:lang w:val="uk-UA"/>
        </w:rPr>
        <w:t>тич</w:t>
      </w:r>
      <w:r w:rsidR="00481CFA" w:rsidRPr="003E605B">
        <w:rPr>
          <w:color w:val="000000"/>
          <w:sz w:val="28"/>
          <w:szCs w:val="28"/>
          <w:lang w:val="uk-UA"/>
        </w:rPr>
        <w:t xml:space="preserve">ної </w:t>
      </w:r>
      <w:r w:rsidRPr="003E605B">
        <w:rPr>
          <w:color w:val="000000"/>
          <w:sz w:val="28"/>
          <w:szCs w:val="28"/>
          <w:lang w:val="uk-UA"/>
        </w:rPr>
        <w:t>деструкції фізико-механічні властивості матеріалу істотно погіршуються. Проведені дослідження показують можливість переробки П</w:t>
      </w:r>
      <w:r w:rsidR="00481CFA" w:rsidRPr="003E605B">
        <w:rPr>
          <w:color w:val="000000"/>
          <w:sz w:val="28"/>
          <w:szCs w:val="28"/>
          <w:lang w:val="uk-UA"/>
        </w:rPr>
        <w:t>ЕТФ</w:t>
      </w:r>
      <w:r w:rsidRPr="003E605B">
        <w:rPr>
          <w:color w:val="000000"/>
          <w:sz w:val="28"/>
          <w:szCs w:val="28"/>
          <w:lang w:val="uk-UA"/>
        </w:rPr>
        <w:t>-флекс</w:t>
      </w:r>
      <w:r w:rsidR="00481CFA" w:rsidRPr="003E605B">
        <w:rPr>
          <w:color w:val="000000"/>
          <w:sz w:val="28"/>
          <w:szCs w:val="28"/>
          <w:lang w:val="uk-UA"/>
        </w:rPr>
        <w:t>і</w:t>
      </w:r>
      <w:r w:rsidRPr="003E605B">
        <w:rPr>
          <w:color w:val="000000"/>
          <w:sz w:val="28"/>
          <w:szCs w:val="28"/>
          <w:lang w:val="uk-UA"/>
        </w:rPr>
        <w:t>в литтям під тиском без попереднього гранул</w:t>
      </w:r>
      <w:r w:rsidR="00481CFA" w:rsidRPr="003E605B">
        <w:rPr>
          <w:color w:val="000000"/>
          <w:sz w:val="28"/>
          <w:szCs w:val="28"/>
          <w:lang w:val="uk-UA"/>
        </w:rPr>
        <w:t>ювання</w:t>
      </w:r>
      <w:r w:rsidRPr="003E605B">
        <w:rPr>
          <w:color w:val="000000"/>
          <w:sz w:val="28"/>
          <w:szCs w:val="28"/>
          <w:lang w:val="uk-UA"/>
        </w:rPr>
        <w:t xml:space="preserve">. З одного боку, це дозволяє зберегти ресурс полімеру, виключивши одну стадію плавлення, з іншого боку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 xml:space="preserve">спростити технологічну схему, забравши з неї </w:t>
      </w:r>
      <w:r w:rsidR="00481CFA" w:rsidRPr="003E605B">
        <w:rPr>
          <w:color w:val="000000"/>
          <w:sz w:val="28"/>
          <w:szCs w:val="28"/>
          <w:lang w:val="uk-UA"/>
        </w:rPr>
        <w:t>е</w:t>
      </w:r>
      <w:r w:rsidRPr="003E605B">
        <w:rPr>
          <w:color w:val="000000"/>
          <w:sz w:val="28"/>
          <w:szCs w:val="28"/>
          <w:lang w:val="uk-UA"/>
        </w:rPr>
        <w:t>кструдер-гранулятор. Оптичні, фізико-механічні і реолог</w:t>
      </w:r>
      <w:r w:rsidR="00481CFA" w:rsidRPr="003E605B">
        <w:rPr>
          <w:color w:val="000000"/>
          <w:sz w:val="28"/>
          <w:szCs w:val="28"/>
          <w:lang w:val="uk-UA"/>
        </w:rPr>
        <w:t>і</w:t>
      </w:r>
      <w:r w:rsidRPr="003E605B">
        <w:rPr>
          <w:color w:val="000000"/>
          <w:sz w:val="28"/>
          <w:szCs w:val="28"/>
          <w:lang w:val="uk-UA"/>
        </w:rPr>
        <w:t>ч</w:t>
      </w:r>
      <w:r w:rsidR="00481CFA" w:rsidRPr="003E605B">
        <w:rPr>
          <w:color w:val="000000"/>
          <w:sz w:val="28"/>
          <w:szCs w:val="28"/>
          <w:lang w:val="uk-UA"/>
        </w:rPr>
        <w:t>ні</w:t>
      </w:r>
      <w:r w:rsidRPr="003E605B">
        <w:rPr>
          <w:color w:val="000000"/>
          <w:sz w:val="28"/>
          <w:szCs w:val="28"/>
          <w:lang w:val="uk-UA"/>
        </w:rPr>
        <w:t xml:space="preserve"> властивості вторинного пол</w:t>
      </w:r>
      <w:r w:rsidR="00481CFA" w:rsidRPr="003E605B">
        <w:rPr>
          <w:color w:val="000000"/>
          <w:sz w:val="28"/>
          <w:szCs w:val="28"/>
          <w:lang w:val="uk-UA"/>
        </w:rPr>
        <w:t>іе</w:t>
      </w:r>
      <w:r w:rsidRPr="003E605B">
        <w:rPr>
          <w:color w:val="000000"/>
          <w:sz w:val="28"/>
          <w:szCs w:val="28"/>
          <w:lang w:val="uk-UA"/>
        </w:rPr>
        <w:t>тилентерефталат</w:t>
      </w:r>
      <w:r w:rsidR="00481CFA" w:rsidRPr="003E605B">
        <w:rPr>
          <w:color w:val="000000"/>
          <w:sz w:val="28"/>
          <w:szCs w:val="28"/>
          <w:lang w:val="uk-UA"/>
        </w:rPr>
        <w:t>у</w:t>
      </w:r>
      <w:r w:rsidRPr="003E605B">
        <w:rPr>
          <w:color w:val="000000"/>
          <w:sz w:val="28"/>
          <w:szCs w:val="28"/>
          <w:lang w:val="uk-UA"/>
        </w:rPr>
        <w:t xml:space="preserve"> трохи гірше, ніж у первинного. У залежності від тривалості експлуатації виробу, ступеня його забруднення і технології переробки властивості одержуваного матеріалу можуть варіювати в досить широкому інтервалі.</w:t>
      </w:r>
    </w:p>
    <w:p w:rsidR="003B65AA"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У середньому вторинний полімер має тільки 6</w:t>
      </w:r>
      <w:r w:rsidR="003E605B" w:rsidRPr="003E605B">
        <w:rPr>
          <w:color w:val="000000"/>
          <w:sz w:val="28"/>
          <w:szCs w:val="28"/>
          <w:lang w:val="uk-UA"/>
        </w:rPr>
        <w:t>0</w:t>
      </w:r>
      <w:r w:rsidR="003E605B">
        <w:rPr>
          <w:color w:val="000000"/>
          <w:sz w:val="28"/>
          <w:szCs w:val="28"/>
          <w:lang w:val="uk-UA"/>
        </w:rPr>
        <w:t>%</w:t>
      </w:r>
      <w:r w:rsidRPr="003E605B">
        <w:rPr>
          <w:color w:val="000000"/>
          <w:sz w:val="28"/>
          <w:szCs w:val="28"/>
          <w:lang w:val="uk-UA"/>
        </w:rPr>
        <w:t xml:space="preserve"> властивостей первинного. Для того, щоб одержати відносно якісний матеріал, вторинний пол</w:t>
      </w:r>
      <w:r w:rsidR="00481CFA" w:rsidRPr="003E605B">
        <w:rPr>
          <w:color w:val="000000"/>
          <w:sz w:val="28"/>
          <w:szCs w:val="28"/>
          <w:lang w:val="uk-UA"/>
        </w:rPr>
        <w:t>іе</w:t>
      </w:r>
      <w:r w:rsidRPr="003E605B">
        <w:rPr>
          <w:color w:val="000000"/>
          <w:sz w:val="28"/>
          <w:szCs w:val="28"/>
          <w:lang w:val="uk-UA"/>
        </w:rPr>
        <w:t xml:space="preserve">тилентерефталат необхідно модифікувати. Одним з можливих способів модифікації є одержання суміші полімерів. </w:t>
      </w:r>
      <w:r w:rsidR="00481CFA" w:rsidRPr="003E605B">
        <w:rPr>
          <w:color w:val="000000"/>
          <w:sz w:val="28"/>
          <w:szCs w:val="28"/>
          <w:lang w:val="uk-UA"/>
        </w:rPr>
        <w:t>В</w:t>
      </w:r>
      <w:r w:rsidRPr="003E605B">
        <w:rPr>
          <w:color w:val="000000"/>
          <w:sz w:val="28"/>
          <w:szCs w:val="28"/>
          <w:lang w:val="uk-UA"/>
        </w:rPr>
        <w:t>ведення термопласт</w:t>
      </w:r>
      <w:r w:rsidR="00481CFA" w:rsidRPr="003E605B">
        <w:rPr>
          <w:color w:val="000000"/>
          <w:sz w:val="28"/>
          <w:szCs w:val="28"/>
          <w:lang w:val="uk-UA"/>
        </w:rPr>
        <w:t>у</w:t>
      </w:r>
      <w:r w:rsidRPr="003E605B">
        <w:rPr>
          <w:color w:val="000000"/>
          <w:sz w:val="28"/>
          <w:szCs w:val="28"/>
          <w:lang w:val="uk-UA"/>
        </w:rPr>
        <w:t xml:space="preserve">, схожого </w:t>
      </w:r>
      <w:r w:rsidR="00481CFA" w:rsidRPr="003E605B">
        <w:rPr>
          <w:color w:val="000000"/>
          <w:sz w:val="28"/>
          <w:szCs w:val="28"/>
          <w:lang w:val="uk-UA"/>
        </w:rPr>
        <w:t>за</w:t>
      </w:r>
      <w:r w:rsidRPr="003E605B">
        <w:rPr>
          <w:color w:val="000000"/>
          <w:sz w:val="28"/>
          <w:szCs w:val="28"/>
          <w:lang w:val="uk-UA"/>
        </w:rPr>
        <w:t xml:space="preserve"> сво</w:t>
      </w:r>
      <w:r w:rsidR="00481CFA" w:rsidRPr="003E605B">
        <w:rPr>
          <w:color w:val="000000"/>
          <w:sz w:val="28"/>
          <w:szCs w:val="28"/>
          <w:lang w:val="uk-UA"/>
        </w:rPr>
        <w:t>єю</w:t>
      </w:r>
      <w:r w:rsidRPr="003E605B">
        <w:rPr>
          <w:color w:val="000000"/>
          <w:sz w:val="28"/>
          <w:szCs w:val="28"/>
          <w:lang w:val="uk-UA"/>
        </w:rPr>
        <w:t xml:space="preserve"> буд</w:t>
      </w:r>
      <w:r w:rsidR="00481CFA" w:rsidRPr="003E605B">
        <w:rPr>
          <w:color w:val="000000"/>
          <w:sz w:val="28"/>
          <w:szCs w:val="28"/>
          <w:lang w:val="uk-UA"/>
        </w:rPr>
        <w:t>овою</w:t>
      </w:r>
      <w:r w:rsidRPr="003E605B">
        <w:rPr>
          <w:color w:val="000000"/>
          <w:sz w:val="28"/>
          <w:szCs w:val="28"/>
          <w:lang w:val="uk-UA"/>
        </w:rPr>
        <w:t xml:space="preserve"> з П</w:t>
      </w:r>
      <w:r w:rsidR="00481CFA" w:rsidRPr="003E605B">
        <w:rPr>
          <w:color w:val="000000"/>
          <w:sz w:val="28"/>
          <w:szCs w:val="28"/>
          <w:lang w:val="uk-UA"/>
        </w:rPr>
        <w:t>Е</w:t>
      </w:r>
      <w:r w:rsidRPr="003E605B">
        <w:rPr>
          <w:color w:val="000000"/>
          <w:sz w:val="28"/>
          <w:szCs w:val="28"/>
          <w:lang w:val="uk-UA"/>
        </w:rPr>
        <w:t>ТФ, приводить до утворення перехідних шарів на границі розд</w:t>
      </w:r>
      <w:r w:rsidR="00481CFA" w:rsidRPr="003E605B">
        <w:rPr>
          <w:color w:val="000000"/>
          <w:sz w:val="28"/>
          <w:szCs w:val="28"/>
          <w:lang w:val="uk-UA"/>
        </w:rPr>
        <w:t>ілу</w:t>
      </w:r>
      <w:r w:rsidRPr="003E605B">
        <w:rPr>
          <w:color w:val="000000"/>
          <w:sz w:val="28"/>
          <w:szCs w:val="28"/>
          <w:lang w:val="uk-UA"/>
        </w:rPr>
        <w:t xml:space="preserve"> фаз. При на</w:t>
      </w:r>
      <w:r w:rsidR="00481CFA" w:rsidRPr="003E605B">
        <w:rPr>
          <w:color w:val="000000"/>
          <w:sz w:val="28"/>
          <w:szCs w:val="28"/>
          <w:lang w:val="uk-UA"/>
        </w:rPr>
        <w:t xml:space="preserve">вантаженні </w:t>
      </w:r>
      <w:r w:rsidRPr="003E605B">
        <w:rPr>
          <w:color w:val="000000"/>
          <w:sz w:val="28"/>
          <w:szCs w:val="28"/>
          <w:lang w:val="uk-UA"/>
        </w:rPr>
        <w:t>виробу ці шари перешкоджають росту мікротріщин, що в підсумку приводить до збільшення</w:t>
      </w:r>
      <w:r w:rsidR="00745855" w:rsidRPr="003E605B">
        <w:rPr>
          <w:color w:val="000000"/>
          <w:sz w:val="28"/>
          <w:szCs w:val="28"/>
          <w:lang w:val="uk-UA"/>
        </w:rPr>
        <w:t xml:space="preserve"> міцності матеріалу. Фахівцями </w:t>
      </w:r>
      <w:r w:rsidRPr="003E605B">
        <w:rPr>
          <w:color w:val="000000"/>
          <w:sz w:val="28"/>
          <w:szCs w:val="28"/>
          <w:lang w:val="uk-UA"/>
        </w:rPr>
        <w:t>були отримані суміші вторинного пол</w:t>
      </w:r>
      <w:r w:rsidR="00745855" w:rsidRPr="003E605B">
        <w:rPr>
          <w:color w:val="000000"/>
          <w:sz w:val="28"/>
          <w:szCs w:val="28"/>
          <w:lang w:val="uk-UA"/>
        </w:rPr>
        <w:t>іе</w:t>
      </w:r>
      <w:r w:rsidRPr="003E605B">
        <w:rPr>
          <w:color w:val="000000"/>
          <w:sz w:val="28"/>
          <w:szCs w:val="28"/>
          <w:lang w:val="uk-UA"/>
        </w:rPr>
        <w:t>тилентерефталат</w:t>
      </w:r>
      <w:r w:rsidR="00745855" w:rsidRPr="003E605B">
        <w:rPr>
          <w:color w:val="000000"/>
          <w:sz w:val="28"/>
          <w:szCs w:val="28"/>
          <w:lang w:val="uk-UA"/>
        </w:rPr>
        <w:t>у</w:t>
      </w:r>
      <w:r w:rsidRPr="003E605B">
        <w:rPr>
          <w:color w:val="000000"/>
          <w:sz w:val="28"/>
          <w:szCs w:val="28"/>
          <w:lang w:val="uk-UA"/>
        </w:rPr>
        <w:t xml:space="preserve"> з первинними пол</w:t>
      </w:r>
      <w:r w:rsidR="00745855" w:rsidRPr="003E605B">
        <w:rPr>
          <w:color w:val="000000"/>
          <w:sz w:val="28"/>
          <w:szCs w:val="28"/>
          <w:lang w:val="uk-UA"/>
        </w:rPr>
        <w:t>іе</w:t>
      </w:r>
      <w:r w:rsidRPr="003E605B">
        <w:rPr>
          <w:color w:val="000000"/>
          <w:sz w:val="28"/>
          <w:szCs w:val="28"/>
          <w:lang w:val="uk-UA"/>
        </w:rPr>
        <w:t>тиленом низького тиску, пол</w:t>
      </w:r>
      <w:r w:rsidR="00745855" w:rsidRPr="003E605B">
        <w:rPr>
          <w:color w:val="000000"/>
          <w:sz w:val="28"/>
          <w:szCs w:val="28"/>
          <w:lang w:val="uk-UA"/>
        </w:rPr>
        <w:t>іе</w:t>
      </w:r>
      <w:r w:rsidRPr="003E605B">
        <w:rPr>
          <w:color w:val="000000"/>
          <w:sz w:val="28"/>
          <w:szCs w:val="28"/>
          <w:lang w:val="uk-UA"/>
        </w:rPr>
        <w:t>тиленом високого тиску, пластиком і полікарбонатом. Перераховані полімери вводилися в кількості 5</w:t>
      </w:r>
      <w:r w:rsidR="003E605B">
        <w:rPr>
          <w:color w:val="000000"/>
          <w:sz w:val="28"/>
          <w:szCs w:val="28"/>
          <w:lang w:val="uk-UA"/>
        </w:rPr>
        <w:t xml:space="preserve"> –</w:t>
      </w:r>
      <w:r w:rsidR="003E605B" w:rsidRPr="003E605B">
        <w:rPr>
          <w:color w:val="000000"/>
          <w:sz w:val="28"/>
          <w:szCs w:val="28"/>
          <w:lang w:val="uk-UA"/>
        </w:rPr>
        <w:t xml:space="preserve"> 30</w:t>
      </w:r>
      <w:r w:rsidR="003E605B">
        <w:rPr>
          <w:color w:val="000000"/>
          <w:sz w:val="28"/>
          <w:szCs w:val="28"/>
          <w:lang w:val="uk-UA"/>
        </w:rPr>
        <w:t>%</w:t>
      </w:r>
      <w:r w:rsidRPr="003E605B">
        <w:rPr>
          <w:color w:val="000000"/>
          <w:sz w:val="28"/>
          <w:szCs w:val="28"/>
          <w:lang w:val="uk-UA"/>
        </w:rPr>
        <w:t xml:space="preserve"> маси. Оцінка властивостей проводилася по основних фізико-механічних показниках: ударної в'язкості, міцності на розтягання і вигин, відносному подовженні при розриві. Характеристики отриманих матеріалів досліджувалися з застосуванням методів інфрачервоної спектроскопії, рентгенофазового аналізу і диференціальної сканую</w:t>
      </w:r>
      <w:r w:rsidR="00745855" w:rsidRPr="003E605B">
        <w:rPr>
          <w:color w:val="000000"/>
          <w:sz w:val="28"/>
          <w:szCs w:val="28"/>
          <w:lang w:val="uk-UA"/>
        </w:rPr>
        <w:t>чої</w:t>
      </w:r>
      <w:r w:rsidRPr="003E605B">
        <w:rPr>
          <w:color w:val="000000"/>
          <w:sz w:val="28"/>
          <w:szCs w:val="28"/>
          <w:lang w:val="uk-UA"/>
        </w:rPr>
        <w:t xml:space="preserve"> калориметрії. Оцінка якості поверхні проводилася за допомогою електронного мікроскопа. У результаті проведених досліджень було відзначене </w:t>
      </w:r>
      <w:r w:rsidR="00745855" w:rsidRPr="003E605B">
        <w:rPr>
          <w:color w:val="000000"/>
          <w:sz w:val="28"/>
          <w:szCs w:val="28"/>
          <w:lang w:val="uk-UA"/>
        </w:rPr>
        <w:t>посилення зміцнювальних</w:t>
      </w:r>
      <w:r w:rsidRPr="003E605B">
        <w:rPr>
          <w:color w:val="000000"/>
          <w:sz w:val="28"/>
          <w:szCs w:val="28"/>
          <w:lang w:val="uk-UA"/>
        </w:rPr>
        <w:t xml:space="preserve"> властивостей сумішей, що містять полікарбонат і пластик, і збільшення ударної в'язкості всіх композицій. С</w:t>
      </w:r>
      <w:r w:rsidR="00DF0987" w:rsidRPr="003E605B">
        <w:rPr>
          <w:color w:val="000000"/>
          <w:sz w:val="28"/>
          <w:szCs w:val="28"/>
          <w:lang w:val="uk-UA"/>
        </w:rPr>
        <w:t>у</w:t>
      </w:r>
      <w:r w:rsidR="00745855" w:rsidRPr="003E605B">
        <w:rPr>
          <w:color w:val="000000"/>
          <w:sz w:val="28"/>
          <w:szCs w:val="28"/>
          <w:lang w:val="uk-UA"/>
        </w:rPr>
        <w:t>мішна</w:t>
      </w:r>
      <w:r w:rsidRPr="003E605B">
        <w:rPr>
          <w:color w:val="000000"/>
          <w:sz w:val="28"/>
          <w:szCs w:val="28"/>
          <w:lang w:val="uk-UA"/>
        </w:rPr>
        <w:t xml:space="preserve"> композиція вторинного пол</w:t>
      </w:r>
      <w:r w:rsidR="00745855" w:rsidRPr="003E605B">
        <w:rPr>
          <w:color w:val="000000"/>
          <w:sz w:val="28"/>
          <w:szCs w:val="28"/>
          <w:lang w:val="uk-UA"/>
        </w:rPr>
        <w:t>іе</w:t>
      </w:r>
      <w:r w:rsidRPr="003E605B">
        <w:rPr>
          <w:color w:val="000000"/>
          <w:sz w:val="28"/>
          <w:szCs w:val="28"/>
          <w:lang w:val="uk-UA"/>
        </w:rPr>
        <w:t>тилентерефталат</w:t>
      </w:r>
      <w:r w:rsidR="00745855" w:rsidRPr="003E605B">
        <w:rPr>
          <w:color w:val="000000"/>
          <w:sz w:val="28"/>
          <w:szCs w:val="28"/>
          <w:lang w:val="uk-UA"/>
        </w:rPr>
        <w:t>у</w:t>
      </w:r>
      <w:r w:rsidRPr="003E605B">
        <w:rPr>
          <w:color w:val="000000"/>
          <w:sz w:val="28"/>
          <w:szCs w:val="28"/>
          <w:lang w:val="uk-UA"/>
        </w:rPr>
        <w:t xml:space="preserve"> і полікарбонату має фізико-механічні властивості, що перевершують властивості первинного П</w:t>
      </w:r>
      <w:r w:rsidR="00745855" w:rsidRPr="003E605B">
        <w:rPr>
          <w:color w:val="000000"/>
          <w:sz w:val="28"/>
          <w:szCs w:val="28"/>
          <w:lang w:val="uk-UA"/>
        </w:rPr>
        <w:t>Е</w:t>
      </w:r>
      <w:r w:rsidRPr="003E605B">
        <w:rPr>
          <w:color w:val="000000"/>
          <w:sz w:val="28"/>
          <w:szCs w:val="28"/>
          <w:lang w:val="uk-UA"/>
        </w:rPr>
        <w:t>ТФ. Суміш вторинного П</w:t>
      </w:r>
      <w:r w:rsidR="00745855" w:rsidRPr="003E605B">
        <w:rPr>
          <w:color w:val="000000"/>
          <w:sz w:val="28"/>
          <w:szCs w:val="28"/>
          <w:lang w:val="uk-UA"/>
        </w:rPr>
        <w:t>Е</w:t>
      </w:r>
      <w:r w:rsidRPr="003E605B">
        <w:rPr>
          <w:color w:val="000000"/>
          <w:sz w:val="28"/>
          <w:szCs w:val="28"/>
          <w:lang w:val="uk-UA"/>
        </w:rPr>
        <w:t>ТФ із пол</w:t>
      </w:r>
      <w:r w:rsidR="00745855" w:rsidRPr="003E605B">
        <w:rPr>
          <w:color w:val="000000"/>
          <w:sz w:val="28"/>
          <w:szCs w:val="28"/>
          <w:lang w:val="uk-UA"/>
        </w:rPr>
        <w:t>іе</w:t>
      </w:r>
      <w:r w:rsidRPr="003E605B">
        <w:rPr>
          <w:color w:val="000000"/>
          <w:sz w:val="28"/>
          <w:szCs w:val="28"/>
          <w:lang w:val="uk-UA"/>
        </w:rPr>
        <w:t xml:space="preserve">тиленом має досить високу ударну в'язкість і може бути використана на практиці, незважаючи на деяке зменшення </w:t>
      </w:r>
      <w:r w:rsidR="00745855" w:rsidRPr="003E605B">
        <w:rPr>
          <w:color w:val="000000"/>
          <w:sz w:val="28"/>
          <w:szCs w:val="28"/>
          <w:lang w:val="uk-UA"/>
        </w:rPr>
        <w:t>міцності</w:t>
      </w:r>
      <w:r w:rsidRPr="003E605B">
        <w:rPr>
          <w:color w:val="000000"/>
          <w:sz w:val="28"/>
          <w:szCs w:val="28"/>
          <w:lang w:val="uk-UA"/>
        </w:rPr>
        <w:t>.</w:t>
      </w:r>
    </w:p>
    <w:p w:rsidR="003B65AA" w:rsidRPr="003E605B" w:rsidRDefault="008E476B" w:rsidP="003E605B">
      <w:pPr>
        <w:spacing w:line="360" w:lineRule="auto"/>
        <w:ind w:firstLine="709"/>
        <w:jc w:val="both"/>
        <w:rPr>
          <w:color w:val="000000"/>
          <w:sz w:val="28"/>
          <w:szCs w:val="28"/>
          <w:lang w:val="uk-UA"/>
        </w:rPr>
      </w:pPr>
      <w:r w:rsidRPr="003E605B">
        <w:rPr>
          <w:color w:val="000000"/>
          <w:sz w:val="28"/>
          <w:szCs w:val="28"/>
          <w:lang w:val="uk-UA"/>
        </w:rPr>
        <w:t>Іншим способом підвищення фізико-механічних властивостей вторинного П</w:t>
      </w:r>
      <w:r w:rsidR="00745855" w:rsidRPr="003E605B">
        <w:rPr>
          <w:color w:val="000000"/>
          <w:sz w:val="28"/>
          <w:szCs w:val="28"/>
          <w:lang w:val="uk-UA"/>
        </w:rPr>
        <w:t>Е</w:t>
      </w:r>
      <w:r w:rsidRPr="003E605B">
        <w:rPr>
          <w:color w:val="000000"/>
          <w:sz w:val="28"/>
          <w:szCs w:val="28"/>
          <w:lang w:val="uk-UA"/>
        </w:rPr>
        <w:t>ТФ є армування його різного роду мінеральними напо</w:t>
      </w:r>
      <w:r w:rsidR="00745855" w:rsidRPr="003E605B">
        <w:rPr>
          <w:color w:val="000000"/>
          <w:sz w:val="28"/>
          <w:szCs w:val="28"/>
          <w:lang w:val="uk-UA"/>
        </w:rPr>
        <w:t>внювачами</w:t>
      </w:r>
      <w:r w:rsidRPr="003E605B">
        <w:rPr>
          <w:color w:val="000000"/>
          <w:sz w:val="28"/>
          <w:szCs w:val="28"/>
          <w:lang w:val="uk-UA"/>
        </w:rPr>
        <w:t xml:space="preserve">. </w:t>
      </w:r>
      <w:r w:rsidR="00745855" w:rsidRPr="003E605B">
        <w:rPr>
          <w:color w:val="000000"/>
          <w:sz w:val="28"/>
          <w:szCs w:val="28"/>
          <w:lang w:val="uk-UA"/>
        </w:rPr>
        <w:t>В</w:t>
      </w:r>
      <w:r w:rsidRPr="003E605B">
        <w:rPr>
          <w:color w:val="000000"/>
          <w:sz w:val="28"/>
          <w:szCs w:val="28"/>
          <w:lang w:val="uk-UA"/>
        </w:rPr>
        <w:t xml:space="preserve">ведення </w:t>
      </w:r>
      <w:r w:rsidR="00745855" w:rsidRPr="003E605B">
        <w:rPr>
          <w:color w:val="000000"/>
          <w:sz w:val="28"/>
          <w:szCs w:val="28"/>
          <w:lang w:val="uk-UA"/>
        </w:rPr>
        <w:t>пев</w:t>
      </w:r>
      <w:r w:rsidRPr="003E605B">
        <w:rPr>
          <w:color w:val="000000"/>
          <w:sz w:val="28"/>
          <w:szCs w:val="28"/>
          <w:lang w:val="uk-UA"/>
        </w:rPr>
        <w:t xml:space="preserve">ної кількості </w:t>
      </w:r>
      <w:r w:rsidR="00745855" w:rsidRPr="003E605B">
        <w:rPr>
          <w:color w:val="000000"/>
          <w:sz w:val="28"/>
          <w:szCs w:val="28"/>
          <w:lang w:val="uk-UA"/>
        </w:rPr>
        <w:t>дрібно</w:t>
      </w:r>
      <w:r w:rsidRPr="003E605B">
        <w:rPr>
          <w:color w:val="000000"/>
          <w:sz w:val="28"/>
          <w:szCs w:val="28"/>
          <w:lang w:val="uk-UA"/>
        </w:rPr>
        <w:t>дисперсного напо</w:t>
      </w:r>
      <w:r w:rsidR="00745855" w:rsidRPr="003E605B">
        <w:rPr>
          <w:color w:val="000000"/>
          <w:sz w:val="28"/>
          <w:szCs w:val="28"/>
          <w:lang w:val="uk-UA"/>
        </w:rPr>
        <w:t>внювача</w:t>
      </w:r>
      <w:r w:rsidRPr="003E605B">
        <w:rPr>
          <w:color w:val="000000"/>
          <w:sz w:val="28"/>
          <w:szCs w:val="28"/>
          <w:lang w:val="uk-UA"/>
        </w:rPr>
        <w:t xml:space="preserve"> (наприклад, тальку) дозволяє змінити розмір і кількість кристалів, що утвор</w:t>
      </w:r>
      <w:r w:rsidR="00745855" w:rsidRPr="003E605B">
        <w:rPr>
          <w:color w:val="000000"/>
          <w:sz w:val="28"/>
          <w:szCs w:val="28"/>
          <w:lang w:val="uk-UA"/>
        </w:rPr>
        <w:t>юю</w:t>
      </w:r>
      <w:r w:rsidRPr="003E605B">
        <w:rPr>
          <w:color w:val="000000"/>
          <w:sz w:val="28"/>
          <w:szCs w:val="28"/>
          <w:lang w:val="uk-UA"/>
        </w:rPr>
        <w:t xml:space="preserve">ться, </w:t>
      </w:r>
      <w:r w:rsidR="00745855" w:rsidRPr="003E605B">
        <w:rPr>
          <w:color w:val="000000"/>
          <w:sz w:val="28"/>
          <w:szCs w:val="28"/>
          <w:lang w:val="uk-UA"/>
        </w:rPr>
        <w:t>які</w:t>
      </w:r>
      <w:r w:rsidRPr="003E605B">
        <w:rPr>
          <w:color w:val="000000"/>
          <w:sz w:val="28"/>
          <w:szCs w:val="28"/>
          <w:lang w:val="uk-UA"/>
        </w:rPr>
        <w:t>, у свою чергу, позитивно позначається на властивостях композиції. Присутність у матеріалі волокнистого мінерального напо</w:t>
      </w:r>
      <w:r w:rsidR="00745855" w:rsidRPr="003E605B">
        <w:rPr>
          <w:color w:val="000000"/>
          <w:sz w:val="28"/>
          <w:szCs w:val="28"/>
          <w:lang w:val="uk-UA"/>
        </w:rPr>
        <w:t>внювача</w:t>
      </w:r>
      <w:r w:rsidRPr="003E605B">
        <w:rPr>
          <w:color w:val="000000"/>
          <w:sz w:val="28"/>
          <w:szCs w:val="28"/>
          <w:lang w:val="uk-UA"/>
        </w:rPr>
        <w:t xml:space="preserve">, що має модуль пружності, значно перевищуючий модуль пружності полімерної матриці, приводить до зміцнення композиції в цілому й у першу чергу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у напрямку орієнтації волокна. Такі матеріали мають підвищену твердість і не мають плинність, що особливо важливо для конструкційних виробів. Так, вторинний пол</w:t>
      </w:r>
      <w:r w:rsidR="00745855" w:rsidRPr="003E605B">
        <w:rPr>
          <w:color w:val="000000"/>
          <w:sz w:val="28"/>
          <w:szCs w:val="28"/>
          <w:lang w:val="uk-UA"/>
        </w:rPr>
        <w:t>іе</w:t>
      </w:r>
      <w:r w:rsidRPr="003E605B">
        <w:rPr>
          <w:color w:val="000000"/>
          <w:sz w:val="28"/>
          <w:szCs w:val="28"/>
          <w:lang w:val="uk-UA"/>
        </w:rPr>
        <w:t>тилентерефталат</w:t>
      </w:r>
      <w:r w:rsidR="00745855" w:rsidRPr="003E605B">
        <w:rPr>
          <w:color w:val="000000"/>
          <w:sz w:val="28"/>
          <w:szCs w:val="28"/>
          <w:lang w:val="uk-UA"/>
        </w:rPr>
        <w:t>у</w:t>
      </w:r>
      <w:r w:rsidRPr="003E605B">
        <w:rPr>
          <w:color w:val="000000"/>
          <w:sz w:val="28"/>
          <w:szCs w:val="28"/>
          <w:lang w:val="uk-UA"/>
        </w:rPr>
        <w:t>, армований 2</w:t>
      </w:r>
      <w:r w:rsidR="003E605B" w:rsidRPr="003E605B">
        <w:rPr>
          <w:color w:val="000000"/>
          <w:sz w:val="28"/>
          <w:szCs w:val="28"/>
          <w:lang w:val="uk-UA"/>
        </w:rPr>
        <w:t>0</w:t>
      </w:r>
      <w:r w:rsidR="003E605B">
        <w:rPr>
          <w:color w:val="000000"/>
          <w:sz w:val="28"/>
          <w:szCs w:val="28"/>
          <w:lang w:val="uk-UA"/>
        </w:rPr>
        <w:t>%</w:t>
      </w:r>
      <w:r w:rsidRPr="003E605B">
        <w:rPr>
          <w:color w:val="000000"/>
          <w:sz w:val="28"/>
          <w:szCs w:val="28"/>
          <w:lang w:val="uk-UA"/>
        </w:rPr>
        <w:t xml:space="preserve"> скловолокна, має на 4</w:t>
      </w:r>
      <w:r w:rsidR="003E605B" w:rsidRPr="003E605B">
        <w:rPr>
          <w:color w:val="000000"/>
          <w:sz w:val="28"/>
          <w:szCs w:val="28"/>
          <w:lang w:val="uk-UA"/>
        </w:rPr>
        <w:t>0</w:t>
      </w:r>
      <w:r w:rsidR="003E605B">
        <w:rPr>
          <w:color w:val="000000"/>
          <w:sz w:val="28"/>
          <w:szCs w:val="28"/>
          <w:lang w:val="uk-UA"/>
        </w:rPr>
        <w:t>%</w:t>
      </w:r>
      <w:r w:rsidRPr="003E605B">
        <w:rPr>
          <w:color w:val="000000"/>
          <w:sz w:val="28"/>
          <w:szCs w:val="28"/>
          <w:lang w:val="uk-UA"/>
        </w:rPr>
        <w:t xml:space="preserve"> велику міцність на вигин, а міцність при розтяганні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на 5</w:t>
      </w:r>
      <w:r w:rsidR="003E605B" w:rsidRPr="003E605B">
        <w:rPr>
          <w:color w:val="000000"/>
          <w:sz w:val="28"/>
          <w:szCs w:val="28"/>
          <w:lang w:val="uk-UA"/>
        </w:rPr>
        <w:t>5</w:t>
      </w:r>
      <w:r w:rsidR="003E605B">
        <w:rPr>
          <w:color w:val="000000"/>
          <w:sz w:val="28"/>
          <w:szCs w:val="28"/>
          <w:lang w:val="uk-UA"/>
        </w:rPr>
        <w:t>%</w:t>
      </w:r>
      <w:r w:rsidRPr="003E605B">
        <w:rPr>
          <w:color w:val="000000"/>
          <w:sz w:val="28"/>
          <w:szCs w:val="28"/>
          <w:lang w:val="uk-UA"/>
        </w:rPr>
        <w:t xml:space="preserve"> більше міцності первинного П</w:t>
      </w:r>
      <w:r w:rsidR="00745855" w:rsidRPr="003E605B">
        <w:rPr>
          <w:color w:val="000000"/>
          <w:sz w:val="28"/>
          <w:szCs w:val="28"/>
          <w:lang w:val="uk-UA"/>
        </w:rPr>
        <w:t>Е</w:t>
      </w:r>
      <w:r w:rsidRPr="003E605B">
        <w:rPr>
          <w:color w:val="000000"/>
          <w:sz w:val="28"/>
          <w:szCs w:val="28"/>
          <w:lang w:val="uk-UA"/>
        </w:rPr>
        <w:t>ТФ. Таким чином, проведені дослідження показують можливість рецикл</w:t>
      </w:r>
      <w:r w:rsidR="00745855" w:rsidRPr="003E605B">
        <w:rPr>
          <w:color w:val="000000"/>
          <w:sz w:val="28"/>
          <w:szCs w:val="28"/>
          <w:lang w:val="uk-UA"/>
        </w:rPr>
        <w:t>і</w:t>
      </w:r>
      <w:r w:rsidRPr="003E605B">
        <w:rPr>
          <w:color w:val="000000"/>
          <w:sz w:val="28"/>
          <w:szCs w:val="28"/>
          <w:lang w:val="uk-UA"/>
        </w:rPr>
        <w:t>нг</w:t>
      </w:r>
      <w:r w:rsidR="00745855" w:rsidRPr="003E605B">
        <w:rPr>
          <w:color w:val="000000"/>
          <w:sz w:val="28"/>
          <w:szCs w:val="28"/>
          <w:lang w:val="uk-UA"/>
        </w:rPr>
        <w:t>у</w:t>
      </w:r>
      <w:r w:rsidRPr="003E605B">
        <w:rPr>
          <w:color w:val="000000"/>
          <w:sz w:val="28"/>
          <w:szCs w:val="28"/>
          <w:lang w:val="uk-UA"/>
        </w:rPr>
        <w:t xml:space="preserve"> П</w:t>
      </w:r>
      <w:r w:rsidR="00745855" w:rsidRPr="003E605B">
        <w:rPr>
          <w:color w:val="000000"/>
          <w:sz w:val="28"/>
          <w:szCs w:val="28"/>
          <w:lang w:val="uk-UA"/>
        </w:rPr>
        <w:t>ЕТФ</w:t>
      </w:r>
      <w:r w:rsidRPr="003E605B">
        <w:rPr>
          <w:color w:val="000000"/>
          <w:sz w:val="28"/>
          <w:szCs w:val="28"/>
          <w:lang w:val="uk-UA"/>
        </w:rPr>
        <w:t>-тар</w:t>
      </w:r>
      <w:r w:rsidR="00745855" w:rsidRPr="003E605B">
        <w:rPr>
          <w:color w:val="000000"/>
          <w:sz w:val="28"/>
          <w:szCs w:val="28"/>
          <w:lang w:val="uk-UA"/>
        </w:rPr>
        <w:t>и</w:t>
      </w:r>
      <w:r w:rsidRPr="003E605B">
        <w:rPr>
          <w:color w:val="000000"/>
          <w:sz w:val="28"/>
          <w:szCs w:val="28"/>
          <w:lang w:val="uk-UA"/>
        </w:rPr>
        <w:t xml:space="preserve"> з одержанням конструкційних композиційних матеріалів для технічних і будівельних цілей. Істотне значення має і та обставина, що для одержання таких матеріалів з успіхом може використовуватися стандартне устаткування для переробки полімерів. Вигода дв</w:t>
      </w:r>
      <w:r w:rsidR="00745855" w:rsidRPr="003E605B">
        <w:rPr>
          <w:color w:val="000000"/>
          <w:sz w:val="28"/>
          <w:szCs w:val="28"/>
          <w:lang w:val="uk-UA"/>
        </w:rPr>
        <w:t>о</w:t>
      </w:r>
      <w:r w:rsidRPr="003E605B">
        <w:rPr>
          <w:color w:val="000000"/>
          <w:sz w:val="28"/>
          <w:szCs w:val="28"/>
          <w:lang w:val="uk-UA"/>
        </w:rPr>
        <w:t>хстад</w:t>
      </w:r>
      <w:r w:rsidR="00745855" w:rsidRPr="003E605B">
        <w:rPr>
          <w:color w:val="000000"/>
          <w:sz w:val="28"/>
          <w:szCs w:val="28"/>
          <w:lang w:val="uk-UA"/>
        </w:rPr>
        <w:t>і</w:t>
      </w:r>
      <w:r w:rsidRPr="003E605B">
        <w:rPr>
          <w:color w:val="000000"/>
          <w:sz w:val="28"/>
          <w:szCs w:val="28"/>
          <w:lang w:val="uk-UA"/>
        </w:rPr>
        <w:t>йно</w:t>
      </w:r>
      <w:r w:rsidR="00745855" w:rsidRPr="003E605B">
        <w:rPr>
          <w:color w:val="000000"/>
          <w:sz w:val="28"/>
          <w:szCs w:val="28"/>
          <w:lang w:val="uk-UA"/>
        </w:rPr>
        <w:t>ї</w:t>
      </w:r>
      <w:r w:rsidRPr="003E605B">
        <w:rPr>
          <w:color w:val="000000"/>
          <w:sz w:val="28"/>
          <w:szCs w:val="28"/>
          <w:lang w:val="uk-UA"/>
        </w:rPr>
        <w:t xml:space="preserve"> переробки П</w:t>
      </w:r>
      <w:r w:rsidR="00745855" w:rsidRPr="003E605B">
        <w:rPr>
          <w:color w:val="000000"/>
          <w:sz w:val="28"/>
          <w:szCs w:val="28"/>
          <w:lang w:val="uk-UA"/>
        </w:rPr>
        <w:t>Е</w:t>
      </w:r>
      <w:r w:rsidRPr="003E605B">
        <w:rPr>
          <w:color w:val="000000"/>
          <w:sz w:val="28"/>
          <w:szCs w:val="28"/>
          <w:lang w:val="uk-UA"/>
        </w:rPr>
        <w:t>ТФ у т</w:t>
      </w:r>
      <w:r w:rsidR="00745855" w:rsidRPr="003E605B">
        <w:rPr>
          <w:color w:val="000000"/>
          <w:sz w:val="28"/>
          <w:szCs w:val="28"/>
          <w:lang w:val="uk-UA"/>
        </w:rPr>
        <w:t>о</w:t>
      </w:r>
      <w:r w:rsidRPr="003E605B">
        <w:rPr>
          <w:color w:val="000000"/>
          <w:sz w:val="28"/>
          <w:szCs w:val="28"/>
          <w:lang w:val="uk-UA"/>
        </w:rPr>
        <w:t>м</w:t>
      </w:r>
      <w:r w:rsidR="00745855" w:rsidRPr="003E605B">
        <w:rPr>
          <w:color w:val="000000"/>
          <w:sz w:val="28"/>
          <w:szCs w:val="28"/>
          <w:lang w:val="uk-UA"/>
        </w:rPr>
        <w:t>у</w:t>
      </w:r>
      <w:r w:rsidRPr="003E605B">
        <w:rPr>
          <w:color w:val="000000"/>
          <w:sz w:val="28"/>
          <w:szCs w:val="28"/>
          <w:lang w:val="uk-UA"/>
        </w:rPr>
        <w:t>, що виробник</w:t>
      </w:r>
      <w:r w:rsidR="00745855" w:rsidRPr="003E605B">
        <w:rPr>
          <w:color w:val="000000"/>
          <w:sz w:val="28"/>
          <w:szCs w:val="28"/>
          <w:lang w:val="uk-UA"/>
        </w:rPr>
        <w:t>у</w:t>
      </w:r>
      <w:r w:rsidRPr="003E605B">
        <w:rPr>
          <w:color w:val="000000"/>
          <w:sz w:val="28"/>
          <w:szCs w:val="28"/>
          <w:lang w:val="uk-UA"/>
        </w:rPr>
        <w:t xml:space="preserve"> не обов'язково займатися утилізацією </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він відразу може використовувати напівфабрикат із флекс</w:t>
      </w:r>
      <w:r w:rsidR="00745855" w:rsidRPr="003E605B">
        <w:rPr>
          <w:color w:val="000000"/>
          <w:sz w:val="28"/>
          <w:szCs w:val="28"/>
          <w:lang w:val="uk-UA"/>
        </w:rPr>
        <w:t>і</w:t>
      </w:r>
      <w:r w:rsidRPr="003E605B">
        <w:rPr>
          <w:color w:val="000000"/>
          <w:sz w:val="28"/>
          <w:szCs w:val="28"/>
          <w:lang w:val="uk-UA"/>
        </w:rPr>
        <w:t>в. З іншого боку, перер</w:t>
      </w:r>
      <w:r w:rsidR="00092A4B" w:rsidRPr="003E605B">
        <w:rPr>
          <w:color w:val="000000"/>
          <w:sz w:val="28"/>
          <w:szCs w:val="28"/>
          <w:lang w:val="uk-UA"/>
        </w:rPr>
        <w:t>о</w:t>
      </w:r>
      <w:r w:rsidRPr="003E605B">
        <w:rPr>
          <w:color w:val="000000"/>
          <w:sz w:val="28"/>
          <w:szCs w:val="28"/>
          <w:lang w:val="uk-UA"/>
        </w:rPr>
        <w:t>б</w:t>
      </w:r>
      <w:r w:rsidR="00745855" w:rsidRPr="003E605B">
        <w:rPr>
          <w:color w:val="000000"/>
          <w:sz w:val="28"/>
          <w:szCs w:val="28"/>
          <w:lang w:val="uk-UA"/>
        </w:rPr>
        <w:t>ник</w:t>
      </w:r>
      <w:r w:rsidRPr="003E605B">
        <w:rPr>
          <w:color w:val="000000"/>
          <w:sz w:val="28"/>
          <w:szCs w:val="28"/>
          <w:lang w:val="uk-UA"/>
        </w:rPr>
        <w:t xml:space="preserve"> </w:t>
      </w:r>
      <w:r w:rsidR="00745855" w:rsidRPr="003E605B">
        <w:rPr>
          <w:color w:val="000000"/>
          <w:sz w:val="28"/>
          <w:szCs w:val="28"/>
          <w:lang w:val="uk-UA"/>
        </w:rPr>
        <w:t>ПЕТФ-</w:t>
      </w:r>
      <w:r w:rsidRPr="003E605B">
        <w:rPr>
          <w:color w:val="000000"/>
          <w:sz w:val="28"/>
          <w:szCs w:val="28"/>
          <w:lang w:val="uk-UA"/>
        </w:rPr>
        <w:t>бут</w:t>
      </w:r>
      <w:r w:rsidR="00745855" w:rsidRPr="003E605B">
        <w:rPr>
          <w:color w:val="000000"/>
          <w:sz w:val="28"/>
          <w:szCs w:val="28"/>
          <w:lang w:val="uk-UA"/>
        </w:rPr>
        <w:t>и</w:t>
      </w:r>
      <w:r w:rsidRPr="003E605B">
        <w:rPr>
          <w:color w:val="000000"/>
          <w:sz w:val="28"/>
          <w:szCs w:val="28"/>
          <w:lang w:val="uk-UA"/>
        </w:rPr>
        <w:t>лок може не обмежуватися тільки переробкою вторс</w:t>
      </w:r>
      <w:r w:rsidR="00745855" w:rsidRPr="003E605B">
        <w:rPr>
          <w:color w:val="000000"/>
          <w:sz w:val="28"/>
          <w:szCs w:val="28"/>
          <w:lang w:val="uk-UA"/>
        </w:rPr>
        <w:t>ировини</w:t>
      </w:r>
      <w:r w:rsidRPr="003E605B">
        <w:rPr>
          <w:color w:val="000000"/>
          <w:sz w:val="28"/>
          <w:szCs w:val="28"/>
          <w:lang w:val="uk-UA"/>
        </w:rPr>
        <w:t xml:space="preserve"> у флекс</w:t>
      </w:r>
      <w:r w:rsidR="00745855" w:rsidRPr="003E605B">
        <w:rPr>
          <w:color w:val="000000"/>
          <w:sz w:val="28"/>
          <w:szCs w:val="28"/>
          <w:lang w:val="uk-UA"/>
        </w:rPr>
        <w:t>и</w:t>
      </w:r>
      <w:r w:rsidRPr="003E605B">
        <w:rPr>
          <w:color w:val="000000"/>
          <w:sz w:val="28"/>
          <w:szCs w:val="28"/>
          <w:lang w:val="uk-UA"/>
        </w:rPr>
        <w:t>, а налагодити повний цикл переробки з виробництвом кінцевого продукту.</w:t>
      </w:r>
    </w:p>
    <w:p w:rsidR="00D24583" w:rsidRPr="003E605B" w:rsidRDefault="00D24583" w:rsidP="003E605B">
      <w:pPr>
        <w:spacing w:line="360" w:lineRule="auto"/>
        <w:ind w:firstLine="709"/>
        <w:jc w:val="both"/>
        <w:rPr>
          <w:color w:val="000000"/>
          <w:sz w:val="28"/>
          <w:szCs w:val="28"/>
          <w:lang w:val="uk-UA"/>
        </w:rPr>
      </w:pPr>
      <w:r w:rsidRPr="003E605B">
        <w:rPr>
          <w:color w:val="000000"/>
          <w:sz w:val="28"/>
          <w:szCs w:val="28"/>
          <w:lang w:val="uk-UA"/>
        </w:rPr>
        <w:t>Перевагою технології одержання плівкоутворювача є утилізація після здрібнювання харчових пляшок цілком, включаючи горлечко і пробки, без ретельного попереднього очищення, зниження енергетичних витрат на процес синтезу, забезпечення високої якості продукції.</w:t>
      </w:r>
    </w:p>
    <w:p w:rsidR="00D24583" w:rsidRPr="003E605B" w:rsidRDefault="00D24583" w:rsidP="003E605B">
      <w:pPr>
        <w:spacing w:line="360" w:lineRule="auto"/>
        <w:ind w:firstLine="709"/>
        <w:jc w:val="both"/>
        <w:rPr>
          <w:color w:val="000000"/>
          <w:sz w:val="28"/>
          <w:szCs w:val="28"/>
          <w:lang w:val="uk-UA"/>
        </w:rPr>
      </w:pPr>
      <w:r w:rsidRPr="003E605B">
        <w:rPr>
          <w:color w:val="000000"/>
          <w:sz w:val="28"/>
          <w:szCs w:val="28"/>
          <w:lang w:val="uk-UA"/>
        </w:rPr>
        <w:t>Отриманий з використанням подрібнених відходів харчової тари лакофарбовий матеріал формує покриття в природних умовах з високими фізико-механічними і захисними властивостями, що не тільки не нижче тих, які досягаються на традиційній сировині, але і перевершують їх по ряду показників. Матеріали можуть бути використані для фарбування великогабаритних виробів у різних областях промисловості, у тому числі й у будівництві.</w:t>
      </w:r>
    </w:p>
    <w:p w:rsidR="00D24583" w:rsidRPr="003E605B" w:rsidRDefault="00D24583" w:rsidP="003E605B">
      <w:pPr>
        <w:pStyle w:val="1"/>
        <w:keepNext w:val="0"/>
        <w:spacing w:before="0" w:after="0" w:line="360" w:lineRule="auto"/>
        <w:ind w:firstLine="709"/>
        <w:jc w:val="both"/>
        <w:rPr>
          <w:rFonts w:ascii="Times New Roman" w:hAnsi="Times New Roman" w:cs="Times New Roman"/>
          <w:color w:val="000000"/>
          <w:sz w:val="28"/>
          <w:szCs w:val="28"/>
          <w:lang w:val="uk-UA"/>
        </w:rPr>
      </w:pPr>
    </w:p>
    <w:p w:rsidR="00FE07A0" w:rsidRPr="003E605B" w:rsidRDefault="00745855" w:rsidP="003E605B">
      <w:pPr>
        <w:pStyle w:val="1"/>
        <w:keepNext w:val="0"/>
        <w:spacing w:before="0" w:after="0" w:line="360" w:lineRule="auto"/>
        <w:ind w:firstLine="709"/>
        <w:jc w:val="both"/>
        <w:rPr>
          <w:rFonts w:ascii="Times New Roman" w:hAnsi="Times New Roman" w:cs="Times New Roman"/>
          <w:color w:val="000000"/>
          <w:sz w:val="28"/>
          <w:szCs w:val="28"/>
          <w:lang w:val="uk-UA"/>
        </w:rPr>
      </w:pPr>
      <w:r w:rsidRPr="003E605B">
        <w:rPr>
          <w:rFonts w:ascii="Times New Roman" w:hAnsi="Times New Roman" w:cs="Times New Roman"/>
          <w:color w:val="000000"/>
          <w:sz w:val="28"/>
          <w:szCs w:val="28"/>
          <w:lang w:val="uk-UA"/>
        </w:rPr>
        <w:br w:type="page"/>
      </w:r>
      <w:bookmarkStart w:id="10" w:name="_Toc195850803"/>
      <w:r w:rsidR="006031E7" w:rsidRPr="003E605B">
        <w:rPr>
          <w:rFonts w:ascii="Times New Roman" w:hAnsi="Times New Roman" w:cs="Times New Roman"/>
          <w:color w:val="000000"/>
          <w:sz w:val="28"/>
          <w:szCs w:val="28"/>
          <w:lang w:val="uk-UA"/>
        </w:rPr>
        <w:t>Висновки</w:t>
      </w:r>
      <w:bookmarkEnd w:id="10"/>
    </w:p>
    <w:p w:rsidR="006031E7" w:rsidRPr="003E605B" w:rsidRDefault="006031E7" w:rsidP="003E605B">
      <w:pPr>
        <w:spacing w:line="360" w:lineRule="auto"/>
        <w:ind w:firstLine="709"/>
        <w:jc w:val="both"/>
        <w:rPr>
          <w:color w:val="000000"/>
          <w:sz w:val="28"/>
          <w:lang w:val="uk-UA"/>
        </w:rPr>
      </w:pPr>
    </w:p>
    <w:p w:rsidR="00E211B9" w:rsidRPr="003E605B" w:rsidRDefault="00E211B9" w:rsidP="003E605B">
      <w:pPr>
        <w:spacing w:line="360" w:lineRule="auto"/>
        <w:ind w:firstLine="709"/>
        <w:jc w:val="both"/>
        <w:rPr>
          <w:color w:val="000000"/>
          <w:sz w:val="28"/>
          <w:szCs w:val="28"/>
          <w:lang w:val="uk-UA"/>
        </w:rPr>
      </w:pPr>
      <w:r w:rsidRPr="003E605B">
        <w:rPr>
          <w:color w:val="000000"/>
          <w:sz w:val="28"/>
          <w:szCs w:val="28"/>
          <w:lang w:val="uk-UA"/>
        </w:rPr>
        <w:t>Донедавна, одержувати вторинну ПЕТ-сировину було дуже складно. Існуючі технології й устаткування для рециклінгу поліетилентерефталату були технічно недосконалі і збиткові. Однак, утилізація ПЕТ-продукції також зв'язані із серйозними витратами і забрудненням природи. Це змусило фахівців шукати недорогі способи одержання вторинної ПЕТ-сировини. В даний час створені й успішно працюють недорогі лінії для переробки ПЕТ у тому числі і російському виробництві.</w:t>
      </w:r>
    </w:p>
    <w:p w:rsidR="001E7C43" w:rsidRPr="003E605B" w:rsidRDefault="001E7C43" w:rsidP="003E605B">
      <w:pPr>
        <w:spacing w:line="360" w:lineRule="auto"/>
        <w:ind w:firstLine="709"/>
        <w:jc w:val="both"/>
        <w:rPr>
          <w:color w:val="000000"/>
          <w:sz w:val="28"/>
          <w:szCs w:val="28"/>
          <w:lang w:val="uk-UA"/>
        </w:rPr>
      </w:pPr>
      <w:r w:rsidRPr="003E605B">
        <w:rPr>
          <w:color w:val="000000"/>
          <w:sz w:val="28"/>
          <w:szCs w:val="28"/>
          <w:lang w:val="uk-UA"/>
        </w:rPr>
        <w:t>Основним механічним способом переробки відходів ПЕТФ є подрібнювання, якому піддаються некондиційна стрічка, литтєві відходи, частково витягнуті або невитягнуті волокна.</w:t>
      </w:r>
    </w:p>
    <w:p w:rsidR="00F27383" w:rsidRPr="003E605B" w:rsidRDefault="00F27383" w:rsidP="003E605B">
      <w:pPr>
        <w:spacing w:line="360" w:lineRule="auto"/>
        <w:ind w:firstLine="709"/>
        <w:jc w:val="both"/>
        <w:rPr>
          <w:color w:val="000000"/>
          <w:sz w:val="28"/>
          <w:szCs w:val="28"/>
          <w:lang w:val="uk-UA"/>
        </w:rPr>
      </w:pPr>
      <w:r w:rsidRPr="003E605B">
        <w:rPr>
          <w:color w:val="000000"/>
          <w:sz w:val="28"/>
          <w:szCs w:val="28"/>
          <w:lang w:val="uk-UA"/>
        </w:rPr>
        <w:t>Незважаючи на складність фізико-хімічної переробки, відходи ПЕТФ є цінною вторинною сировиною, з якої можуть бути регенеровані вихідні мономери.</w:t>
      </w:r>
    </w:p>
    <w:p w:rsidR="00E247C8" w:rsidRPr="003E605B" w:rsidRDefault="00E247C8" w:rsidP="003E605B">
      <w:pPr>
        <w:spacing w:line="360" w:lineRule="auto"/>
        <w:ind w:firstLine="709"/>
        <w:jc w:val="both"/>
        <w:rPr>
          <w:color w:val="000000"/>
          <w:sz w:val="28"/>
          <w:szCs w:val="28"/>
          <w:lang w:val="uk-UA"/>
        </w:rPr>
      </w:pPr>
      <w:r w:rsidRPr="003E605B">
        <w:rPr>
          <w:color w:val="000000"/>
          <w:sz w:val="28"/>
          <w:szCs w:val="28"/>
          <w:lang w:val="uk-UA"/>
        </w:rPr>
        <w:t>Кожна з технологій має свої переваги. Але далеко не усі з описаних способів переробки ПЕТФ застосовні до відходів харчової тари. Більшість з них дозволяють переробляти тільки незабруднені технологічні відходи, залишаючи недоторканою харчову тару, як правило, сильно забруднену білковими і мінеральними домішками, видалення яких сполучено зі значними капітальними витратами, що не завжди економічно доцільно при переробці в середньому і малому масштабі.</w:t>
      </w:r>
    </w:p>
    <w:p w:rsidR="00CF2EE8" w:rsidRDefault="00CF2EE8" w:rsidP="003E605B">
      <w:pPr>
        <w:pStyle w:val="1"/>
        <w:keepNext w:val="0"/>
        <w:spacing w:before="0" w:after="0" w:line="360" w:lineRule="auto"/>
        <w:ind w:firstLine="709"/>
        <w:jc w:val="both"/>
        <w:rPr>
          <w:rFonts w:ascii="Times New Roman" w:hAnsi="Times New Roman" w:cs="Times New Roman"/>
          <w:color w:val="000000"/>
          <w:sz w:val="28"/>
          <w:szCs w:val="28"/>
          <w:lang w:val="uk-UA"/>
        </w:rPr>
      </w:pPr>
    </w:p>
    <w:p w:rsidR="00CF2EE8" w:rsidRDefault="00CF2EE8" w:rsidP="003E605B">
      <w:pPr>
        <w:pStyle w:val="1"/>
        <w:keepNext w:val="0"/>
        <w:spacing w:before="0" w:after="0" w:line="360" w:lineRule="auto"/>
        <w:ind w:firstLine="709"/>
        <w:jc w:val="both"/>
        <w:rPr>
          <w:rFonts w:ascii="Times New Roman" w:hAnsi="Times New Roman" w:cs="Times New Roman"/>
          <w:color w:val="000000"/>
          <w:sz w:val="28"/>
          <w:szCs w:val="28"/>
          <w:lang w:val="uk-UA"/>
        </w:rPr>
      </w:pPr>
    </w:p>
    <w:p w:rsidR="006031E7" w:rsidRPr="003E605B" w:rsidRDefault="00B56CA8" w:rsidP="003E605B">
      <w:pPr>
        <w:pStyle w:val="1"/>
        <w:keepNext w:val="0"/>
        <w:spacing w:before="0" w:after="0" w:line="360" w:lineRule="auto"/>
        <w:ind w:firstLine="709"/>
        <w:jc w:val="both"/>
        <w:rPr>
          <w:rFonts w:ascii="Times New Roman" w:hAnsi="Times New Roman" w:cs="Times New Roman"/>
          <w:iCs/>
          <w:color w:val="000000"/>
          <w:sz w:val="28"/>
          <w:szCs w:val="28"/>
          <w:lang w:val="uk-UA"/>
        </w:rPr>
      </w:pPr>
      <w:r w:rsidRPr="003E605B">
        <w:rPr>
          <w:rFonts w:ascii="Times New Roman" w:hAnsi="Times New Roman" w:cs="Times New Roman"/>
          <w:color w:val="000000"/>
          <w:sz w:val="28"/>
          <w:szCs w:val="28"/>
          <w:lang w:val="uk-UA"/>
        </w:rPr>
        <w:br w:type="page"/>
      </w:r>
      <w:bookmarkStart w:id="11" w:name="_Toc195850804"/>
      <w:r w:rsidR="0041734E" w:rsidRPr="003E605B">
        <w:rPr>
          <w:rFonts w:ascii="Times New Roman" w:hAnsi="Times New Roman" w:cs="Times New Roman"/>
          <w:iCs/>
          <w:color w:val="000000"/>
          <w:sz w:val="28"/>
          <w:szCs w:val="28"/>
          <w:lang w:val="uk-UA"/>
        </w:rPr>
        <w:t>Список використаних джерел</w:t>
      </w:r>
      <w:bookmarkEnd w:id="11"/>
    </w:p>
    <w:p w:rsidR="0041734E" w:rsidRPr="003E605B" w:rsidRDefault="0041734E" w:rsidP="003E605B">
      <w:pPr>
        <w:spacing w:line="360" w:lineRule="auto"/>
        <w:ind w:firstLine="709"/>
        <w:jc w:val="both"/>
        <w:rPr>
          <w:color w:val="000000"/>
          <w:sz w:val="28"/>
          <w:lang w:val="uk-UA"/>
        </w:rPr>
      </w:pPr>
    </w:p>
    <w:p w:rsidR="00F05CFA" w:rsidRPr="003E605B" w:rsidRDefault="003E605B" w:rsidP="00CF2EE8">
      <w:pPr>
        <w:numPr>
          <w:ilvl w:val="0"/>
          <w:numId w:val="3"/>
        </w:numPr>
        <w:shd w:val="clear" w:color="auto" w:fill="FFFFFF"/>
        <w:tabs>
          <w:tab w:val="clear" w:pos="720"/>
          <w:tab w:val="num" w:pos="399"/>
        </w:tabs>
        <w:autoSpaceDE w:val="0"/>
        <w:autoSpaceDN w:val="0"/>
        <w:adjustRightInd w:val="0"/>
        <w:spacing w:line="360" w:lineRule="auto"/>
        <w:ind w:left="0" w:firstLine="0"/>
        <w:jc w:val="both"/>
        <w:rPr>
          <w:color w:val="000000"/>
          <w:sz w:val="28"/>
          <w:szCs w:val="28"/>
        </w:rPr>
      </w:pPr>
      <w:r w:rsidRPr="003E605B">
        <w:rPr>
          <w:color w:val="000000"/>
          <w:sz w:val="28"/>
          <w:szCs w:val="28"/>
        </w:rPr>
        <w:t>Апостолюк</w:t>
      </w:r>
      <w:r>
        <w:rPr>
          <w:color w:val="000000"/>
          <w:sz w:val="28"/>
          <w:szCs w:val="28"/>
        </w:rPr>
        <w:t> </w:t>
      </w:r>
      <w:r w:rsidRPr="003E605B">
        <w:rPr>
          <w:color w:val="000000"/>
          <w:sz w:val="28"/>
          <w:szCs w:val="28"/>
        </w:rPr>
        <w:t>С.О.</w:t>
      </w:r>
      <w:r w:rsidR="00F05CFA" w:rsidRPr="003E605B">
        <w:rPr>
          <w:color w:val="000000"/>
          <w:sz w:val="28"/>
          <w:szCs w:val="28"/>
        </w:rPr>
        <w:t xml:space="preserve">, </w:t>
      </w:r>
      <w:r w:rsidRPr="003E605B">
        <w:rPr>
          <w:color w:val="000000"/>
          <w:sz w:val="28"/>
          <w:szCs w:val="28"/>
        </w:rPr>
        <w:t>Джигирей</w:t>
      </w:r>
      <w:r>
        <w:rPr>
          <w:color w:val="000000"/>
          <w:sz w:val="28"/>
          <w:szCs w:val="28"/>
        </w:rPr>
        <w:t> </w:t>
      </w:r>
      <w:r w:rsidRPr="003E605B">
        <w:rPr>
          <w:color w:val="000000"/>
          <w:sz w:val="28"/>
          <w:szCs w:val="28"/>
        </w:rPr>
        <w:t>В.С.</w:t>
      </w:r>
      <w:r w:rsidR="00F05CFA" w:rsidRPr="003E605B">
        <w:rPr>
          <w:color w:val="000000"/>
          <w:sz w:val="28"/>
          <w:szCs w:val="28"/>
        </w:rPr>
        <w:t xml:space="preserve">, </w:t>
      </w:r>
      <w:r w:rsidRPr="003E605B">
        <w:rPr>
          <w:color w:val="000000"/>
          <w:sz w:val="28"/>
          <w:szCs w:val="28"/>
        </w:rPr>
        <w:t>Апопостолюк</w:t>
      </w:r>
      <w:r>
        <w:rPr>
          <w:color w:val="000000"/>
          <w:sz w:val="28"/>
          <w:szCs w:val="28"/>
        </w:rPr>
        <w:t> </w:t>
      </w:r>
      <w:r w:rsidRPr="003E605B">
        <w:rPr>
          <w:color w:val="000000"/>
          <w:sz w:val="28"/>
          <w:szCs w:val="28"/>
        </w:rPr>
        <w:t>А.С.</w:t>
      </w:r>
      <w:r>
        <w:rPr>
          <w:color w:val="000000"/>
          <w:sz w:val="28"/>
          <w:szCs w:val="28"/>
        </w:rPr>
        <w:t> </w:t>
      </w:r>
      <w:r w:rsidRPr="003E605B">
        <w:rPr>
          <w:color w:val="000000"/>
          <w:sz w:val="28"/>
          <w:szCs w:val="28"/>
        </w:rPr>
        <w:t>Промислова</w:t>
      </w:r>
      <w:r w:rsidR="00F05CFA" w:rsidRPr="003E605B">
        <w:rPr>
          <w:color w:val="000000"/>
          <w:sz w:val="28"/>
          <w:szCs w:val="28"/>
        </w:rPr>
        <w:t xml:space="preserve"> екологія. – К.: Знання, 2005. – 474</w:t>
      </w:r>
      <w:r>
        <w:rPr>
          <w:color w:val="000000"/>
          <w:sz w:val="28"/>
          <w:szCs w:val="28"/>
          <w:lang w:val="uk-UA"/>
        </w:rPr>
        <w:t> </w:t>
      </w:r>
      <w:r w:rsidRPr="003E605B">
        <w:rPr>
          <w:color w:val="000000"/>
          <w:sz w:val="28"/>
          <w:szCs w:val="28"/>
        </w:rPr>
        <w:t>с.</w:t>
      </w:r>
    </w:p>
    <w:p w:rsidR="00F05CFA" w:rsidRPr="003E605B" w:rsidRDefault="003E605B"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Бобович</w:t>
      </w:r>
      <w:r>
        <w:rPr>
          <w:color w:val="000000"/>
          <w:sz w:val="28"/>
          <w:szCs w:val="28"/>
          <w:lang w:val="uk-UA"/>
        </w:rPr>
        <w:t> </w:t>
      </w:r>
      <w:r w:rsidRPr="003E605B">
        <w:rPr>
          <w:color w:val="000000"/>
          <w:sz w:val="28"/>
          <w:szCs w:val="28"/>
          <w:lang w:val="uk-UA"/>
        </w:rPr>
        <w:t>Б.Б.</w:t>
      </w:r>
      <w:r>
        <w:rPr>
          <w:color w:val="000000"/>
          <w:sz w:val="28"/>
          <w:szCs w:val="28"/>
          <w:lang w:val="uk-UA"/>
        </w:rPr>
        <w:t> </w:t>
      </w:r>
      <w:r w:rsidRPr="003E605B">
        <w:rPr>
          <w:color w:val="000000"/>
          <w:sz w:val="28"/>
          <w:szCs w:val="28"/>
          <w:lang w:val="uk-UA"/>
        </w:rPr>
        <w:t>Девяткин</w:t>
      </w:r>
      <w:r>
        <w:rPr>
          <w:color w:val="000000"/>
          <w:sz w:val="28"/>
          <w:szCs w:val="28"/>
          <w:lang w:val="uk-UA"/>
        </w:rPr>
        <w:t> </w:t>
      </w:r>
      <w:r w:rsidRPr="003E605B">
        <w:rPr>
          <w:color w:val="000000"/>
          <w:sz w:val="28"/>
          <w:szCs w:val="28"/>
          <w:lang w:val="uk-UA"/>
        </w:rPr>
        <w:t>В.В.</w:t>
      </w:r>
      <w:r>
        <w:rPr>
          <w:color w:val="000000"/>
          <w:sz w:val="28"/>
          <w:szCs w:val="28"/>
          <w:lang w:val="uk-UA"/>
        </w:rPr>
        <w:t> </w:t>
      </w:r>
      <w:r w:rsidRPr="003E605B">
        <w:rPr>
          <w:color w:val="000000"/>
          <w:sz w:val="28"/>
          <w:szCs w:val="28"/>
          <w:lang w:val="uk-UA"/>
        </w:rPr>
        <w:t>Переработка</w:t>
      </w:r>
      <w:r w:rsidR="00F05CFA" w:rsidRPr="003E605B">
        <w:rPr>
          <w:color w:val="000000"/>
          <w:sz w:val="28"/>
          <w:szCs w:val="28"/>
          <w:lang w:val="uk-UA"/>
        </w:rPr>
        <w:t xml:space="preserve"> отходов производства и потребления /</w:t>
      </w:r>
      <w:r w:rsidRPr="003E605B">
        <w:rPr>
          <w:color w:val="000000"/>
          <w:sz w:val="28"/>
          <w:szCs w:val="28"/>
          <w:lang w:val="uk-UA"/>
        </w:rPr>
        <w:t>Б.Б.</w:t>
      </w:r>
      <w:r>
        <w:rPr>
          <w:color w:val="000000"/>
          <w:sz w:val="28"/>
          <w:szCs w:val="28"/>
          <w:lang w:val="uk-UA"/>
        </w:rPr>
        <w:t> </w:t>
      </w:r>
      <w:r w:rsidRPr="003E605B">
        <w:rPr>
          <w:color w:val="000000"/>
          <w:sz w:val="28"/>
          <w:szCs w:val="28"/>
          <w:lang w:val="uk-UA"/>
        </w:rPr>
        <w:t>Бобович</w:t>
      </w:r>
      <w:r w:rsidR="00F05CFA" w:rsidRPr="003E605B">
        <w:rPr>
          <w:color w:val="000000"/>
          <w:sz w:val="28"/>
          <w:szCs w:val="28"/>
          <w:lang w:val="uk-UA"/>
        </w:rPr>
        <w:t xml:space="preserve">, </w:t>
      </w:r>
      <w:r w:rsidRPr="003E605B">
        <w:rPr>
          <w:color w:val="000000"/>
          <w:sz w:val="28"/>
          <w:szCs w:val="28"/>
          <w:lang w:val="uk-UA"/>
        </w:rPr>
        <w:t>В.В.</w:t>
      </w:r>
      <w:r>
        <w:rPr>
          <w:color w:val="000000"/>
          <w:sz w:val="28"/>
          <w:szCs w:val="28"/>
          <w:lang w:val="uk-UA"/>
        </w:rPr>
        <w:t> </w:t>
      </w:r>
      <w:r w:rsidRPr="003E605B">
        <w:rPr>
          <w:color w:val="000000"/>
          <w:sz w:val="28"/>
          <w:szCs w:val="28"/>
          <w:lang w:val="uk-UA"/>
        </w:rPr>
        <w:t>Девяткин</w:t>
      </w:r>
      <w:r w:rsidR="00F05CFA" w:rsidRPr="003E605B">
        <w:rPr>
          <w:color w:val="000000"/>
          <w:sz w:val="28"/>
          <w:szCs w:val="28"/>
          <w:lang w:val="uk-UA"/>
        </w:rPr>
        <w:t>. – М.: Интермет Инжиниринг, 2000. – 495</w:t>
      </w:r>
      <w:r>
        <w:rPr>
          <w:color w:val="000000"/>
          <w:sz w:val="28"/>
          <w:szCs w:val="28"/>
          <w:lang w:val="uk-UA"/>
        </w:rPr>
        <w:t> </w:t>
      </w:r>
      <w:r w:rsidRPr="003E605B">
        <w:rPr>
          <w:color w:val="000000"/>
          <w:sz w:val="28"/>
          <w:szCs w:val="28"/>
          <w:lang w:val="uk-UA"/>
        </w:rPr>
        <w:t>с.</w:t>
      </w:r>
    </w:p>
    <w:p w:rsidR="00F05CFA" w:rsidRPr="003E605B" w:rsidRDefault="00F05CFA"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Братчиков В. Вдосконалення системи управління промисловими відходами на рівні підприємства</w:t>
      </w:r>
      <w:r w:rsidR="003E605B">
        <w:rPr>
          <w:color w:val="000000"/>
          <w:sz w:val="28"/>
          <w:szCs w:val="28"/>
          <w:lang w:val="uk-UA"/>
        </w:rPr>
        <w:t> </w:t>
      </w:r>
      <w:r w:rsidR="003E605B" w:rsidRPr="003E605B">
        <w:rPr>
          <w:color w:val="000000"/>
          <w:sz w:val="28"/>
          <w:szCs w:val="28"/>
          <w:lang w:val="uk-UA"/>
        </w:rPr>
        <w:t>//</w:t>
      </w:r>
      <w:r w:rsidR="003E605B">
        <w:rPr>
          <w:color w:val="000000"/>
          <w:sz w:val="28"/>
          <w:szCs w:val="28"/>
          <w:lang w:val="uk-UA"/>
        </w:rPr>
        <w:t xml:space="preserve"> </w:t>
      </w:r>
      <w:r w:rsidR="003E605B" w:rsidRPr="003E605B">
        <w:rPr>
          <w:color w:val="000000"/>
          <w:sz w:val="28"/>
          <w:szCs w:val="28"/>
          <w:lang w:val="uk-UA"/>
        </w:rPr>
        <w:t>С</w:t>
      </w:r>
      <w:r w:rsidRPr="003E605B">
        <w:rPr>
          <w:color w:val="000000"/>
          <w:sz w:val="28"/>
          <w:szCs w:val="28"/>
          <w:lang w:val="uk-UA"/>
        </w:rPr>
        <w:t xml:space="preserve">тандартизація, сертифікація, якість. – 2000. – </w:t>
      </w:r>
      <w:r w:rsidR="003E605B">
        <w:rPr>
          <w:color w:val="000000"/>
          <w:sz w:val="28"/>
          <w:szCs w:val="28"/>
          <w:lang w:val="uk-UA"/>
        </w:rPr>
        <w:t>№</w:t>
      </w:r>
      <w:r w:rsidR="003E605B" w:rsidRPr="003E605B">
        <w:rPr>
          <w:color w:val="000000"/>
          <w:sz w:val="28"/>
          <w:szCs w:val="28"/>
          <w:lang w:val="uk-UA"/>
        </w:rPr>
        <w:t>2</w:t>
      </w:r>
      <w:r w:rsidRPr="003E605B">
        <w:rPr>
          <w:color w:val="000000"/>
          <w:sz w:val="28"/>
          <w:szCs w:val="28"/>
          <w:lang w:val="uk-UA"/>
        </w:rPr>
        <w:t xml:space="preserve">. – </w:t>
      </w:r>
      <w:r w:rsidR="003E605B" w:rsidRPr="003E605B">
        <w:rPr>
          <w:color w:val="000000"/>
          <w:sz w:val="28"/>
          <w:szCs w:val="28"/>
          <w:lang w:val="uk-UA"/>
        </w:rPr>
        <w:t>С.</w:t>
      </w:r>
      <w:r w:rsidR="003E605B">
        <w:rPr>
          <w:color w:val="000000"/>
          <w:sz w:val="28"/>
          <w:szCs w:val="28"/>
          <w:lang w:val="uk-UA"/>
        </w:rPr>
        <w:t> </w:t>
      </w:r>
      <w:r w:rsidR="003E605B" w:rsidRPr="003E605B">
        <w:rPr>
          <w:color w:val="000000"/>
          <w:sz w:val="28"/>
          <w:szCs w:val="28"/>
          <w:lang w:val="uk-UA"/>
        </w:rPr>
        <w:t>49</w:t>
      </w:r>
      <w:r w:rsidRPr="003E605B">
        <w:rPr>
          <w:color w:val="000000"/>
          <w:sz w:val="28"/>
          <w:szCs w:val="28"/>
          <w:lang w:val="uk-UA"/>
        </w:rPr>
        <w:t>–51.</w:t>
      </w:r>
    </w:p>
    <w:p w:rsidR="00F05CFA" w:rsidRPr="003E605B" w:rsidRDefault="00F05CFA"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Буравльов Є. Утилізація відходів: безпечність й ефективність /Є</w:t>
      </w:r>
      <w:r w:rsidR="003E605B" w:rsidRPr="003E605B">
        <w:rPr>
          <w:color w:val="000000"/>
          <w:sz w:val="28"/>
          <w:szCs w:val="28"/>
          <w:lang w:val="uk-UA"/>
        </w:rPr>
        <w:t>.</w:t>
      </w:r>
      <w:r w:rsidR="003E605B">
        <w:rPr>
          <w:color w:val="000000"/>
          <w:sz w:val="28"/>
          <w:szCs w:val="28"/>
          <w:lang w:val="uk-UA"/>
        </w:rPr>
        <w:t xml:space="preserve"> </w:t>
      </w:r>
      <w:r w:rsidR="003E605B" w:rsidRPr="003E605B">
        <w:rPr>
          <w:color w:val="000000"/>
          <w:sz w:val="28"/>
          <w:szCs w:val="28"/>
          <w:lang w:val="uk-UA"/>
        </w:rPr>
        <w:t>Бу</w:t>
      </w:r>
      <w:r w:rsidRPr="003E605B">
        <w:rPr>
          <w:color w:val="000000"/>
          <w:sz w:val="28"/>
          <w:szCs w:val="28"/>
          <w:lang w:val="uk-UA"/>
        </w:rPr>
        <w:t>равльов, І</w:t>
      </w:r>
      <w:r w:rsidR="003E605B" w:rsidRPr="003E605B">
        <w:rPr>
          <w:color w:val="000000"/>
          <w:sz w:val="28"/>
          <w:szCs w:val="28"/>
          <w:lang w:val="uk-UA"/>
        </w:rPr>
        <w:t>.</w:t>
      </w:r>
      <w:r w:rsidR="003E605B">
        <w:rPr>
          <w:color w:val="000000"/>
          <w:sz w:val="28"/>
          <w:szCs w:val="28"/>
          <w:lang w:val="uk-UA"/>
        </w:rPr>
        <w:t xml:space="preserve"> </w:t>
      </w:r>
      <w:r w:rsidR="003E605B" w:rsidRPr="003E605B">
        <w:rPr>
          <w:color w:val="000000"/>
          <w:sz w:val="28"/>
          <w:szCs w:val="28"/>
          <w:lang w:val="uk-UA"/>
        </w:rPr>
        <w:t>Др</w:t>
      </w:r>
      <w:r w:rsidRPr="003E605B">
        <w:rPr>
          <w:color w:val="000000"/>
          <w:sz w:val="28"/>
          <w:szCs w:val="28"/>
          <w:lang w:val="uk-UA"/>
        </w:rPr>
        <w:t>озд</w:t>
      </w:r>
      <w:r w:rsidR="003E605B">
        <w:rPr>
          <w:color w:val="000000"/>
          <w:sz w:val="28"/>
          <w:szCs w:val="28"/>
          <w:lang w:val="uk-UA"/>
        </w:rPr>
        <w:t> </w:t>
      </w:r>
      <w:r w:rsidR="003E605B" w:rsidRPr="003E605B">
        <w:rPr>
          <w:color w:val="000000"/>
          <w:sz w:val="28"/>
          <w:szCs w:val="28"/>
          <w:lang w:val="uk-UA"/>
        </w:rPr>
        <w:t>//</w:t>
      </w:r>
      <w:r w:rsidR="003E605B">
        <w:rPr>
          <w:color w:val="000000"/>
          <w:sz w:val="28"/>
          <w:szCs w:val="28"/>
          <w:lang w:val="uk-UA"/>
        </w:rPr>
        <w:t xml:space="preserve"> </w:t>
      </w:r>
      <w:r w:rsidR="003E605B" w:rsidRPr="003E605B">
        <w:rPr>
          <w:color w:val="000000"/>
          <w:sz w:val="28"/>
          <w:szCs w:val="28"/>
          <w:lang w:val="uk-UA"/>
        </w:rPr>
        <w:t>В</w:t>
      </w:r>
      <w:r w:rsidRPr="003E605B">
        <w:rPr>
          <w:color w:val="000000"/>
          <w:sz w:val="28"/>
          <w:szCs w:val="28"/>
          <w:lang w:val="uk-UA"/>
        </w:rPr>
        <w:t xml:space="preserve">існ. Нац. акад. наук України. – 2004. – </w:t>
      </w:r>
      <w:r w:rsidR="003E605B">
        <w:rPr>
          <w:color w:val="000000"/>
          <w:sz w:val="28"/>
          <w:szCs w:val="28"/>
          <w:lang w:val="uk-UA"/>
        </w:rPr>
        <w:t>№</w:t>
      </w:r>
      <w:r w:rsidR="003E605B" w:rsidRPr="003E605B">
        <w:rPr>
          <w:color w:val="000000"/>
          <w:sz w:val="28"/>
          <w:szCs w:val="28"/>
          <w:lang w:val="uk-UA"/>
        </w:rPr>
        <w:t>4</w:t>
      </w:r>
      <w:r w:rsidRPr="003E605B">
        <w:rPr>
          <w:color w:val="000000"/>
          <w:sz w:val="28"/>
          <w:szCs w:val="28"/>
          <w:lang w:val="uk-UA"/>
        </w:rPr>
        <w:t xml:space="preserve">. – </w:t>
      </w:r>
      <w:r w:rsidR="003E605B" w:rsidRPr="003E605B">
        <w:rPr>
          <w:color w:val="000000"/>
          <w:sz w:val="28"/>
          <w:szCs w:val="28"/>
          <w:lang w:val="uk-UA"/>
        </w:rPr>
        <w:t>С.</w:t>
      </w:r>
      <w:r w:rsidR="003E605B">
        <w:rPr>
          <w:color w:val="000000"/>
          <w:sz w:val="28"/>
          <w:szCs w:val="28"/>
          <w:lang w:val="uk-UA"/>
        </w:rPr>
        <w:t> </w:t>
      </w:r>
      <w:r w:rsidR="003E605B" w:rsidRPr="003E605B">
        <w:rPr>
          <w:color w:val="000000"/>
          <w:sz w:val="28"/>
          <w:szCs w:val="28"/>
          <w:lang w:val="uk-UA"/>
        </w:rPr>
        <w:t>38</w:t>
      </w:r>
      <w:r w:rsidRPr="003E605B">
        <w:rPr>
          <w:color w:val="000000"/>
          <w:sz w:val="28"/>
          <w:szCs w:val="28"/>
          <w:lang w:val="uk-UA"/>
        </w:rPr>
        <w:t>–44.</w:t>
      </w:r>
    </w:p>
    <w:p w:rsidR="00F05CFA" w:rsidRPr="003E605B" w:rsidRDefault="00F05CFA"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Вітчизняний та міжнародний досвід переробки відходів: Тр. Міжнар. наук.-практ. конф. (2002; Ялта).</w:t>
      </w:r>
      <w:r w:rsidR="003E605B">
        <w:rPr>
          <w:color w:val="000000"/>
          <w:sz w:val="28"/>
          <w:szCs w:val="28"/>
          <w:lang w:val="uk-UA"/>
        </w:rPr>
        <w:t xml:space="preserve"> </w:t>
      </w:r>
      <w:r w:rsidRPr="003E605B">
        <w:rPr>
          <w:color w:val="000000"/>
          <w:sz w:val="28"/>
          <w:szCs w:val="28"/>
          <w:lang w:val="uk-UA"/>
        </w:rPr>
        <w:t xml:space="preserve">– К.: </w:t>
      </w:r>
      <w:r w:rsidR="003E605B">
        <w:rPr>
          <w:color w:val="000000"/>
          <w:sz w:val="28"/>
          <w:szCs w:val="28"/>
          <w:lang w:val="uk-UA"/>
        </w:rPr>
        <w:t>«</w:t>
      </w:r>
      <w:r w:rsidR="003E605B" w:rsidRPr="003E605B">
        <w:rPr>
          <w:color w:val="000000"/>
          <w:sz w:val="28"/>
          <w:szCs w:val="28"/>
          <w:lang w:val="uk-UA"/>
        </w:rPr>
        <w:t>З</w:t>
      </w:r>
      <w:r w:rsidRPr="003E605B">
        <w:rPr>
          <w:color w:val="000000"/>
          <w:sz w:val="28"/>
          <w:szCs w:val="28"/>
          <w:lang w:val="uk-UA"/>
        </w:rPr>
        <w:t>нання</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України, 2002. – 125</w:t>
      </w:r>
      <w:r w:rsidR="003E605B">
        <w:rPr>
          <w:color w:val="000000"/>
          <w:sz w:val="28"/>
          <w:szCs w:val="28"/>
          <w:lang w:val="uk-UA"/>
        </w:rPr>
        <w:t> </w:t>
      </w:r>
      <w:r w:rsidR="003E605B" w:rsidRPr="003E605B">
        <w:rPr>
          <w:color w:val="000000"/>
          <w:sz w:val="28"/>
          <w:szCs w:val="28"/>
          <w:lang w:val="uk-UA"/>
        </w:rPr>
        <w:t>с.</w:t>
      </w:r>
    </w:p>
    <w:p w:rsidR="00F05CFA" w:rsidRPr="003E605B" w:rsidRDefault="00F05CFA"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Вітчизняний та міжнародний досвід поводження з відходами виробництва та споживання: Тр. Міжнар. наук.-практ. конф. (8–12 вересня 2003</w:t>
      </w:r>
      <w:r w:rsidR="003E605B">
        <w:rPr>
          <w:color w:val="000000"/>
          <w:sz w:val="28"/>
          <w:szCs w:val="28"/>
          <w:lang w:val="uk-UA"/>
        </w:rPr>
        <w:t> </w:t>
      </w:r>
      <w:r w:rsidR="003E605B" w:rsidRPr="003E605B">
        <w:rPr>
          <w:color w:val="000000"/>
          <w:sz w:val="28"/>
          <w:szCs w:val="28"/>
          <w:lang w:val="uk-UA"/>
        </w:rPr>
        <w:t>р</w:t>
      </w:r>
      <w:r w:rsidRPr="003E605B">
        <w:rPr>
          <w:color w:val="000000"/>
          <w:sz w:val="28"/>
          <w:szCs w:val="28"/>
          <w:lang w:val="uk-UA"/>
        </w:rPr>
        <w:t xml:space="preserve">., м. Ялта). – К.: Т-во </w:t>
      </w:r>
      <w:r w:rsidR="003E605B">
        <w:rPr>
          <w:color w:val="000000"/>
          <w:sz w:val="28"/>
          <w:szCs w:val="28"/>
          <w:lang w:val="uk-UA"/>
        </w:rPr>
        <w:t>«</w:t>
      </w:r>
      <w:r w:rsidR="003E605B" w:rsidRPr="003E605B">
        <w:rPr>
          <w:color w:val="000000"/>
          <w:sz w:val="28"/>
          <w:szCs w:val="28"/>
          <w:lang w:val="uk-UA"/>
        </w:rPr>
        <w:t>З</w:t>
      </w:r>
      <w:r w:rsidRPr="003E605B">
        <w:rPr>
          <w:color w:val="000000"/>
          <w:sz w:val="28"/>
          <w:szCs w:val="28"/>
          <w:lang w:val="uk-UA"/>
        </w:rPr>
        <w:t>нання</w:t>
      </w:r>
      <w:r w:rsidR="003E605B">
        <w:rPr>
          <w:color w:val="000000"/>
          <w:sz w:val="28"/>
          <w:szCs w:val="28"/>
          <w:lang w:val="uk-UA"/>
        </w:rPr>
        <w:t>»</w:t>
      </w:r>
      <w:r w:rsidR="003E605B" w:rsidRPr="003E605B">
        <w:rPr>
          <w:color w:val="000000"/>
          <w:sz w:val="28"/>
          <w:szCs w:val="28"/>
          <w:lang w:val="uk-UA"/>
        </w:rPr>
        <w:t xml:space="preserve"> </w:t>
      </w:r>
      <w:r w:rsidRPr="003E605B">
        <w:rPr>
          <w:color w:val="000000"/>
          <w:sz w:val="28"/>
          <w:szCs w:val="28"/>
          <w:lang w:val="uk-UA"/>
        </w:rPr>
        <w:t>України, 2003. – 105</w:t>
      </w:r>
      <w:r w:rsidR="003E605B">
        <w:rPr>
          <w:color w:val="000000"/>
          <w:sz w:val="28"/>
          <w:szCs w:val="28"/>
          <w:lang w:val="uk-UA"/>
        </w:rPr>
        <w:t> </w:t>
      </w:r>
      <w:r w:rsidR="003E605B" w:rsidRPr="003E605B">
        <w:rPr>
          <w:color w:val="000000"/>
          <w:sz w:val="28"/>
          <w:szCs w:val="28"/>
          <w:lang w:val="uk-UA"/>
        </w:rPr>
        <w:t>с.</w:t>
      </w:r>
    </w:p>
    <w:p w:rsidR="00F05CFA" w:rsidRPr="003E605B" w:rsidRDefault="003E605B"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Гарин</w:t>
      </w:r>
      <w:r>
        <w:rPr>
          <w:color w:val="000000"/>
          <w:sz w:val="28"/>
          <w:szCs w:val="28"/>
          <w:lang w:val="uk-UA"/>
        </w:rPr>
        <w:t> </w:t>
      </w:r>
      <w:r w:rsidRPr="003E605B">
        <w:rPr>
          <w:color w:val="000000"/>
          <w:sz w:val="28"/>
          <w:szCs w:val="28"/>
          <w:lang w:val="uk-UA"/>
        </w:rPr>
        <w:t>В.М.</w:t>
      </w:r>
      <w:r>
        <w:rPr>
          <w:color w:val="000000"/>
          <w:sz w:val="28"/>
          <w:szCs w:val="28"/>
          <w:lang w:val="uk-UA"/>
        </w:rPr>
        <w:t> </w:t>
      </w:r>
      <w:r w:rsidRPr="003E605B">
        <w:rPr>
          <w:color w:val="000000"/>
          <w:sz w:val="28"/>
          <w:szCs w:val="28"/>
          <w:lang w:val="uk-UA"/>
        </w:rPr>
        <w:t>Твердые</w:t>
      </w:r>
      <w:r w:rsidR="00F05CFA" w:rsidRPr="003E605B">
        <w:rPr>
          <w:color w:val="000000"/>
          <w:sz w:val="28"/>
          <w:szCs w:val="28"/>
          <w:lang w:val="uk-UA"/>
        </w:rPr>
        <w:t xml:space="preserve"> отходы и экологическая безопасность городов / </w:t>
      </w:r>
      <w:r w:rsidRPr="003E605B">
        <w:rPr>
          <w:color w:val="000000"/>
          <w:sz w:val="28"/>
          <w:szCs w:val="28"/>
          <w:lang w:val="uk-UA"/>
        </w:rPr>
        <w:t>В.М.</w:t>
      </w:r>
      <w:r>
        <w:rPr>
          <w:color w:val="000000"/>
          <w:sz w:val="28"/>
          <w:szCs w:val="28"/>
          <w:lang w:val="uk-UA"/>
        </w:rPr>
        <w:t> </w:t>
      </w:r>
      <w:r w:rsidRPr="003E605B">
        <w:rPr>
          <w:color w:val="000000"/>
          <w:sz w:val="28"/>
          <w:szCs w:val="28"/>
          <w:lang w:val="uk-UA"/>
        </w:rPr>
        <w:t>Гарин</w:t>
      </w:r>
      <w:r w:rsidR="00F05CFA" w:rsidRPr="003E605B">
        <w:rPr>
          <w:color w:val="000000"/>
          <w:sz w:val="28"/>
          <w:szCs w:val="28"/>
          <w:lang w:val="uk-UA"/>
        </w:rPr>
        <w:t xml:space="preserve">, </w:t>
      </w:r>
      <w:r w:rsidRPr="003E605B">
        <w:rPr>
          <w:color w:val="000000"/>
          <w:sz w:val="28"/>
          <w:szCs w:val="28"/>
          <w:lang w:val="uk-UA"/>
        </w:rPr>
        <w:t>И.А.</w:t>
      </w:r>
      <w:r>
        <w:rPr>
          <w:color w:val="000000"/>
          <w:sz w:val="28"/>
          <w:szCs w:val="28"/>
          <w:lang w:val="uk-UA"/>
        </w:rPr>
        <w:t> </w:t>
      </w:r>
      <w:r w:rsidRPr="003E605B">
        <w:rPr>
          <w:color w:val="000000"/>
          <w:sz w:val="28"/>
          <w:szCs w:val="28"/>
          <w:lang w:val="uk-UA"/>
        </w:rPr>
        <w:t>Кленова</w:t>
      </w:r>
      <w:r w:rsidR="00F05CFA" w:rsidRPr="003E605B">
        <w:rPr>
          <w:color w:val="000000"/>
          <w:sz w:val="28"/>
          <w:szCs w:val="28"/>
          <w:lang w:val="uk-UA"/>
        </w:rPr>
        <w:t xml:space="preserve">, </w:t>
      </w:r>
      <w:r w:rsidRPr="003E605B">
        <w:rPr>
          <w:color w:val="000000"/>
          <w:sz w:val="28"/>
          <w:szCs w:val="28"/>
          <w:lang w:val="uk-UA"/>
        </w:rPr>
        <w:t>А.Г.</w:t>
      </w:r>
      <w:r>
        <w:rPr>
          <w:color w:val="000000"/>
          <w:sz w:val="28"/>
          <w:szCs w:val="28"/>
          <w:lang w:val="uk-UA"/>
        </w:rPr>
        <w:t> </w:t>
      </w:r>
      <w:r w:rsidRPr="003E605B">
        <w:rPr>
          <w:color w:val="000000"/>
          <w:sz w:val="28"/>
          <w:szCs w:val="28"/>
          <w:lang w:val="uk-UA"/>
        </w:rPr>
        <w:t>Хвостиков</w:t>
      </w:r>
      <w:r>
        <w:rPr>
          <w:color w:val="000000"/>
          <w:sz w:val="28"/>
          <w:szCs w:val="28"/>
          <w:lang w:val="uk-UA"/>
        </w:rPr>
        <w:t> </w:t>
      </w:r>
      <w:r w:rsidRPr="003E605B">
        <w:rPr>
          <w:color w:val="000000"/>
          <w:sz w:val="28"/>
          <w:szCs w:val="28"/>
          <w:lang w:val="uk-UA"/>
        </w:rPr>
        <w:t>//</w:t>
      </w:r>
      <w:r w:rsidR="00F05CFA" w:rsidRPr="003E605B">
        <w:rPr>
          <w:color w:val="000000"/>
          <w:sz w:val="28"/>
          <w:szCs w:val="28"/>
          <w:lang w:val="uk-UA"/>
        </w:rPr>
        <w:t xml:space="preserve"> Безопасность жизнедеятельности. – 2001. – </w:t>
      </w:r>
      <w:r>
        <w:rPr>
          <w:color w:val="000000"/>
          <w:sz w:val="28"/>
          <w:szCs w:val="28"/>
          <w:lang w:val="uk-UA"/>
        </w:rPr>
        <w:t>№</w:t>
      </w:r>
      <w:r w:rsidRPr="003E605B">
        <w:rPr>
          <w:color w:val="000000"/>
          <w:sz w:val="28"/>
          <w:szCs w:val="28"/>
          <w:lang w:val="uk-UA"/>
        </w:rPr>
        <w:t>2</w:t>
      </w:r>
      <w:r w:rsidR="00F05CFA" w:rsidRPr="003E605B">
        <w:rPr>
          <w:color w:val="000000"/>
          <w:sz w:val="28"/>
          <w:szCs w:val="28"/>
          <w:lang w:val="uk-UA"/>
        </w:rPr>
        <w:t xml:space="preserve">. – </w:t>
      </w:r>
      <w:r w:rsidRPr="003E605B">
        <w:rPr>
          <w:color w:val="000000"/>
          <w:sz w:val="28"/>
          <w:szCs w:val="28"/>
          <w:lang w:val="uk-UA"/>
        </w:rPr>
        <w:t>С.</w:t>
      </w:r>
      <w:r>
        <w:rPr>
          <w:color w:val="000000"/>
          <w:sz w:val="28"/>
          <w:szCs w:val="28"/>
          <w:lang w:val="uk-UA"/>
        </w:rPr>
        <w:t> </w:t>
      </w:r>
      <w:r w:rsidRPr="003E605B">
        <w:rPr>
          <w:color w:val="000000"/>
          <w:sz w:val="28"/>
          <w:szCs w:val="28"/>
          <w:lang w:val="uk-UA"/>
        </w:rPr>
        <w:t>17</w:t>
      </w:r>
      <w:r w:rsidR="00F05CFA" w:rsidRPr="003E605B">
        <w:rPr>
          <w:color w:val="000000"/>
          <w:sz w:val="28"/>
          <w:szCs w:val="28"/>
          <w:lang w:val="uk-UA"/>
        </w:rPr>
        <w:t>–19.</w:t>
      </w:r>
    </w:p>
    <w:p w:rsidR="00F05CFA" w:rsidRPr="003E605B" w:rsidRDefault="003E605B"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Горох</w:t>
      </w:r>
      <w:r>
        <w:rPr>
          <w:color w:val="000000"/>
          <w:sz w:val="28"/>
          <w:szCs w:val="28"/>
          <w:lang w:val="uk-UA"/>
        </w:rPr>
        <w:t> </w:t>
      </w:r>
      <w:r w:rsidRPr="003E605B">
        <w:rPr>
          <w:color w:val="000000"/>
          <w:sz w:val="28"/>
          <w:szCs w:val="28"/>
          <w:lang w:val="uk-UA"/>
        </w:rPr>
        <w:t>Н.П.</w:t>
      </w:r>
      <w:r>
        <w:rPr>
          <w:color w:val="000000"/>
          <w:sz w:val="28"/>
          <w:szCs w:val="28"/>
          <w:lang w:val="uk-UA"/>
        </w:rPr>
        <w:t> </w:t>
      </w:r>
      <w:r w:rsidRPr="003E605B">
        <w:rPr>
          <w:color w:val="000000"/>
          <w:sz w:val="28"/>
          <w:szCs w:val="28"/>
          <w:lang w:val="uk-UA"/>
        </w:rPr>
        <w:t>Ресурсно</w:t>
      </w:r>
      <w:r w:rsidR="00F05CFA" w:rsidRPr="003E605B">
        <w:rPr>
          <w:color w:val="000000"/>
          <w:sz w:val="28"/>
          <w:szCs w:val="28"/>
          <w:lang w:val="uk-UA"/>
        </w:rPr>
        <w:t xml:space="preserve">-сырьевой потенциал в системе управления и утилизации полимерных отходов / </w:t>
      </w:r>
      <w:r w:rsidRPr="003E605B">
        <w:rPr>
          <w:color w:val="000000"/>
          <w:sz w:val="28"/>
          <w:szCs w:val="28"/>
          <w:lang w:val="uk-UA"/>
        </w:rPr>
        <w:t>Н.П.</w:t>
      </w:r>
      <w:r>
        <w:rPr>
          <w:color w:val="000000"/>
          <w:sz w:val="28"/>
          <w:szCs w:val="28"/>
          <w:lang w:val="uk-UA"/>
        </w:rPr>
        <w:t> </w:t>
      </w:r>
      <w:r w:rsidRPr="003E605B">
        <w:rPr>
          <w:color w:val="000000"/>
          <w:sz w:val="28"/>
          <w:szCs w:val="28"/>
          <w:lang w:val="uk-UA"/>
        </w:rPr>
        <w:t>Горох</w:t>
      </w:r>
      <w:r>
        <w:rPr>
          <w:color w:val="000000"/>
          <w:sz w:val="28"/>
          <w:szCs w:val="28"/>
          <w:lang w:val="uk-UA"/>
        </w:rPr>
        <w:t> </w:t>
      </w:r>
      <w:r w:rsidRPr="003E605B">
        <w:rPr>
          <w:color w:val="000000"/>
          <w:sz w:val="28"/>
          <w:szCs w:val="28"/>
          <w:lang w:val="uk-UA"/>
        </w:rPr>
        <w:t>//</w:t>
      </w:r>
      <w:r w:rsidR="00F05CFA" w:rsidRPr="003E605B">
        <w:rPr>
          <w:color w:val="000000"/>
          <w:sz w:val="28"/>
          <w:szCs w:val="28"/>
          <w:lang w:val="uk-UA"/>
        </w:rPr>
        <w:t xml:space="preserve"> Восточ.-Европ. журн. передовых технологий. – 2005. – </w:t>
      </w:r>
      <w:r>
        <w:rPr>
          <w:color w:val="000000"/>
          <w:sz w:val="28"/>
          <w:szCs w:val="28"/>
          <w:lang w:val="uk-UA"/>
        </w:rPr>
        <w:t>№</w:t>
      </w:r>
      <w:r w:rsidRPr="003E605B">
        <w:rPr>
          <w:color w:val="000000"/>
          <w:sz w:val="28"/>
          <w:szCs w:val="28"/>
          <w:lang w:val="uk-UA"/>
        </w:rPr>
        <w:t>1</w:t>
      </w:r>
      <w:r w:rsidR="00F05CFA" w:rsidRPr="003E605B">
        <w:rPr>
          <w:color w:val="000000"/>
          <w:sz w:val="28"/>
          <w:szCs w:val="28"/>
          <w:lang w:val="uk-UA"/>
        </w:rPr>
        <w:t xml:space="preserve"> (</w:t>
      </w:r>
      <w:r w:rsidRPr="003E605B">
        <w:rPr>
          <w:color w:val="000000"/>
          <w:sz w:val="28"/>
          <w:szCs w:val="28"/>
          <w:lang w:val="uk-UA"/>
        </w:rPr>
        <w:t>Ч.</w:t>
      </w:r>
      <w:r>
        <w:rPr>
          <w:color w:val="000000"/>
          <w:sz w:val="28"/>
          <w:szCs w:val="28"/>
          <w:lang w:val="uk-UA"/>
        </w:rPr>
        <w:t> </w:t>
      </w:r>
      <w:r w:rsidRPr="003E605B">
        <w:rPr>
          <w:color w:val="000000"/>
          <w:sz w:val="28"/>
          <w:szCs w:val="28"/>
          <w:lang w:val="uk-UA"/>
        </w:rPr>
        <w:t>1</w:t>
      </w:r>
      <w:r w:rsidR="00F05CFA" w:rsidRPr="003E605B">
        <w:rPr>
          <w:color w:val="000000"/>
          <w:sz w:val="28"/>
          <w:szCs w:val="28"/>
          <w:lang w:val="uk-UA"/>
        </w:rPr>
        <w:t xml:space="preserve">.). – </w:t>
      </w:r>
      <w:r w:rsidRPr="003E605B">
        <w:rPr>
          <w:color w:val="000000"/>
          <w:sz w:val="28"/>
          <w:szCs w:val="28"/>
          <w:lang w:val="uk-UA"/>
        </w:rPr>
        <w:t>С.</w:t>
      </w:r>
      <w:r>
        <w:rPr>
          <w:color w:val="000000"/>
          <w:sz w:val="28"/>
          <w:szCs w:val="28"/>
          <w:lang w:val="uk-UA"/>
        </w:rPr>
        <w:t> </w:t>
      </w:r>
      <w:r w:rsidRPr="003E605B">
        <w:rPr>
          <w:color w:val="000000"/>
          <w:sz w:val="28"/>
          <w:szCs w:val="28"/>
          <w:lang w:val="uk-UA"/>
        </w:rPr>
        <w:t>74</w:t>
      </w:r>
      <w:r w:rsidR="00F05CFA" w:rsidRPr="003E605B">
        <w:rPr>
          <w:color w:val="000000"/>
          <w:sz w:val="28"/>
          <w:szCs w:val="28"/>
          <w:lang w:val="uk-UA"/>
        </w:rPr>
        <w:t>–78.</w:t>
      </w:r>
    </w:p>
    <w:p w:rsidR="00F05CFA" w:rsidRPr="003E605B" w:rsidRDefault="003E605B"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Гринин</w:t>
      </w:r>
      <w:r>
        <w:rPr>
          <w:color w:val="000000"/>
          <w:sz w:val="28"/>
          <w:szCs w:val="28"/>
          <w:lang w:val="uk-UA"/>
        </w:rPr>
        <w:t> </w:t>
      </w:r>
      <w:r w:rsidRPr="003E605B">
        <w:rPr>
          <w:color w:val="000000"/>
          <w:sz w:val="28"/>
          <w:szCs w:val="28"/>
          <w:lang w:val="uk-UA"/>
        </w:rPr>
        <w:t>А.С.</w:t>
      </w:r>
      <w:r>
        <w:rPr>
          <w:color w:val="000000"/>
          <w:sz w:val="28"/>
          <w:szCs w:val="28"/>
          <w:lang w:val="uk-UA"/>
        </w:rPr>
        <w:t> </w:t>
      </w:r>
      <w:r w:rsidRPr="003E605B">
        <w:rPr>
          <w:color w:val="000000"/>
          <w:sz w:val="28"/>
          <w:szCs w:val="28"/>
          <w:lang w:val="uk-UA"/>
        </w:rPr>
        <w:t>Промышленные</w:t>
      </w:r>
      <w:r w:rsidR="00F05CFA" w:rsidRPr="003E605B">
        <w:rPr>
          <w:color w:val="000000"/>
          <w:sz w:val="28"/>
          <w:szCs w:val="28"/>
          <w:lang w:val="uk-UA"/>
        </w:rPr>
        <w:t xml:space="preserve"> и бытовые отходы: хранение, утилизация, переработка / </w:t>
      </w:r>
      <w:r w:rsidRPr="003E605B">
        <w:rPr>
          <w:color w:val="000000"/>
          <w:sz w:val="28"/>
          <w:szCs w:val="28"/>
          <w:lang w:val="uk-UA"/>
        </w:rPr>
        <w:t>А.С.</w:t>
      </w:r>
      <w:r>
        <w:rPr>
          <w:color w:val="000000"/>
          <w:sz w:val="28"/>
          <w:szCs w:val="28"/>
          <w:lang w:val="uk-UA"/>
        </w:rPr>
        <w:t> </w:t>
      </w:r>
      <w:r w:rsidRPr="003E605B">
        <w:rPr>
          <w:color w:val="000000"/>
          <w:sz w:val="28"/>
          <w:szCs w:val="28"/>
          <w:lang w:val="uk-UA"/>
        </w:rPr>
        <w:t>Гринин</w:t>
      </w:r>
      <w:r w:rsidR="00F05CFA" w:rsidRPr="003E605B">
        <w:rPr>
          <w:color w:val="000000"/>
          <w:sz w:val="28"/>
          <w:szCs w:val="28"/>
          <w:lang w:val="uk-UA"/>
        </w:rPr>
        <w:t xml:space="preserve">, </w:t>
      </w:r>
      <w:r w:rsidRPr="003E605B">
        <w:rPr>
          <w:color w:val="000000"/>
          <w:sz w:val="28"/>
          <w:szCs w:val="28"/>
          <w:lang w:val="uk-UA"/>
        </w:rPr>
        <w:t>В.Н.</w:t>
      </w:r>
      <w:r>
        <w:rPr>
          <w:color w:val="000000"/>
          <w:sz w:val="28"/>
          <w:szCs w:val="28"/>
          <w:lang w:val="uk-UA"/>
        </w:rPr>
        <w:t> </w:t>
      </w:r>
      <w:r w:rsidRPr="003E605B">
        <w:rPr>
          <w:color w:val="000000"/>
          <w:sz w:val="28"/>
          <w:szCs w:val="28"/>
          <w:lang w:val="uk-UA"/>
        </w:rPr>
        <w:t>Новиков</w:t>
      </w:r>
      <w:r w:rsidR="00F05CFA" w:rsidRPr="003E605B">
        <w:rPr>
          <w:color w:val="000000"/>
          <w:sz w:val="28"/>
          <w:szCs w:val="28"/>
          <w:lang w:val="uk-UA"/>
        </w:rPr>
        <w:t>. – М.: ФАИР-ПРЕСС, 2002. – 332</w:t>
      </w:r>
      <w:r>
        <w:rPr>
          <w:color w:val="000000"/>
          <w:sz w:val="28"/>
          <w:szCs w:val="28"/>
          <w:lang w:val="uk-UA"/>
        </w:rPr>
        <w:t> </w:t>
      </w:r>
      <w:r w:rsidRPr="003E605B">
        <w:rPr>
          <w:color w:val="000000"/>
          <w:sz w:val="28"/>
          <w:szCs w:val="28"/>
          <w:lang w:val="uk-UA"/>
        </w:rPr>
        <w:t>с.</w:t>
      </w:r>
    </w:p>
    <w:p w:rsidR="00F05CFA" w:rsidRPr="003E605B" w:rsidRDefault="00F05CFA"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Грищенко Ф. Охорона навколишнього середовища: оновлені стандарти серії ISO14000</w:t>
      </w:r>
      <w:r w:rsidR="003E605B">
        <w:rPr>
          <w:color w:val="000000"/>
          <w:sz w:val="28"/>
          <w:szCs w:val="28"/>
          <w:lang w:val="uk-UA"/>
        </w:rPr>
        <w:t> </w:t>
      </w:r>
      <w:r w:rsidR="003E605B" w:rsidRPr="003E605B">
        <w:rPr>
          <w:color w:val="000000"/>
          <w:sz w:val="28"/>
          <w:szCs w:val="28"/>
          <w:lang w:val="uk-UA"/>
        </w:rPr>
        <w:t>//</w:t>
      </w:r>
      <w:r w:rsidRPr="003E605B">
        <w:rPr>
          <w:color w:val="000000"/>
          <w:sz w:val="28"/>
          <w:szCs w:val="28"/>
          <w:lang w:val="uk-UA"/>
        </w:rPr>
        <w:t xml:space="preserve"> Стандартизація, сертифікація, якість. – 2000. – </w:t>
      </w:r>
      <w:r w:rsidR="003E605B">
        <w:rPr>
          <w:color w:val="000000"/>
          <w:sz w:val="28"/>
          <w:szCs w:val="28"/>
          <w:lang w:val="uk-UA"/>
        </w:rPr>
        <w:t>№</w:t>
      </w:r>
      <w:r w:rsidR="003E605B" w:rsidRPr="003E605B">
        <w:rPr>
          <w:color w:val="000000"/>
          <w:sz w:val="28"/>
          <w:szCs w:val="28"/>
          <w:lang w:val="uk-UA"/>
        </w:rPr>
        <w:t>3</w:t>
      </w:r>
      <w:r w:rsidRPr="003E605B">
        <w:rPr>
          <w:color w:val="000000"/>
          <w:sz w:val="28"/>
          <w:szCs w:val="28"/>
          <w:lang w:val="uk-UA"/>
        </w:rPr>
        <w:t xml:space="preserve">. – </w:t>
      </w:r>
      <w:r w:rsidR="003E605B" w:rsidRPr="003E605B">
        <w:rPr>
          <w:color w:val="000000"/>
          <w:sz w:val="28"/>
          <w:szCs w:val="28"/>
          <w:lang w:val="uk-UA"/>
        </w:rPr>
        <w:t>с.</w:t>
      </w:r>
      <w:r w:rsidR="003E605B">
        <w:rPr>
          <w:color w:val="000000"/>
          <w:sz w:val="28"/>
          <w:szCs w:val="28"/>
          <w:lang w:val="uk-UA"/>
        </w:rPr>
        <w:t> </w:t>
      </w:r>
      <w:r w:rsidR="003E605B" w:rsidRPr="003E605B">
        <w:rPr>
          <w:color w:val="000000"/>
          <w:sz w:val="28"/>
          <w:szCs w:val="28"/>
          <w:lang w:val="uk-UA"/>
        </w:rPr>
        <w:t>1</w:t>
      </w:r>
      <w:r w:rsidRPr="003E605B">
        <w:rPr>
          <w:color w:val="000000"/>
          <w:sz w:val="28"/>
          <w:szCs w:val="28"/>
          <w:lang w:val="uk-UA"/>
        </w:rPr>
        <w:t>5–18.</w:t>
      </w:r>
    </w:p>
    <w:p w:rsidR="00F05CFA" w:rsidRPr="003E605B" w:rsidRDefault="003E605B"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Гуцал</w:t>
      </w:r>
      <w:r>
        <w:rPr>
          <w:color w:val="000000"/>
          <w:sz w:val="28"/>
          <w:szCs w:val="28"/>
          <w:lang w:val="uk-UA"/>
        </w:rPr>
        <w:t> </w:t>
      </w:r>
      <w:r w:rsidRPr="003E605B">
        <w:rPr>
          <w:color w:val="000000"/>
          <w:sz w:val="28"/>
          <w:szCs w:val="28"/>
          <w:lang w:val="uk-UA"/>
        </w:rPr>
        <w:t>О.З.</w:t>
      </w:r>
      <w:r>
        <w:rPr>
          <w:color w:val="000000"/>
          <w:sz w:val="28"/>
          <w:szCs w:val="28"/>
          <w:lang w:val="uk-UA"/>
        </w:rPr>
        <w:t> </w:t>
      </w:r>
      <w:r w:rsidRPr="003E605B">
        <w:rPr>
          <w:color w:val="000000"/>
          <w:sz w:val="28"/>
          <w:szCs w:val="28"/>
          <w:lang w:val="uk-UA"/>
        </w:rPr>
        <w:t>Новий</w:t>
      </w:r>
      <w:r w:rsidR="00F05CFA" w:rsidRPr="003E605B">
        <w:rPr>
          <w:color w:val="000000"/>
          <w:sz w:val="28"/>
          <w:szCs w:val="28"/>
          <w:lang w:val="uk-UA"/>
        </w:rPr>
        <w:t xml:space="preserve"> принцип утилізації промисло-вих відходів /</w:t>
      </w:r>
      <w:r w:rsidRPr="003E605B">
        <w:rPr>
          <w:color w:val="000000"/>
          <w:sz w:val="28"/>
          <w:szCs w:val="28"/>
          <w:lang w:val="uk-UA"/>
        </w:rPr>
        <w:t>О.З.</w:t>
      </w:r>
      <w:r>
        <w:rPr>
          <w:color w:val="000000"/>
          <w:sz w:val="28"/>
          <w:szCs w:val="28"/>
          <w:lang w:val="uk-UA"/>
        </w:rPr>
        <w:t> </w:t>
      </w:r>
      <w:r w:rsidRPr="003E605B">
        <w:rPr>
          <w:color w:val="000000"/>
          <w:sz w:val="28"/>
          <w:szCs w:val="28"/>
          <w:lang w:val="uk-UA"/>
        </w:rPr>
        <w:t>Гуцал</w:t>
      </w:r>
      <w:r w:rsidR="00F05CFA" w:rsidRPr="003E605B">
        <w:rPr>
          <w:color w:val="000000"/>
          <w:sz w:val="28"/>
          <w:szCs w:val="28"/>
          <w:lang w:val="uk-UA"/>
        </w:rPr>
        <w:t>, Т.М.Вітенько</w:t>
      </w:r>
      <w:r>
        <w:rPr>
          <w:color w:val="000000"/>
          <w:sz w:val="28"/>
          <w:szCs w:val="28"/>
          <w:lang w:val="uk-UA"/>
        </w:rPr>
        <w:t> </w:t>
      </w:r>
      <w:r w:rsidRPr="003E605B">
        <w:rPr>
          <w:color w:val="000000"/>
          <w:sz w:val="28"/>
          <w:szCs w:val="28"/>
          <w:lang w:val="uk-UA"/>
        </w:rPr>
        <w:t>//</w:t>
      </w:r>
      <w:r w:rsidR="00F05CFA" w:rsidRPr="003E605B">
        <w:rPr>
          <w:color w:val="000000"/>
          <w:sz w:val="28"/>
          <w:szCs w:val="28"/>
          <w:lang w:val="uk-UA"/>
        </w:rPr>
        <w:t xml:space="preserve"> Екол. довкілля та безпека життєдіяльності. – 2004. – </w:t>
      </w:r>
      <w:r>
        <w:rPr>
          <w:color w:val="000000"/>
          <w:sz w:val="28"/>
          <w:szCs w:val="28"/>
          <w:lang w:val="uk-UA"/>
        </w:rPr>
        <w:t>№</w:t>
      </w:r>
      <w:r w:rsidRPr="003E605B">
        <w:rPr>
          <w:color w:val="000000"/>
          <w:sz w:val="28"/>
          <w:szCs w:val="28"/>
          <w:lang w:val="uk-UA"/>
        </w:rPr>
        <w:t>1</w:t>
      </w:r>
      <w:r w:rsidR="00F05CFA" w:rsidRPr="003E605B">
        <w:rPr>
          <w:color w:val="000000"/>
          <w:sz w:val="28"/>
          <w:szCs w:val="28"/>
          <w:lang w:val="uk-UA"/>
        </w:rPr>
        <w:t xml:space="preserve">. – </w:t>
      </w:r>
      <w:r w:rsidRPr="003E605B">
        <w:rPr>
          <w:color w:val="000000"/>
          <w:sz w:val="28"/>
          <w:szCs w:val="28"/>
          <w:lang w:val="uk-UA"/>
        </w:rPr>
        <w:t>С.</w:t>
      </w:r>
      <w:r>
        <w:rPr>
          <w:color w:val="000000"/>
          <w:sz w:val="28"/>
          <w:szCs w:val="28"/>
          <w:lang w:val="uk-UA"/>
        </w:rPr>
        <w:t> </w:t>
      </w:r>
      <w:r w:rsidRPr="003E605B">
        <w:rPr>
          <w:color w:val="000000"/>
          <w:sz w:val="28"/>
          <w:szCs w:val="28"/>
          <w:lang w:val="uk-UA"/>
        </w:rPr>
        <w:t>105</w:t>
      </w:r>
      <w:r w:rsidR="00F05CFA" w:rsidRPr="003E605B">
        <w:rPr>
          <w:color w:val="000000"/>
          <w:sz w:val="28"/>
          <w:szCs w:val="28"/>
          <w:lang w:val="uk-UA"/>
        </w:rPr>
        <w:t>–107.</w:t>
      </w:r>
    </w:p>
    <w:p w:rsidR="00F05CFA" w:rsidRPr="003E605B" w:rsidRDefault="00F05CFA" w:rsidP="00CF2EE8">
      <w:pPr>
        <w:numPr>
          <w:ilvl w:val="0"/>
          <w:numId w:val="3"/>
        </w:numPr>
        <w:tabs>
          <w:tab w:val="clear" w:pos="720"/>
          <w:tab w:val="num" w:pos="399"/>
        </w:tabs>
        <w:spacing w:line="360" w:lineRule="auto"/>
        <w:ind w:left="0" w:firstLine="0"/>
        <w:jc w:val="both"/>
        <w:rPr>
          <w:color w:val="000000"/>
          <w:sz w:val="28"/>
          <w:szCs w:val="28"/>
          <w:lang w:val="uk-UA"/>
        </w:rPr>
      </w:pPr>
      <w:r w:rsidRPr="003E605B">
        <w:rPr>
          <w:color w:val="000000"/>
          <w:sz w:val="28"/>
          <w:szCs w:val="28"/>
          <w:lang w:val="uk-UA"/>
        </w:rPr>
        <w:t xml:space="preserve">Деркач Я. Переработка отходов полимерной пленочной тары и упаковка / </w:t>
      </w:r>
      <w:r w:rsidR="003E605B" w:rsidRPr="003E605B">
        <w:rPr>
          <w:color w:val="000000"/>
          <w:sz w:val="28"/>
          <w:szCs w:val="28"/>
          <w:lang w:val="uk-UA"/>
        </w:rPr>
        <w:t>Я.</w:t>
      </w:r>
      <w:r w:rsidR="003E605B">
        <w:rPr>
          <w:color w:val="000000"/>
          <w:sz w:val="28"/>
          <w:szCs w:val="28"/>
          <w:lang w:val="uk-UA"/>
        </w:rPr>
        <w:t> </w:t>
      </w:r>
      <w:r w:rsidR="003E605B" w:rsidRPr="003E605B">
        <w:rPr>
          <w:color w:val="000000"/>
          <w:sz w:val="28"/>
          <w:szCs w:val="28"/>
          <w:lang w:val="uk-UA"/>
        </w:rPr>
        <w:t>Деркач</w:t>
      </w:r>
      <w:r w:rsidR="003E605B">
        <w:rPr>
          <w:color w:val="000000"/>
          <w:sz w:val="28"/>
          <w:szCs w:val="28"/>
          <w:lang w:val="uk-UA"/>
        </w:rPr>
        <w:t> </w:t>
      </w:r>
      <w:r w:rsidR="003E605B" w:rsidRPr="003E605B">
        <w:rPr>
          <w:color w:val="000000"/>
          <w:sz w:val="28"/>
          <w:szCs w:val="28"/>
          <w:lang w:val="uk-UA"/>
        </w:rPr>
        <w:t>//</w:t>
      </w:r>
      <w:r w:rsidRPr="003E605B">
        <w:rPr>
          <w:color w:val="000000"/>
          <w:sz w:val="28"/>
          <w:szCs w:val="28"/>
          <w:lang w:val="uk-UA"/>
        </w:rPr>
        <w:t xml:space="preserve"> Тара и упаковка. – 2004. – </w:t>
      </w:r>
      <w:r w:rsidR="003E605B">
        <w:rPr>
          <w:color w:val="000000"/>
          <w:sz w:val="28"/>
          <w:szCs w:val="28"/>
          <w:lang w:val="uk-UA"/>
        </w:rPr>
        <w:t>№</w:t>
      </w:r>
      <w:r w:rsidR="003E605B" w:rsidRPr="003E605B">
        <w:rPr>
          <w:color w:val="000000"/>
          <w:sz w:val="28"/>
          <w:szCs w:val="28"/>
          <w:lang w:val="uk-UA"/>
        </w:rPr>
        <w:t>6</w:t>
      </w:r>
      <w:r w:rsidRPr="003E605B">
        <w:rPr>
          <w:color w:val="000000"/>
          <w:sz w:val="28"/>
          <w:szCs w:val="28"/>
          <w:lang w:val="uk-UA"/>
        </w:rPr>
        <w:t xml:space="preserve">. – </w:t>
      </w:r>
      <w:r w:rsidR="003E605B" w:rsidRPr="003E605B">
        <w:rPr>
          <w:color w:val="000000"/>
          <w:sz w:val="28"/>
          <w:szCs w:val="28"/>
          <w:lang w:val="uk-UA"/>
        </w:rPr>
        <w:t>С.</w:t>
      </w:r>
      <w:r w:rsidR="003E605B">
        <w:rPr>
          <w:color w:val="000000"/>
          <w:sz w:val="28"/>
          <w:szCs w:val="28"/>
          <w:lang w:val="uk-UA"/>
        </w:rPr>
        <w:t> </w:t>
      </w:r>
      <w:r w:rsidR="003E605B" w:rsidRPr="003E605B">
        <w:rPr>
          <w:color w:val="000000"/>
          <w:sz w:val="28"/>
          <w:szCs w:val="28"/>
          <w:lang w:val="uk-UA"/>
        </w:rPr>
        <w:t>48</w:t>
      </w:r>
      <w:r w:rsidRPr="003E605B">
        <w:rPr>
          <w:color w:val="000000"/>
          <w:sz w:val="28"/>
          <w:szCs w:val="28"/>
          <w:lang w:val="uk-UA"/>
        </w:rPr>
        <w:t>–49.</w:t>
      </w:r>
    </w:p>
    <w:p w:rsidR="00F05CFA" w:rsidRPr="003E605B" w:rsidRDefault="00F05CFA" w:rsidP="00CF2EE8">
      <w:pPr>
        <w:numPr>
          <w:ilvl w:val="0"/>
          <w:numId w:val="3"/>
        </w:numPr>
        <w:tabs>
          <w:tab w:val="clear" w:pos="720"/>
          <w:tab w:val="num" w:pos="399"/>
        </w:tabs>
        <w:spacing w:line="360" w:lineRule="auto"/>
        <w:ind w:left="0" w:firstLine="0"/>
        <w:jc w:val="both"/>
        <w:rPr>
          <w:color w:val="000000"/>
          <w:sz w:val="28"/>
          <w:szCs w:val="28"/>
        </w:rPr>
      </w:pPr>
      <w:r w:rsidRPr="003E605B">
        <w:rPr>
          <w:color w:val="000000"/>
          <w:sz w:val="28"/>
          <w:szCs w:val="28"/>
        </w:rPr>
        <w:t xml:space="preserve">Природа, техника, геотехнические системы. </w:t>
      </w:r>
      <w:r w:rsidR="003E605B">
        <w:rPr>
          <w:color w:val="000000"/>
          <w:sz w:val="28"/>
          <w:szCs w:val="28"/>
        </w:rPr>
        <w:t>–</w:t>
      </w:r>
      <w:r w:rsidR="003E605B" w:rsidRPr="003E605B">
        <w:rPr>
          <w:color w:val="000000"/>
          <w:sz w:val="28"/>
          <w:szCs w:val="28"/>
        </w:rPr>
        <w:t xml:space="preserve"> </w:t>
      </w:r>
      <w:r w:rsidRPr="003E605B">
        <w:rPr>
          <w:color w:val="000000"/>
          <w:sz w:val="28"/>
          <w:szCs w:val="28"/>
        </w:rPr>
        <w:t xml:space="preserve">М.: Наука, 1978. </w:t>
      </w:r>
      <w:r w:rsidR="003E605B">
        <w:rPr>
          <w:color w:val="000000"/>
          <w:sz w:val="28"/>
          <w:szCs w:val="28"/>
        </w:rPr>
        <w:t>–</w:t>
      </w:r>
      <w:r w:rsidR="003E605B" w:rsidRPr="003E605B">
        <w:rPr>
          <w:color w:val="000000"/>
          <w:sz w:val="28"/>
          <w:szCs w:val="28"/>
        </w:rPr>
        <w:t xml:space="preserve"> </w:t>
      </w:r>
      <w:r w:rsidRPr="003E605B">
        <w:rPr>
          <w:color w:val="000000"/>
          <w:sz w:val="28"/>
          <w:szCs w:val="28"/>
        </w:rPr>
        <w:t>151</w:t>
      </w:r>
      <w:r w:rsidR="003E605B">
        <w:rPr>
          <w:color w:val="000000"/>
          <w:sz w:val="28"/>
          <w:szCs w:val="28"/>
        </w:rPr>
        <w:t> </w:t>
      </w:r>
      <w:r w:rsidR="003E605B" w:rsidRPr="003E605B">
        <w:rPr>
          <w:color w:val="000000"/>
          <w:sz w:val="28"/>
          <w:szCs w:val="28"/>
        </w:rPr>
        <w:t>с.</w:t>
      </w:r>
    </w:p>
    <w:p w:rsidR="00F05CFA" w:rsidRPr="003E605B" w:rsidRDefault="00F05CFA" w:rsidP="00CF2EE8">
      <w:pPr>
        <w:numPr>
          <w:ilvl w:val="0"/>
          <w:numId w:val="3"/>
        </w:numPr>
        <w:tabs>
          <w:tab w:val="clear" w:pos="720"/>
          <w:tab w:val="num" w:pos="399"/>
        </w:tabs>
        <w:spacing w:line="360" w:lineRule="auto"/>
        <w:ind w:left="0" w:firstLine="0"/>
        <w:jc w:val="both"/>
        <w:rPr>
          <w:color w:val="000000"/>
          <w:sz w:val="28"/>
          <w:szCs w:val="28"/>
        </w:rPr>
      </w:pPr>
      <w:r w:rsidRPr="003E605B">
        <w:rPr>
          <w:color w:val="000000"/>
          <w:sz w:val="28"/>
          <w:szCs w:val="28"/>
        </w:rPr>
        <w:t xml:space="preserve">Экология города. / Под ред. </w:t>
      </w:r>
      <w:r w:rsidR="003E605B" w:rsidRPr="003E605B">
        <w:rPr>
          <w:color w:val="000000"/>
          <w:sz w:val="28"/>
          <w:szCs w:val="28"/>
        </w:rPr>
        <w:t>Ф.В.</w:t>
      </w:r>
      <w:r w:rsidR="003E605B">
        <w:rPr>
          <w:color w:val="000000"/>
          <w:sz w:val="28"/>
          <w:szCs w:val="28"/>
        </w:rPr>
        <w:t> </w:t>
      </w:r>
      <w:r w:rsidR="003E605B" w:rsidRPr="003E605B">
        <w:rPr>
          <w:color w:val="000000"/>
          <w:sz w:val="28"/>
          <w:szCs w:val="28"/>
        </w:rPr>
        <w:t>Стольберга</w:t>
      </w:r>
      <w:r w:rsidRPr="003E605B">
        <w:rPr>
          <w:color w:val="000000"/>
          <w:sz w:val="28"/>
          <w:szCs w:val="28"/>
        </w:rPr>
        <w:t>. – К.: Либра, 2000. – 464</w:t>
      </w:r>
      <w:r w:rsidR="003E605B">
        <w:rPr>
          <w:color w:val="000000"/>
          <w:sz w:val="28"/>
          <w:szCs w:val="28"/>
          <w:lang w:val="uk-UA"/>
        </w:rPr>
        <w:t> </w:t>
      </w:r>
      <w:r w:rsidR="003E605B" w:rsidRPr="003E605B">
        <w:rPr>
          <w:color w:val="000000"/>
          <w:sz w:val="28"/>
          <w:szCs w:val="28"/>
        </w:rPr>
        <w:t>с.</w:t>
      </w:r>
      <w:bookmarkStart w:id="12" w:name="_GoBack"/>
      <w:bookmarkEnd w:id="12"/>
    </w:p>
    <w:sectPr w:rsidR="00F05CFA" w:rsidRPr="003E605B" w:rsidSect="003E605B">
      <w:headerReference w:type="even" r:id="rId8"/>
      <w:headerReference w:type="default" r:id="rId9"/>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83D" w:rsidRDefault="000D083D">
      <w:r>
        <w:separator/>
      </w:r>
    </w:p>
  </w:endnote>
  <w:endnote w:type="continuationSeparator" w:id="0">
    <w:p w:rsidR="000D083D" w:rsidRDefault="000D0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83D" w:rsidRDefault="000D083D">
      <w:r>
        <w:separator/>
      </w:r>
    </w:p>
  </w:footnote>
  <w:footnote w:type="continuationSeparator" w:id="0">
    <w:p w:rsidR="000D083D" w:rsidRDefault="000D08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CED" w:rsidRDefault="00BE3CED" w:rsidP="0095433B">
    <w:pPr>
      <w:pStyle w:val="a3"/>
      <w:framePr w:wrap="around" w:vAnchor="text" w:hAnchor="margin" w:xAlign="right" w:y="1"/>
      <w:rPr>
        <w:rStyle w:val="a5"/>
      </w:rPr>
    </w:pPr>
  </w:p>
  <w:p w:rsidR="00BE3CED" w:rsidRDefault="00BE3CED" w:rsidP="0095433B">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CED" w:rsidRDefault="00745C3D" w:rsidP="0095433B">
    <w:pPr>
      <w:pStyle w:val="a3"/>
      <w:framePr w:wrap="around" w:vAnchor="text" w:hAnchor="margin" w:xAlign="right" w:y="1"/>
      <w:rPr>
        <w:rStyle w:val="a5"/>
      </w:rPr>
    </w:pPr>
    <w:r>
      <w:rPr>
        <w:rStyle w:val="a5"/>
        <w:noProof/>
      </w:rPr>
      <w:t>3</w:t>
    </w:r>
  </w:p>
  <w:p w:rsidR="00BE3CED" w:rsidRDefault="00BE3CED" w:rsidP="0095433B">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16DC2"/>
    <w:multiLevelType w:val="hybridMultilevel"/>
    <w:tmpl w:val="29F893B6"/>
    <w:lvl w:ilvl="0" w:tplc="F828BE3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E574242"/>
    <w:multiLevelType w:val="hybridMultilevel"/>
    <w:tmpl w:val="52F028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3C4429F"/>
    <w:multiLevelType w:val="hybridMultilevel"/>
    <w:tmpl w:val="FB42D1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30344"/>
    <w:rsid w:val="000459AA"/>
    <w:rsid w:val="000772FE"/>
    <w:rsid w:val="00092A4B"/>
    <w:rsid w:val="000961E6"/>
    <w:rsid w:val="000A3556"/>
    <w:rsid w:val="000A6D2D"/>
    <w:rsid w:val="000D083D"/>
    <w:rsid w:val="0010023F"/>
    <w:rsid w:val="001408C0"/>
    <w:rsid w:val="001B51C6"/>
    <w:rsid w:val="001E1A92"/>
    <w:rsid w:val="001E7C43"/>
    <w:rsid w:val="00250266"/>
    <w:rsid w:val="00257380"/>
    <w:rsid w:val="00280007"/>
    <w:rsid w:val="00284CD3"/>
    <w:rsid w:val="002A4231"/>
    <w:rsid w:val="00374755"/>
    <w:rsid w:val="003A07C0"/>
    <w:rsid w:val="003B65AA"/>
    <w:rsid w:val="003D241C"/>
    <w:rsid w:val="003E605B"/>
    <w:rsid w:val="003F773D"/>
    <w:rsid w:val="003F7D64"/>
    <w:rsid w:val="00416CDA"/>
    <w:rsid w:val="0041734E"/>
    <w:rsid w:val="00481CFA"/>
    <w:rsid w:val="00495E19"/>
    <w:rsid w:val="00593BBA"/>
    <w:rsid w:val="006031E7"/>
    <w:rsid w:val="00647122"/>
    <w:rsid w:val="00662754"/>
    <w:rsid w:val="00681B27"/>
    <w:rsid w:val="00744760"/>
    <w:rsid w:val="00745855"/>
    <w:rsid w:val="00745C3D"/>
    <w:rsid w:val="0076422A"/>
    <w:rsid w:val="00844744"/>
    <w:rsid w:val="008509AB"/>
    <w:rsid w:val="00864DCB"/>
    <w:rsid w:val="008A4B0B"/>
    <w:rsid w:val="008E476B"/>
    <w:rsid w:val="00905110"/>
    <w:rsid w:val="0094218E"/>
    <w:rsid w:val="0095433B"/>
    <w:rsid w:val="00963AC8"/>
    <w:rsid w:val="00993801"/>
    <w:rsid w:val="009C5197"/>
    <w:rsid w:val="009D1D4F"/>
    <w:rsid w:val="00A801D8"/>
    <w:rsid w:val="00B058F5"/>
    <w:rsid w:val="00B33525"/>
    <w:rsid w:val="00B56CA8"/>
    <w:rsid w:val="00BE3CED"/>
    <w:rsid w:val="00C2573C"/>
    <w:rsid w:val="00C43A4D"/>
    <w:rsid w:val="00C873CA"/>
    <w:rsid w:val="00C87A89"/>
    <w:rsid w:val="00CD08A0"/>
    <w:rsid w:val="00CF2EE8"/>
    <w:rsid w:val="00D03362"/>
    <w:rsid w:val="00D24583"/>
    <w:rsid w:val="00D51B63"/>
    <w:rsid w:val="00D52416"/>
    <w:rsid w:val="00D72CCB"/>
    <w:rsid w:val="00DF0987"/>
    <w:rsid w:val="00E211B9"/>
    <w:rsid w:val="00E247C8"/>
    <w:rsid w:val="00E64345"/>
    <w:rsid w:val="00E7513B"/>
    <w:rsid w:val="00EB791E"/>
    <w:rsid w:val="00F05CFA"/>
    <w:rsid w:val="00F27383"/>
    <w:rsid w:val="00F5112A"/>
    <w:rsid w:val="00F61797"/>
    <w:rsid w:val="00F62006"/>
    <w:rsid w:val="00FE0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38CCBC2E-240D-44E6-A85D-956A148B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94218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A07C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63AC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9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header"/>
    <w:basedOn w:val="a"/>
    <w:link w:val="a4"/>
    <w:uiPriority w:val="99"/>
    <w:rsid w:val="0095433B"/>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5433B"/>
    <w:rPr>
      <w:rFonts w:cs="Times New Roman"/>
    </w:rPr>
  </w:style>
  <w:style w:type="paragraph" w:styleId="21">
    <w:name w:val="toc 2"/>
    <w:basedOn w:val="a"/>
    <w:next w:val="a"/>
    <w:autoRedefine/>
    <w:uiPriority w:val="99"/>
    <w:semiHidden/>
    <w:rsid w:val="0095433B"/>
    <w:pPr>
      <w:ind w:left="240"/>
    </w:pPr>
    <w:rPr>
      <w:smallCaps/>
      <w:sz w:val="20"/>
      <w:szCs w:val="20"/>
    </w:rPr>
  </w:style>
  <w:style w:type="paragraph" w:styleId="31">
    <w:name w:val="toc 3"/>
    <w:basedOn w:val="a"/>
    <w:next w:val="a"/>
    <w:autoRedefine/>
    <w:uiPriority w:val="99"/>
    <w:semiHidden/>
    <w:rsid w:val="0095433B"/>
    <w:pPr>
      <w:ind w:left="480"/>
    </w:pPr>
    <w:rPr>
      <w:i/>
      <w:iCs/>
      <w:sz w:val="20"/>
      <w:szCs w:val="20"/>
    </w:rPr>
  </w:style>
  <w:style w:type="paragraph" w:styleId="4">
    <w:name w:val="toc 4"/>
    <w:basedOn w:val="a"/>
    <w:next w:val="a"/>
    <w:autoRedefine/>
    <w:uiPriority w:val="99"/>
    <w:semiHidden/>
    <w:rsid w:val="0095433B"/>
    <w:pPr>
      <w:ind w:left="720"/>
    </w:pPr>
    <w:rPr>
      <w:sz w:val="18"/>
      <w:szCs w:val="18"/>
    </w:rPr>
  </w:style>
  <w:style w:type="paragraph" w:styleId="5">
    <w:name w:val="toc 5"/>
    <w:basedOn w:val="a"/>
    <w:next w:val="a"/>
    <w:autoRedefine/>
    <w:uiPriority w:val="99"/>
    <w:semiHidden/>
    <w:rsid w:val="0095433B"/>
    <w:pPr>
      <w:ind w:left="960"/>
    </w:pPr>
    <w:rPr>
      <w:sz w:val="18"/>
      <w:szCs w:val="18"/>
    </w:rPr>
  </w:style>
  <w:style w:type="paragraph" w:styleId="6">
    <w:name w:val="toc 6"/>
    <w:basedOn w:val="a"/>
    <w:next w:val="a"/>
    <w:autoRedefine/>
    <w:uiPriority w:val="99"/>
    <w:semiHidden/>
    <w:rsid w:val="0095433B"/>
    <w:pPr>
      <w:ind w:left="1200"/>
    </w:pPr>
    <w:rPr>
      <w:sz w:val="18"/>
      <w:szCs w:val="18"/>
    </w:rPr>
  </w:style>
  <w:style w:type="paragraph" w:styleId="7">
    <w:name w:val="toc 7"/>
    <w:basedOn w:val="a"/>
    <w:next w:val="a"/>
    <w:autoRedefine/>
    <w:uiPriority w:val="99"/>
    <w:semiHidden/>
    <w:rsid w:val="0095433B"/>
    <w:pPr>
      <w:ind w:left="1440"/>
    </w:pPr>
    <w:rPr>
      <w:sz w:val="18"/>
      <w:szCs w:val="18"/>
    </w:rPr>
  </w:style>
  <w:style w:type="paragraph" w:styleId="8">
    <w:name w:val="toc 8"/>
    <w:basedOn w:val="a"/>
    <w:next w:val="a"/>
    <w:autoRedefine/>
    <w:uiPriority w:val="99"/>
    <w:semiHidden/>
    <w:rsid w:val="0095433B"/>
    <w:pPr>
      <w:ind w:left="1680"/>
    </w:pPr>
    <w:rPr>
      <w:sz w:val="18"/>
      <w:szCs w:val="18"/>
    </w:rPr>
  </w:style>
  <w:style w:type="paragraph" w:styleId="9">
    <w:name w:val="toc 9"/>
    <w:basedOn w:val="a"/>
    <w:next w:val="a"/>
    <w:autoRedefine/>
    <w:uiPriority w:val="99"/>
    <w:semiHidden/>
    <w:rsid w:val="0095433B"/>
    <w:pPr>
      <w:ind w:left="1920"/>
    </w:pPr>
    <w:rPr>
      <w:sz w:val="18"/>
      <w:szCs w:val="18"/>
    </w:rPr>
  </w:style>
  <w:style w:type="character" w:styleId="a6">
    <w:name w:val="Hyperlink"/>
    <w:uiPriority w:val="99"/>
    <w:rsid w:val="0095433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4056</Words>
  <Characters>23121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Производство  ПЭТ</vt:lpstr>
    </vt:vector>
  </TitlesOfParts>
  <Company/>
  <LinksUpToDate>false</LinksUpToDate>
  <CharactersWithSpaces>27123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ПЭТ</dc:title>
  <dc:subject/>
  <dc:creator>СВИРИДЕНКО</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2014-03-15T09:06:00Z</dcterms:created>
  <dcterms:modified xsi:type="dcterms:W3CDTF">2014-03-15T09:06:00Z</dcterms:modified>
</cp:coreProperties>
</file>