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704" w:rsidRPr="009D183C" w:rsidRDefault="005F3704" w:rsidP="009D183C">
      <w:pPr>
        <w:pStyle w:val="ab"/>
        <w:ind w:firstLine="0"/>
        <w:rPr>
          <w:szCs w:val="28"/>
          <w:lang w:val="uk-UA"/>
        </w:rPr>
      </w:pPr>
      <w:r w:rsidRPr="009D183C">
        <w:rPr>
          <w:szCs w:val="28"/>
          <w:lang w:val="uk-UA"/>
        </w:rPr>
        <w:t>МІНІСТЕРСТВО ОСВІТИ І НАУКИ УКРАЇНИ</w:t>
      </w:r>
    </w:p>
    <w:p w:rsidR="005F3704" w:rsidRPr="009D183C" w:rsidRDefault="005F3704" w:rsidP="009D183C">
      <w:pPr>
        <w:jc w:val="center"/>
        <w:rPr>
          <w:sz w:val="28"/>
          <w:szCs w:val="28"/>
          <w:lang w:val="uk-UA"/>
        </w:rPr>
      </w:pPr>
      <w:r w:rsidRPr="009D183C">
        <w:rPr>
          <w:sz w:val="28"/>
          <w:szCs w:val="28"/>
          <w:lang w:val="uk-UA"/>
        </w:rPr>
        <w:t>ДОНЕЦЬКИЙ НАЦІОНАЛЬНИЙ УНІВЕРСИТЕТ</w:t>
      </w:r>
    </w:p>
    <w:p w:rsidR="005F3704" w:rsidRPr="009D183C" w:rsidRDefault="005F3704" w:rsidP="009D183C">
      <w:pPr>
        <w:jc w:val="center"/>
        <w:rPr>
          <w:sz w:val="28"/>
          <w:szCs w:val="28"/>
          <w:lang w:val="uk-UA"/>
        </w:rPr>
      </w:pPr>
      <w:r w:rsidRPr="009D183C">
        <w:rPr>
          <w:sz w:val="28"/>
          <w:szCs w:val="28"/>
          <w:lang w:val="uk-UA"/>
        </w:rPr>
        <w:t>ХІМІЧНИЙ ФАКУЛЬТЕТ</w:t>
      </w:r>
    </w:p>
    <w:p w:rsidR="005F3704" w:rsidRPr="009D183C" w:rsidRDefault="005F3704" w:rsidP="009D183C">
      <w:pPr>
        <w:jc w:val="center"/>
        <w:rPr>
          <w:sz w:val="28"/>
          <w:szCs w:val="28"/>
          <w:lang w:val="uk-UA"/>
        </w:rPr>
      </w:pPr>
    </w:p>
    <w:p w:rsidR="005F3704" w:rsidRPr="009D183C" w:rsidRDefault="005F3704" w:rsidP="009D183C">
      <w:pPr>
        <w:jc w:val="center"/>
        <w:rPr>
          <w:sz w:val="28"/>
          <w:szCs w:val="28"/>
          <w:lang w:val="uk-UA"/>
        </w:rPr>
      </w:pPr>
    </w:p>
    <w:p w:rsidR="005F3704" w:rsidRPr="009D183C" w:rsidRDefault="005F3704" w:rsidP="009D183C">
      <w:pPr>
        <w:pStyle w:val="Vlad"/>
        <w:spacing w:line="360" w:lineRule="auto"/>
        <w:jc w:val="center"/>
        <w:rPr>
          <w:rFonts w:ascii="Times New Roman" w:hAnsi="Times New Roman"/>
          <w:szCs w:val="28"/>
        </w:rPr>
      </w:pPr>
    </w:p>
    <w:p w:rsidR="005F3704" w:rsidRPr="009D183C" w:rsidRDefault="005F3704" w:rsidP="009D183C">
      <w:pPr>
        <w:pStyle w:val="Vlad"/>
        <w:spacing w:line="360" w:lineRule="auto"/>
        <w:jc w:val="center"/>
        <w:rPr>
          <w:rFonts w:ascii="Times New Roman" w:hAnsi="Times New Roman"/>
          <w:szCs w:val="28"/>
        </w:rPr>
      </w:pPr>
    </w:p>
    <w:p w:rsidR="009D183C" w:rsidRPr="009D183C" w:rsidRDefault="009D183C" w:rsidP="009D183C">
      <w:pPr>
        <w:pStyle w:val="6"/>
        <w:ind w:left="0" w:right="0" w:firstLine="0"/>
        <w:jc w:val="center"/>
        <w:rPr>
          <w:b/>
          <w:szCs w:val="28"/>
          <w:lang w:val="uk-UA"/>
        </w:rPr>
      </w:pPr>
    </w:p>
    <w:p w:rsidR="009D183C" w:rsidRPr="009D183C" w:rsidRDefault="009D183C" w:rsidP="009D183C">
      <w:pPr>
        <w:pStyle w:val="6"/>
        <w:ind w:left="0" w:right="0" w:firstLine="0"/>
        <w:jc w:val="center"/>
        <w:rPr>
          <w:b/>
          <w:szCs w:val="28"/>
          <w:lang w:val="uk-UA"/>
        </w:rPr>
      </w:pPr>
    </w:p>
    <w:p w:rsidR="009D183C" w:rsidRPr="009D183C" w:rsidRDefault="009D183C" w:rsidP="009D183C">
      <w:pPr>
        <w:pStyle w:val="6"/>
        <w:ind w:left="0" w:right="0" w:firstLine="0"/>
        <w:jc w:val="center"/>
        <w:rPr>
          <w:b/>
          <w:szCs w:val="28"/>
          <w:lang w:val="uk-UA"/>
        </w:rPr>
      </w:pPr>
    </w:p>
    <w:p w:rsidR="009D183C" w:rsidRPr="009D183C" w:rsidRDefault="009D183C" w:rsidP="009D183C">
      <w:pPr>
        <w:pStyle w:val="6"/>
        <w:ind w:left="0" w:right="0" w:firstLine="0"/>
        <w:jc w:val="center"/>
        <w:rPr>
          <w:b/>
          <w:szCs w:val="28"/>
          <w:lang w:val="uk-UA"/>
        </w:rPr>
      </w:pPr>
    </w:p>
    <w:p w:rsidR="009D183C" w:rsidRPr="009D183C" w:rsidRDefault="009D183C" w:rsidP="009D183C">
      <w:pPr>
        <w:pStyle w:val="6"/>
        <w:ind w:left="0" w:right="0" w:firstLine="0"/>
        <w:jc w:val="center"/>
        <w:rPr>
          <w:b/>
          <w:szCs w:val="28"/>
          <w:lang w:val="uk-UA"/>
        </w:rPr>
      </w:pPr>
    </w:p>
    <w:p w:rsidR="009D183C" w:rsidRPr="009D183C" w:rsidRDefault="009D183C" w:rsidP="009D183C">
      <w:pPr>
        <w:pStyle w:val="6"/>
        <w:ind w:left="0" w:right="0" w:firstLine="0"/>
        <w:jc w:val="center"/>
        <w:rPr>
          <w:b/>
          <w:szCs w:val="28"/>
          <w:lang w:val="uk-UA"/>
        </w:rPr>
      </w:pPr>
    </w:p>
    <w:p w:rsidR="009D183C" w:rsidRPr="009D183C" w:rsidRDefault="009D183C" w:rsidP="009D183C">
      <w:pPr>
        <w:pStyle w:val="6"/>
        <w:ind w:left="0" w:right="0" w:firstLine="0"/>
        <w:jc w:val="center"/>
        <w:rPr>
          <w:b/>
          <w:szCs w:val="28"/>
          <w:lang w:val="uk-UA"/>
        </w:rPr>
      </w:pPr>
    </w:p>
    <w:p w:rsidR="009D183C" w:rsidRPr="009D183C" w:rsidRDefault="009D183C" w:rsidP="009D183C">
      <w:pPr>
        <w:pStyle w:val="6"/>
        <w:ind w:left="0" w:right="0" w:firstLine="0"/>
        <w:jc w:val="center"/>
        <w:rPr>
          <w:b/>
          <w:szCs w:val="28"/>
          <w:lang w:val="uk-UA"/>
        </w:rPr>
      </w:pPr>
    </w:p>
    <w:p w:rsidR="005F3704" w:rsidRPr="009D183C" w:rsidRDefault="005F3704" w:rsidP="009D183C">
      <w:pPr>
        <w:pStyle w:val="6"/>
        <w:ind w:left="0" w:right="0" w:firstLine="0"/>
        <w:jc w:val="center"/>
        <w:rPr>
          <w:b/>
          <w:szCs w:val="28"/>
          <w:lang w:val="uk-UA"/>
        </w:rPr>
      </w:pPr>
      <w:r w:rsidRPr="009D183C">
        <w:rPr>
          <w:b/>
          <w:szCs w:val="28"/>
          <w:lang w:val="uk-UA"/>
        </w:rPr>
        <w:t>МАГІСТЕРСЬКА</w:t>
      </w:r>
      <w:r w:rsidR="009D183C" w:rsidRPr="009D183C">
        <w:rPr>
          <w:b/>
          <w:szCs w:val="28"/>
          <w:lang w:val="uk-UA"/>
        </w:rPr>
        <w:t xml:space="preserve"> </w:t>
      </w:r>
      <w:r w:rsidRPr="009D183C">
        <w:rPr>
          <w:b/>
          <w:szCs w:val="28"/>
          <w:lang w:val="uk-UA"/>
        </w:rPr>
        <w:t>РОБОТА</w:t>
      </w:r>
    </w:p>
    <w:p w:rsidR="005F3704" w:rsidRPr="009D183C" w:rsidRDefault="005F3704" w:rsidP="009D183C">
      <w:pPr>
        <w:jc w:val="center"/>
        <w:rPr>
          <w:b/>
          <w:sz w:val="28"/>
          <w:szCs w:val="28"/>
          <w:lang w:val="uk-UA"/>
        </w:rPr>
      </w:pPr>
      <w:r w:rsidRPr="009D183C">
        <w:rPr>
          <w:sz w:val="28"/>
          <w:szCs w:val="28"/>
          <w:lang w:val="uk-UA"/>
        </w:rPr>
        <w:t xml:space="preserve">на тему: </w:t>
      </w:r>
      <w:r w:rsidRPr="009D183C">
        <w:rPr>
          <w:b/>
          <w:sz w:val="28"/>
          <w:szCs w:val="28"/>
          <w:lang w:val="uk-UA"/>
        </w:rPr>
        <w:t>Окиснювальне старіння пива та його стабілізація</w:t>
      </w:r>
    </w:p>
    <w:p w:rsidR="005F3704" w:rsidRPr="009D183C" w:rsidRDefault="005F3704" w:rsidP="009D183C">
      <w:pPr>
        <w:jc w:val="center"/>
        <w:rPr>
          <w:sz w:val="28"/>
          <w:szCs w:val="28"/>
          <w:lang w:val="uk-UA"/>
        </w:rPr>
      </w:pPr>
    </w:p>
    <w:p w:rsidR="005F3704" w:rsidRPr="009D183C" w:rsidRDefault="005F3704" w:rsidP="009D183C">
      <w:pPr>
        <w:jc w:val="center"/>
        <w:rPr>
          <w:sz w:val="28"/>
          <w:szCs w:val="28"/>
          <w:lang w:val="uk-UA"/>
        </w:rPr>
      </w:pPr>
    </w:p>
    <w:p w:rsidR="005F3704" w:rsidRPr="009D183C" w:rsidRDefault="005F3704" w:rsidP="009D183C">
      <w:pPr>
        <w:pStyle w:val="8"/>
        <w:ind w:left="4678"/>
        <w:jc w:val="left"/>
        <w:rPr>
          <w:sz w:val="28"/>
          <w:szCs w:val="28"/>
        </w:rPr>
      </w:pPr>
      <w:r w:rsidRPr="009D183C">
        <w:rPr>
          <w:sz w:val="28"/>
          <w:szCs w:val="28"/>
        </w:rPr>
        <w:t>Магістр:</w:t>
      </w:r>
      <w:r w:rsidR="009D183C" w:rsidRPr="009D183C">
        <w:rPr>
          <w:sz w:val="28"/>
          <w:szCs w:val="28"/>
        </w:rPr>
        <w:t xml:space="preserve"> </w:t>
      </w:r>
      <w:r w:rsidRPr="009D183C">
        <w:rPr>
          <w:sz w:val="28"/>
          <w:szCs w:val="28"/>
        </w:rPr>
        <w:t>Левада Юрий Петрович</w:t>
      </w:r>
    </w:p>
    <w:p w:rsidR="005F3704" w:rsidRPr="009D183C" w:rsidRDefault="005F3704" w:rsidP="009D183C">
      <w:pPr>
        <w:pStyle w:val="1"/>
        <w:ind w:left="4678"/>
        <w:jc w:val="left"/>
        <w:rPr>
          <w:szCs w:val="28"/>
          <w:lang w:val="uk-UA"/>
        </w:rPr>
      </w:pPr>
      <w:r w:rsidRPr="009D183C">
        <w:rPr>
          <w:szCs w:val="28"/>
          <w:lang w:val="uk-UA"/>
        </w:rPr>
        <w:t>Спеціальність: 8.07301 “Хімія”</w:t>
      </w:r>
    </w:p>
    <w:p w:rsidR="009D183C" w:rsidRPr="009D183C" w:rsidRDefault="005F3704" w:rsidP="009D183C">
      <w:pPr>
        <w:pStyle w:val="31"/>
        <w:ind w:left="4678"/>
        <w:jc w:val="left"/>
        <w:rPr>
          <w:szCs w:val="28"/>
        </w:rPr>
      </w:pPr>
      <w:r w:rsidRPr="009D183C">
        <w:rPr>
          <w:szCs w:val="28"/>
        </w:rPr>
        <w:t>Керівник: к.х.н., доцент</w:t>
      </w:r>
      <w:r w:rsidR="009D183C" w:rsidRPr="009D183C">
        <w:rPr>
          <w:szCs w:val="28"/>
        </w:rPr>
        <w:t xml:space="preserve"> </w:t>
      </w:r>
    </w:p>
    <w:p w:rsidR="005F3704" w:rsidRPr="009D183C" w:rsidRDefault="005F3704" w:rsidP="009D183C">
      <w:pPr>
        <w:pStyle w:val="31"/>
        <w:ind w:left="4678"/>
        <w:jc w:val="left"/>
        <w:rPr>
          <w:szCs w:val="28"/>
        </w:rPr>
      </w:pPr>
      <w:r w:rsidRPr="009D183C">
        <w:rPr>
          <w:szCs w:val="28"/>
        </w:rPr>
        <w:t>Юраева Тетяна Анатоліївна</w:t>
      </w:r>
    </w:p>
    <w:p w:rsidR="005F3704" w:rsidRPr="009D183C" w:rsidRDefault="005F3704" w:rsidP="009D183C">
      <w:pPr>
        <w:jc w:val="center"/>
        <w:rPr>
          <w:sz w:val="28"/>
          <w:szCs w:val="28"/>
          <w:lang w:val="uk-UA"/>
        </w:rPr>
      </w:pPr>
    </w:p>
    <w:p w:rsidR="005F3704" w:rsidRPr="009D183C" w:rsidRDefault="005F3704" w:rsidP="009D183C">
      <w:pPr>
        <w:jc w:val="center"/>
        <w:rPr>
          <w:sz w:val="28"/>
          <w:szCs w:val="28"/>
          <w:lang w:val="uk-UA"/>
        </w:rPr>
      </w:pPr>
    </w:p>
    <w:p w:rsidR="005F3704" w:rsidRPr="009D183C" w:rsidRDefault="005F3704" w:rsidP="009D183C">
      <w:pPr>
        <w:jc w:val="center"/>
        <w:rPr>
          <w:sz w:val="28"/>
          <w:szCs w:val="28"/>
          <w:lang w:val="uk-UA"/>
        </w:rPr>
      </w:pPr>
    </w:p>
    <w:p w:rsidR="005F3704" w:rsidRPr="009D183C" w:rsidRDefault="005F3704" w:rsidP="009D183C">
      <w:pPr>
        <w:pStyle w:val="1"/>
        <w:rPr>
          <w:szCs w:val="28"/>
          <w:lang w:val="uk-UA"/>
        </w:rPr>
      </w:pPr>
    </w:p>
    <w:p w:rsidR="009D183C" w:rsidRPr="009D183C" w:rsidRDefault="009D183C" w:rsidP="009D183C">
      <w:pPr>
        <w:pStyle w:val="1"/>
        <w:rPr>
          <w:szCs w:val="28"/>
          <w:lang w:val="uk-UA"/>
        </w:rPr>
      </w:pPr>
    </w:p>
    <w:p w:rsidR="005F3704" w:rsidRPr="009D183C" w:rsidRDefault="005F3704" w:rsidP="009D183C">
      <w:pPr>
        <w:pStyle w:val="1"/>
        <w:rPr>
          <w:szCs w:val="28"/>
          <w:lang w:val="uk-UA"/>
        </w:rPr>
      </w:pPr>
      <w:r w:rsidRPr="009D183C">
        <w:rPr>
          <w:szCs w:val="28"/>
          <w:lang w:val="uk-UA"/>
        </w:rPr>
        <w:t>Донецьк-2005</w:t>
      </w:r>
    </w:p>
    <w:p w:rsidR="009D183C" w:rsidRPr="009D183C" w:rsidRDefault="009D183C" w:rsidP="009D183C">
      <w:pPr>
        <w:pStyle w:val="a3"/>
        <w:jc w:val="center"/>
        <w:rPr>
          <w:sz w:val="28"/>
          <w:szCs w:val="28"/>
        </w:rPr>
      </w:pPr>
    </w:p>
    <w:p w:rsidR="005F3704" w:rsidRPr="009D183C" w:rsidRDefault="005F3704" w:rsidP="009D183C">
      <w:pPr>
        <w:pStyle w:val="a3"/>
        <w:jc w:val="center"/>
        <w:rPr>
          <w:b/>
          <w:sz w:val="28"/>
          <w:szCs w:val="28"/>
        </w:rPr>
      </w:pPr>
      <w:r w:rsidRPr="009D183C">
        <w:rPr>
          <w:sz w:val="28"/>
          <w:szCs w:val="28"/>
        </w:rPr>
        <w:br w:type="page"/>
      </w:r>
      <w:r w:rsidRPr="009D183C">
        <w:rPr>
          <w:b/>
          <w:sz w:val="28"/>
          <w:szCs w:val="28"/>
        </w:rPr>
        <w:lastRenderedPageBreak/>
        <w:t>Зміст</w:t>
      </w:r>
    </w:p>
    <w:p w:rsidR="009D183C" w:rsidRPr="009D183C" w:rsidRDefault="009D183C" w:rsidP="009D183C">
      <w:pPr>
        <w:pStyle w:val="a3"/>
        <w:jc w:val="center"/>
        <w:rPr>
          <w:sz w:val="28"/>
          <w:szCs w:val="28"/>
        </w:rPr>
      </w:pPr>
    </w:p>
    <w:p w:rsidR="005F3704" w:rsidRPr="009D183C" w:rsidRDefault="005F3704" w:rsidP="009D183C">
      <w:pPr>
        <w:pStyle w:val="3"/>
        <w:rPr>
          <w:szCs w:val="28"/>
        </w:rPr>
      </w:pPr>
      <w:r w:rsidRPr="009D183C">
        <w:rPr>
          <w:szCs w:val="28"/>
        </w:rPr>
        <w:t>Вступ</w:t>
      </w:r>
    </w:p>
    <w:p w:rsidR="005F3704" w:rsidRPr="009D183C" w:rsidRDefault="005F3704" w:rsidP="009D183C">
      <w:pPr>
        <w:rPr>
          <w:sz w:val="28"/>
          <w:szCs w:val="28"/>
          <w:lang w:val="uk-UA"/>
        </w:rPr>
      </w:pPr>
      <w:r w:rsidRPr="009D183C">
        <w:rPr>
          <w:sz w:val="28"/>
          <w:szCs w:val="28"/>
          <w:lang w:val="uk-UA"/>
        </w:rPr>
        <w:t>1.</w:t>
      </w:r>
      <w:r w:rsidR="009D183C" w:rsidRPr="009D183C">
        <w:rPr>
          <w:sz w:val="28"/>
          <w:szCs w:val="28"/>
          <w:lang w:val="uk-UA"/>
        </w:rPr>
        <w:t xml:space="preserve"> </w:t>
      </w:r>
      <w:r w:rsidRPr="009D183C">
        <w:rPr>
          <w:sz w:val="28"/>
          <w:szCs w:val="28"/>
          <w:lang w:val="uk-UA"/>
        </w:rPr>
        <w:t>Теоретична частина</w:t>
      </w:r>
    </w:p>
    <w:p w:rsidR="005F3704" w:rsidRPr="009D183C" w:rsidRDefault="005F3704" w:rsidP="009D183C">
      <w:pPr>
        <w:rPr>
          <w:sz w:val="28"/>
          <w:szCs w:val="28"/>
          <w:lang w:val="uk-UA"/>
        </w:rPr>
      </w:pPr>
      <w:r w:rsidRPr="009D183C">
        <w:rPr>
          <w:sz w:val="28"/>
          <w:szCs w:val="28"/>
          <w:lang w:val="uk-UA"/>
        </w:rPr>
        <w:t>1.1</w:t>
      </w:r>
      <w:r w:rsidR="009D183C" w:rsidRPr="009D183C">
        <w:rPr>
          <w:sz w:val="28"/>
          <w:szCs w:val="28"/>
          <w:lang w:val="uk-UA"/>
        </w:rPr>
        <w:t xml:space="preserve"> </w:t>
      </w:r>
      <w:r w:rsidRPr="009D183C">
        <w:rPr>
          <w:sz w:val="28"/>
          <w:szCs w:val="28"/>
          <w:lang w:val="uk-UA"/>
        </w:rPr>
        <w:t>Фізико-хімічна характеристика пива</w:t>
      </w:r>
    </w:p>
    <w:p w:rsidR="005F3704" w:rsidRPr="009D183C" w:rsidRDefault="005F3704" w:rsidP="009D183C">
      <w:pPr>
        <w:rPr>
          <w:sz w:val="28"/>
          <w:szCs w:val="28"/>
          <w:lang w:val="uk-UA"/>
        </w:rPr>
      </w:pPr>
      <w:r w:rsidRPr="009D183C">
        <w:rPr>
          <w:sz w:val="28"/>
          <w:szCs w:val="28"/>
          <w:lang w:val="uk-UA"/>
        </w:rPr>
        <w:t>1.2 Процеси окиснювального старіння пива та методи їх гальмування</w:t>
      </w:r>
    </w:p>
    <w:p w:rsidR="005F3704" w:rsidRPr="009D183C" w:rsidRDefault="005F3704" w:rsidP="009D183C">
      <w:pPr>
        <w:rPr>
          <w:sz w:val="28"/>
          <w:szCs w:val="28"/>
          <w:lang w:val="uk-UA"/>
        </w:rPr>
      </w:pPr>
      <w:r w:rsidRPr="009D183C">
        <w:rPr>
          <w:sz w:val="28"/>
          <w:szCs w:val="28"/>
          <w:lang w:val="uk-UA"/>
        </w:rPr>
        <w:t>1.2.1 Неферментативні процеси окиснення</w:t>
      </w:r>
    </w:p>
    <w:p w:rsidR="009D183C" w:rsidRPr="009D183C" w:rsidRDefault="005F3704" w:rsidP="009D183C">
      <w:pPr>
        <w:rPr>
          <w:sz w:val="28"/>
          <w:szCs w:val="28"/>
          <w:lang w:val="uk-UA"/>
        </w:rPr>
      </w:pPr>
      <w:r w:rsidRPr="009D183C">
        <w:rPr>
          <w:sz w:val="28"/>
          <w:szCs w:val="28"/>
          <w:lang w:val="uk-UA"/>
        </w:rPr>
        <w:t>1.2.2</w:t>
      </w:r>
      <w:r w:rsidR="009D183C" w:rsidRPr="009D183C">
        <w:rPr>
          <w:sz w:val="28"/>
          <w:szCs w:val="28"/>
          <w:lang w:val="uk-UA"/>
        </w:rPr>
        <w:t xml:space="preserve"> </w:t>
      </w:r>
      <w:r w:rsidRPr="009D183C">
        <w:rPr>
          <w:sz w:val="28"/>
          <w:szCs w:val="28"/>
          <w:lang w:val="uk-UA"/>
        </w:rPr>
        <w:t>Ферментативне окиснення</w:t>
      </w:r>
      <w:r w:rsidR="009D183C" w:rsidRPr="009D183C">
        <w:rPr>
          <w:sz w:val="28"/>
          <w:szCs w:val="28"/>
          <w:lang w:val="uk-UA"/>
        </w:rPr>
        <w:t xml:space="preserve"> </w:t>
      </w:r>
    </w:p>
    <w:p w:rsidR="005F3704" w:rsidRPr="009D183C" w:rsidRDefault="005F3704" w:rsidP="009D183C">
      <w:pPr>
        <w:rPr>
          <w:sz w:val="28"/>
          <w:szCs w:val="28"/>
          <w:lang w:val="uk-UA"/>
        </w:rPr>
      </w:pPr>
      <w:r w:rsidRPr="009D183C">
        <w:rPr>
          <w:sz w:val="28"/>
          <w:szCs w:val="28"/>
          <w:lang w:val="uk-UA"/>
        </w:rPr>
        <w:t>2.</w:t>
      </w:r>
      <w:r w:rsidR="009D183C" w:rsidRPr="009D183C">
        <w:rPr>
          <w:sz w:val="28"/>
          <w:szCs w:val="28"/>
          <w:lang w:val="uk-UA"/>
        </w:rPr>
        <w:t xml:space="preserve"> </w:t>
      </w:r>
      <w:r w:rsidRPr="009D183C">
        <w:rPr>
          <w:sz w:val="28"/>
          <w:szCs w:val="28"/>
          <w:lang w:val="uk-UA"/>
        </w:rPr>
        <w:t>Експериментальна частина</w:t>
      </w:r>
    </w:p>
    <w:p w:rsidR="005F3704" w:rsidRPr="009D183C" w:rsidRDefault="005F3704" w:rsidP="009D183C">
      <w:pPr>
        <w:rPr>
          <w:sz w:val="28"/>
          <w:szCs w:val="28"/>
          <w:lang w:val="uk-UA"/>
        </w:rPr>
      </w:pPr>
      <w:r w:rsidRPr="009D183C">
        <w:rPr>
          <w:sz w:val="28"/>
          <w:szCs w:val="28"/>
          <w:lang w:val="uk-UA"/>
        </w:rPr>
        <w:t>2.1 Газоволюмометричний метод</w:t>
      </w:r>
    </w:p>
    <w:p w:rsidR="005F3704" w:rsidRPr="009D183C" w:rsidRDefault="005F3704" w:rsidP="009D183C">
      <w:pPr>
        <w:rPr>
          <w:sz w:val="28"/>
          <w:szCs w:val="28"/>
          <w:lang w:val="uk-UA"/>
        </w:rPr>
      </w:pPr>
      <w:r w:rsidRPr="009D183C">
        <w:rPr>
          <w:sz w:val="28"/>
          <w:szCs w:val="28"/>
          <w:lang w:val="uk-UA"/>
        </w:rPr>
        <w:t>2.2 Хемілюмінесцентний метод</w:t>
      </w:r>
    </w:p>
    <w:p w:rsidR="005F3704" w:rsidRPr="009D183C" w:rsidRDefault="005F3704" w:rsidP="009D183C">
      <w:pPr>
        <w:rPr>
          <w:sz w:val="28"/>
          <w:szCs w:val="28"/>
          <w:lang w:val="uk-UA"/>
        </w:rPr>
      </w:pPr>
      <w:r w:rsidRPr="009D183C">
        <w:rPr>
          <w:sz w:val="28"/>
          <w:szCs w:val="28"/>
          <w:lang w:val="uk-UA"/>
        </w:rPr>
        <w:t>2.3 Техніка безпеки</w:t>
      </w:r>
    </w:p>
    <w:p w:rsidR="005F3704" w:rsidRPr="009D183C" w:rsidRDefault="005F3704" w:rsidP="009D183C">
      <w:pPr>
        <w:rPr>
          <w:bCs/>
          <w:iCs/>
          <w:sz w:val="28"/>
          <w:szCs w:val="28"/>
          <w:lang w:val="uk-UA"/>
        </w:rPr>
      </w:pPr>
      <w:r w:rsidRPr="009D183C">
        <w:rPr>
          <w:sz w:val="28"/>
          <w:szCs w:val="28"/>
          <w:lang w:val="uk-UA"/>
        </w:rPr>
        <w:t xml:space="preserve">3. </w:t>
      </w:r>
      <w:r w:rsidRPr="009D183C">
        <w:rPr>
          <w:bCs/>
          <w:iCs/>
          <w:sz w:val="28"/>
          <w:szCs w:val="28"/>
          <w:lang w:val="uk-UA"/>
        </w:rPr>
        <w:t>Окиснювальне старіння пива та його стабілізація</w:t>
      </w:r>
    </w:p>
    <w:p w:rsidR="005F3704" w:rsidRPr="009D183C" w:rsidRDefault="005F3704" w:rsidP="009D183C">
      <w:pPr>
        <w:rPr>
          <w:bCs/>
          <w:iCs/>
          <w:sz w:val="28"/>
          <w:szCs w:val="28"/>
          <w:lang w:val="uk-UA"/>
        </w:rPr>
      </w:pPr>
      <w:r w:rsidRPr="009D183C">
        <w:rPr>
          <w:bCs/>
          <w:iCs/>
          <w:sz w:val="28"/>
          <w:szCs w:val="28"/>
          <w:lang w:val="uk-UA"/>
        </w:rPr>
        <w:t>Висновки</w:t>
      </w:r>
    </w:p>
    <w:p w:rsidR="005F3704" w:rsidRPr="009D183C" w:rsidRDefault="005F3704" w:rsidP="009D183C">
      <w:pPr>
        <w:pStyle w:val="3"/>
        <w:rPr>
          <w:bCs/>
          <w:iCs/>
          <w:szCs w:val="28"/>
        </w:rPr>
      </w:pPr>
      <w:r w:rsidRPr="009D183C">
        <w:rPr>
          <w:bCs/>
          <w:iCs/>
          <w:szCs w:val="28"/>
        </w:rPr>
        <w:t>Література</w:t>
      </w:r>
    </w:p>
    <w:p w:rsidR="005F3704" w:rsidRPr="009D183C" w:rsidRDefault="005F3704" w:rsidP="009D183C">
      <w:pPr>
        <w:ind w:firstLine="709"/>
        <w:rPr>
          <w:sz w:val="28"/>
          <w:szCs w:val="28"/>
          <w:lang w:val="uk-UA"/>
        </w:rPr>
      </w:pPr>
    </w:p>
    <w:p w:rsidR="005F3704" w:rsidRPr="009D183C" w:rsidRDefault="009D183C" w:rsidP="009D183C">
      <w:pPr>
        <w:ind w:firstLine="709"/>
        <w:jc w:val="center"/>
        <w:rPr>
          <w:b/>
          <w:sz w:val="28"/>
          <w:szCs w:val="28"/>
          <w:lang w:val="uk-UA"/>
        </w:rPr>
      </w:pPr>
      <w:r w:rsidRPr="009D183C">
        <w:rPr>
          <w:sz w:val="28"/>
          <w:szCs w:val="28"/>
          <w:lang w:val="uk-UA"/>
        </w:rPr>
        <w:br w:type="page"/>
      </w:r>
      <w:r w:rsidR="005F3704" w:rsidRPr="009D183C">
        <w:rPr>
          <w:b/>
          <w:sz w:val="28"/>
          <w:szCs w:val="28"/>
          <w:lang w:val="uk-UA"/>
        </w:rPr>
        <w:lastRenderedPageBreak/>
        <w:t>Вступ</w: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Серед багатьох хімічних процесів, що ведуть до погіршення якості харчових продуктів, чи не найголовніше місце посідають окиснювальні процеси. Пиво у цьому відношенні є дуже вразливим, оскільки навіть незначний перебіг окиснювальних процесів у ньому призводить до суттєвого погіршення органолептичних якостей напою, які, як відомо, є найголовнішими критеріями якості для споживача. Такі процеси прийнято називати окиснювальним “старінням” чи органолептичним “старінням”[1].</w:t>
      </w:r>
    </w:p>
    <w:p w:rsidR="005F3704" w:rsidRPr="009D183C" w:rsidRDefault="005F3704" w:rsidP="009D183C">
      <w:pPr>
        <w:ind w:firstLine="709"/>
        <w:rPr>
          <w:sz w:val="28"/>
          <w:szCs w:val="28"/>
          <w:lang w:val="uk-UA"/>
        </w:rPr>
      </w:pPr>
      <w:r w:rsidRPr="009D183C">
        <w:rPr>
          <w:sz w:val="28"/>
          <w:szCs w:val="28"/>
          <w:lang w:val="uk-UA"/>
        </w:rPr>
        <w:t>Дуже важливим є те, що процеси окиснювального старіння не починаються лише при зберіганні напою. Вони супроводжують напій під час всієї технологічної схеми його виготовлення [1–3]. Наслідком перебігу таких процесів є накопичення у пиві великого спектру речовин, що негативно впливають на смак та аромат напою. Але найбільш небезпечними є карбонільні сполуки, що і отримали відповідну назву – “карбоніли старіння”. В наслідок низького порігового значення смаку та аромату ці речовини є особливо небезпечними [4].</w:t>
      </w:r>
    </w:p>
    <w:p w:rsidR="005F3704" w:rsidRPr="009D183C" w:rsidRDefault="005F3704" w:rsidP="009D183C">
      <w:pPr>
        <w:ind w:firstLine="709"/>
        <w:rPr>
          <w:sz w:val="28"/>
          <w:szCs w:val="28"/>
          <w:lang w:val="uk-UA"/>
        </w:rPr>
      </w:pPr>
      <w:r w:rsidRPr="009D183C">
        <w:rPr>
          <w:sz w:val="28"/>
          <w:szCs w:val="28"/>
          <w:lang w:val="uk-UA"/>
        </w:rPr>
        <w:t>Існує багато наукових робіт, що присвячені питанню окиснювального старіння пива. Всі автори приходили до висновку, що ці процеси є неминучими і єдине, що можна зробити, – вплинути на швидкість їх перебігу, тобто підвищити антиокиснювальну стійкість напою [4–6]. Було встановлено, що такі процеси йдуть за радикально-ланцюговим механізмом. Не дивлячись на такі успіхи, питання окиснювального старіння пива є й досі невирішеним.</w:t>
      </w:r>
    </w:p>
    <w:p w:rsidR="005F3704" w:rsidRPr="009D183C" w:rsidRDefault="005F3704" w:rsidP="009D183C">
      <w:pPr>
        <w:ind w:firstLine="709"/>
        <w:rPr>
          <w:sz w:val="28"/>
          <w:szCs w:val="28"/>
          <w:lang w:val="uk-UA"/>
        </w:rPr>
      </w:pPr>
      <w:r w:rsidRPr="009D183C">
        <w:rPr>
          <w:sz w:val="28"/>
          <w:szCs w:val="28"/>
          <w:lang w:val="uk-UA"/>
        </w:rPr>
        <w:t>Метою даної роботи стало вивчення процесів окиснювального старіння пива та перевірка можливості його стабілізації, з застосуванням для цього газоволюмометричного та хемілюмінесцентного методів дослідження.</w:t>
      </w:r>
    </w:p>
    <w:p w:rsidR="005F3704" w:rsidRPr="009D183C" w:rsidRDefault="005F3704" w:rsidP="009D183C">
      <w:pPr>
        <w:ind w:firstLine="709"/>
        <w:rPr>
          <w:sz w:val="28"/>
          <w:szCs w:val="28"/>
          <w:lang w:val="uk-UA"/>
        </w:rPr>
      </w:pPr>
    </w:p>
    <w:p w:rsidR="005F3704" w:rsidRPr="009D183C" w:rsidRDefault="009D183C" w:rsidP="009D183C">
      <w:pPr>
        <w:ind w:firstLine="709"/>
        <w:jc w:val="center"/>
        <w:rPr>
          <w:b/>
          <w:bCs/>
          <w:sz w:val="28"/>
          <w:szCs w:val="28"/>
          <w:lang w:val="uk-UA"/>
        </w:rPr>
      </w:pPr>
      <w:r w:rsidRPr="009D183C">
        <w:rPr>
          <w:sz w:val="28"/>
          <w:szCs w:val="28"/>
          <w:lang w:val="uk-UA"/>
        </w:rPr>
        <w:br w:type="page"/>
      </w:r>
      <w:r w:rsidR="005F3704" w:rsidRPr="009D183C">
        <w:rPr>
          <w:b/>
          <w:bCs/>
          <w:sz w:val="28"/>
          <w:szCs w:val="28"/>
          <w:lang w:val="uk-UA"/>
        </w:rPr>
        <w:lastRenderedPageBreak/>
        <w:t>1. Теоретична частина</w:t>
      </w:r>
    </w:p>
    <w:p w:rsidR="005F3704" w:rsidRPr="009D183C" w:rsidRDefault="005F3704" w:rsidP="009D183C">
      <w:pPr>
        <w:ind w:firstLine="709"/>
        <w:jc w:val="center"/>
        <w:rPr>
          <w:sz w:val="28"/>
          <w:szCs w:val="28"/>
          <w:lang w:val="uk-UA"/>
        </w:rPr>
      </w:pPr>
    </w:p>
    <w:p w:rsidR="005F3704" w:rsidRPr="009D183C" w:rsidRDefault="005F3704" w:rsidP="009D183C">
      <w:pPr>
        <w:ind w:firstLine="709"/>
        <w:jc w:val="center"/>
        <w:rPr>
          <w:b/>
          <w:bCs/>
          <w:sz w:val="28"/>
          <w:szCs w:val="28"/>
          <w:lang w:val="uk-UA"/>
        </w:rPr>
      </w:pPr>
      <w:r w:rsidRPr="009D183C">
        <w:rPr>
          <w:b/>
          <w:bCs/>
          <w:sz w:val="28"/>
          <w:szCs w:val="28"/>
          <w:lang w:val="uk-UA"/>
        </w:rPr>
        <w:t>1.1 Фізико-хімічна характеристика пива</w:t>
      </w:r>
    </w:p>
    <w:p w:rsidR="005F3704" w:rsidRPr="009D183C" w:rsidRDefault="005F3704" w:rsidP="009D183C">
      <w:pPr>
        <w:ind w:firstLine="709"/>
        <w:rPr>
          <w:b/>
          <w:bCs/>
          <w:sz w:val="28"/>
          <w:szCs w:val="28"/>
          <w:lang w:val="uk-UA"/>
        </w:rPr>
      </w:pPr>
    </w:p>
    <w:p w:rsidR="005F3704" w:rsidRPr="009D183C" w:rsidRDefault="005F3704" w:rsidP="009D183C">
      <w:pPr>
        <w:pStyle w:val="Vlad"/>
        <w:spacing w:line="360" w:lineRule="auto"/>
        <w:ind w:firstLine="709"/>
        <w:rPr>
          <w:rFonts w:ascii="Times New Roman" w:hAnsi="Times New Roman"/>
          <w:szCs w:val="28"/>
        </w:rPr>
      </w:pPr>
      <w:r w:rsidRPr="009D183C">
        <w:rPr>
          <w:rFonts w:ascii="Times New Roman" w:hAnsi="Times New Roman"/>
          <w:szCs w:val="28"/>
        </w:rPr>
        <w:t xml:space="preserve">Для осягнення всієї сукупності складних фізико-хімічних перетворень, які перебігають у пиві слід ознайомитись з хімічним складом цього </w:t>
      </w:r>
      <w:r w:rsidR="009D183C" w:rsidRPr="009D183C">
        <w:rPr>
          <w:rFonts w:ascii="Times New Roman" w:hAnsi="Times New Roman"/>
          <w:szCs w:val="28"/>
        </w:rPr>
        <w:t>природного</w:t>
      </w:r>
      <w:r w:rsidRPr="009D183C">
        <w:rPr>
          <w:rFonts w:ascii="Times New Roman" w:hAnsi="Times New Roman"/>
          <w:szCs w:val="28"/>
        </w:rPr>
        <w:t xml:space="preserve"> </w:t>
      </w:r>
      <w:r w:rsidR="009D183C" w:rsidRPr="009D183C">
        <w:rPr>
          <w:rFonts w:ascii="Times New Roman" w:hAnsi="Times New Roman"/>
          <w:szCs w:val="28"/>
        </w:rPr>
        <w:t>об’єкту. Пиво</w:t>
      </w:r>
      <w:r w:rsidRPr="009D183C">
        <w:rPr>
          <w:rFonts w:ascii="Times New Roman" w:hAnsi="Times New Roman"/>
          <w:szCs w:val="28"/>
        </w:rPr>
        <w:t xml:space="preserve"> має дуже складний хімічний склад. У залежності від сорту пива, технології його виготовлення та використаної сировини змінюється його кількісний та якісний склад. Для більшої зручності прийнято розділяти всі компоненти пива на головні та мінорні.</w:t>
      </w:r>
    </w:p>
    <w:p w:rsidR="005F3704" w:rsidRPr="009D183C" w:rsidRDefault="005F3704" w:rsidP="009D183C">
      <w:pPr>
        <w:ind w:firstLine="709"/>
        <w:rPr>
          <w:sz w:val="28"/>
          <w:szCs w:val="28"/>
          <w:lang w:val="uk-UA"/>
        </w:rPr>
      </w:pPr>
      <w:r w:rsidRPr="009D183C">
        <w:rPr>
          <w:sz w:val="28"/>
          <w:szCs w:val="28"/>
          <w:lang w:val="uk-UA"/>
        </w:rPr>
        <w:t>Головними компонентами пива є вода (91 – 93%), вуглеводи (1,5 – 4,5%), етиловий спирт (3,4 – 4,5%) та азотвмісні сполуки, які представлені, головним чином, амінокислотами та поліпептидами (0,2 – 0,65%). Переважна кількість вуглеводів пива (75 – 85%) складається з декстринів. На прості сахара (глюкоза, фруктоза, сахароза) припадає 10 – 15% від загальної кількості вуглеводів. І тільки 2 – 3% вуглеводів представлені складними сахарами (полісахариди та ін.). Пиво містить незначну кількість вищих спиртів (50 – 100мг/л), метиловий спирт практично відсутній .</w:t>
      </w:r>
    </w:p>
    <w:p w:rsidR="005F3704" w:rsidRPr="009D183C" w:rsidRDefault="005F3704" w:rsidP="009D183C">
      <w:pPr>
        <w:ind w:firstLine="709"/>
        <w:rPr>
          <w:sz w:val="28"/>
          <w:szCs w:val="28"/>
          <w:lang w:val="uk-UA"/>
        </w:rPr>
      </w:pPr>
      <w:r w:rsidRPr="009D183C">
        <w:rPr>
          <w:sz w:val="28"/>
          <w:szCs w:val="28"/>
          <w:lang w:val="uk-UA"/>
        </w:rPr>
        <w:t>Мінорними компонентами пива є мінеральні речовини, вітаміни, органічні кислоти, фенольні сполуки, гірки речовини, ароматичні речовини, біогенні аміни, естрогени.</w:t>
      </w:r>
    </w:p>
    <w:p w:rsidR="005F3704" w:rsidRPr="009D183C" w:rsidRDefault="005F3704" w:rsidP="009D183C">
      <w:pPr>
        <w:ind w:firstLine="709"/>
        <w:rPr>
          <w:sz w:val="28"/>
          <w:szCs w:val="28"/>
          <w:lang w:val="uk-UA"/>
        </w:rPr>
      </w:pPr>
      <w:r w:rsidRPr="009D183C">
        <w:rPr>
          <w:sz w:val="28"/>
          <w:szCs w:val="28"/>
          <w:lang w:val="uk-UA"/>
        </w:rPr>
        <w:t>У біологічно значимій кількості у пиві присутні іони калію, кальцію, магнію, фосфору, сірки, хлору. Також присутні іони заліза, міді, цинку та іони інших металів. У пиві багато вітамінів групи В, а саме В</w:t>
      </w:r>
      <w:r w:rsidRPr="009D183C">
        <w:rPr>
          <w:sz w:val="28"/>
          <w:szCs w:val="28"/>
          <w:vertAlign w:val="subscript"/>
          <w:lang w:val="uk-UA"/>
        </w:rPr>
        <w:t>1</w:t>
      </w:r>
      <w:r w:rsidRPr="009D183C">
        <w:rPr>
          <w:sz w:val="28"/>
          <w:szCs w:val="28"/>
          <w:lang w:val="uk-UA"/>
        </w:rPr>
        <w:t>, В</w:t>
      </w:r>
      <w:r w:rsidRPr="009D183C">
        <w:rPr>
          <w:sz w:val="28"/>
          <w:szCs w:val="28"/>
          <w:vertAlign w:val="subscript"/>
          <w:lang w:val="uk-UA"/>
        </w:rPr>
        <w:t>2</w:t>
      </w:r>
      <w:r w:rsidRPr="009D183C">
        <w:rPr>
          <w:sz w:val="28"/>
          <w:szCs w:val="28"/>
          <w:lang w:val="uk-UA"/>
        </w:rPr>
        <w:t>. Також присутній вітамін С, який іноді штучно додають до напою для запобігання процесів окиснення інших компонентів. Майже всі вітаміни присутні у пиві</w:t>
      </w:r>
      <w:r w:rsidR="009D183C" w:rsidRPr="009D183C">
        <w:rPr>
          <w:sz w:val="28"/>
          <w:szCs w:val="28"/>
          <w:lang w:val="uk-UA"/>
        </w:rPr>
        <w:t xml:space="preserve"> </w:t>
      </w:r>
      <w:r w:rsidRPr="009D183C">
        <w:rPr>
          <w:sz w:val="28"/>
          <w:szCs w:val="28"/>
          <w:lang w:val="uk-UA"/>
        </w:rPr>
        <w:t>у фосфорельованій формі. Органічні кислоти представлені у пиві головним чином лимонною, піровиноградною, оцтовою, глюконовою, щавлевою кислотами. Цим і пояснюється те, що рН свіжого пива знаходиться у кислій області (рН = 5,1 – 5,4).</w:t>
      </w:r>
    </w:p>
    <w:p w:rsidR="005F3704" w:rsidRPr="009D183C" w:rsidRDefault="005F3704" w:rsidP="009D183C">
      <w:pPr>
        <w:ind w:firstLine="709"/>
        <w:rPr>
          <w:sz w:val="28"/>
          <w:szCs w:val="28"/>
          <w:lang w:val="uk-UA"/>
        </w:rPr>
      </w:pPr>
      <w:r w:rsidRPr="009D183C">
        <w:rPr>
          <w:sz w:val="28"/>
          <w:szCs w:val="28"/>
          <w:lang w:val="uk-UA"/>
        </w:rPr>
        <w:lastRenderedPageBreak/>
        <w:t>Загальний вміст фенольних сполук коливається в межах 150 – 300мг/л. Більш за все у пиві міститься антоцианидинів (лейкоцианидини, протоцианидини, лейкоантоцианидини). Всі гіркі речовини пива поділяють на мало- та високосмолисті. Малосмолисті речовини складаються з α – кислот (гумулони), β – кислот (лупулини) та інших сполук, які ще не ідентифіковані. На сьогодні ідентифіковано близько 70 компонентів, віднесених до класу ароматичних сполук пива. Всі ароматичні речовини поділяють на відновнену та окиснену фракції. Відновнена фракція включає у себе монотерпени (міріцен) і сескьютерпени (β-каріофілін, гумулін, фарнісин та ін.). Окиснена фракція складається з терпенових спиртів (ліналуол, гераніол), інших спиртів, альдегідів, кетонів, ефірів та їх похідних. З біогенних амінів у пиві були ідентифіковані кадаверин, путресцин, гістамін, тирамін. Естрогени є речовинами ,що створюють чіткий гормональний вплив на людину. У пиві таких речовин не так багато.</w:t>
      </w:r>
    </w:p>
    <w:p w:rsidR="005F3704" w:rsidRPr="009D183C" w:rsidRDefault="005F3704" w:rsidP="009D183C">
      <w:pPr>
        <w:pStyle w:val="a5"/>
        <w:ind w:firstLine="709"/>
      </w:pPr>
      <w:r w:rsidRPr="009D183C">
        <w:t>Вміст головних та деяких мінорних компонентів пива можна виразити у вигляді таблиці (табл.1.1; 1.2).</w:t>
      </w:r>
    </w:p>
    <w:p w:rsidR="005F3704" w:rsidRPr="009D183C" w:rsidRDefault="005F3704" w:rsidP="009D183C">
      <w:pPr>
        <w:pStyle w:val="a5"/>
        <w:ind w:firstLine="709"/>
      </w:pPr>
    </w:p>
    <w:p w:rsidR="005F3704" w:rsidRPr="009D183C" w:rsidRDefault="005F3704" w:rsidP="009D183C">
      <w:pPr>
        <w:ind w:firstLine="709"/>
        <w:rPr>
          <w:sz w:val="28"/>
          <w:szCs w:val="28"/>
          <w:lang w:val="uk-UA"/>
        </w:rPr>
      </w:pPr>
      <w:r w:rsidRPr="009D183C">
        <w:rPr>
          <w:sz w:val="28"/>
          <w:szCs w:val="28"/>
          <w:lang w:val="uk-UA"/>
        </w:rPr>
        <w:t>Таблиця 1.1 – Вміст головних компонентів пива</w:t>
      </w:r>
    </w:p>
    <w:tbl>
      <w:tblPr>
        <w:tblW w:w="521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
        <w:gridCol w:w="3425"/>
        <w:gridCol w:w="1371"/>
      </w:tblGrid>
      <w:tr w:rsidR="005F3704" w:rsidRPr="009D183C" w:rsidTr="009D183C">
        <w:tc>
          <w:tcPr>
            <w:tcW w:w="416" w:type="dxa"/>
          </w:tcPr>
          <w:p w:rsidR="005F3704" w:rsidRPr="009D183C" w:rsidRDefault="005F3704" w:rsidP="009D183C">
            <w:pPr>
              <w:rPr>
                <w:lang w:val="uk-UA"/>
              </w:rPr>
            </w:pPr>
          </w:p>
        </w:tc>
        <w:tc>
          <w:tcPr>
            <w:tcW w:w="3425" w:type="dxa"/>
            <w:vAlign w:val="center"/>
          </w:tcPr>
          <w:p w:rsidR="005F3704" w:rsidRPr="009D183C" w:rsidRDefault="005F3704" w:rsidP="009D183C">
            <w:pPr>
              <w:rPr>
                <w:bCs/>
                <w:lang w:val="uk-UA"/>
              </w:rPr>
            </w:pPr>
            <w:r w:rsidRPr="009D183C">
              <w:rPr>
                <w:bCs/>
                <w:lang w:val="uk-UA"/>
              </w:rPr>
              <w:t>Компонент</w:t>
            </w:r>
          </w:p>
        </w:tc>
        <w:tc>
          <w:tcPr>
            <w:tcW w:w="1371" w:type="dxa"/>
            <w:vAlign w:val="center"/>
          </w:tcPr>
          <w:p w:rsidR="005F3704" w:rsidRPr="009D183C" w:rsidRDefault="005F3704" w:rsidP="009D183C">
            <w:pPr>
              <w:rPr>
                <w:bCs/>
                <w:lang w:val="uk-UA"/>
              </w:rPr>
            </w:pPr>
            <w:r w:rsidRPr="009D183C">
              <w:rPr>
                <w:bCs/>
                <w:lang w:val="uk-UA"/>
              </w:rPr>
              <w:t>Вміст</w:t>
            </w:r>
            <w:r w:rsidR="009D183C" w:rsidRPr="009D183C">
              <w:rPr>
                <w:bCs/>
                <w:lang w:val="uk-UA"/>
              </w:rPr>
              <w:t xml:space="preserve"> </w:t>
            </w:r>
            <w:r w:rsidRPr="009D183C">
              <w:rPr>
                <w:lang w:val="uk-UA"/>
              </w:rPr>
              <w:t>(мг/л)</w:t>
            </w:r>
          </w:p>
        </w:tc>
      </w:tr>
      <w:tr w:rsidR="005F3704" w:rsidRPr="009D183C" w:rsidTr="009D183C">
        <w:tc>
          <w:tcPr>
            <w:tcW w:w="416" w:type="dxa"/>
            <w:vAlign w:val="center"/>
          </w:tcPr>
          <w:p w:rsidR="005F3704" w:rsidRPr="009D183C" w:rsidRDefault="005F3704" w:rsidP="009D183C">
            <w:pPr>
              <w:rPr>
                <w:lang w:val="uk-UA"/>
              </w:rPr>
            </w:pPr>
            <w:r w:rsidRPr="009D183C">
              <w:rPr>
                <w:lang w:val="uk-UA"/>
              </w:rPr>
              <w:t>1</w:t>
            </w:r>
          </w:p>
        </w:tc>
        <w:tc>
          <w:tcPr>
            <w:tcW w:w="3425" w:type="dxa"/>
          </w:tcPr>
          <w:p w:rsidR="005F3704" w:rsidRPr="009D183C" w:rsidRDefault="005F3704" w:rsidP="009D183C">
            <w:pPr>
              <w:rPr>
                <w:lang w:val="uk-UA"/>
              </w:rPr>
            </w:pPr>
            <w:r w:rsidRPr="009D183C">
              <w:rPr>
                <w:lang w:val="uk-UA"/>
              </w:rPr>
              <w:t>Вода</w:t>
            </w:r>
          </w:p>
        </w:tc>
        <w:tc>
          <w:tcPr>
            <w:tcW w:w="1371" w:type="dxa"/>
            <w:vAlign w:val="center"/>
          </w:tcPr>
          <w:p w:rsidR="005F3704" w:rsidRPr="009D183C" w:rsidRDefault="005F3704" w:rsidP="009D183C">
            <w:pPr>
              <w:rPr>
                <w:lang w:val="uk-UA"/>
              </w:rPr>
            </w:pPr>
            <w:r w:rsidRPr="009D183C">
              <w:rPr>
                <w:lang w:val="uk-UA"/>
              </w:rPr>
              <w:t>91-93%</w:t>
            </w:r>
          </w:p>
        </w:tc>
      </w:tr>
      <w:tr w:rsidR="005F3704" w:rsidRPr="009D183C" w:rsidTr="009D183C">
        <w:tc>
          <w:tcPr>
            <w:tcW w:w="416" w:type="dxa"/>
            <w:vAlign w:val="center"/>
          </w:tcPr>
          <w:p w:rsidR="005F3704" w:rsidRPr="009D183C" w:rsidRDefault="005F3704" w:rsidP="009D183C">
            <w:pPr>
              <w:rPr>
                <w:lang w:val="uk-UA"/>
              </w:rPr>
            </w:pPr>
            <w:r w:rsidRPr="009D183C">
              <w:rPr>
                <w:lang w:val="uk-UA"/>
              </w:rPr>
              <w:t>2</w:t>
            </w:r>
          </w:p>
        </w:tc>
        <w:tc>
          <w:tcPr>
            <w:tcW w:w="3425" w:type="dxa"/>
          </w:tcPr>
          <w:p w:rsidR="005F3704" w:rsidRPr="009D183C" w:rsidRDefault="005F3704" w:rsidP="009D183C">
            <w:pPr>
              <w:rPr>
                <w:lang w:val="uk-UA"/>
              </w:rPr>
            </w:pPr>
            <w:r w:rsidRPr="009D183C">
              <w:rPr>
                <w:lang w:val="uk-UA"/>
              </w:rPr>
              <w:t>Глюкоза, сахароза, фруктоза</w:t>
            </w:r>
          </w:p>
        </w:tc>
        <w:tc>
          <w:tcPr>
            <w:tcW w:w="1371" w:type="dxa"/>
            <w:vAlign w:val="center"/>
          </w:tcPr>
          <w:p w:rsidR="005F3704" w:rsidRPr="009D183C" w:rsidRDefault="005F3704" w:rsidP="009D183C">
            <w:pPr>
              <w:rPr>
                <w:lang w:val="uk-UA"/>
              </w:rPr>
            </w:pPr>
            <w:r w:rsidRPr="009D183C">
              <w:rPr>
                <w:lang w:val="uk-UA"/>
              </w:rPr>
              <w:t>2,6-2,9 г/л</w:t>
            </w:r>
          </w:p>
        </w:tc>
      </w:tr>
      <w:tr w:rsidR="005F3704" w:rsidRPr="009D183C" w:rsidTr="009D183C">
        <w:tc>
          <w:tcPr>
            <w:tcW w:w="416" w:type="dxa"/>
            <w:vAlign w:val="center"/>
          </w:tcPr>
          <w:p w:rsidR="005F3704" w:rsidRPr="009D183C" w:rsidRDefault="005F3704" w:rsidP="009D183C">
            <w:pPr>
              <w:rPr>
                <w:lang w:val="uk-UA"/>
              </w:rPr>
            </w:pPr>
            <w:r w:rsidRPr="009D183C">
              <w:rPr>
                <w:lang w:val="uk-UA"/>
              </w:rPr>
              <w:t>3</w:t>
            </w:r>
          </w:p>
        </w:tc>
        <w:tc>
          <w:tcPr>
            <w:tcW w:w="3425" w:type="dxa"/>
          </w:tcPr>
          <w:p w:rsidR="005F3704" w:rsidRPr="009D183C" w:rsidRDefault="005F3704" w:rsidP="009D183C">
            <w:pPr>
              <w:rPr>
                <w:lang w:val="uk-UA"/>
              </w:rPr>
            </w:pPr>
            <w:r w:rsidRPr="009D183C">
              <w:rPr>
                <w:lang w:val="uk-UA"/>
              </w:rPr>
              <w:t>Полісахариди та фрагменти пектина</w:t>
            </w:r>
          </w:p>
        </w:tc>
        <w:tc>
          <w:tcPr>
            <w:tcW w:w="1371" w:type="dxa"/>
            <w:vAlign w:val="center"/>
          </w:tcPr>
          <w:p w:rsidR="005F3704" w:rsidRPr="009D183C" w:rsidRDefault="005F3704" w:rsidP="009D183C">
            <w:pPr>
              <w:rPr>
                <w:lang w:val="uk-UA"/>
              </w:rPr>
            </w:pPr>
            <w:r w:rsidRPr="009D183C">
              <w:rPr>
                <w:lang w:val="uk-UA"/>
              </w:rPr>
              <w:t>0,52-2,08 г/л</w:t>
            </w:r>
          </w:p>
        </w:tc>
      </w:tr>
      <w:tr w:rsidR="005F3704" w:rsidRPr="009D183C" w:rsidTr="009D183C">
        <w:tc>
          <w:tcPr>
            <w:tcW w:w="416" w:type="dxa"/>
            <w:vAlign w:val="center"/>
          </w:tcPr>
          <w:p w:rsidR="005F3704" w:rsidRPr="009D183C" w:rsidRDefault="005F3704" w:rsidP="009D183C">
            <w:pPr>
              <w:rPr>
                <w:lang w:val="uk-UA"/>
              </w:rPr>
            </w:pPr>
            <w:r w:rsidRPr="009D183C">
              <w:rPr>
                <w:lang w:val="uk-UA"/>
              </w:rPr>
              <w:t>4</w:t>
            </w:r>
          </w:p>
        </w:tc>
        <w:tc>
          <w:tcPr>
            <w:tcW w:w="3425" w:type="dxa"/>
          </w:tcPr>
          <w:p w:rsidR="005F3704" w:rsidRPr="009D183C" w:rsidRDefault="005F3704" w:rsidP="009D183C">
            <w:pPr>
              <w:rPr>
                <w:lang w:val="uk-UA"/>
              </w:rPr>
            </w:pPr>
            <w:r w:rsidRPr="009D183C">
              <w:rPr>
                <w:lang w:val="uk-UA"/>
              </w:rPr>
              <w:t>Етиловий спирт</w:t>
            </w:r>
          </w:p>
        </w:tc>
        <w:tc>
          <w:tcPr>
            <w:tcW w:w="1371" w:type="dxa"/>
            <w:vAlign w:val="center"/>
          </w:tcPr>
          <w:p w:rsidR="005F3704" w:rsidRPr="009D183C" w:rsidRDefault="005F3704" w:rsidP="009D183C">
            <w:pPr>
              <w:rPr>
                <w:lang w:val="uk-UA"/>
              </w:rPr>
            </w:pPr>
            <w:r w:rsidRPr="009D183C">
              <w:rPr>
                <w:lang w:val="uk-UA"/>
              </w:rPr>
              <w:t>30 г/л</w:t>
            </w:r>
          </w:p>
        </w:tc>
      </w:tr>
      <w:tr w:rsidR="005F3704" w:rsidRPr="009D183C" w:rsidTr="009D183C">
        <w:tc>
          <w:tcPr>
            <w:tcW w:w="416" w:type="dxa"/>
            <w:vAlign w:val="center"/>
          </w:tcPr>
          <w:p w:rsidR="005F3704" w:rsidRPr="009D183C" w:rsidRDefault="005F3704" w:rsidP="009D183C">
            <w:pPr>
              <w:rPr>
                <w:lang w:val="uk-UA"/>
              </w:rPr>
            </w:pPr>
            <w:r w:rsidRPr="009D183C">
              <w:rPr>
                <w:lang w:val="uk-UA"/>
              </w:rPr>
              <w:t>5</w:t>
            </w:r>
          </w:p>
        </w:tc>
        <w:tc>
          <w:tcPr>
            <w:tcW w:w="3425" w:type="dxa"/>
          </w:tcPr>
          <w:p w:rsidR="005F3704" w:rsidRPr="009D183C" w:rsidRDefault="005F3704" w:rsidP="009D183C">
            <w:pPr>
              <w:rPr>
                <w:lang w:val="uk-UA"/>
              </w:rPr>
            </w:pPr>
            <w:r w:rsidRPr="009D183C">
              <w:rPr>
                <w:lang w:val="uk-UA"/>
              </w:rPr>
              <w:t>Вищі спирти</w:t>
            </w:r>
          </w:p>
        </w:tc>
        <w:tc>
          <w:tcPr>
            <w:tcW w:w="1371" w:type="dxa"/>
            <w:vAlign w:val="center"/>
          </w:tcPr>
          <w:p w:rsidR="005F3704" w:rsidRPr="009D183C" w:rsidRDefault="005F3704" w:rsidP="009D183C">
            <w:pPr>
              <w:rPr>
                <w:lang w:val="uk-UA"/>
              </w:rPr>
            </w:pPr>
            <w:r w:rsidRPr="009D183C">
              <w:rPr>
                <w:lang w:val="uk-UA"/>
              </w:rPr>
              <w:t>50-100 мг/л</w:t>
            </w:r>
          </w:p>
        </w:tc>
      </w:tr>
    </w:tbl>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Таблиця 1.2 – Вміст деяких мінорних компонентів пива</w:t>
      </w:r>
    </w:p>
    <w:tbl>
      <w:tblPr>
        <w:tblW w:w="5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1559"/>
      </w:tblGrid>
      <w:tr w:rsidR="005F3704" w:rsidRPr="009D183C" w:rsidTr="009D183C">
        <w:tc>
          <w:tcPr>
            <w:tcW w:w="3544" w:type="dxa"/>
            <w:gridSpan w:val="2"/>
            <w:vAlign w:val="center"/>
          </w:tcPr>
          <w:p w:rsidR="005F3704" w:rsidRPr="009D183C" w:rsidRDefault="005F3704" w:rsidP="009D183C">
            <w:pPr>
              <w:rPr>
                <w:lang w:val="uk-UA"/>
              </w:rPr>
            </w:pPr>
            <w:r w:rsidRPr="009D183C">
              <w:rPr>
                <w:lang w:val="uk-UA"/>
              </w:rPr>
              <w:t>Клас речовин</w:t>
            </w:r>
          </w:p>
        </w:tc>
        <w:tc>
          <w:tcPr>
            <w:tcW w:w="1559" w:type="dxa"/>
            <w:vAlign w:val="center"/>
          </w:tcPr>
          <w:p w:rsidR="005F3704" w:rsidRPr="009D183C" w:rsidRDefault="005F3704" w:rsidP="009D183C">
            <w:pPr>
              <w:rPr>
                <w:lang w:val="uk-UA"/>
              </w:rPr>
            </w:pPr>
            <w:r w:rsidRPr="009D183C">
              <w:rPr>
                <w:lang w:val="uk-UA"/>
              </w:rPr>
              <w:t>Вміст</w:t>
            </w:r>
            <w:r w:rsidR="009D183C" w:rsidRPr="009D183C">
              <w:rPr>
                <w:lang w:val="uk-UA"/>
              </w:rPr>
              <w:t xml:space="preserve"> </w:t>
            </w:r>
            <w:r w:rsidRPr="009D183C">
              <w:rPr>
                <w:lang w:val="uk-UA"/>
              </w:rPr>
              <w:t>(мг/л)</w:t>
            </w:r>
          </w:p>
        </w:tc>
      </w:tr>
      <w:tr w:rsidR="005F3704" w:rsidRPr="009D183C" w:rsidTr="009D183C">
        <w:tc>
          <w:tcPr>
            <w:tcW w:w="3544" w:type="dxa"/>
            <w:gridSpan w:val="2"/>
            <w:vAlign w:val="center"/>
          </w:tcPr>
          <w:p w:rsidR="005F3704" w:rsidRPr="009D183C" w:rsidRDefault="005F3704" w:rsidP="009D183C">
            <w:pPr>
              <w:rPr>
                <w:lang w:val="uk-UA"/>
              </w:rPr>
            </w:pPr>
            <w:r w:rsidRPr="009D183C">
              <w:rPr>
                <w:lang w:val="uk-UA"/>
              </w:rPr>
              <w:t>Мінеральні речовини</w:t>
            </w:r>
          </w:p>
        </w:tc>
        <w:tc>
          <w:tcPr>
            <w:tcW w:w="1559" w:type="dxa"/>
            <w:vAlign w:val="center"/>
          </w:tcPr>
          <w:p w:rsidR="005F3704" w:rsidRPr="009D183C" w:rsidRDefault="005F3704" w:rsidP="009D183C">
            <w:pPr>
              <w:rPr>
                <w:lang w:val="uk-UA"/>
              </w:rPr>
            </w:pPr>
          </w:p>
        </w:tc>
      </w:tr>
      <w:tr w:rsidR="005F3704" w:rsidRPr="009D183C" w:rsidTr="009D183C">
        <w:tc>
          <w:tcPr>
            <w:tcW w:w="709" w:type="dxa"/>
            <w:vAlign w:val="center"/>
          </w:tcPr>
          <w:p w:rsidR="005F3704" w:rsidRPr="009D183C" w:rsidRDefault="005F3704" w:rsidP="009D183C">
            <w:pPr>
              <w:rPr>
                <w:lang w:val="uk-UA"/>
              </w:rPr>
            </w:pPr>
            <w:r w:rsidRPr="009D183C">
              <w:rPr>
                <w:lang w:val="uk-UA"/>
              </w:rPr>
              <w:t>1</w:t>
            </w:r>
          </w:p>
        </w:tc>
        <w:tc>
          <w:tcPr>
            <w:tcW w:w="2835" w:type="dxa"/>
            <w:vAlign w:val="center"/>
          </w:tcPr>
          <w:p w:rsidR="005F3704" w:rsidRPr="009D183C" w:rsidRDefault="005F3704" w:rsidP="009D183C">
            <w:pPr>
              <w:rPr>
                <w:lang w:val="uk-UA"/>
              </w:rPr>
            </w:pPr>
            <w:r w:rsidRPr="009D183C">
              <w:rPr>
                <w:lang w:val="uk-UA"/>
              </w:rPr>
              <w:t>К</w:t>
            </w:r>
          </w:p>
        </w:tc>
        <w:tc>
          <w:tcPr>
            <w:tcW w:w="1559" w:type="dxa"/>
            <w:vAlign w:val="center"/>
          </w:tcPr>
          <w:p w:rsidR="005F3704" w:rsidRPr="009D183C" w:rsidRDefault="005F3704" w:rsidP="009D183C">
            <w:pPr>
              <w:rPr>
                <w:lang w:val="uk-UA"/>
              </w:rPr>
            </w:pPr>
            <w:r w:rsidRPr="009D183C">
              <w:rPr>
                <w:lang w:val="uk-UA"/>
              </w:rPr>
              <w:t>160-450</w:t>
            </w:r>
          </w:p>
        </w:tc>
      </w:tr>
      <w:tr w:rsidR="005F3704" w:rsidRPr="009D183C" w:rsidTr="009D183C">
        <w:tc>
          <w:tcPr>
            <w:tcW w:w="709" w:type="dxa"/>
            <w:vAlign w:val="center"/>
          </w:tcPr>
          <w:p w:rsidR="005F3704" w:rsidRPr="009D183C" w:rsidRDefault="005F3704" w:rsidP="009D183C">
            <w:pPr>
              <w:rPr>
                <w:lang w:val="uk-UA"/>
              </w:rPr>
            </w:pPr>
            <w:r w:rsidRPr="009D183C">
              <w:rPr>
                <w:lang w:val="uk-UA"/>
              </w:rPr>
              <w:t>2</w:t>
            </w:r>
          </w:p>
        </w:tc>
        <w:tc>
          <w:tcPr>
            <w:tcW w:w="2835" w:type="dxa"/>
            <w:vAlign w:val="center"/>
          </w:tcPr>
          <w:p w:rsidR="005F3704" w:rsidRPr="009D183C" w:rsidRDefault="005F3704" w:rsidP="009D183C">
            <w:pPr>
              <w:rPr>
                <w:lang w:val="uk-UA"/>
              </w:rPr>
            </w:pPr>
            <w:r w:rsidRPr="009D183C">
              <w:rPr>
                <w:lang w:val="uk-UA"/>
              </w:rPr>
              <w:t>Na</w:t>
            </w:r>
          </w:p>
        </w:tc>
        <w:tc>
          <w:tcPr>
            <w:tcW w:w="1559" w:type="dxa"/>
            <w:vAlign w:val="center"/>
          </w:tcPr>
          <w:p w:rsidR="005F3704" w:rsidRPr="009D183C" w:rsidRDefault="005F3704" w:rsidP="009D183C">
            <w:pPr>
              <w:rPr>
                <w:lang w:val="uk-UA"/>
              </w:rPr>
            </w:pPr>
            <w:r w:rsidRPr="009D183C">
              <w:rPr>
                <w:lang w:val="uk-UA"/>
              </w:rPr>
              <w:t>120</w:t>
            </w:r>
          </w:p>
        </w:tc>
      </w:tr>
      <w:tr w:rsidR="005F3704" w:rsidRPr="009D183C" w:rsidTr="009D183C">
        <w:tc>
          <w:tcPr>
            <w:tcW w:w="709" w:type="dxa"/>
            <w:vAlign w:val="center"/>
          </w:tcPr>
          <w:p w:rsidR="005F3704" w:rsidRPr="009D183C" w:rsidRDefault="005F3704" w:rsidP="009D183C">
            <w:pPr>
              <w:rPr>
                <w:lang w:val="uk-UA"/>
              </w:rPr>
            </w:pPr>
            <w:r w:rsidRPr="009D183C">
              <w:rPr>
                <w:lang w:val="uk-UA"/>
              </w:rPr>
              <w:t>3</w:t>
            </w:r>
          </w:p>
        </w:tc>
        <w:tc>
          <w:tcPr>
            <w:tcW w:w="2835" w:type="dxa"/>
            <w:vAlign w:val="center"/>
          </w:tcPr>
          <w:p w:rsidR="005F3704" w:rsidRPr="009D183C" w:rsidRDefault="005F3704" w:rsidP="009D183C">
            <w:pPr>
              <w:rPr>
                <w:lang w:val="uk-UA"/>
              </w:rPr>
            </w:pPr>
            <w:r w:rsidRPr="009D183C">
              <w:rPr>
                <w:lang w:val="uk-UA"/>
              </w:rPr>
              <w:t>Ca, Mg</w:t>
            </w:r>
          </w:p>
        </w:tc>
        <w:tc>
          <w:tcPr>
            <w:tcW w:w="1559" w:type="dxa"/>
            <w:vAlign w:val="center"/>
          </w:tcPr>
          <w:p w:rsidR="005F3704" w:rsidRPr="009D183C" w:rsidRDefault="005F3704" w:rsidP="009D183C">
            <w:pPr>
              <w:rPr>
                <w:lang w:val="uk-UA"/>
              </w:rPr>
            </w:pPr>
            <w:r w:rsidRPr="009D183C">
              <w:rPr>
                <w:lang w:val="uk-UA"/>
              </w:rPr>
              <w:t>80</w:t>
            </w:r>
          </w:p>
        </w:tc>
      </w:tr>
      <w:tr w:rsidR="005F3704" w:rsidRPr="009D183C" w:rsidTr="009D183C">
        <w:tc>
          <w:tcPr>
            <w:tcW w:w="709" w:type="dxa"/>
            <w:vAlign w:val="center"/>
          </w:tcPr>
          <w:p w:rsidR="005F3704" w:rsidRPr="009D183C" w:rsidRDefault="005F3704" w:rsidP="009D183C">
            <w:pPr>
              <w:rPr>
                <w:lang w:val="uk-UA"/>
              </w:rPr>
            </w:pPr>
            <w:r w:rsidRPr="009D183C">
              <w:rPr>
                <w:lang w:val="uk-UA"/>
              </w:rPr>
              <w:t>4</w:t>
            </w:r>
          </w:p>
        </w:tc>
        <w:tc>
          <w:tcPr>
            <w:tcW w:w="2835" w:type="dxa"/>
            <w:vAlign w:val="center"/>
          </w:tcPr>
          <w:p w:rsidR="005F3704" w:rsidRPr="009D183C" w:rsidRDefault="005F3704" w:rsidP="009D183C">
            <w:pPr>
              <w:rPr>
                <w:lang w:val="uk-UA"/>
              </w:rPr>
            </w:pPr>
            <w:r w:rsidRPr="009D183C">
              <w:rPr>
                <w:lang w:val="uk-UA"/>
              </w:rPr>
              <w:t>P</w:t>
            </w:r>
          </w:p>
        </w:tc>
        <w:tc>
          <w:tcPr>
            <w:tcW w:w="1559" w:type="dxa"/>
            <w:vAlign w:val="center"/>
          </w:tcPr>
          <w:p w:rsidR="005F3704" w:rsidRPr="009D183C" w:rsidRDefault="005F3704" w:rsidP="009D183C">
            <w:pPr>
              <w:rPr>
                <w:lang w:val="uk-UA"/>
              </w:rPr>
            </w:pPr>
            <w:r w:rsidRPr="009D183C">
              <w:rPr>
                <w:lang w:val="uk-UA"/>
              </w:rPr>
              <w:t>140</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5</w:t>
            </w:r>
          </w:p>
        </w:tc>
        <w:tc>
          <w:tcPr>
            <w:tcW w:w="2835" w:type="dxa"/>
            <w:vAlign w:val="center"/>
          </w:tcPr>
          <w:p w:rsidR="005F3704" w:rsidRPr="009D183C" w:rsidRDefault="005F3704" w:rsidP="009D183C">
            <w:pPr>
              <w:rPr>
                <w:lang w:val="uk-UA"/>
              </w:rPr>
            </w:pPr>
            <w:r w:rsidRPr="009D183C">
              <w:rPr>
                <w:lang w:val="uk-UA"/>
              </w:rPr>
              <w:t>Fe, Cu, Zn</w:t>
            </w:r>
          </w:p>
        </w:tc>
        <w:tc>
          <w:tcPr>
            <w:tcW w:w="1559" w:type="dxa"/>
            <w:vAlign w:val="center"/>
          </w:tcPr>
          <w:p w:rsidR="005F3704" w:rsidRPr="009D183C" w:rsidRDefault="005F3704" w:rsidP="009D183C">
            <w:pPr>
              <w:rPr>
                <w:bCs/>
                <w:lang w:val="uk-UA"/>
              </w:rPr>
            </w:pPr>
            <w:r w:rsidRPr="009D183C">
              <w:rPr>
                <w:bCs/>
                <w:lang w:val="uk-UA"/>
              </w:rPr>
              <w:t>не перевищує 1</w:t>
            </w:r>
          </w:p>
        </w:tc>
      </w:tr>
      <w:tr w:rsidR="005F3704" w:rsidRPr="009D183C" w:rsidTr="009D183C">
        <w:trPr>
          <w:cantSplit/>
        </w:trPr>
        <w:tc>
          <w:tcPr>
            <w:tcW w:w="3544" w:type="dxa"/>
            <w:gridSpan w:val="2"/>
            <w:vAlign w:val="center"/>
          </w:tcPr>
          <w:p w:rsidR="005F3704" w:rsidRPr="009D183C" w:rsidRDefault="005F3704" w:rsidP="009D183C">
            <w:pPr>
              <w:rPr>
                <w:lang w:val="uk-UA"/>
              </w:rPr>
            </w:pPr>
            <w:r w:rsidRPr="009D183C">
              <w:rPr>
                <w:lang w:val="uk-UA"/>
              </w:rPr>
              <w:lastRenderedPageBreak/>
              <w:t>Вітаміни</w:t>
            </w:r>
          </w:p>
        </w:tc>
        <w:tc>
          <w:tcPr>
            <w:tcW w:w="1559" w:type="dxa"/>
            <w:vAlign w:val="center"/>
          </w:tcPr>
          <w:p w:rsidR="005F3704" w:rsidRPr="009D183C" w:rsidRDefault="005F3704" w:rsidP="009D183C">
            <w:pPr>
              <w:rPr>
                <w:lang w:val="uk-UA"/>
              </w:rPr>
            </w:pP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1</w:t>
            </w:r>
          </w:p>
        </w:tc>
        <w:tc>
          <w:tcPr>
            <w:tcW w:w="2835" w:type="dxa"/>
            <w:vAlign w:val="center"/>
          </w:tcPr>
          <w:p w:rsidR="005F3704" w:rsidRPr="009D183C" w:rsidRDefault="005F3704" w:rsidP="009D183C">
            <w:pPr>
              <w:rPr>
                <w:lang w:val="uk-UA"/>
              </w:rPr>
            </w:pPr>
            <w:r w:rsidRPr="009D183C">
              <w:rPr>
                <w:lang w:val="uk-UA"/>
              </w:rPr>
              <w:t>В1</w:t>
            </w:r>
          </w:p>
        </w:tc>
        <w:tc>
          <w:tcPr>
            <w:tcW w:w="1559" w:type="dxa"/>
            <w:vAlign w:val="center"/>
          </w:tcPr>
          <w:p w:rsidR="005F3704" w:rsidRPr="009D183C" w:rsidRDefault="005F3704" w:rsidP="009D183C">
            <w:pPr>
              <w:rPr>
                <w:lang w:val="uk-UA"/>
              </w:rPr>
            </w:pPr>
            <w:r w:rsidRPr="009D183C">
              <w:rPr>
                <w:lang w:val="uk-UA"/>
              </w:rPr>
              <w:t>0,005-0,15</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2</w:t>
            </w:r>
          </w:p>
        </w:tc>
        <w:tc>
          <w:tcPr>
            <w:tcW w:w="2835" w:type="dxa"/>
            <w:vAlign w:val="center"/>
          </w:tcPr>
          <w:p w:rsidR="005F3704" w:rsidRPr="009D183C" w:rsidRDefault="005F3704" w:rsidP="009D183C">
            <w:pPr>
              <w:rPr>
                <w:lang w:val="uk-UA"/>
              </w:rPr>
            </w:pPr>
            <w:r w:rsidRPr="009D183C">
              <w:rPr>
                <w:lang w:val="uk-UA"/>
              </w:rPr>
              <w:t>В2</w:t>
            </w:r>
          </w:p>
        </w:tc>
        <w:tc>
          <w:tcPr>
            <w:tcW w:w="1559" w:type="dxa"/>
            <w:vAlign w:val="center"/>
          </w:tcPr>
          <w:p w:rsidR="005F3704" w:rsidRPr="009D183C" w:rsidRDefault="005F3704" w:rsidP="009D183C">
            <w:pPr>
              <w:rPr>
                <w:lang w:val="uk-UA"/>
              </w:rPr>
            </w:pPr>
            <w:r w:rsidRPr="009D183C">
              <w:rPr>
                <w:lang w:val="uk-UA"/>
              </w:rPr>
              <w:t>0,3-1,3</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3</w:t>
            </w:r>
          </w:p>
        </w:tc>
        <w:tc>
          <w:tcPr>
            <w:tcW w:w="2835" w:type="dxa"/>
            <w:vAlign w:val="center"/>
          </w:tcPr>
          <w:p w:rsidR="005F3704" w:rsidRPr="009D183C" w:rsidRDefault="005F3704" w:rsidP="009D183C">
            <w:pPr>
              <w:rPr>
                <w:lang w:val="uk-UA"/>
              </w:rPr>
            </w:pPr>
            <w:r w:rsidRPr="009D183C">
              <w:rPr>
                <w:lang w:val="uk-UA"/>
              </w:rPr>
              <w:t>С</w:t>
            </w:r>
          </w:p>
        </w:tc>
        <w:tc>
          <w:tcPr>
            <w:tcW w:w="1559" w:type="dxa"/>
            <w:vAlign w:val="center"/>
          </w:tcPr>
          <w:p w:rsidR="005F3704" w:rsidRPr="009D183C" w:rsidRDefault="005F3704" w:rsidP="009D183C">
            <w:pPr>
              <w:rPr>
                <w:lang w:val="uk-UA"/>
              </w:rPr>
            </w:pPr>
            <w:r w:rsidRPr="009D183C">
              <w:rPr>
                <w:lang w:val="uk-UA"/>
              </w:rPr>
              <w:t>20-50</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4</w:t>
            </w:r>
          </w:p>
        </w:tc>
        <w:tc>
          <w:tcPr>
            <w:tcW w:w="2835" w:type="dxa"/>
            <w:vAlign w:val="center"/>
          </w:tcPr>
          <w:p w:rsidR="005F3704" w:rsidRPr="009D183C" w:rsidRDefault="005F3704" w:rsidP="009D183C">
            <w:pPr>
              <w:rPr>
                <w:lang w:val="uk-UA"/>
              </w:rPr>
            </w:pPr>
            <w:r w:rsidRPr="009D183C">
              <w:rPr>
                <w:lang w:val="uk-UA"/>
              </w:rPr>
              <w:t>Нікотинова кислота</w:t>
            </w:r>
          </w:p>
        </w:tc>
        <w:tc>
          <w:tcPr>
            <w:tcW w:w="1559" w:type="dxa"/>
            <w:vAlign w:val="center"/>
          </w:tcPr>
          <w:p w:rsidR="005F3704" w:rsidRPr="009D183C" w:rsidRDefault="005F3704" w:rsidP="009D183C">
            <w:pPr>
              <w:rPr>
                <w:lang w:val="uk-UA"/>
              </w:rPr>
            </w:pPr>
            <w:r w:rsidRPr="009D183C">
              <w:rPr>
                <w:lang w:val="uk-UA"/>
              </w:rPr>
              <w:t>5-20</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5</w:t>
            </w:r>
          </w:p>
        </w:tc>
        <w:tc>
          <w:tcPr>
            <w:tcW w:w="2835" w:type="dxa"/>
            <w:vAlign w:val="center"/>
          </w:tcPr>
          <w:p w:rsidR="005F3704" w:rsidRPr="009D183C" w:rsidRDefault="005F3704" w:rsidP="009D183C">
            <w:pPr>
              <w:rPr>
                <w:lang w:val="uk-UA"/>
              </w:rPr>
            </w:pPr>
            <w:r w:rsidRPr="009D183C">
              <w:rPr>
                <w:lang w:val="uk-UA"/>
              </w:rPr>
              <w:t>Фолієва кислота</w:t>
            </w:r>
          </w:p>
        </w:tc>
        <w:tc>
          <w:tcPr>
            <w:tcW w:w="1559" w:type="dxa"/>
            <w:vAlign w:val="center"/>
          </w:tcPr>
          <w:p w:rsidR="005F3704" w:rsidRPr="009D183C" w:rsidRDefault="005F3704" w:rsidP="009D183C">
            <w:pPr>
              <w:rPr>
                <w:lang w:val="uk-UA"/>
              </w:rPr>
            </w:pPr>
            <w:r w:rsidRPr="009D183C">
              <w:rPr>
                <w:lang w:val="uk-UA"/>
              </w:rPr>
              <w:t>110</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6</w:t>
            </w:r>
          </w:p>
        </w:tc>
        <w:tc>
          <w:tcPr>
            <w:tcW w:w="2835" w:type="dxa"/>
            <w:vAlign w:val="center"/>
          </w:tcPr>
          <w:p w:rsidR="005F3704" w:rsidRPr="009D183C" w:rsidRDefault="005F3704" w:rsidP="009D183C">
            <w:pPr>
              <w:rPr>
                <w:lang w:val="uk-UA"/>
              </w:rPr>
            </w:pPr>
            <w:r w:rsidRPr="009D183C">
              <w:rPr>
                <w:lang w:val="uk-UA"/>
              </w:rPr>
              <w:t>В6, Пантотенова кислота</w:t>
            </w:r>
          </w:p>
        </w:tc>
        <w:tc>
          <w:tcPr>
            <w:tcW w:w="1559" w:type="dxa"/>
            <w:vAlign w:val="center"/>
          </w:tcPr>
          <w:p w:rsidR="005F3704" w:rsidRPr="009D183C" w:rsidRDefault="005F3704" w:rsidP="009D183C">
            <w:pPr>
              <w:rPr>
                <w:lang w:val="uk-UA"/>
              </w:rPr>
            </w:pPr>
            <w:r w:rsidRPr="009D183C">
              <w:rPr>
                <w:lang w:val="uk-UA"/>
              </w:rPr>
              <w:t>0,4-1,7</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7</w:t>
            </w:r>
          </w:p>
        </w:tc>
        <w:tc>
          <w:tcPr>
            <w:tcW w:w="2835" w:type="dxa"/>
            <w:vAlign w:val="center"/>
          </w:tcPr>
          <w:p w:rsidR="005F3704" w:rsidRPr="009D183C" w:rsidRDefault="005F3704" w:rsidP="009D183C">
            <w:pPr>
              <w:rPr>
                <w:lang w:val="uk-UA"/>
              </w:rPr>
            </w:pPr>
            <w:r w:rsidRPr="009D183C">
              <w:rPr>
                <w:lang w:val="uk-UA"/>
              </w:rPr>
              <w:t>Біотин</w:t>
            </w:r>
          </w:p>
        </w:tc>
        <w:tc>
          <w:tcPr>
            <w:tcW w:w="1559" w:type="dxa"/>
            <w:vAlign w:val="center"/>
          </w:tcPr>
          <w:p w:rsidR="005F3704" w:rsidRPr="009D183C" w:rsidRDefault="005F3704" w:rsidP="009D183C">
            <w:pPr>
              <w:rPr>
                <w:lang w:val="uk-UA"/>
              </w:rPr>
            </w:pPr>
            <w:r w:rsidRPr="009D183C">
              <w:rPr>
                <w:lang w:val="uk-UA"/>
              </w:rPr>
              <w:t>5</w:t>
            </w:r>
          </w:p>
        </w:tc>
      </w:tr>
      <w:tr w:rsidR="005F3704" w:rsidRPr="009D183C" w:rsidTr="009D183C">
        <w:trPr>
          <w:cantSplit/>
        </w:trPr>
        <w:tc>
          <w:tcPr>
            <w:tcW w:w="3544" w:type="dxa"/>
            <w:gridSpan w:val="2"/>
            <w:vAlign w:val="center"/>
          </w:tcPr>
          <w:p w:rsidR="005F3704" w:rsidRPr="009D183C" w:rsidRDefault="005F3704" w:rsidP="009D183C">
            <w:pPr>
              <w:rPr>
                <w:lang w:val="uk-UA"/>
              </w:rPr>
            </w:pPr>
            <w:r w:rsidRPr="009D183C">
              <w:rPr>
                <w:lang w:val="uk-UA"/>
              </w:rPr>
              <w:t>Органічні кислоти</w:t>
            </w:r>
          </w:p>
        </w:tc>
        <w:tc>
          <w:tcPr>
            <w:tcW w:w="1559" w:type="dxa"/>
            <w:vAlign w:val="center"/>
          </w:tcPr>
          <w:p w:rsidR="005F3704" w:rsidRPr="009D183C" w:rsidRDefault="005F3704" w:rsidP="009D183C">
            <w:pPr>
              <w:rPr>
                <w:lang w:val="uk-UA"/>
              </w:rPr>
            </w:pP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1</w:t>
            </w:r>
          </w:p>
        </w:tc>
        <w:tc>
          <w:tcPr>
            <w:tcW w:w="2835" w:type="dxa"/>
            <w:vAlign w:val="center"/>
          </w:tcPr>
          <w:p w:rsidR="005F3704" w:rsidRPr="009D183C" w:rsidRDefault="005F3704" w:rsidP="009D183C">
            <w:pPr>
              <w:rPr>
                <w:lang w:val="uk-UA"/>
              </w:rPr>
            </w:pPr>
            <w:r w:rsidRPr="009D183C">
              <w:rPr>
                <w:lang w:val="uk-UA"/>
              </w:rPr>
              <w:t>Лимонна кислота</w:t>
            </w:r>
          </w:p>
        </w:tc>
        <w:tc>
          <w:tcPr>
            <w:tcW w:w="1559" w:type="dxa"/>
            <w:vAlign w:val="center"/>
          </w:tcPr>
          <w:p w:rsidR="005F3704" w:rsidRPr="009D183C" w:rsidRDefault="005F3704" w:rsidP="009D183C">
            <w:pPr>
              <w:rPr>
                <w:lang w:val="uk-UA"/>
              </w:rPr>
            </w:pPr>
            <w:r w:rsidRPr="009D183C">
              <w:rPr>
                <w:lang w:val="uk-UA"/>
              </w:rPr>
              <w:t>130</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2</w:t>
            </w:r>
          </w:p>
        </w:tc>
        <w:tc>
          <w:tcPr>
            <w:tcW w:w="2835" w:type="dxa"/>
            <w:vAlign w:val="center"/>
          </w:tcPr>
          <w:p w:rsidR="005F3704" w:rsidRPr="009D183C" w:rsidRDefault="005F3704" w:rsidP="009D183C">
            <w:pPr>
              <w:rPr>
                <w:lang w:val="uk-UA"/>
              </w:rPr>
            </w:pPr>
            <w:r w:rsidRPr="009D183C">
              <w:rPr>
                <w:lang w:val="uk-UA"/>
              </w:rPr>
              <w:t>Піровиноградна кислота</w:t>
            </w:r>
          </w:p>
        </w:tc>
        <w:tc>
          <w:tcPr>
            <w:tcW w:w="1559" w:type="dxa"/>
            <w:vAlign w:val="center"/>
          </w:tcPr>
          <w:p w:rsidR="005F3704" w:rsidRPr="009D183C" w:rsidRDefault="005F3704" w:rsidP="009D183C">
            <w:pPr>
              <w:rPr>
                <w:lang w:val="uk-UA"/>
              </w:rPr>
            </w:pPr>
            <w:r w:rsidRPr="009D183C">
              <w:rPr>
                <w:lang w:val="uk-UA"/>
              </w:rPr>
              <w:t>60</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3</w:t>
            </w:r>
          </w:p>
        </w:tc>
        <w:tc>
          <w:tcPr>
            <w:tcW w:w="2835" w:type="dxa"/>
            <w:vAlign w:val="center"/>
          </w:tcPr>
          <w:p w:rsidR="005F3704" w:rsidRPr="009D183C" w:rsidRDefault="005F3704" w:rsidP="009D183C">
            <w:pPr>
              <w:rPr>
                <w:lang w:val="uk-UA"/>
              </w:rPr>
            </w:pPr>
            <w:r w:rsidRPr="009D183C">
              <w:rPr>
                <w:lang w:val="uk-UA"/>
              </w:rPr>
              <w:t>Оцтова кислота</w:t>
            </w:r>
          </w:p>
        </w:tc>
        <w:tc>
          <w:tcPr>
            <w:tcW w:w="1559" w:type="dxa"/>
            <w:vAlign w:val="center"/>
          </w:tcPr>
          <w:p w:rsidR="005F3704" w:rsidRPr="009D183C" w:rsidRDefault="005F3704" w:rsidP="009D183C">
            <w:pPr>
              <w:rPr>
                <w:lang w:val="uk-UA"/>
              </w:rPr>
            </w:pPr>
            <w:r w:rsidRPr="009D183C">
              <w:rPr>
                <w:lang w:val="uk-UA"/>
              </w:rPr>
              <w:t>90</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4</w:t>
            </w:r>
          </w:p>
        </w:tc>
        <w:tc>
          <w:tcPr>
            <w:tcW w:w="2835" w:type="dxa"/>
            <w:vAlign w:val="center"/>
          </w:tcPr>
          <w:p w:rsidR="005F3704" w:rsidRPr="009D183C" w:rsidRDefault="005F3704" w:rsidP="009D183C">
            <w:pPr>
              <w:rPr>
                <w:lang w:val="uk-UA"/>
              </w:rPr>
            </w:pPr>
            <w:r w:rsidRPr="009D183C">
              <w:rPr>
                <w:lang w:val="uk-UA"/>
              </w:rPr>
              <w:t>Глюконова кислота</w:t>
            </w:r>
          </w:p>
        </w:tc>
        <w:tc>
          <w:tcPr>
            <w:tcW w:w="1559" w:type="dxa"/>
            <w:vAlign w:val="center"/>
          </w:tcPr>
          <w:p w:rsidR="005F3704" w:rsidRPr="009D183C" w:rsidRDefault="005F3704" w:rsidP="009D183C">
            <w:pPr>
              <w:rPr>
                <w:lang w:val="uk-UA"/>
              </w:rPr>
            </w:pPr>
            <w:r w:rsidRPr="009D183C">
              <w:rPr>
                <w:lang w:val="uk-UA"/>
              </w:rPr>
              <w:t>30</w:t>
            </w: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5</w:t>
            </w:r>
          </w:p>
        </w:tc>
        <w:tc>
          <w:tcPr>
            <w:tcW w:w="2835" w:type="dxa"/>
            <w:vAlign w:val="center"/>
          </w:tcPr>
          <w:p w:rsidR="005F3704" w:rsidRPr="009D183C" w:rsidRDefault="005F3704" w:rsidP="009D183C">
            <w:pPr>
              <w:rPr>
                <w:lang w:val="uk-UA"/>
              </w:rPr>
            </w:pPr>
            <w:r w:rsidRPr="009D183C">
              <w:rPr>
                <w:lang w:val="uk-UA"/>
              </w:rPr>
              <w:t>Щавлева кислота</w:t>
            </w:r>
          </w:p>
        </w:tc>
        <w:tc>
          <w:tcPr>
            <w:tcW w:w="1559" w:type="dxa"/>
            <w:vAlign w:val="center"/>
          </w:tcPr>
          <w:p w:rsidR="005F3704" w:rsidRPr="009D183C" w:rsidRDefault="005F3704" w:rsidP="009D183C">
            <w:pPr>
              <w:rPr>
                <w:lang w:val="uk-UA"/>
              </w:rPr>
            </w:pPr>
            <w:r w:rsidRPr="009D183C">
              <w:rPr>
                <w:lang w:val="uk-UA"/>
              </w:rPr>
              <w:t>15</w:t>
            </w:r>
          </w:p>
        </w:tc>
      </w:tr>
      <w:tr w:rsidR="005F3704" w:rsidRPr="009D183C" w:rsidTr="009D183C">
        <w:tc>
          <w:tcPr>
            <w:tcW w:w="3544" w:type="dxa"/>
            <w:gridSpan w:val="2"/>
            <w:vAlign w:val="center"/>
          </w:tcPr>
          <w:p w:rsidR="005F3704" w:rsidRPr="009D183C" w:rsidRDefault="005F3704" w:rsidP="009D183C">
            <w:pPr>
              <w:rPr>
                <w:lang w:val="uk-UA"/>
              </w:rPr>
            </w:pPr>
            <w:r w:rsidRPr="009D183C">
              <w:rPr>
                <w:lang w:val="uk-UA"/>
              </w:rPr>
              <w:t>Фенольні сполуки</w:t>
            </w:r>
          </w:p>
        </w:tc>
        <w:tc>
          <w:tcPr>
            <w:tcW w:w="1559" w:type="dxa"/>
            <w:vAlign w:val="center"/>
          </w:tcPr>
          <w:p w:rsidR="005F3704" w:rsidRPr="009D183C" w:rsidRDefault="005F3704" w:rsidP="009D183C">
            <w:pPr>
              <w:rPr>
                <w:lang w:val="uk-UA"/>
              </w:rPr>
            </w:pPr>
          </w:p>
        </w:tc>
      </w:tr>
      <w:tr w:rsidR="005F3704" w:rsidRPr="009D183C" w:rsidTr="009D183C">
        <w:tc>
          <w:tcPr>
            <w:tcW w:w="709" w:type="dxa"/>
            <w:vAlign w:val="center"/>
          </w:tcPr>
          <w:p w:rsidR="005F3704" w:rsidRPr="009D183C" w:rsidRDefault="005F3704" w:rsidP="009D183C">
            <w:pPr>
              <w:rPr>
                <w:lang w:val="uk-UA"/>
              </w:rPr>
            </w:pPr>
            <w:r w:rsidRPr="009D183C">
              <w:rPr>
                <w:lang w:val="uk-UA"/>
              </w:rPr>
              <w:t>1</w:t>
            </w:r>
          </w:p>
        </w:tc>
        <w:tc>
          <w:tcPr>
            <w:tcW w:w="2835" w:type="dxa"/>
            <w:vAlign w:val="center"/>
          </w:tcPr>
          <w:p w:rsidR="005F3704" w:rsidRPr="009D183C" w:rsidRDefault="005F3704" w:rsidP="009D183C">
            <w:pPr>
              <w:rPr>
                <w:lang w:val="uk-UA"/>
              </w:rPr>
            </w:pPr>
            <w:r w:rsidRPr="009D183C">
              <w:rPr>
                <w:lang w:val="uk-UA"/>
              </w:rPr>
              <w:t>Антоцианідини</w:t>
            </w:r>
          </w:p>
        </w:tc>
        <w:tc>
          <w:tcPr>
            <w:tcW w:w="1559" w:type="dxa"/>
            <w:vAlign w:val="center"/>
          </w:tcPr>
          <w:p w:rsidR="005F3704" w:rsidRPr="009D183C" w:rsidRDefault="005F3704" w:rsidP="009D183C">
            <w:pPr>
              <w:rPr>
                <w:lang w:val="uk-UA"/>
              </w:rPr>
            </w:pPr>
            <w:r w:rsidRPr="009D183C">
              <w:rPr>
                <w:lang w:val="uk-UA"/>
              </w:rPr>
              <w:t>14-77</w:t>
            </w:r>
          </w:p>
        </w:tc>
      </w:tr>
      <w:tr w:rsidR="005F3704" w:rsidRPr="009D183C" w:rsidTr="009D183C">
        <w:tc>
          <w:tcPr>
            <w:tcW w:w="709" w:type="dxa"/>
            <w:vAlign w:val="center"/>
          </w:tcPr>
          <w:p w:rsidR="005F3704" w:rsidRPr="009D183C" w:rsidRDefault="005F3704" w:rsidP="009D183C">
            <w:pPr>
              <w:rPr>
                <w:lang w:val="uk-UA"/>
              </w:rPr>
            </w:pPr>
            <w:r w:rsidRPr="009D183C">
              <w:rPr>
                <w:lang w:val="uk-UA"/>
              </w:rPr>
              <w:t>2</w:t>
            </w:r>
          </w:p>
        </w:tc>
        <w:tc>
          <w:tcPr>
            <w:tcW w:w="2835" w:type="dxa"/>
            <w:vAlign w:val="center"/>
          </w:tcPr>
          <w:p w:rsidR="005F3704" w:rsidRPr="009D183C" w:rsidRDefault="005F3704" w:rsidP="009D183C">
            <w:pPr>
              <w:rPr>
                <w:lang w:val="uk-UA"/>
              </w:rPr>
            </w:pPr>
            <w:r w:rsidRPr="009D183C">
              <w:rPr>
                <w:lang w:val="uk-UA"/>
              </w:rPr>
              <w:t>Еллагікова, протокатехінова, ванілінова, саліцилова,</w:t>
            </w:r>
          </w:p>
          <w:p w:rsidR="005F3704" w:rsidRPr="009D183C" w:rsidRDefault="005F3704" w:rsidP="009D183C">
            <w:pPr>
              <w:rPr>
                <w:lang w:val="uk-UA"/>
              </w:rPr>
            </w:pPr>
            <w:r w:rsidRPr="009D183C">
              <w:rPr>
                <w:lang w:val="uk-UA"/>
              </w:rPr>
              <w:t>п-оксібензойна кислоти</w:t>
            </w:r>
          </w:p>
        </w:tc>
        <w:tc>
          <w:tcPr>
            <w:tcW w:w="1559" w:type="dxa"/>
            <w:vAlign w:val="center"/>
          </w:tcPr>
          <w:p w:rsidR="005F3704" w:rsidRPr="009D183C" w:rsidRDefault="005F3704" w:rsidP="009D183C">
            <w:pPr>
              <w:rPr>
                <w:lang w:val="uk-UA"/>
              </w:rPr>
            </w:pPr>
            <w:r w:rsidRPr="009D183C">
              <w:rPr>
                <w:lang w:val="uk-UA"/>
              </w:rPr>
              <w:t>не перевищує 1</w:t>
            </w:r>
          </w:p>
        </w:tc>
      </w:tr>
      <w:tr w:rsidR="005F3704" w:rsidRPr="009D183C" w:rsidTr="009D183C">
        <w:tc>
          <w:tcPr>
            <w:tcW w:w="709" w:type="dxa"/>
            <w:vAlign w:val="center"/>
          </w:tcPr>
          <w:p w:rsidR="005F3704" w:rsidRPr="009D183C" w:rsidRDefault="005F3704" w:rsidP="009D183C">
            <w:pPr>
              <w:rPr>
                <w:lang w:val="uk-UA"/>
              </w:rPr>
            </w:pPr>
            <w:r w:rsidRPr="009D183C">
              <w:rPr>
                <w:lang w:val="uk-UA"/>
              </w:rPr>
              <w:t>3</w:t>
            </w:r>
          </w:p>
        </w:tc>
        <w:tc>
          <w:tcPr>
            <w:tcW w:w="2835" w:type="dxa"/>
            <w:vAlign w:val="center"/>
          </w:tcPr>
          <w:p w:rsidR="005F3704" w:rsidRPr="009D183C" w:rsidRDefault="005F3704" w:rsidP="009D183C">
            <w:pPr>
              <w:rPr>
                <w:lang w:val="uk-UA"/>
              </w:rPr>
            </w:pPr>
            <w:r w:rsidRPr="009D183C">
              <w:rPr>
                <w:lang w:val="uk-UA"/>
              </w:rPr>
              <w:t>Фенол, ортокрезол, кумарини</w:t>
            </w:r>
          </w:p>
        </w:tc>
        <w:tc>
          <w:tcPr>
            <w:tcW w:w="1559" w:type="dxa"/>
            <w:vAlign w:val="center"/>
          </w:tcPr>
          <w:p w:rsidR="005F3704" w:rsidRPr="009D183C" w:rsidRDefault="005F3704" w:rsidP="009D183C">
            <w:pPr>
              <w:rPr>
                <w:lang w:val="uk-UA"/>
              </w:rPr>
            </w:pPr>
            <w:r w:rsidRPr="009D183C">
              <w:rPr>
                <w:lang w:val="uk-UA"/>
              </w:rPr>
              <w:t>не перевищує 1</w:t>
            </w:r>
          </w:p>
        </w:tc>
      </w:tr>
      <w:tr w:rsidR="005F3704" w:rsidRPr="009D183C" w:rsidTr="009D183C">
        <w:tc>
          <w:tcPr>
            <w:tcW w:w="709" w:type="dxa"/>
            <w:vAlign w:val="center"/>
          </w:tcPr>
          <w:p w:rsidR="005F3704" w:rsidRPr="009D183C" w:rsidRDefault="005F3704" w:rsidP="009D183C">
            <w:pPr>
              <w:rPr>
                <w:lang w:val="uk-UA"/>
              </w:rPr>
            </w:pPr>
            <w:r w:rsidRPr="009D183C">
              <w:rPr>
                <w:lang w:val="uk-UA"/>
              </w:rPr>
              <w:t>4</w:t>
            </w:r>
          </w:p>
        </w:tc>
        <w:tc>
          <w:tcPr>
            <w:tcW w:w="2835" w:type="dxa"/>
            <w:vAlign w:val="center"/>
          </w:tcPr>
          <w:p w:rsidR="005F3704" w:rsidRPr="009D183C" w:rsidRDefault="005F3704" w:rsidP="009D183C">
            <w:pPr>
              <w:rPr>
                <w:lang w:val="uk-UA"/>
              </w:rPr>
            </w:pPr>
            <w:r w:rsidRPr="009D183C">
              <w:rPr>
                <w:lang w:val="uk-UA"/>
              </w:rPr>
              <w:t>Катехіни</w:t>
            </w:r>
          </w:p>
        </w:tc>
        <w:tc>
          <w:tcPr>
            <w:tcW w:w="1559" w:type="dxa"/>
            <w:vAlign w:val="center"/>
          </w:tcPr>
          <w:p w:rsidR="005F3704" w:rsidRPr="009D183C" w:rsidRDefault="005F3704" w:rsidP="009D183C">
            <w:pPr>
              <w:rPr>
                <w:lang w:val="uk-UA"/>
              </w:rPr>
            </w:pPr>
            <w:r w:rsidRPr="009D183C">
              <w:rPr>
                <w:lang w:val="uk-UA"/>
              </w:rPr>
              <w:t>5-55</w:t>
            </w:r>
          </w:p>
        </w:tc>
      </w:tr>
      <w:tr w:rsidR="005F3704" w:rsidRPr="009D183C" w:rsidTr="009D183C">
        <w:tc>
          <w:tcPr>
            <w:tcW w:w="709" w:type="dxa"/>
            <w:vAlign w:val="center"/>
          </w:tcPr>
          <w:p w:rsidR="005F3704" w:rsidRPr="009D183C" w:rsidRDefault="005F3704" w:rsidP="009D183C">
            <w:pPr>
              <w:rPr>
                <w:lang w:val="uk-UA"/>
              </w:rPr>
            </w:pPr>
            <w:r w:rsidRPr="009D183C">
              <w:rPr>
                <w:lang w:val="uk-UA"/>
              </w:rPr>
              <w:t>5</w:t>
            </w:r>
          </w:p>
        </w:tc>
        <w:tc>
          <w:tcPr>
            <w:tcW w:w="2835" w:type="dxa"/>
            <w:vAlign w:val="center"/>
          </w:tcPr>
          <w:p w:rsidR="005F3704" w:rsidRPr="009D183C" w:rsidRDefault="005F3704" w:rsidP="009D183C">
            <w:pPr>
              <w:rPr>
                <w:lang w:val="uk-UA"/>
              </w:rPr>
            </w:pPr>
            <w:r w:rsidRPr="009D183C">
              <w:rPr>
                <w:lang w:val="uk-UA"/>
              </w:rPr>
              <w:t>Епікатехіни</w:t>
            </w:r>
          </w:p>
        </w:tc>
        <w:tc>
          <w:tcPr>
            <w:tcW w:w="1559" w:type="dxa"/>
            <w:vAlign w:val="center"/>
          </w:tcPr>
          <w:p w:rsidR="005F3704" w:rsidRPr="009D183C" w:rsidRDefault="005F3704" w:rsidP="009D183C">
            <w:pPr>
              <w:rPr>
                <w:lang w:val="uk-UA"/>
              </w:rPr>
            </w:pPr>
            <w:r w:rsidRPr="009D183C">
              <w:rPr>
                <w:lang w:val="uk-UA"/>
              </w:rPr>
              <w:t>9-24</w:t>
            </w:r>
          </w:p>
        </w:tc>
      </w:tr>
      <w:tr w:rsidR="005F3704" w:rsidRPr="009D183C" w:rsidTr="009D183C">
        <w:tc>
          <w:tcPr>
            <w:tcW w:w="709" w:type="dxa"/>
            <w:vAlign w:val="center"/>
          </w:tcPr>
          <w:p w:rsidR="005F3704" w:rsidRPr="009D183C" w:rsidRDefault="005F3704" w:rsidP="009D183C">
            <w:pPr>
              <w:rPr>
                <w:lang w:val="uk-UA"/>
              </w:rPr>
            </w:pPr>
            <w:r w:rsidRPr="009D183C">
              <w:rPr>
                <w:lang w:val="uk-UA"/>
              </w:rPr>
              <w:t>6</w:t>
            </w:r>
          </w:p>
        </w:tc>
        <w:tc>
          <w:tcPr>
            <w:tcW w:w="2835" w:type="dxa"/>
            <w:vAlign w:val="center"/>
          </w:tcPr>
          <w:p w:rsidR="005F3704" w:rsidRPr="009D183C" w:rsidRDefault="005F3704" w:rsidP="009D183C">
            <w:pPr>
              <w:rPr>
                <w:lang w:val="uk-UA"/>
              </w:rPr>
            </w:pPr>
            <w:r w:rsidRPr="009D183C">
              <w:rPr>
                <w:lang w:val="uk-UA"/>
              </w:rPr>
              <w:t>Рутин</w:t>
            </w:r>
          </w:p>
        </w:tc>
        <w:tc>
          <w:tcPr>
            <w:tcW w:w="1559" w:type="dxa"/>
            <w:vAlign w:val="center"/>
          </w:tcPr>
          <w:p w:rsidR="005F3704" w:rsidRPr="009D183C" w:rsidRDefault="005F3704" w:rsidP="009D183C">
            <w:pPr>
              <w:rPr>
                <w:lang w:val="uk-UA"/>
              </w:rPr>
            </w:pPr>
            <w:r w:rsidRPr="009D183C">
              <w:rPr>
                <w:lang w:val="uk-UA"/>
              </w:rPr>
              <w:t>1-6</w:t>
            </w:r>
          </w:p>
        </w:tc>
      </w:tr>
      <w:tr w:rsidR="005F3704" w:rsidRPr="009D183C" w:rsidTr="009D183C">
        <w:tc>
          <w:tcPr>
            <w:tcW w:w="709" w:type="dxa"/>
            <w:vAlign w:val="center"/>
          </w:tcPr>
          <w:p w:rsidR="005F3704" w:rsidRPr="009D183C" w:rsidRDefault="005F3704" w:rsidP="009D183C">
            <w:pPr>
              <w:rPr>
                <w:lang w:val="uk-UA"/>
              </w:rPr>
            </w:pPr>
            <w:r w:rsidRPr="009D183C">
              <w:rPr>
                <w:lang w:val="uk-UA"/>
              </w:rPr>
              <w:t>7</w:t>
            </w:r>
          </w:p>
        </w:tc>
        <w:tc>
          <w:tcPr>
            <w:tcW w:w="2835" w:type="dxa"/>
            <w:vAlign w:val="center"/>
          </w:tcPr>
          <w:p w:rsidR="005F3704" w:rsidRPr="009D183C" w:rsidRDefault="005F3704" w:rsidP="009D183C">
            <w:pPr>
              <w:rPr>
                <w:lang w:val="uk-UA"/>
              </w:rPr>
            </w:pPr>
            <w:r w:rsidRPr="009D183C">
              <w:rPr>
                <w:lang w:val="uk-UA"/>
              </w:rPr>
              <w:t>Кверцетин</w:t>
            </w:r>
          </w:p>
        </w:tc>
        <w:tc>
          <w:tcPr>
            <w:tcW w:w="1559" w:type="dxa"/>
            <w:vAlign w:val="center"/>
          </w:tcPr>
          <w:p w:rsidR="005F3704" w:rsidRPr="009D183C" w:rsidRDefault="005F3704" w:rsidP="009D183C">
            <w:pPr>
              <w:rPr>
                <w:lang w:val="uk-UA"/>
              </w:rPr>
            </w:pPr>
            <w:r w:rsidRPr="009D183C">
              <w:rPr>
                <w:lang w:val="uk-UA"/>
              </w:rPr>
              <w:t>5-125</w:t>
            </w:r>
          </w:p>
        </w:tc>
      </w:tr>
      <w:tr w:rsidR="005F3704" w:rsidRPr="009D183C" w:rsidTr="009D183C">
        <w:tc>
          <w:tcPr>
            <w:tcW w:w="709" w:type="dxa"/>
            <w:vAlign w:val="center"/>
          </w:tcPr>
          <w:p w:rsidR="005F3704" w:rsidRPr="009D183C" w:rsidRDefault="005F3704" w:rsidP="009D183C">
            <w:pPr>
              <w:rPr>
                <w:lang w:val="uk-UA"/>
              </w:rPr>
            </w:pPr>
            <w:r w:rsidRPr="009D183C">
              <w:rPr>
                <w:lang w:val="uk-UA"/>
              </w:rPr>
              <w:t>8</w:t>
            </w:r>
          </w:p>
        </w:tc>
        <w:tc>
          <w:tcPr>
            <w:tcW w:w="2835" w:type="dxa"/>
            <w:vAlign w:val="center"/>
          </w:tcPr>
          <w:p w:rsidR="005F3704" w:rsidRPr="009D183C" w:rsidRDefault="005F3704" w:rsidP="009D183C">
            <w:pPr>
              <w:rPr>
                <w:lang w:val="uk-UA"/>
              </w:rPr>
            </w:pPr>
            <w:r w:rsidRPr="009D183C">
              <w:rPr>
                <w:lang w:val="uk-UA"/>
              </w:rPr>
              <w:t>Хлорогенова кислота, Кофейна кислота</w:t>
            </w:r>
          </w:p>
        </w:tc>
        <w:tc>
          <w:tcPr>
            <w:tcW w:w="1559" w:type="dxa"/>
            <w:vAlign w:val="center"/>
          </w:tcPr>
          <w:p w:rsidR="005F3704" w:rsidRPr="009D183C" w:rsidRDefault="005F3704" w:rsidP="009D183C">
            <w:pPr>
              <w:rPr>
                <w:lang w:val="uk-UA"/>
              </w:rPr>
            </w:pPr>
            <w:r w:rsidRPr="009D183C">
              <w:rPr>
                <w:lang w:val="uk-UA"/>
              </w:rPr>
              <w:t>2-20</w:t>
            </w:r>
          </w:p>
        </w:tc>
      </w:tr>
      <w:tr w:rsidR="005F3704" w:rsidRPr="009D183C" w:rsidTr="009D183C">
        <w:tc>
          <w:tcPr>
            <w:tcW w:w="709" w:type="dxa"/>
            <w:vAlign w:val="center"/>
          </w:tcPr>
          <w:p w:rsidR="005F3704" w:rsidRPr="009D183C" w:rsidRDefault="005F3704" w:rsidP="009D183C">
            <w:pPr>
              <w:rPr>
                <w:lang w:val="uk-UA"/>
              </w:rPr>
            </w:pPr>
            <w:r w:rsidRPr="009D183C">
              <w:rPr>
                <w:lang w:val="uk-UA"/>
              </w:rPr>
              <w:t>9</w:t>
            </w:r>
          </w:p>
        </w:tc>
        <w:tc>
          <w:tcPr>
            <w:tcW w:w="2835" w:type="dxa"/>
            <w:vAlign w:val="center"/>
          </w:tcPr>
          <w:p w:rsidR="005F3704" w:rsidRPr="009D183C" w:rsidRDefault="005F3704" w:rsidP="009D183C">
            <w:pPr>
              <w:rPr>
                <w:lang w:val="uk-UA"/>
              </w:rPr>
            </w:pPr>
            <w:r w:rsidRPr="009D183C">
              <w:rPr>
                <w:lang w:val="uk-UA"/>
              </w:rPr>
              <w:t>Кверцетрин, Мирицитрин</w:t>
            </w:r>
          </w:p>
        </w:tc>
        <w:tc>
          <w:tcPr>
            <w:tcW w:w="1559" w:type="dxa"/>
            <w:vAlign w:val="center"/>
          </w:tcPr>
          <w:p w:rsidR="005F3704" w:rsidRPr="009D183C" w:rsidRDefault="005F3704" w:rsidP="009D183C">
            <w:pPr>
              <w:rPr>
                <w:lang w:val="uk-UA"/>
              </w:rPr>
            </w:pPr>
            <w:r w:rsidRPr="009D183C">
              <w:rPr>
                <w:lang w:val="uk-UA"/>
              </w:rPr>
              <w:t>1</w:t>
            </w:r>
          </w:p>
        </w:tc>
      </w:tr>
      <w:tr w:rsidR="005F3704" w:rsidRPr="009D183C" w:rsidTr="009D183C">
        <w:tc>
          <w:tcPr>
            <w:tcW w:w="709" w:type="dxa"/>
            <w:vAlign w:val="center"/>
          </w:tcPr>
          <w:p w:rsidR="005F3704" w:rsidRPr="009D183C" w:rsidRDefault="005F3704" w:rsidP="009D183C">
            <w:pPr>
              <w:rPr>
                <w:lang w:val="uk-UA"/>
              </w:rPr>
            </w:pPr>
            <w:r w:rsidRPr="009D183C">
              <w:rPr>
                <w:lang w:val="uk-UA"/>
              </w:rPr>
              <w:t>10</w:t>
            </w:r>
          </w:p>
        </w:tc>
        <w:tc>
          <w:tcPr>
            <w:tcW w:w="2835" w:type="dxa"/>
            <w:vAlign w:val="center"/>
          </w:tcPr>
          <w:p w:rsidR="005F3704" w:rsidRPr="009D183C" w:rsidRDefault="005F3704" w:rsidP="009D183C">
            <w:pPr>
              <w:rPr>
                <w:lang w:val="uk-UA"/>
              </w:rPr>
            </w:pPr>
            <w:r w:rsidRPr="009D183C">
              <w:rPr>
                <w:lang w:val="uk-UA"/>
              </w:rPr>
              <w:t>Куінова кислота</w:t>
            </w:r>
          </w:p>
        </w:tc>
        <w:tc>
          <w:tcPr>
            <w:tcW w:w="1559" w:type="dxa"/>
            <w:vAlign w:val="center"/>
          </w:tcPr>
          <w:p w:rsidR="005F3704" w:rsidRPr="009D183C" w:rsidRDefault="005F3704" w:rsidP="009D183C">
            <w:pPr>
              <w:rPr>
                <w:lang w:val="uk-UA"/>
              </w:rPr>
            </w:pPr>
            <w:r w:rsidRPr="009D183C">
              <w:rPr>
                <w:lang w:val="uk-UA"/>
              </w:rPr>
              <w:t>1-5</w:t>
            </w:r>
          </w:p>
        </w:tc>
      </w:tr>
      <w:tr w:rsidR="005F3704" w:rsidRPr="009D183C" w:rsidTr="009D183C">
        <w:tc>
          <w:tcPr>
            <w:tcW w:w="709" w:type="dxa"/>
            <w:vAlign w:val="center"/>
          </w:tcPr>
          <w:p w:rsidR="005F3704" w:rsidRPr="009D183C" w:rsidRDefault="005F3704" w:rsidP="009D183C">
            <w:pPr>
              <w:rPr>
                <w:lang w:val="uk-UA"/>
              </w:rPr>
            </w:pPr>
            <w:r w:rsidRPr="009D183C">
              <w:rPr>
                <w:lang w:val="uk-UA"/>
              </w:rPr>
              <w:t>11</w:t>
            </w:r>
          </w:p>
        </w:tc>
        <w:tc>
          <w:tcPr>
            <w:tcW w:w="2835" w:type="dxa"/>
            <w:vAlign w:val="center"/>
          </w:tcPr>
          <w:p w:rsidR="005F3704" w:rsidRPr="009D183C" w:rsidRDefault="005F3704" w:rsidP="009D183C">
            <w:pPr>
              <w:rPr>
                <w:lang w:val="uk-UA"/>
              </w:rPr>
            </w:pPr>
            <w:r w:rsidRPr="009D183C">
              <w:rPr>
                <w:lang w:val="uk-UA"/>
              </w:rPr>
              <w:t>Ферулова кислота</w:t>
            </w:r>
          </w:p>
        </w:tc>
        <w:tc>
          <w:tcPr>
            <w:tcW w:w="1559" w:type="dxa"/>
            <w:vAlign w:val="center"/>
          </w:tcPr>
          <w:p w:rsidR="005F3704" w:rsidRPr="009D183C" w:rsidRDefault="005F3704" w:rsidP="009D183C">
            <w:pPr>
              <w:rPr>
                <w:lang w:val="uk-UA"/>
              </w:rPr>
            </w:pPr>
            <w:r w:rsidRPr="009D183C">
              <w:rPr>
                <w:lang w:val="uk-UA"/>
              </w:rPr>
              <w:t>2-21</w:t>
            </w:r>
          </w:p>
        </w:tc>
      </w:tr>
      <w:tr w:rsidR="005F3704" w:rsidRPr="009D183C" w:rsidTr="009D183C">
        <w:tc>
          <w:tcPr>
            <w:tcW w:w="709" w:type="dxa"/>
            <w:vAlign w:val="center"/>
          </w:tcPr>
          <w:p w:rsidR="005F3704" w:rsidRPr="009D183C" w:rsidRDefault="005F3704" w:rsidP="009D183C">
            <w:pPr>
              <w:rPr>
                <w:lang w:val="uk-UA"/>
              </w:rPr>
            </w:pPr>
            <w:r w:rsidRPr="009D183C">
              <w:rPr>
                <w:lang w:val="uk-UA"/>
              </w:rPr>
              <w:t>12</w:t>
            </w:r>
          </w:p>
        </w:tc>
        <w:tc>
          <w:tcPr>
            <w:tcW w:w="2835" w:type="dxa"/>
            <w:vAlign w:val="center"/>
          </w:tcPr>
          <w:p w:rsidR="005F3704" w:rsidRPr="009D183C" w:rsidRDefault="005F3704" w:rsidP="009D183C">
            <w:pPr>
              <w:rPr>
                <w:lang w:val="uk-UA"/>
              </w:rPr>
            </w:pPr>
            <w:r w:rsidRPr="009D183C">
              <w:rPr>
                <w:lang w:val="uk-UA"/>
              </w:rPr>
              <w:t>Синапиковая кислота</w:t>
            </w:r>
          </w:p>
        </w:tc>
        <w:tc>
          <w:tcPr>
            <w:tcW w:w="1559" w:type="dxa"/>
            <w:vAlign w:val="center"/>
          </w:tcPr>
          <w:p w:rsidR="005F3704" w:rsidRPr="009D183C" w:rsidRDefault="005F3704" w:rsidP="009D183C">
            <w:pPr>
              <w:rPr>
                <w:lang w:val="uk-UA"/>
              </w:rPr>
            </w:pPr>
            <w:r w:rsidRPr="009D183C">
              <w:rPr>
                <w:lang w:val="uk-UA"/>
              </w:rPr>
              <w:t>1-20</w:t>
            </w:r>
          </w:p>
        </w:tc>
      </w:tr>
      <w:tr w:rsidR="005F3704" w:rsidRPr="009D183C" w:rsidTr="009D183C">
        <w:tc>
          <w:tcPr>
            <w:tcW w:w="709" w:type="dxa"/>
            <w:vAlign w:val="center"/>
          </w:tcPr>
          <w:p w:rsidR="005F3704" w:rsidRPr="009D183C" w:rsidRDefault="005F3704" w:rsidP="009D183C">
            <w:pPr>
              <w:rPr>
                <w:lang w:val="uk-UA"/>
              </w:rPr>
            </w:pPr>
            <w:r w:rsidRPr="009D183C">
              <w:rPr>
                <w:lang w:val="uk-UA"/>
              </w:rPr>
              <w:t>13</w:t>
            </w:r>
          </w:p>
        </w:tc>
        <w:tc>
          <w:tcPr>
            <w:tcW w:w="2835" w:type="dxa"/>
            <w:vAlign w:val="center"/>
          </w:tcPr>
          <w:p w:rsidR="005F3704" w:rsidRPr="009D183C" w:rsidRDefault="005F3704" w:rsidP="009D183C">
            <w:pPr>
              <w:rPr>
                <w:lang w:val="uk-UA"/>
              </w:rPr>
            </w:pPr>
            <w:r w:rsidRPr="009D183C">
              <w:rPr>
                <w:lang w:val="uk-UA"/>
              </w:rPr>
              <w:t>Камферол</w:t>
            </w:r>
          </w:p>
        </w:tc>
        <w:tc>
          <w:tcPr>
            <w:tcW w:w="1559" w:type="dxa"/>
            <w:vAlign w:val="center"/>
          </w:tcPr>
          <w:p w:rsidR="005F3704" w:rsidRPr="009D183C" w:rsidRDefault="005F3704" w:rsidP="009D183C">
            <w:pPr>
              <w:rPr>
                <w:lang w:val="uk-UA"/>
              </w:rPr>
            </w:pPr>
            <w:r w:rsidRPr="009D183C">
              <w:rPr>
                <w:lang w:val="uk-UA"/>
              </w:rPr>
              <w:t>5-20</w:t>
            </w:r>
          </w:p>
        </w:tc>
      </w:tr>
      <w:tr w:rsidR="005F3704" w:rsidRPr="009D183C" w:rsidTr="009D183C">
        <w:tc>
          <w:tcPr>
            <w:tcW w:w="709" w:type="dxa"/>
            <w:vAlign w:val="center"/>
          </w:tcPr>
          <w:p w:rsidR="005F3704" w:rsidRPr="009D183C" w:rsidRDefault="005F3704" w:rsidP="009D183C">
            <w:pPr>
              <w:rPr>
                <w:lang w:val="uk-UA"/>
              </w:rPr>
            </w:pPr>
            <w:r w:rsidRPr="009D183C">
              <w:rPr>
                <w:lang w:val="uk-UA"/>
              </w:rPr>
              <w:t>14</w:t>
            </w:r>
          </w:p>
        </w:tc>
        <w:tc>
          <w:tcPr>
            <w:tcW w:w="2835" w:type="dxa"/>
            <w:vAlign w:val="center"/>
          </w:tcPr>
          <w:p w:rsidR="005F3704" w:rsidRPr="009D183C" w:rsidRDefault="005F3704" w:rsidP="009D183C">
            <w:pPr>
              <w:rPr>
                <w:lang w:val="uk-UA"/>
              </w:rPr>
            </w:pPr>
            <w:r w:rsidRPr="009D183C">
              <w:rPr>
                <w:lang w:val="uk-UA"/>
              </w:rPr>
              <w:t>Галова кислота</w:t>
            </w:r>
          </w:p>
        </w:tc>
        <w:tc>
          <w:tcPr>
            <w:tcW w:w="1559" w:type="dxa"/>
            <w:vAlign w:val="center"/>
          </w:tcPr>
          <w:p w:rsidR="005F3704" w:rsidRPr="009D183C" w:rsidRDefault="005F3704" w:rsidP="009D183C">
            <w:pPr>
              <w:rPr>
                <w:lang w:val="uk-UA"/>
              </w:rPr>
            </w:pPr>
            <w:r w:rsidRPr="009D183C">
              <w:rPr>
                <w:lang w:val="uk-UA"/>
              </w:rPr>
              <w:t>5-29</w:t>
            </w:r>
          </w:p>
        </w:tc>
      </w:tr>
      <w:tr w:rsidR="005F3704" w:rsidRPr="009D183C" w:rsidTr="009D183C">
        <w:tc>
          <w:tcPr>
            <w:tcW w:w="3544" w:type="dxa"/>
            <w:gridSpan w:val="2"/>
            <w:vAlign w:val="center"/>
          </w:tcPr>
          <w:p w:rsidR="005F3704" w:rsidRPr="009D183C" w:rsidRDefault="005F3704" w:rsidP="009D183C">
            <w:pPr>
              <w:rPr>
                <w:lang w:val="uk-UA"/>
              </w:rPr>
            </w:pPr>
            <w:r w:rsidRPr="009D183C">
              <w:rPr>
                <w:lang w:val="uk-UA"/>
              </w:rPr>
              <w:t>Біогенні аміни</w:t>
            </w:r>
          </w:p>
        </w:tc>
        <w:tc>
          <w:tcPr>
            <w:tcW w:w="1559" w:type="dxa"/>
            <w:vAlign w:val="center"/>
          </w:tcPr>
          <w:p w:rsidR="005F3704" w:rsidRPr="009D183C" w:rsidRDefault="005F3704" w:rsidP="009D183C">
            <w:pPr>
              <w:rPr>
                <w:lang w:val="uk-UA"/>
              </w:rPr>
            </w:pPr>
          </w:p>
        </w:tc>
      </w:tr>
      <w:tr w:rsidR="005F3704" w:rsidRPr="009D183C" w:rsidTr="009D183C">
        <w:trPr>
          <w:cantSplit/>
        </w:trPr>
        <w:tc>
          <w:tcPr>
            <w:tcW w:w="709" w:type="dxa"/>
            <w:vAlign w:val="center"/>
          </w:tcPr>
          <w:p w:rsidR="005F3704" w:rsidRPr="009D183C" w:rsidRDefault="005F3704" w:rsidP="009D183C">
            <w:pPr>
              <w:rPr>
                <w:lang w:val="uk-UA"/>
              </w:rPr>
            </w:pPr>
            <w:r w:rsidRPr="009D183C">
              <w:rPr>
                <w:lang w:val="uk-UA"/>
              </w:rPr>
              <w:t>1</w:t>
            </w:r>
          </w:p>
        </w:tc>
        <w:tc>
          <w:tcPr>
            <w:tcW w:w="2835" w:type="dxa"/>
            <w:vAlign w:val="center"/>
          </w:tcPr>
          <w:p w:rsidR="005F3704" w:rsidRPr="009D183C" w:rsidRDefault="005F3704" w:rsidP="009D183C">
            <w:pPr>
              <w:rPr>
                <w:lang w:val="uk-UA"/>
              </w:rPr>
            </w:pPr>
            <w:r w:rsidRPr="009D183C">
              <w:rPr>
                <w:lang w:val="uk-UA"/>
              </w:rPr>
              <w:t>Кадаверин, Путресцин, Гістамін, Тирамін</w:t>
            </w:r>
          </w:p>
        </w:tc>
        <w:tc>
          <w:tcPr>
            <w:tcW w:w="1559" w:type="dxa"/>
            <w:vAlign w:val="center"/>
          </w:tcPr>
          <w:p w:rsidR="005F3704" w:rsidRPr="009D183C" w:rsidRDefault="005F3704" w:rsidP="009D183C">
            <w:pPr>
              <w:rPr>
                <w:lang w:val="uk-UA"/>
              </w:rPr>
            </w:pPr>
            <w:r w:rsidRPr="009D183C">
              <w:rPr>
                <w:lang w:val="uk-UA"/>
              </w:rPr>
              <w:t>1-3</w:t>
            </w:r>
          </w:p>
        </w:tc>
      </w:tr>
    </w:tbl>
    <w:p w:rsidR="009D183C" w:rsidRDefault="009D183C"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 xml:space="preserve">Оскільки сусло є попередником пива і окиснювальні процеси здатні зароджуватися вже у суслі, варто роздивитись хімічний склад і цього субстрату. Сусло практично не відрізняться від пива за якісним складом. Але </w:t>
      </w:r>
      <w:r w:rsidRPr="009D183C">
        <w:rPr>
          <w:sz w:val="28"/>
          <w:szCs w:val="28"/>
          <w:lang w:val="uk-UA"/>
        </w:rPr>
        <w:lastRenderedPageBreak/>
        <w:t>кількісні склади цих субстратів сильно різняться між собою за вмістом головних та деяких мінорних компонентів пива (вуглеводи, етиловий спирт, азотвмісні сполуки, органічні кислоти та ін.). У порівнянні із пивом сусло містить значно більше сахарів, амінокислот, поліпептидів, органічних кислот, речовин ліпідної природи. Проте в суслі практично відсутні етиловий спирт, диацетил та інші продукти бродіння. Цією відмінністю і пояснюється різне відношення цих субстратів до окиснювальних процесів (у сусла дуже низька антиокиснювальна стабільність порівняно з пивом).</w:t>
      </w:r>
    </w:p>
    <w:p w:rsidR="009D183C" w:rsidRDefault="009D183C" w:rsidP="009D183C">
      <w:pPr>
        <w:ind w:firstLine="709"/>
        <w:rPr>
          <w:b/>
          <w:bCs/>
          <w:sz w:val="28"/>
          <w:szCs w:val="28"/>
          <w:lang w:val="uk-UA"/>
        </w:rPr>
      </w:pPr>
    </w:p>
    <w:p w:rsidR="005F3704" w:rsidRPr="009D183C" w:rsidRDefault="005F3704" w:rsidP="009D183C">
      <w:pPr>
        <w:ind w:firstLine="709"/>
        <w:jc w:val="center"/>
        <w:rPr>
          <w:sz w:val="28"/>
          <w:szCs w:val="28"/>
          <w:lang w:val="uk-UA"/>
        </w:rPr>
      </w:pPr>
      <w:r w:rsidRPr="009D183C">
        <w:rPr>
          <w:b/>
          <w:bCs/>
          <w:sz w:val="28"/>
          <w:szCs w:val="28"/>
          <w:lang w:val="uk-UA"/>
        </w:rPr>
        <w:t>1.2 Процеси окиснювального старіння пива та методи</w:t>
      </w:r>
      <w:r w:rsidR="009D183C" w:rsidRPr="009D183C">
        <w:rPr>
          <w:b/>
          <w:bCs/>
          <w:sz w:val="28"/>
          <w:szCs w:val="28"/>
          <w:lang w:val="uk-UA"/>
        </w:rPr>
        <w:t xml:space="preserve"> </w:t>
      </w:r>
      <w:r w:rsidRPr="009D183C">
        <w:rPr>
          <w:b/>
          <w:bCs/>
          <w:sz w:val="28"/>
          <w:szCs w:val="28"/>
          <w:lang w:val="uk-UA"/>
        </w:rPr>
        <w:t>їх гальмування</w:t>
      </w:r>
    </w:p>
    <w:p w:rsidR="009D183C" w:rsidRDefault="009D183C"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Існує великий об’єм емпіричних та теоретичних знань щодо процесів старіння пива. Найбільш добре відомий негативний вплив, що створює кисень протягом усієї технології виготовлення напою. Відповідальність за смак, що виникає у пива при його старінні, беруть на себе, у першу чергу, карбонільні сполуки, які у невеликих концентраціях сильно впливають і на аромат. При цьому кисень може додатково вплинути на утворення смаку, що виникає при старінні пива в результаті [7]:</w:t>
      </w:r>
    </w:p>
    <w:p w:rsidR="005F3704" w:rsidRPr="009D183C" w:rsidRDefault="005F3704" w:rsidP="009D183C">
      <w:pPr>
        <w:ind w:firstLine="709"/>
        <w:rPr>
          <w:sz w:val="28"/>
          <w:szCs w:val="28"/>
          <w:lang w:val="uk-UA"/>
        </w:rPr>
      </w:pPr>
      <w:r w:rsidRPr="009D183C">
        <w:rPr>
          <w:sz w:val="28"/>
          <w:szCs w:val="28"/>
          <w:lang w:val="uk-UA"/>
        </w:rPr>
        <w:t>─ утворення важливих, з точки зору старіння речовин, що впливають на аромат пива;</w:t>
      </w:r>
    </w:p>
    <w:p w:rsidR="005F3704" w:rsidRPr="009D183C" w:rsidRDefault="005F3704" w:rsidP="009D183C">
      <w:pPr>
        <w:ind w:firstLine="709"/>
        <w:rPr>
          <w:sz w:val="28"/>
          <w:szCs w:val="28"/>
          <w:lang w:val="uk-UA"/>
        </w:rPr>
      </w:pPr>
      <w:r w:rsidRPr="009D183C">
        <w:rPr>
          <w:sz w:val="28"/>
          <w:szCs w:val="28"/>
          <w:lang w:val="uk-UA"/>
        </w:rPr>
        <w:t>─ утворення речовин -“попередників” цих речовин;</w:t>
      </w:r>
    </w:p>
    <w:p w:rsidR="005F3704" w:rsidRPr="009D183C" w:rsidRDefault="005F3704" w:rsidP="009D183C">
      <w:pPr>
        <w:ind w:firstLine="709"/>
        <w:rPr>
          <w:sz w:val="28"/>
          <w:szCs w:val="28"/>
          <w:lang w:val="uk-UA"/>
        </w:rPr>
      </w:pPr>
      <w:r w:rsidRPr="009D183C">
        <w:rPr>
          <w:sz w:val="28"/>
          <w:szCs w:val="28"/>
          <w:lang w:val="uk-UA"/>
        </w:rPr>
        <w:t>─ зменшення вмісту антиоксидантів, в результаті чого пізніше кисень може призвести до протікання окиснювальних реакцій.</w:t>
      </w:r>
    </w:p>
    <w:p w:rsidR="005F3704" w:rsidRPr="009D183C" w:rsidRDefault="005F3704" w:rsidP="009D183C">
      <w:pPr>
        <w:ind w:firstLine="709"/>
        <w:rPr>
          <w:sz w:val="28"/>
          <w:szCs w:val="28"/>
          <w:lang w:val="uk-UA"/>
        </w:rPr>
      </w:pPr>
      <w:r w:rsidRPr="009D183C">
        <w:rPr>
          <w:sz w:val="28"/>
          <w:szCs w:val="28"/>
          <w:lang w:val="uk-UA"/>
        </w:rPr>
        <w:t xml:space="preserve">До реакцій старіння пива можна віднести багато процесів окиснювальної природи. Проте головний внесок у формування смаку та аромату старого пива роблять процеси окиснення вищих спиртів, окиснювальний розпад ізогумулонів, реакція Майяра та розпад Штреккера, автоокиснення жирних кислот, ферментативний розпад жирних кислот, фотоокиснення жирних кислот, вторинне автоокиснення альдегідів та інші </w:t>
      </w:r>
      <w:r w:rsidRPr="009D183C">
        <w:rPr>
          <w:sz w:val="28"/>
          <w:szCs w:val="28"/>
          <w:lang w:val="uk-UA"/>
        </w:rPr>
        <w:lastRenderedPageBreak/>
        <w:t>процеси. Умовно ці процеси можна поділити на процеси ферментативного та неферментативного окиснення. Велика частина з перелічених вище реакцій ідуть за участю вільних радикалів, утворення яких підсилюється під впливом кисню і відбувається, у першу чергу, в результаті каталітичних реакцій, що викликаються іонами заліза та міді [4].</w:t>
      </w:r>
    </w:p>
    <w:p w:rsidR="005F3704" w:rsidRPr="009D183C" w:rsidRDefault="005F3704" w:rsidP="009D183C">
      <w:pPr>
        <w:ind w:firstLine="709"/>
        <w:rPr>
          <w:sz w:val="28"/>
          <w:szCs w:val="28"/>
          <w:lang w:val="uk-UA"/>
        </w:rPr>
      </w:pPr>
      <w:r w:rsidRPr="009D183C">
        <w:rPr>
          <w:sz w:val="28"/>
          <w:szCs w:val="28"/>
          <w:lang w:val="uk-UA"/>
        </w:rPr>
        <w:t>На даний момент існує багато методів підвищення антиокиснювальної здатності пива. Одним із хімічних методів є введення антиоксидантів та рослинних екстрактів, що містять такі речовини. Для цього використовують сполуки – солі сірчистої та тіосірчистої кислот, а також α-аскорбінову та ізоаскорбінову кислоти та їх солі [3,7]. Але використання аскорбінової кислоти, що активно рекламується, як вже встановлено, призводить до утворення дигідроаскорбінової кислоти, присутність якої у пиві у високих кількостях небажано через негативний вплив на якість напою. У той же час використання у пивоварінні відновлюючих речовин на основі сірки у великих кількостях також небажано через помітне погіршення смаку при зберіганні пива [3]. Широко пропонується використання сбалансованої суміші сполук сірки з ерітроборатом натрію [3].</w:t>
      </w:r>
    </w:p>
    <w:p w:rsidR="005F3704" w:rsidRPr="009D183C" w:rsidRDefault="005F3704" w:rsidP="009D183C">
      <w:pPr>
        <w:ind w:firstLine="709"/>
        <w:rPr>
          <w:sz w:val="28"/>
          <w:szCs w:val="28"/>
          <w:lang w:val="uk-UA"/>
        </w:rPr>
      </w:pPr>
      <w:r w:rsidRPr="009D183C">
        <w:rPr>
          <w:sz w:val="28"/>
          <w:szCs w:val="28"/>
          <w:lang w:val="uk-UA"/>
        </w:rPr>
        <w:t>На даний момент часу проведено багато робіт по вивченню АОА рослинних екстрактів. При вивченні АОА екстракту деревини дуба, який використовується для виробництва вина, встановлено, що цей екстракт виявляє високу АОА у суспензіях клітин крові людини. За виявленим ефектом дубовий екстракт суттєво переважає деякі антиоксидантні біологічно активні добавки [8]. Варто підкреслити, що вивчений екстракт, пригноблюючи утворення активних форм кисню, запобігає цитотоксичним ефектам вільнорадикального окиснення на самих ранніх стадіях.</w:t>
      </w:r>
    </w:p>
    <w:p w:rsidR="005F3704" w:rsidRPr="009D183C" w:rsidRDefault="005F3704" w:rsidP="009D183C">
      <w:pPr>
        <w:ind w:firstLine="709"/>
        <w:rPr>
          <w:sz w:val="28"/>
          <w:szCs w:val="28"/>
          <w:lang w:val="uk-UA"/>
        </w:rPr>
      </w:pPr>
      <w:r w:rsidRPr="009D183C">
        <w:rPr>
          <w:sz w:val="28"/>
          <w:szCs w:val="28"/>
          <w:lang w:val="uk-UA"/>
        </w:rPr>
        <w:t>Виявлення АОА у екстрактів дуба в біологічних системах, отриманого за ГОСТ Р 51299-99, відкриває перспективу досліджень, що направлені на пошук шляхів його використання у складі харчових продуктів.</w:t>
      </w:r>
    </w:p>
    <w:p w:rsidR="005F3704" w:rsidRPr="009D183C" w:rsidRDefault="005F3704" w:rsidP="009D183C">
      <w:pPr>
        <w:ind w:firstLine="709"/>
        <w:rPr>
          <w:sz w:val="28"/>
          <w:szCs w:val="28"/>
          <w:lang w:val="uk-UA"/>
        </w:rPr>
      </w:pPr>
      <w:r w:rsidRPr="009D183C">
        <w:rPr>
          <w:sz w:val="28"/>
          <w:szCs w:val="28"/>
          <w:lang w:val="uk-UA"/>
        </w:rPr>
        <w:t xml:space="preserve">Екстракти з трави м’яти, листя підбілу, плодів горобини, трави чебрецю і звіробою, отримані згідно ТУ У 18.483-98, вже тестувалися на </w:t>
      </w:r>
      <w:r w:rsidRPr="009D183C">
        <w:rPr>
          <w:sz w:val="28"/>
          <w:szCs w:val="28"/>
          <w:lang w:val="uk-UA"/>
        </w:rPr>
        <w:lastRenderedPageBreak/>
        <w:t>пиві. Було встановлено, що їх введення у середині технологічної схеми виготовлення напою не тільки підвищує смакову стабільність готового напою, а також позитивно впливає на збереження гірких речовин хмелю, що у кінцевому результаті покращує смак пива [9].</w:t>
      </w:r>
    </w:p>
    <w:p w:rsidR="005F3704" w:rsidRPr="009D183C" w:rsidRDefault="005F3704" w:rsidP="009D183C">
      <w:pPr>
        <w:ind w:firstLine="709"/>
        <w:rPr>
          <w:sz w:val="28"/>
          <w:szCs w:val="28"/>
          <w:lang w:val="uk-UA"/>
        </w:rPr>
      </w:pPr>
    </w:p>
    <w:p w:rsidR="005F3704" w:rsidRPr="009D183C" w:rsidRDefault="005F3704" w:rsidP="009D183C">
      <w:pPr>
        <w:ind w:firstLine="709"/>
        <w:jc w:val="center"/>
        <w:rPr>
          <w:b/>
          <w:bCs/>
          <w:sz w:val="28"/>
          <w:szCs w:val="28"/>
          <w:lang w:val="uk-UA"/>
        </w:rPr>
      </w:pPr>
      <w:r w:rsidRPr="009D183C">
        <w:rPr>
          <w:b/>
          <w:bCs/>
          <w:sz w:val="28"/>
          <w:szCs w:val="28"/>
          <w:lang w:val="uk-UA"/>
        </w:rPr>
        <w:t>1.2.1 Неферментативні процеси окиснення</w:t>
      </w:r>
    </w:p>
    <w:p w:rsidR="005F3704" w:rsidRPr="009D183C" w:rsidRDefault="005F3704" w:rsidP="009D183C">
      <w:pPr>
        <w:ind w:firstLine="709"/>
        <w:rPr>
          <w:sz w:val="28"/>
          <w:szCs w:val="28"/>
          <w:lang w:val="uk-UA"/>
        </w:rPr>
      </w:pPr>
      <w:r w:rsidRPr="009D183C">
        <w:rPr>
          <w:sz w:val="28"/>
          <w:szCs w:val="28"/>
          <w:lang w:val="uk-UA"/>
        </w:rPr>
        <w:t>До цього класу можна віднести процеси старіння пива, що йдуть без участі ферментів. Одним із таких процесів є окиснення вищих спиртів. Вони були відкриті на модельних розчинах пива. Меланоідини при окисненні спиртів є окислювачами. Відбувається перенос атому водню гідроксильної групи спирту у карбонільну групу меланоідинів, причому із спирту утворюється відповідний альдегід. Молекулярний кисень не бере участі у цій реакції безпосередньо, але він здатний її прискорювати. Ця реакція інгібується ізогумулонами та поліфенолами. Окиснення вищих спиртів у темряві протікає дуже повільно і здатність спиртів вступати у реакцію із збільшенням вуглеводневого радикалу, зменшується [4]. Тому при умові правильного зберігання напою таким процесом можна знехтувати.</w:t>
      </w:r>
    </w:p>
    <w:p w:rsidR="005F3704" w:rsidRPr="009D183C" w:rsidRDefault="005F3704" w:rsidP="009D183C">
      <w:pPr>
        <w:ind w:firstLine="709"/>
        <w:rPr>
          <w:sz w:val="28"/>
          <w:szCs w:val="28"/>
          <w:lang w:val="uk-UA"/>
        </w:rPr>
      </w:pPr>
      <w:r w:rsidRPr="009D183C">
        <w:rPr>
          <w:sz w:val="28"/>
          <w:szCs w:val="28"/>
          <w:lang w:val="uk-UA"/>
        </w:rPr>
        <w:t>Окиснювальний розпад ізогумулонів також є небезпечним для смаку пива. Такий процес, особливо при підвищених температурах, призводить до суттєвого зменшення гіркоти напою [4]. Було встановлено, що при окиснювальному розпаді ізогумулонів утворюються пропан-2-он, 2-метилпропаналь, 3,4-диметил-2-он, а також 2-метил-3-бутил-2ол [4,10]. Меланоідини тут виступають у якості антиокисників [4].</w:t>
      </w:r>
    </w:p>
    <w:p w:rsidR="005F3704" w:rsidRDefault="005F3704" w:rsidP="009D183C">
      <w:pPr>
        <w:ind w:firstLine="709"/>
        <w:rPr>
          <w:sz w:val="28"/>
          <w:szCs w:val="28"/>
          <w:lang w:val="uk-UA"/>
        </w:rPr>
      </w:pPr>
      <w:r w:rsidRPr="009D183C">
        <w:rPr>
          <w:sz w:val="28"/>
          <w:szCs w:val="28"/>
          <w:lang w:val="uk-UA"/>
        </w:rPr>
        <w:t>Ще одним неферментативним процесом погіршення якості пива є реакція Майяра та розпад Штрекера. У цих процесах утворюються різні α-дикарбонільні сполуки, які в рамках розпаду Штрекера здатні реагувати з амінокислотами. При цьому амінокислота у ході декарбоксилювання переводиться в альдегід, в якому на один атом вуглецю менше:</w:t>
      </w:r>
    </w:p>
    <w:p w:rsidR="009D183C" w:rsidRDefault="009D183C" w:rsidP="009D183C">
      <w:pPr>
        <w:ind w:firstLine="709"/>
        <w:rPr>
          <w:sz w:val="28"/>
          <w:szCs w:val="28"/>
          <w:lang w:val="uk-UA"/>
        </w:rPr>
      </w:pPr>
    </w:p>
    <w:p w:rsidR="005F3704" w:rsidRPr="009D183C" w:rsidRDefault="009D183C" w:rsidP="009D183C">
      <w:pPr>
        <w:ind w:firstLine="709"/>
        <w:rPr>
          <w:sz w:val="28"/>
          <w:szCs w:val="28"/>
          <w:lang w:val="uk-UA"/>
        </w:rPr>
      </w:pPr>
      <w:r>
        <w:rPr>
          <w:sz w:val="28"/>
          <w:szCs w:val="28"/>
          <w:lang w:val="uk-UA"/>
        </w:rPr>
        <w:br w:type="page"/>
      </w:r>
    </w:p>
    <w:p w:rsidR="005F3704" w:rsidRPr="009D183C" w:rsidRDefault="00802EB5" w:rsidP="009D183C">
      <w:pPr>
        <w:ind w:firstLine="709"/>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16" type="#_x0000_t75" style="position:absolute;left:0;text-align:left;margin-left:36.45pt;margin-top:-24.6pt;width:304.75pt;height:98.15pt;z-index:251673600">
            <v:imagedata r:id="rId7" o:title=""/>
          </v:shape>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Цей процес каталізується у темряві за участю слідів іонів металів. На світлі розпад іде швидше, при цьому сприятливим фактором є присутність рібофлавіна, поліфенолів та спиртів [2,4].</w:t>
      </w:r>
    </w:p>
    <w:p w:rsidR="005F3704" w:rsidRPr="009D183C" w:rsidRDefault="005F3704" w:rsidP="009D183C">
      <w:pPr>
        <w:ind w:firstLine="709"/>
        <w:rPr>
          <w:sz w:val="28"/>
          <w:szCs w:val="28"/>
          <w:lang w:val="uk-UA"/>
        </w:rPr>
      </w:pPr>
      <w:r w:rsidRPr="009D183C">
        <w:rPr>
          <w:sz w:val="28"/>
          <w:szCs w:val="28"/>
          <w:lang w:val="uk-UA"/>
        </w:rPr>
        <w:t>Альдегіди, що утворюються в реакції Майяра та розпаді Штрекера, не належать до компонентів, що визначають “старіння” пива. Але розпад Штрекера вважається причиною формування хлібного смаку у пиві [11 – 13].</w:t>
      </w:r>
    </w:p>
    <w:p w:rsidR="005F3704" w:rsidRPr="009D183C" w:rsidRDefault="005F3704" w:rsidP="009D183C">
      <w:pPr>
        <w:ind w:firstLine="709"/>
        <w:rPr>
          <w:sz w:val="28"/>
          <w:szCs w:val="28"/>
          <w:lang w:val="uk-UA"/>
        </w:rPr>
      </w:pPr>
      <w:r w:rsidRPr="009D183C">
        <w:rPr>
          <w:sz w:val="28"/>
          <w:szCs w:val="28"/>
          <w:lang w:val="uk-UA"/>
        </w:rPr>
        <w:t>Автоокиснення ненасичених жирних кислот та їх ефірів відбувається чи не в кожному жировмісному харчовому продукті. Пиво не є виключенням.</w:t>
      </w:r>
    </w:p>
    <w:p w:rsidR="005F3704" w:rsidRPr="009D183C" w:rsidRDefault="005F3704" w:rsidP="009D183C">
      <w:pPr>
        <w:ind w:firstLine="709"/>
        <w:rPr>
          <w:sz w:val="28"/>
          <w:szCs w:val="28"/>
          <w:lang w:val="uk-UA"/>
        </w:rPr>
      </w:pPr>
      <w:r w:rsidRPr="009D183C">
        <w:rPr>
          <w:sz w:val="28"/>
          <w:szCs w:val="28"/>
          <w:lang w:val="uk-UA"/>
        </w:rPr>
        <w:t>У пиво потрапляє певна кількість жирних кислот із сировини (зерно та хміль).</w:t>
      </w:r>
    </w:p>
    <w:p w:rsidR="005F3704" w:rsidRPr="009D183C" w:rsidRDefault="005F3704" w:rsidP="009D183C">
      <w:pPr>
        <w:ind w:firstLine="709"/>
        <w:rPr>
          <w:sz w:val="28"/>
          <w:szCs w:val="28"/>
          <w:lang w:val="uk-UA"/>
        </w:rPr>
      </w:pPr>
      <w:r w:rsidRPr="009D183C">
        <w:rPr>
          <w:sz w:val="28"/>
          <w:szCs w:val="28"/>
          <w:lang w:val="uk-UA"/>
        </w:rPr>
        <w:t>Ячмінь вміщує близько 2% ліпідів, які представлені як тими, що вміщують, так і тими, що не вміщують гліцерин компонентами, а також вільними жирними кислотами.</w:t>
      </w:r>
    </w:p>
    <w:p w:rsidR="005F3704" w:rsidRPr="009D183C" w:rsidRDefault="005F3704" w:rsidP="009D183C">
      <w:pPr>
        <w:ind w:firstLine="709"/>
        <w:rPr>
          <w:sz w:val="28"/>
          <w:szCs w:val="28"/>
          <w:lang w:val="uk-UA"/>
        </w:rPr>
      </w:pPr>
      <w:r w:rsidRPr="009D183C">
        <w:rPr>
          <w:sz w:val="28"/>
          <w:szCs w:val="28"/>
          <w:lang w:val="uk-UA"/>
        </w:rPr>
        <w:t>Усі жирні кислоти, що входять до складу ліпідів, поділяють на дві групи: насичені, тобто ті, що не містять подвійних зв’язків, та ненасичені – ті, що містять подвійні зв’язки.</w:t>
      </w:r>
    </w:p>
    <w:p w:rsidR="005F3704" w:rsidRPr="009D183C" w:rsidRDefault="005F3704" w:rsidP="009D183C">
      <w:pPr>
        <w:ind w:firstLine="709"/>
        <w:rPr>
          <w:sz w:val="28"/>
          <w:szCs w:val="28"/>
          <w:lang w:val="uk-UA"/>
        </w:rPr>
      </w:pPr>
      <w:r w:rsidRPr="009D183C">
        <w:rPr>
          <w:sz w:val="28"/>
          <w:szCs w:val="28"/>
          <w:lang w:val="uk-UA"/>
        </w:rPr>
        <w:t>В ячменю, головним чином, містяться ненасичені жирні кислоти. У хмелю вміст ліпідів складає біля 3% сухої речовини, а вільні жирні кислоти – біля 20% його летких компонентів, що є досить значною величиною [2].</w:t>
      </w:r>
    </w:p>
    <w:p w:rsidR="005F3704" w:rsidRPr="009D183C" w:rsidRDefault="005F3704" w:rsidP="009D183C">
      <w:pPr>
        <w:ind w:firstLine="709"/>
        <w:rPr>
          <w:sz w:val="28"/>
          <w:szCs w:val="28"/>
          <w:lang w:val="uk-UA"/>
        </w:rPr>
      </w:pPr>
      <w:r w:rsidRPr="009D183C">
        <w:rPr>
          <w:sz w:val="28"/>
          <w:szCs w:val="28"/>
          <w:lang w:val="uk-UA"/>
        </w:rPr>
        <w:t>Саме ненасичені жирні кислоти та їхні етилові ефіри, що утворилися при бродінні, навіть при незначному потраплянні у пиво несуть у собі загрозу смаку напою. Тільки ненасичені жирні кислоти окиснюються досить швидко, щоб їх можна було вважати речовинами, які обумовлюють смак старого пива [11].</w:t>
      </w:r>
    </w:p>
    <w:p w:rsidR="005F3704" w:rsidRPr="009D183C" w:rsidRDefault="005F3704" w:rsidP="009D183C">
      <w:pPr>
        <w:ind w:firstLine="709"/>
        <w:rPr>
          <w:sz w:val="28"/>
          <w:szCs w:val="28"/>
          <w:lang w:val="uk-UA"/>
        </w:rPr>
      </w:pPr>
      <w:r w:rsidRPr="009D183C">
        <w:rPr>
          <w:sz w:val="28"/>
          <w:szCs w:val="28"/>
          <w:lang w:val="uk-UA"/>
        </w:rPr>
        <w:lastRenderedPageBreak/>
        <w:t>Так, ліноленова кислота окиснюється у 3 - 4 рази швидше порівняно з лінолевою, а остання, у свою чергу, - у 30 разів швидше масляної кислоти. На модельних розчинах пива було встановлено, що автоокиснення жирних кислот відбувається за радикальним механізмом [10].</w:t>
      </w:r>
    </w:p>
    <w:p w:rsidR="005F3704" w:rsidRPr="009D183C" w:rsidRDefault="005F3704" w:rsidP="009D183C">
      <w:pPr>
        <w:ind w:firstLine="709"/>
        <w:rPr>
          <w:sz w:val="28"/>
          <w:szCs w:val="28"/>
          <w:lang w:val="uk-UA"/>
        </w:rPr>
      </w:pPr>
      <w:r w:rsidRPr="009D183C">
        <w:rPr>
          <w:sz w:val="28"/>
          <w:szCs w:val="28"/>
          <w:lang w:val="uk-UA"/>
        </w:rPr>
        <w:t>При цьому радикал, у більшості випадків радикал пероксиду, відщеплює атом водню від молекули жирної кислоти. Новий радикал, що утворився, реагує з молекулярним триплетним киснем з утворенням радикалу пероксиду, який відщеплює атом водню у наступної молекули жирної кислоти та трансформується у гідропероксид жирної кислоти [4]. Оскільки лінолева кислота характеризується максимальним вмістом у ячменю порівняно з іншими ненасиченими жирними кислотами, тому доцільно роздивлятись автоокиснення на її прикладі.</w:t>
      </w:r>
    </w:p>
    <w:p w:rsidR="005F3704" w:rsidRDefault="005F3704" w:rsidP="009D183C">
      <w:pPr>
        <w:ind w:firstLine="709"/>
        <w:rPr>
          <w:sz w:val="28"/>
          <w:szCs w:val="28"/>
          <w:lang w:val="uk-UA"/>
        </w:rPr>
      </w:pPr>
      <w:r w:rsidRPr="009D183C">
        <w:rPr>
          <w:sz w:val="28"/>
          <w:szCs w:val="28"/>
          <w:lang w:val="uk-UA"/>
        </w:rPr>
        <w:t>Загальна схема процесу автоокиснення є такою:</w:t>
      </w:r>
    </w:p>
    <w:p w:rsidR="009D183C" w:rsidRPr="009D183C" w:rsidRDefault="009D183C" w:rsidP="009D183C">
      <w:pPr>
        <w:ind w:firstLine="709"/>
        <w:rPr>
          <w:sz w:val="28"/>
          <w:szCs w:val="28"/>
          <w:lang w:val="uk-UA"/>
        </w:rPr>
      </w:pPr>
    </w:p>
    <w:p w:rsidR="005F3704" w:rsidRPr="009D183C" w:rsidRDefault="005F3704" w:rsidP="009D183C">
      <w:pPr>
        <w:ind w:firstLine="709"/>
        <w:rPr>
          <w:sz w:val="28"/>
          <w:szCs w:val="28"/>
          <w:vertAlign w:val="superscript"/>
          <w:lang w:val="uk-UA"/>
        </w:rPr>
      </w:pPr>
      <w:r w:rsidRPr="009D183C">
        <w:rPr>
          <w:sz w:val="28"/>
          <w:szCs w:val="28"/>
          <w:lang w:val="uk-UA"/>
        </w:rPr>
        <w:t>RH + R</w:t>
      </w:r>
      <w:r w:rsidRPr="009D183C">
        <w:rPr>
          <w:sz w:val="28"/>
          <w:szCs w:val="28"/>
          <w:vertAlign w:val="superscript"/>
          <w:lang w:val="uk-UA"/>
        </w:rPr>
        <w:t>'</w:t>
      </w:r>
      <w:r w:rsidRPr="009D183C">
        <w:rPr>
          <w:sz w:val="28"/>
          <w:szCs w:val="28"/>
          <w:lang w:val="uk-UA"/>
        </w:rPr>
        <w:t>O</w:t>
      </w:r>
      <w:r w:rsidRPr="009D183C">
        <w:rPr>
          <w:sz w:val="28"/>
          <w:szCs w:val="28"/>
          <w:vertAlign w:val="subscript"/>
          <w:lang w:val="uk-UA"/>
        </w:rPr>
        <w:t>2</w:t>
      </w:r>
      <w:r w:rsidRPr="009D183C">
        <w:rPr>
          <w:sz w:val="28"/>
          <w:szCs w:val="28"/>
          <w:vertAlign w:val="superscript"/>
          <w:lang w:val="uk-UA"/>
        </w:rPr>
        <w:t>•</w:t>
      </w:r>
      <w:r w:rsidRPr="009D183C">
        <w:rPr>
          <w:sz w:val="28"/>
          <w:szCs w:val="28"/>
          <w:lang w:val="uk-UA"/>
        </w:rPr>
        <w:t>→ R</w:t>
      </w:r>
      <w:r w:rsidRPr="009D183C">
        <w:rPr>
          <w:sz w:val="28"/>
          <w:szCs w:val="28"/>
          <w:vertAlign w:val="superscript"/>
          <w:lang w:val="uk-UA"/>
        </w:rPr>
        <w:t>'</w:t>
      </w:r>
      <w:r w:rsidRPr="009D183C">
        <w:rPr>
          <w:sz w:val="28"/>
          <w:szCs w:val="28"/>
          <w:lang w:val="uk-UA"/>
        </w:rPr>
        <w:t>OOH + R</w:t>
      </w:r>
      <w:r w:rsidRPr="009D183C">
        <w:rPr>
          <w:sz w:val="28"/>
          <w:szCs w:val="28"/>
          <w:vertAlign w:val="superscript"/>
          <w:lang w:val="uk-UA"/>
        </w:rPr>
        <w:t>•</w:t>
      </w:r>
    </w:p>
    <w:p w:rsidR="005F3704" w:rsidRPr="009D183C" w:rsidRDefault="005F3704" w:rsidP="009D183C">
      <w:pPr>
        <w:ind w:firstLine="709"/>
        <w:rPr>
          <w:sz w:val="28"/>
          <w:szCs w:val="28"/>
          <w:lang w:val="uk-UA"/>
        </w:rPr>
      </w:pPr>
      <w:r w:rsidRPr="009D183C">
        <w:rPr>
          <w:sz w:val="28"/>
          <w:szCs w:val="28"/>
          <w:lang w:val="uk-UA"/>
        </w:rPr>
        <w:t>R</w:t>
      </w:r>
      <w:r w:rsidRPr="009D183C">
        <w:rPr>
          <w:sz w:val="28"/>
          <w:szCs w:val="28"/>
          <w:vertAlign w:val="superscript"/>
          <w:lang w:val="uk-UA"/>
        </w:rPr>
        <w:t>•</w:t>
      </w:r>
      <w:r w:rsidRPr="009D183C">
        <w:rPr>
          <w:sz w:val="28"/>
          <w:szCs w:val="28"/>
          <w:lang w:val="uk-UA"/>
        </w:rPr>
        <w:t xml:space="preserve"> + O</w:t>
      </w:r>
      <w:r w:rsidRPr="009D183C">
        <w:rPr>
          <w:sz w:val="28"/>
          <w:szCs w:val="28"/>
          <w:vertAlign w:val="subscript"/>
          <w:lang w:val="uk-UA"/>
        </w:rPr>
        <w:t>2</w:t>
      </w:r>
      <w:r w:rsidRPr="009D183C">
        <w:rPr>
          <w:sz w:val="28"/>
          <w:szCs w:val="28"/>
          <w:lang w:val="uk-UA"/>
        </w:rPr>
        <w:t xml:space="preserve"> → RO</w:t>
      </w:r>
      <w:r w:rsidRPr="009D183C">
        <w:rPr>
          <w:sz w:val="28"/>
          <w:szCs w:val="28"/>
          <w:vertAlign w:val="subscript"/>
          <w:lang w:val="uk-UA"/>
        </w:rPr>
        <w:t>2</w:t>
      </w:r>
      <w:r w:rsidRPr="009D183C">
        <w:rPr>
          <w:sz w:val="28"/>
          <w:szCs w:val="28"/>
          <w:vertAlign w:val="superscript"/>
          <w:lang w:val="uk-UA"/>
        </w:rPr>
        <w:t>•</w:t>
      </w:r>
    </w:p>
    <w:p w:rsidR="005F3704" w:rsidRDefault="005F3704" w:rsidP="009D183C">
      <w:pPr>
        <w:ind w:firstLine="709"/>
        <w:rPr>
          <w:sz w:val="28"/>
          <w:szCs w:val="28"/>
          <w:vertAlign w:val="superscript"/>
          <w:lang w:val="uk-UA"/>
        </w:rPr>
      </w:pPr>
      <w:r w:rsidRPr="009D183C">
        <w:rPr>
          <w:sz w:val="28"/>
          <w:szCs w:val="28"/>
          <w:lang w:val="uk-UA"/>
        </w:rPr>
        <w:t>RO</w:t>
      </w:r>
      <w:r w:rsidRPr="009D183C">
        <w:rPr>
          <w:sz w:val="28"/>
          <w:szCs w:val="28"/>
          <w:vertAlign w:val="subscript"/>
          <w:lang w:val="uk-UA"/>
        </w:rPr>
        <w:t>2</w:t>
      </w:r>
      <w:r w:rsidRPr="009D183C">
        <w:rPr>
          <w:sz w:val="28"/>
          <w:szCs w:val="28"/>
          <w:vertAlign w:val="superscript"/>
          <w:lang w:val="uk-UA"/>
        </w:rPr>
        <w:t>•</w:t>
      </w:r>
      <w:r w:rsidRPr="009D183C">
        <w:rPr>
          <w:sz w:val="28"/>
          <w:szCs w:val="28"/>
          <w:lang w:val="uk-UA"/>
        </w:rPr>
        <w:t xml:space="preserve"> + RH → ROOH + R</w:t>
      </w:r>
      <w:r w:rsidRPr="009D183C">
        <w:rPr>
          <w:sz w:val="28"/>
          <w:szCs w:val="28"/>
          <w:vertAlign w:val="superscript"/>
          <w:lang w:val="uk-UA"/>
        </w:rPr>
        <w:t>•</w:t>
      </w:r>
    </w:p>
    <w:p w:rsidR="009D183C" w:rsidRPr="009D183C" w:rsidRDefault="009D183C" w:rsidP="009D183C">
      <w:pPr>
        <w:ind w:firstLine="709"/>
        <w:rPr>
          <w:sz w:val="28"/>
          <w:szCs w:val="28"/>
          <w:lang w:val="uk-UA"/>
        </w:rPr>
      </w:pPr>
    </w:p>
    <w:p w:rsidR="005F3704" w:rsidRPr="009D183C" w:rsidRDefault="005F3704" w:rsidP="009D183C">
      <w:pPr>
        <w:pStyle w:val="1"/>
        <w:ind w:firstLine="709"/>
        <w:jc w:val="both"/>
        <w:rPr>
          <w:bCs/>
          <w:szCs w:val="28"/>
          <w:lang w:val="uk-UA"/>
        </w:rPr>
      </w:pPr>
      <w:r w:rsidRPr="009D183C">
        <w:rPr>
          <w:bCs/>
          <w:szCs w:val="28"/>
          <w:lang w:val="uk-UA"/>
        </w:rPr>
        <w:t>(RH – лінолева кислота; R</w:t>
      </w:r>
      <w:r w:rsidRPr="009D183C">
        <w:rPr>
          <w:bCs/>
          <w:szCs w:val="28"/>
          <w:vertAlign w:val="superscript"/>
          <w:lang w:val="uk-UA"/>
        </w:rPr>
        <w:t>'</w:t>
      </w:r>
      <w:r w:rsidRPr="009D183C">
        <w:rPr>
          <w:bCs/>
          <w:szCs w:val="28"/>
          <w:lang w:val="uk-UA"/>
        </w:rPr>
        <w:t>O</w:t>
      </w:r>
      <w:r w:rsidRPr="009D183C">
        <w:rPr>
          <w:bCs/>
          <w:szCs w:val="28"/>
          <w:vertAlign w:val="subscript"/>
          <w:lang w:val="uk-UA"/>
        </w:rPr>
        <w:t>2</w:t>
      </w:r>
      <w:r w:rsidRPr="009D183C">
        <w:rPr>
          <w:bCs/>
          <w:szCs w:val="28"/>
          <w:vertAlign w:val="superscript"/>
          <w:lang w:val="uk-UA"/>
        </w:rPr>
        <w:t>•</w:t>
      </w:r>
      <w:r w:rsidRPr="009D183C">
        <w:rPr>
          <w:bCs/>
          <w:szCs w:val="28"/>
          <w:lang w:val="uk-UA"/>
        </w:rPr>
        <w:t>- пероксирадикал)</w:t>
      </w:r>
    </w:p>
    <w:p w:rsidR="005F3704" w:rsidRPr="009D183C" w:rsidRDefault="005F3704" w:rsidP="009D183C">
      <w:pPr>
        <w:ind w:firstLine="709"/>
        <w:rPr>
          <w:sz w:val="28"/>
          <w:szCs w:val="28"/>
          <w:lang w:val="uk-UA"/>
        </w:rPr>
      </w:pPr>
      <w:r w:rsidRPr="009D183C">
        <w:rPr>
          <w:sz w:val="28"/>
          <w:szCs w:val="28"/>
          <w:lang w:val="uk-UA"/>
        </w:rPr>
        <w:t xml:space="preserve">У випадку лінолевої кислоти радикал пероксиду атакує в паралельному до подвійного зв’язку положенні молекулу жирної кислоти, найчастіше у одинадцятого атома вуглецю, оскільки тут через можливу резонансну стабілізацію карбону через п’ять атомів вуглецю водень може бути відщеплений легше за все, але атака можлива і на атоми вуглецю 8 та 4, які також знаходяться поряд із подвійним зв’язком. У результаті утворюється ціла серія гідропероксижирних кислот, причому 9 та 13-гідропероксилінолева кислота характеризується найвищою концентрацією [4]. Утворені гідропероксижирні кислоти не є стабільними і тому здатні розщеплюватися. Саме в результаті цього процесу і утворюються карбоніли </w:t>
      </w:r>
      <w:r w:rsidRPr="009D183C">
        <w:rPr>
          <w:sz w:val="28"/>
          <w:szCs w:val="28"/>
          <w:lang w:val="uk-UA"/>
        </w:rPr>
        <w:lastRenderedPageBreak/>
        <w:t>старіння. Схематично для гідропероксилінолевої кислоти такий розпад може мати вигляд:</w:t>
      </w: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2017" type="#_x0000_t75" style="position:absolute;left:0;text-align:left;margin-left:42.75pt;margin-top:5.9pt;width:267.45pt;height:93.8pt;z-index:251674624">
            <v:imagedata r:id="rId8" o:title=""/>
          </v:shape>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Тут зображено α-розщеплення. Залежно від того, розщеплюється молекула за варіантом А чи Б, утворюються різні продукти.</w:t>
      </w:r>
    </w:p>
    <w:p w:rsidR="005F3704" w:rsidRPr="009D183C" w:rsidRDefault="005F3704" w:rsidP="009D183C">
      <w:pPr>
        <w:ind w:firstLine="709"/>
        <w:rPr>
          <w:sz w:val="28"/>
          <w:szCs w:val="28"/>
          <w:lang w:val="uk-UA"/>
        </w:rPr>
      </w:pPr>
      <w:r w:rsidRPr="009D183C">
        <w:rPr>
          <w:sz w:val="28"/>
          <w:szCs w:val="28"/>
          <w:lang w:val="uk-UA"/>
        </w:rPr>
        <w:t>Розщеплення з позиції Б енергетично вигідне. З одного боку, утворюється ненасичений альдегід, а з іншого, – жирна кислота, що складається з короткого ланцюгу. Радикал гідропероксиду (</w:t>
      </w:r>
      <w:r w:rsidRPr="009D183C">
        <w:rPr>
          <w:sz w:val="28"/>
          <w:szCs w:val="28"/>
          <w:vertAlign w:val="superscript"/>
          <w:lang w:val="uk-UA"/>
        </w:rPr>
        <w:t>•</w:t>
      </w:r>
      <w:r w:rsidRPr="009D183C">
        <w:rPr>
          <w:sz w:val="28"/>
          <w:szCs w:val="28"/>
          <w:lang w:val="uk-UA"/>
        </w:rPr>
        <w:t>ОН), що утворився, є надзвичайно активним і може відщеплювати водень практично від усіх органічних молекул, оскільки виграш в енергії у результаті утворення зв’язку О─Н у будь-якому випадку більше енергії, яка необхідна на розщеплення зв’язку С─Н.</w:t>
      </w:r>
    </w:p>
    <w:p w:rsidR="005F3704" w:rsidRPr="009D183C" w:rsidRDefault="005F3704" w:rsidP="009D183C">
      <w:pPr>
        <w:ind w:firstLine="709"/>
        <w:rPr>
          <w:sz w:val="28"/>
          <w:szCs w:val="28"/>
          <w:lang w:val="uk-UA"/>
        </w:rPr>
      </w:pPr>
      <w:r w:rsidRPr="009D183C">
        <w:rPr>
          <w:sz w:val="28"/>
          <w:szCs w:val="28"/>
          <w:lang w:val="uk-UA"/>
        </w:rPr>
        <w:t>Іони важких металів створюють каталітичну дію на процеси окиснення. Окрім того, реакціям окиснення ненасичених жирних кислот сприяє підвищена температура, низьке значення рН та наявність окисників.</w:t>
      </w:r>
    </w:p>
    <w:p w:rsidR="005F3704" w:rsidRPr="009D183C" w:rsidRDefault="005F3704" w:rsidP="009D183C">
      <w:pPr>
        <w:ind w:firstLine="709"/>
        <w:rPr>
          <w:sz w:val="28"/>
          <w:szCs w:val="28"/>
          <w:lang w:val="uk-UA"/>
        </w:rPr>
      </w:pPr>
      <w:r w:rsidRPr="009D183C">
        <w:rPr>
          <w:sz w:val="28"/>
          <w:szCs w:val="28"/>
          <w:lang w:val="uk-UA"/>
        </w:rPr>
        <w:t>Можна роздивитись утворення радикалів у формі реакцій Фентона та Хабера- Вайса на прикладі пероксиду водню.</w:t>
      </w:r>
    </w:p>
    <w:p w:rsidR="005F3704" w:rsidRDefault="005F3704" w:rsidP="009D183C">
      <w:pPr>
        <w:ind w:firstLine="709"/>
        <w:rPr>
          <w:sz w:val="28"/>
          <w:szCs w:val="28"/>
          <w:lang w:val="uk-UA"/>
        </w:rPr>
      </w:pPr>
      <w:r w:rsidRPr="009D183C">
        <w:rPr>
          <w:sz w:val="28"/>
          <w:szCs w:val="28"/>
          <w:lang w:val="uk-UA"/>
        </w:rPr>
        <w:t>Реакція Фентона:</w:t>
      </w:r>
    </w:p>
    <w:p w:rsidR="009D183C" w:rsidRPr="009D183C" w:rsidRDefault="009D183C"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Fe</w:t>
      </w:r>
      <w:r w:rsidRPr="009D183C">
        <w:rPr>
          <w:sz w:val="28"/>
          <w:szCs w:val="28"/>
          <w:vertAlign w:val="superscript"/>
          <w:lang w:val="uk-UA"/>
        </w:rPr>
        <w:t>2+</w:t>
      </w:r>
      <w:r w:rsidRPr="009D183C">
        <w:rPr>
          <w:sz w:val="28"/>
          <w:szCs w:val="28"/>
          <w:lang w:val="uk-UA"/>
        </w:rPr>
        <w:t xml:space="preserve"> + H</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2</w:t>
      </w:r>
      <w:r w:rsidRPr="009D183C">
        <w:rPr>
          <w:sz w:val="28"/>
          <w:szCs w:val="28"/>
          <w:lang w:val="uk-UA"/>
        </w:rPr>
        <w:t xml:space="preserve"> → Fe</w:t>
      </w:r>
      <w:r w:rsidRPr="009D183C">
        <w:rPr>
          <w:sz w:val="28"/>
          <w:szCs w:val="28"/>
          <w:vertAlign w:val="superscript"/>
          <w:lang w:val="uk-UA"/>
        </w:rPr>
        <w:t>3+</w:t>
      </w:r>
      <w:r w:rsidRPr="009D183C">
        <w:rPr>
          <w:sz w:val="28"/>
          <w:szCs w:val="28"/>
          <w:lang w:val="uk-UA"/>
        </w:rPr>
        <w:t xml:space="preserve"> + OH</w:t>
      </w:r>
      <w:r w:rsidRPr="009D183C">
        <w:rPr>
          <w:sz w:val="28"/>
          <w:szCs w:val="28"/>
          <w:vertAlign w:val="superscript"/>
          <w:lang w:val="uk-UA"/>
        </w:rPr>
        <w:t xml:space="preserve">• </w:t>
      </w:r>
      <w:r w:rsidRPr="009D183C">
        <w:rPr>
          <w:sz w:val="28"/>
          <w:szCs w:val="28"/>
          <w:lang w:val="uk-UA"/>
        </w:rPr>
        <w:t>+ OH</w:t>
      </w:r>
      <w:r w:rsidRPr="009D183C">
        <w:rPr>
          <w:sz w:val="28"/>
          <w:szCs w:val="28"/>
          <w:vertAlign w:val="superscript"/>
          <w:lang w:val="uk-UA"/>
        </w:rPr>
        <w:t>ˉ</w:t>
      </w:r>
    </w:p>
    <w:p w:rsidR="005F3704" w:rsidRPr="009D183C" w:rsidRDefault="005F3704" w:rsidP="009D183C">
      <w:pPr>
        <w:ind w:firstLine="709"/>
        <w:rPr>
          <w:sz w:val="28"/>
          <w:szCs w:val="28"/>
          <w:lang w:val="uk-UA"/>
        </w:rPr>
      </w:pPr>
      <w:r w:rsidRPr="009D183C">
        <w:rPr>
          <w:sz w:val="28"/>
          <w:szCs w:val="28"/>
          <w:lang w:val="uk-UA"/>
        </w:rPr>
        <w:t>Fe</w:t>
      </w:r>
      <w:r w:rsidRPr="009D183C">
        <w:rPr>
          <w:sz w:val="28"/>
          <w:szCs w:val="28"/>
          <w:vertAlign w:val="superscript"/>
          <w:lang w:val="uk-UA"/>
        </w:rPr>
        <w:t>3+</w:t>
      </w:r>
      <w:r w:rsidRPr="009D183C">
        <w:rPr>
          <w:sz w:val="28"/>
          <w:szCs w:val="28"/>
          <w:lang w:val="uk-UA"/>
        </w:rPr>
        <w:t xml:space="preserve"> + H</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 xml:space="preserve">2 </w:t>
      </w:r>
      <w:r w:rsidRPr="009D183C">
        <w:rPr>
          <w:sz w:val="28"/>
          <w:szCs w:val="28"/>
          <w:lang w:val="uk-UA"/>
        </w:rPr>
        <w:t>→ Fe</w:t>
      </w:r>
      <w:r w:rsidRPr="009D183C">
        <w:rPr>
          <w:sz w:val="28"/>
          <w:szCs w:val="28"/>
          <w:vertAlign w:val="superscript"/>
          <w:lang w:val="uk-UA"/>
        </w:rPr>
        <w:t>2+</w:t>
      </w:r>
      <w:r w:rsidRPr="009D183C">
        <w:rPr>
          <w:sz w:val="28"/>
          <w:szCs w:val="28"/>
          <w:lang w:val="uk-UA"/>
        </w:rPr>
        <w:t xml:space="preserve"> + O</w:t>
      </w:r>
      <w:r w:rsidRPr="009D183C">
        <w:rPr>
          <w:sz w:val="28"/>
          <w:szCs w:val="28"/>
          <w:vertAlign w:val="subscript"/>
          <w:lang w:val="uk-UA"/>
        </w:rPr>
        <w:t>2</w:t>
      </w:r>
      <w:r w:rsidRPr="009D183C">
        <w:rPr>
          <w:sz w:val="28"/>
          <w:szCs w:val="28"/>
          <w:vertAlign w:val="superscript"/>
          <w:lang w:val="uk-UA"/>
        </w:rPr>
        <w:t>•ˉ</w:t>
      </w:r>
      <w:r w:rsidRPr="009D183C">
        <w:rPr>
          <w:sz w:val="28"/>
          <w:szCs w:val="28"/>
          <w:lang w:val="uk-UA"/>
        </w:rPr>
        <w:t xml:space="preserve"> + 2H</w:t>
      </w:r>
      <w:r w:rsidRPr="009D183C">
        <w:rPr>
          <w:sz w:val="28"/>
          <w:szCs w:val="28"/>
          <w:vertAlign w:val="superscript"/>
          <w:lang w:val="uk-UA"/>
        </w:rPr>
        <w:t>+</w:t>
      </w:r>
    </w:p>
    <w:p w:rsidR="005F3704" w:rsidRPr="009D183C" w:rsidRDefault="005F3704" w:rsidP="009D183C">
      <w:pPr>
        <w:ind w:firstLine="709"/>
        <w:rPr>
          <w:sz w:val="28"/>
          <w:szCs w:val="28"/>
          <w:lang w:val="uk-UA"/>
        </w:rPr>
      </w:pPr>
      <w:r w:rsidRPr="009D183C">
        <w:rPr>
          <w:sz w:val="28"/>
          <w:szCs w:val="28"/>
          <w:lang w:val="uk-UA"/>
        </w:rPr>
        <w:t>Разом: 2H</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2</w:t>
      </w:r>
      <w:r w:rsidRPr="009D183C">
        <w:rPr>
          <w:sz w:val="28"/>
          <w:szCs w:val="28"/>
          <w:lang w:val="uk-UA"/>
        </w:rPr>
        <w:t xml:space="preserve"> → OH</w:t>
      </w:r>
      <w:r w:rsidRPr="009D183C">
        <w:rPr>
          <w:sz w:val="28"/>
          <w:szCs w:val="28"/>
          <w:vertAlign w:val="superscript"/>
          <w:lang w:val="uk-UA"/>
        </w:rPr>
        <w:t xml:space="preserve">• </w:t>
      </w:r>
      <w:r w:rsidRPr="009D183C">
        <w:rPr>
          <w:sz w:val="28"/>
          <w:szCs w:val="28"/>
          <w:lang w:val="uk-UA"/>
        </w:rPr>
        <w:t>+ OH</w:t>
      </w:r>
      <w:r w:rsidRPr="009D183C">
        <w:rPr>
          <w:sz w:val="28"/>
          <w:szCs w:val="28"/>
          <w:vertAlign w:val="superscript"/>
          <w:lang w:val="uk-UA"/>
        </w:rPr>
        <w:t>ˉ</w:t>
      </w:r>
      <w:r w:rsidRPr="009D183C">
        <w:rPr>
          <w:sz w:val="28"/>
          <w:szCs w:val="28"/>
          <w:lang w:val="uk-UA"/>
        </w:rPr>
        <w:t xml:space="preserve"> + O</w:t>
      </w:r>
      <w:r w:rsidRPr="009D183C">
        <w:rPr>
          <w:sz w:val="28"/>
          <w:szCs w:val="28"/>
          <w:vertAlign w:val="subscript"/>
          <w:lang w:val="uk-UA"/>
        </w:rPr>
        <w:t>2</w:t>
      </w:r>
      <w:r w:rsidRPr="009D183C">
        <w:rPr>
          <w:sz w:val="28"/>
          <w:szCs w:val="28"/>
          <w:vertAlign w:val="superscript"/>
          <w:lang w:val="uk-UA"/>
        </w:rPr>
        <w:t>•ˉ</w:t>
      </w:r>
      <w:r w:rsidRPr="009D183C">
        <w:rPr>
          <w:sz w:val="28"/>
          <w:szCs w:val="28"/>
          <w:lang w:val="uk-UA"/>
        </w:rPr>
        <w:t xml:space="preserve"> + 2H</w:t>
      </w:r>
      <w:r w:rsidRPr="009D183C">
        <w:rPr>
          <w:sz w:val="28"/>
          <w:szCs w:val="28"/>
          <w:vertAlign w:val="superscript"/>
          <w:lang w:val="uk-UA"/>
        </w:rPr>
        <w:t>+</w:t>
      </w:r>
    </w:p>
    <w:p w:rsidR="005F3704" w:rsidRPr="009D183C" w:rsidRDefault="005F3704" w:rsidP="009D183C">
      <w:pPr>
        <w:ind w:firstLine="709"/>
        <w:rPr>
          <w:sz w:val="28"/>
          <w:szCs w:val="28"/>
          <w:lang w:val="uk-UA"/>
        </w:rPr>
      </w:pPr>
    </w:p>
    <w:p w:rsidR="005F3704" w:rsidRDefault="005F3704" w:rsidP="009D183C">
      <w:pPr>
        <w:pStyle w:val="Vlad"/>
        <w:spacing w:line="360" w:lineRule="auto"/>
        <w:ind w:firstLine="709"/>
        <w:rPr>
          <w:rFonts w:ascii="Times New Roman" w:hAnsi="Times New Roman"/>
          <w:szCs w:val="28"/>
          <w:lang w:val="ru-RU"/>
        </w:rPr>
      </w:pPr>
      <w:r w:rsidRPr="009D183C">
        <w:rPr>
          <w:rFonts w:ascii="Times New Roman" w:hAnsi="Times New Roman"/>
          <w:szCs w:val="28"/>
        </w:rPr>
        <w:t>Реакція Хабера-Вайса:</w:t>
      </w:r>
    </w:p>
    <w:p w:rsidR="00F66EC1" w:rsidRDefault="00F66EC1" w:rsidP="009D183C">
      <w:pPr>
        <w:pStyle w:val="Vlad"/>
        <w:spacing w:line="360" w:lineRule="auto"/>
        <w:ind w:firstLine="709"/>
        <w:rPr>
          <w:rFonts w:ascii="Times New Roman" w:hAnsi="Times New Roman"/>
          <w:szCs w:val="28"/>
          <w:lang w:val="ru-RU"/>
        </w:rPr>
      </w:pPr>
    </w:p>
    <w:p w:rsidR="005F3704" w:rsidRPr="009D183C" w:rsidRDefault="00F66EC1" w:rsidP="00F66EC1">
      <w:pPr>
        <w:pStyle w:val="Vlad"/>
        <w:spacing w:line="360" w:lineRule="auto"/>
        <w:ind w:firstLine="709"/>
        <w:rPr>
          <w:rFonts w:ascii="Times New Roman" w:hAnsi="Times New Roman"/>
          <w:szCs w:val="28"/>
        </w:rPr>
      </w:pPr>
      <w:r>
        <w:rPr>
          <w:rFonts w:ascii="Times New Roman" w:hAnsi="Times New Roman"/>
          <w:szCs w:val="28"/>
          <w:lang w:val="ru-RU"/>
        </w:rPr>
        <w:br w:type="page"/>
      </w:r>
      <w:r w:rsidR="005F3704" w:rsidRPr="009D183C">
        <w:rPr>
          <w:rFonts w:ascii="Times New Roman" w:hAnsi="Times New Roman"/>
          <w:szCs w:val="28"/>
        </w:rPr>
        <w:lastRenderedPageBreak/>
        <w:t>Cu</w:t>
      </w:r>
      <w:r w:rsidR="005F3704" w:rsidRPr="009D183C">
        <w:rPr>
          <w:rFonts w:ascii="Times New Roman" w:hAnsi="Times New Roman"/>
          <w:szCs w:val="28"/>
          <w:vertAlign w:val="superscript"/>
        </w:rPr>
        <w:t>2+</w:t>
      </w:r>
      <w:r w:rsidR="005F3704" w:rsidRPr="009D183C">
        <w:rPr>
          <w:rFonts w:ascii="Times New Roman" w:hAnsi="Times New Roman"/>
          <w:szCs w:val="28"/>
        </w:rPr>
        <w:t xml:space="preserve"> + O</w:t>
      </w:r>
      <w:r w:rsidR="005F3704" w:rsidRPr="009D183C">
        <w:rPr>
          <w:rFonts w:ascii="Times New Roman" w:hAnsi="Times New Roman"/>
          <w:szCs w:val="28"/>
          <w:vertAlign w:val="subscript"/>
        </w:rPr>
        <w:t>2</w:t>
      </w:r>
      <w:r w:rsidR="005F3704" w:rsidRPr="009D183C">
        <w:rPr>
          <w:rFonts w:ascii="Times New Roman" w:hAnsi="Times New Roman"/>
          <w:szCs w:val="28"/>
          <w:vertAlign w:val="superscript"/>
        </w:rPr>
        <w:t>•ˉ</w:t>
      </w:r>
      <w:r w:rsidR="005F3704" w:rsidRPr="009D183C">
        <w:rPr>
          <w:rFonts w:ascii="Times New Roman" w:hAnsi="Times New Roman"/>
          <w:szCs w:val="28"/>
        </w:rPr>
        <w:t>→ Cu</w:t>
      </w:r>
      <w:r w:rsidR="005F3704" w:rsidRPr="009D183C">
        <w:rPr>
          <w:rFonts w:ascii="Times New Roman" w:hAnsi="Times New Roman"/>
          <w:szCs w:val="28"/>
          <w:vertAlign w:val="superscript"/>
        </w:rPr>
        <w:t>+</w:t>
      </w:r>
      <w:r w:rsidR="005F3704" w:rsidRPr="009D183C">
        <w:rPr>
          <w:rFonts w:ascii="Times New Roman" w:hAnsi="Times New Roman"/>
          <w:szCs w:val="28"/>
        </w:rPr>
        <w:t xml:space="preserve"> + O</w:t>
      </w:r>
      <w:r w:rsidR="005F3704" w:rsidRPr="009D183C">
        <w:rPr>
          <w:rFonts w:ascii="Times New Roman" w:hAnsi="Times New Roman"/>
          <w:szCs w:val="28"/>
          <w:vertAlign w:val="subscript"/>
        </w:rPr>
        <w:t>2</w:t>
      </w:r>
    </w:p>
    <w:p w:rsidR="005F3704" w:rsidRPr="009D183C" w:rsidRDefault="005F3704" w:rsidP="009D183C">
      <w:pPr>
        <w:ind w:firstLine="709"/>
        <w:rPr>
          <w:sz w:val="28"/>
          <w:szCs w:val="28"/>
          <w:vertAlign w:val="superscript"/>
          <w:lang w:val="uk-UA"/>
        </w:rPr>
      </w:pPr>
      <w:r w:rsidRPr="009D183C">
        <w:rPr>
          <w:sz w:val="28"/>
          <w:szCs w:val="28"/>
          <w:lang w:val="uk-UA"/>
        </w:rPr>
        <w:t>Cu</w:t>
      </w:r>
      <w:r w:rsidRPr="009D183C">
        <w:rPr>
          <w:sz w:val="28"/>
          <w:szCs w:val="28"/>
          <w:vertAlign w:val="superscript"/>
          <w:lang w:val="uk-UA"/>
        </w:rPr>
        <w:t>+</w:t>
      </w:r>
      <w:r w:rsidRPr="009D183C">
        <w:rPr>
          <w:sz w:val="28"/>
          <w:szCs w:val="28"/>
          <w:lang w:val="uk-UA"/>
        </w:rPr>
        <w:t xml:space="preserve"> + H</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 xml:space="preserve">2 </w:t>
      </w:r>
      <w:r w:rsidRPr="009D183C">
        <w:rPr>
          <w:sz w:val="28"/>
          <w:szCs w:val="28"/>
          <w:lang w:val="uk-UA"/>
        </w:rPr>
        <w:t>→ Cu</w:t>
      </w:r>
      <w:r w:rsidRPr="009D183C">
        <w:rPr>
          <w:sz w:val="28"/>
          <w:szCs w:val="28"/>
          <w:vertAlign w:val="superscript"/>
          <w:lang w:val="uk-UA"/>
        </w:rPr>
        <w:t>2+</w:t>
      </w:r>
      <w:r w:rsidRPr="009D183C">
        <w:rPr>
          <w:sz w:val="28"/>
          <w:szCs w:val="28"/>
          <w:lang w:val="uk-UA"/>
        </w:rPr>
        <w:t xml:space="preserve"> + OH</w:t>
      </w:r>
      <w:r w:rsidRPr="009D183C">
        <w:rPr>
          <w:sz w:val="28"/>
          <w:szCs w:val="28"/>
          <w:vertAlign w:val="superscript"/>
          <w:lang w:val="uk-UA"/>
        </w:rPr>
        <w:t xml:space="preserve">• </w:t>
      </w:r>
      <w:r w:rsidRPr="009D183C">
        <w:rPr>
          <w:sz w:val="28"/>
          <w:szCs w:val="28"/>
          <w:lang w:val="uk-UA"/>
        </w:rPr>
        <w:t>+ OH</w:t>
      </w:r>
      <w:r w:rsidRPr="009D183C">
        <w:rPr>
          <w:sz w:val="28"/>
          <w:szCs w:val="28"/>
          <w:vertAlign w:val="superscript"/>
          <w:lang w:val="uk-UA"/>
        </w:rPr>
        <w:t>ˉ</w:t>
      </w:r>
    </w:p>
    <w:p w:rsidR="005F3704" w:rsidRDefault="005F3704" w:rsidP="009D183C">
      <w:pPr>
        <w:ind w:firstLine="709"/>
        <w:rPr>
          <w:sz w:val="28"/>
          <w:szCs w:val="28"/>
          <w:vertAlign w:val="superscript"/>
          <w:lang w:val="uk-UA"/>
        </w:rPr>
      </w:pPr>
      <w:r w:rsidRPr="009D183C">
        <w:rPr>
          <w:sz w:val="28"/>
          <w:szCs w:val="28"/>
          <w:lang w:val="uk-UA"/>
        </w:rPr>
        <w:t>Разом: O</w:t>
      </w:r>
      <w:r w:rsidRPr="009D183C">
        <w:rPr>
          <w:sz w:val="28"/>
          <w:szCs w:val="28"/>
          <w:vertAlign w:val="subscript"/>
          <w:lang w:val="uk-UA"/>
        </w:rPr>
        <w:t>2</w:t>
      </w:r>
      <w:r w:rsidRPr="009D183C">
        <w:rPr>
          <w:sz w:val="28"/>
          <w:szCs w:val="28"/>
          <w:vertAlign w:val="superscript"/>
          <w:lang w:val="uk-UA"/>
        </w:rPr>
        <w:t>•ˉ</w:t>
      </w:r>
      <w:r w:rsidRPr="009D183C">
        <w:rPr>
          <w:sz w:val="28"/>
          <w:szCs w:val="28"/>
          <w:lang w:val="uk-UA"/>
        </w:rPr>
        <w:t xml:space="preserve"> + H</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 xml:space="preserve">2 </w:t>
      </w:r>
      <w:r w:rsidRPr="009D183C">
        <w:rPr>
          <w:sz w:val="28"/>
          <w:szCs w:val="28"/>
          <w:lang w:val="uk-UA"/>
        </w:rPr>
        <w:t>→ O</w:t>
      </w:r>
      <w:r w:rsidRPr="009D183C">
        <w:rPr>
          <w:sz w:val="28"/>
          <w:szCs w:val="28"/>
          <w:vertAlign w:val="subscript"/>
          <w:lang w:val="uk-UA"/>
        </w:rPr>
        <w:t>2</w:t>
      </w:r>
      <w:r w:rsidRPr="009D183C">
        <w:rPr>
          <w:sz w:val="28"/>
          <w:szCs w:val="28"/>
          <w:lang w:val="uk-UA"/>
        </w:rPr>
        <w:t xml:space="preserve"> + OH</w:t>
      </w:r>
      <w:r w:rsidRPr="009D183C">
        <w:rPr>
          <w:sz w:val="28"/>
          <w:szCs w:val="28"/>
          <w:vertAlign w:val="superscript"/>
          <w:lang w:val="uk-UA"/>
        </w:rPr>
        <w:t xml:space="preserve">• </w:t>
      </w:r>
      <w:r w:rsidRPr="009D183C">
        <w:rPr>
          <w:sz w:val="28"/>
          <w:szCs w:val="28"/>
          <w:lang w:val="uk-UA"/>
        </w:rPr>
        <w:t>+ OH</w:t>
      </w:r>
      <w:r w:rsidRPr="009D183C">
        <w:rPr>
          <w:sz w:val="28"/>
          <w:szCs w:val="28"/>
          <w:vertAlign w:val="superscript"/>
          <w:lang w:val="uk-UA"/>
        </w:rPr>
        <w:t>ˉ</w:t>
      </w:r>
    </w:p>
    <w:p w:rsidR="00F66EC1" w:rsidRPr="009D183C"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Пероксид водню окислює іони заліза (II) до заліза (III), причому утворюється гідроксильний радикал та іон гідроксилу. Далі залізо (III) реагує з наступною молекулою пероксиду водню з утворенням двох протонів і одного супероксидного радикалу. Мідь (II) реагує з супероксидом з утворенням міді (I) та кисню.</w:t>
      </w:r>
    </w:p>
    <w:p w:rsidR="005F3704" w:rsidRPr="009D183C" w:rsidRDefault="005F3704" w:rsidP="009D183C">
      <w:pPr>
        <w:ind w:firstLine="709"/>
        <w:rPr>
          <w:sz w:val="28"/>
          <w:szCs w:val="28"/>
          <w:lang w:val="uk-UA"/>
        </w:rPr>
      </w:pPr>
      <w:r w:rsidRPr="009D183C">
        <w:rPr>
          <w:sz w:val="28"/>
          <w:szCs w:val="28"/>
          <w:lang w:val="uk-UA"/>
        </w:rPr>
        <w:t>Мідь (I) розщеплює молекулу пероксиду водню на іон гідроксила та гідроксильний радикал. Радикали, що утворилися, є надзвичайно активними та можуть призвести до зародження нових ланцюгів окиснення.</w:t>
      </w:r>
    </w:p>
    <w:p w:rsidR="005F3704" w:rsidRPr="009D183C" w:rsidRDefault="005F3704" w:rsidP="009D183C">
      <w:pPr>
        <w:ind w:firstLine="709"/>
        <w:rPr>
          <w:sz w:val="28"/>
          <w:szCs w:val="28"/>
          <w:lang w:val="uk-UA"/>
        </w:rPr>
      </w:pPr>
      <w:r w:rsidRPr="009D183C">
        <w:rPr>
          <w:sz w:val="28"/>
          <w:szCs w:val="28"/>
          <w:lang w:val="uk-UA"/>
        </w:rPr>
        <w:t>Поряд із автоокисненням ненасичених карбонових кислот іде процес фотоокиснення цих речовин. У фотоокисненні збуджений сенсибілізаторами синглетний кисень реагує, не потребуючи каталізаторів. Цей процес майже не залежить від температури. Продуктами цих процесів є гідропероксикислоти та альдегіди, що утворюються при розкладі таких кислот</w:t>
      </w:r>
      <w:r w:rsidR="009D183C" w:rsidRPr="009D183C">
        <w:rPr>
          <w:sz w:val="28"/>
          <w:szCs w:val="28"/>
          <w:lang w:val="uk-UA"/>
        </w:rPr>
        <w:t xml:space="preserve"> </w:t>
      </w:r>
      <w:r w:rsidRPr="009D183C">
        <w:rPr>
          <w:sz w:val="28"/>
          <w:szCs w:val="28"/>
          <w:lang w:val="uk-UA"/>
        </w:rPr>
        <w:t>[3]. Ця реакція залежить тільки від кількості кисню в субстраті та від наявності сенсибілізаторів, таких як рибофлавін (вітамін В</w:t>
      </w:r>
      <w:r w:rsidRPr="009D183C">
        <w:rPr>
          <w:sz w:val="28"/>
          <w:szCs w:val="28"/>
          <w:vertAlign w:val="subscript"/>
          <w:lang w:val="uk-UA"/>
        </w:rPr>
        <w:t>2</w:t>
      </w:r>
      <w:r w:rsidRPr="009D183C">
        <w:rPr>
          <w:sz w:val="28"/>
          <w:szCs w:val="28"/>
          <w:lang w:val="uk-UA"/>
        </w:rPr>
        <w:t>), хлорофіл, похідні порфірину та інші барвники. Взаємодія із синглетним киснем відбувається набагато швидше реакції з триплетним киснем, тому захисту пива від світла придають велике значення.</w:t>
      </w:r>
    </w:p>
    <w:p w:rsidR="005F3704" w:rsidRPr="009D183C" w:rsidRDefault="005F3704" w:rsidP="009D183C">
      <w:pPr>
        <w:ind w:firstLine="709"/>
        <w:rPr>
          <w:sz w:val="28"/>
          <w:szCs w:val="28"/>
          <w:lang w:val="uk-UA"/>
        </w:rPr>
      </w:pPr>
      <w:r w:rsidRPr="009D183C">
        <w:rPr>
          <w:sz w:val="28"/>
          <w:szCs w:val="28"/>
          <w:lang w:val="uk-UA"/>
        </w:rPr>
        <w:t>Було встановлено у пиві утворення різних насичених, а також однократно та двократно ненасичених альдегідів при фотоокисненні олеїнової та лінолевої кислот [14].</w:t>
      </w:r>
    </w:p>
    <w:p w:rsidR="005F3704" w:rsidRPr="009D183C" w:rsidRDefault="005F3704" w:rsidP="009D183C">
      <w:pPr>
        <w:ind w:firstLine="709"/>
        <w:rPr>
          <w:sz w:val="28"/>
          <w:szCs w:val="28"/>
          <w:lang w:val="uk-UA"/>
        </w:rPr>
      </w:pPr>
      <w:r w:rsidRPr="009D183C">
        <w:rPr>
          <w:sz w:val="28"/>
          <w:szCs w:val="28"/>
          <w:lang w:val="uk-UA"/>
        </w:rPr>
        <w:t xml:space="preserve">Ненасичені альдегіди, що утворюються при окисненні ненасичених жирних кислот, здатні окиснюватися далі. Так, при вторинному автоокисненні ненасичені альдегіди переводяться у насичені з більш коротким вуглеводневим радикалом. Було встановлено, що, наприклад, з транс-2-ноненалу можуть утворитися пентанал, гексанал, гептанал та октанал </w:t>
      </w:r>
      <w:r w:rsidRPr="009D183C">
        <w:rPr>
          <w:sz w:val="28"/>
          <w:szCs w:val="28"/>
          <w:lang w:val="uk-UA"/>
        </w:rPr>
        <w:lastRenderedPageBreak/>
        <w:t>[10]. Цим пояснюються повідомлення різних авторів про те, що концентрація транс-2-ноненалу, який утворюється на початку старіння, при глибокому окисненні поступово зменшується [4].</w:t>
      </w:r>
    </w:p>
    <w:p w:rsidR="005F3704" w:rsidRDefault="005F3704" w:rsidP="009D183C">
      <w:pPr>
        <w:ind w:firstLine="709"/>
        <w:rPr>
          <w:sz w:val="28"/>
          <w:szCs w:val="28"/>
          <w:lang w:val="uk-UA"/>
        </w:rPr>
      </w:pPr>
      <w:r w:rsidRPr="009D183C">
        <w:rPr>
          <w:sz w:val="28"/>
          <w:szCs w:val="28"/>
          <w:lang w:val="uk-UA"/>
        </w:rPr>
        <w:t>Усі вищеперелічені неферментативні окиснювальні процеси можуть бути зароджені металами змінної валентності. Ці процеси на даний момент широко вивчені. Оскільки залізо присутнє майже в усіх природних об’єктах, тому розгляд більш доцільно проводити на прикладі залізоініційованого окислення. Так залізо сприяє</w:t>
      </w:r>
      <w:r w:rsidR="009D183C" w:rsidRPr="009D183C">
        <w:rPr>
          <w:sz w:val="28"/>
          <w:szCs w:val="28"/>
          <w:lang w:val="uk-UA"/>
        </w:rPr>
        <w:t xml:space="preserve"> </w:t>
      </w:r>
      <w:r w:rsidRPr="009D183C">
        <w:rPr>
          <w:sz w:val="28"/>
          <w:szCs w:val="28"/>
          <w:lang w:val="uk-UA"/>
        </w:rPr>
        <w:t>зародженню ланцюгів за схемою [15]:</w:t>
      </w:r>
    </w:p>
    <w:p w:rsidR="00F66EC1" w:rsidRPr="009D183C" w:rsidRDefault="00802EB5" w:rsidP="009D183C">
      <w:pPr>
        <w:ind w:firstLine="709"/>
        <w:rPr>
          <w:sz w:val="28"/>
          <w:szCs w:val="28"/>
          <w:lang w:val="uk-UA"/>
        </w:rPr>
      </w:pPr>
      <w:r>
        <w:rPr>
          <w:noProof/>
        </w:rPr>
        <w:object w:dxaOrig="1440" w:dyaOrig="1440">
          <v:group id="_x0000_s2025" style="position:absolute;left:0;text-align:left;margin-left:36pt;margin-top:22.3pt;width:235.5pt;height:64.8pt;z-index:251675648" coordorigin="2574,5285" coordsize="4710,1296" wrapcoords="16028 2260 2064 2512 138 3014 138 9042 3233 10298 10800 10298 2064 11805 2064 14316 206 14316 206 17581 1720 19088 9837 19842 11006 19842 13001 19842 13758 19340 13758 16074 12864 14819 11006 14316 10800 10298 19949 9042 20224 8037 19743 6279 19880 4772 19124 4019 16303 2260 16028 2260">
            <v:shapetype id="_x0000_t202" coordsize="21600,21600" o:spt="202" path="m,l,21600r21600,l21600,xe">
              <v:stroke joinstyle="miter"/>
              <v:path gradientshapeok="t" o:connecttype="rect"/>
            </v:shapetype>
            <v:shape id="_x0000_s2026" type="#_x0000_t202" style="position:absolute;left:5289;top:5351;width:540;height:360" wrapcoords="0 0 21600 0 21600 21600 0 21600 0 0" filled="f" stroked="f">
              <v:textbox style="mso-next-textbox:#_x0000_s2026">
                <w:txbxContent>
                  <w:p w:rsidR="00CB7766" w:rsidRDefault="00CB7766">
                    <w:pPr>
                      <w:rPr>
                        <w:sz w:val="28"/>
                        <w:szCs w:val="28"/>
                      </w:rPr>
                    </w:pPr>
                    <w:r>
                      <w:rPr>
                        <w:sz w:val="28"/>
                        <w:szCs w:val="28"/>
                      </w:rPr>
                      <w:t>─</w:t>
                    </w:r>
                  </w:p>
                </w:txbxContent>
              </v:textbox>
            </v:shape>
            <v:shape id="_x0000_s2027" type="#_x0000_t75" style="position:absolute;left:2574;top:5351;width:4455;height:1230" wrapcoords="16945 1317 2182 1580 145 2107 145 8429 3418 9746 10764 9746 2182 11327 2182 13961 218 13961 218 17385 1818 18966 10400 19756 11636 19756 13745 19756 14545 19229 14545 15805 13600 14488 11709 13698 11491 12380 10764 9746 21091 8429 21382 7376 20873 5532 21018 3951 20218 3161 17236 1317 16945 1317">
              <v:imagedata r:id="rId9" o:title=""/>
            </v:shape>
            <v:shape id="_x0000_s2028" type="#_x0000_t202" style="position:absolute;left:4569;top:5951;width:540;height:360" wrapcoords="0 0 21600 0 21600 21600 0 21600 0 0" filled="f" stroked="f">
              <v:textbox style="mso-next-textbox:#_x0000_s2028">
                <w:txbxContent>
                  <w:p w:rsidR="00CB7766" w:rsidRDefault="00CB7766">
                    <w:pPr>
                      <w:rPr>
                        <w:sz w:val="28"/>
                        <w:szCs w:val="28"/>
                      </w:rPr>
                    </w:pPr>
                    <w:r>
                      <w:rPr>
                        <w:sz w:val="28"/>
                        <w:szCs w:val="28"/>
                      </w:rPr>
                      <w:t>•</w:t>
                    </w:r>
                  </w:p>
                </w:txbxContent>
              </v:textbox>
            </v:shape>
            <v:shape id="_x0000_s2029" type="#_x0000_t202" style="position:absolute;left:6744;top:5321;width:540;height:360" wrapcoords="0 0 21600 0 21600 21600 0 21600 0 0" filled="f" stroked="f">
              <v:textbox style="mso-next-textbox:#_x0000_s2029">
                <w:txbxContent>
                  <w:p w:rsidR="00CB7766" w:rsidRDefault="00CB7766">
                    <w:pPr>
                      <w:rPr>
                        <w:sz w:val="28"/>
                        <w:szCs w:val="28"/>
                      </w:rPr>
                    </w:pPr>
                    <w:r>
                      <w:rPr>
                        <w:sz w:val="28"/>
                        <w:szCs w:val="28"/>
                      </w:rPr>
                      <w:t>•</w:t>
                    </w:r>
                  </w:p>
                </w:txbxContent>
              </v:textbox>
            </v:shape>
            <v:shape id="_x0000_s2030" type="#_x0000_t202" style="position:absolute;left:5334;top:5285;width:540;height:360" wrapcoords="0 0 21600 0 21600 21600 0 21600 0 0" filled="f" stroked="f">
              <v:textbox style="mso-next-textbox:#_x0000_s2030">
                <w:txbxContent>
                  <w:p w:rsidR="00CB7766" w:rsidRDefault="00CB7766">
                    <w:pPr>
                      <w:rPr>
                        <w:sz w:val="28"/>
                        <w:szCs w:val="28"/>
                      </w:rPr>
                    </w:pPr>
                    <w:r>
                      <w:rPr>
                        <w:sz w:val="28"/>
                        <w:szCs w:val="28"/>
                      </w:rPr>
                      <w:t>•</w:t>
                    </w:r>
                  </w:p>
                </w:txbxContent>
              </v:textbox>
            </v:shape>
            <v:shape id="_x0000_s2031" type="#_x0000_t202" style="position:absolute;left:2829;top:5936;width:540;height:360" wrapcoords="0 0 21600 0 21600 21600 0 21600 0 0" filled="f" stroked="f">
              <v:textbox style="mso-next-textbox:#_x0000_s2031">
                <w:txbxContent>
                  <w:p w:rsidR="00CB7766" w:rsidRDefault="00CB7766">
                    <w:pPr>
                      <w:rPr>
                        <w:sz w:val="28"/>
                        <w:szCs w:val="28"/>
                      </w:rPr>
                    </w:pPr>
                    <w:r>
                      <w:rPr>
                        <w:sz w:val="28"/>
                        <w:szCs w:val="28"/>
                      </w:rPr>
                      <w:t>•</w:t>
                    </w:r>
                  </w:p>
                </w:txbxContent>
              </v:textbox>
            </v:shape>
          </v:group>
          <o:OLEObject Type="Embed" ProgID="ISISServer" ShapeID="_x0000_s2027" DrawAspect="Content" ObjectID="_1454771808" r:id="rId10"/>
        </w:obje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F66EC1" w:rsidRDefault="00F66EC1" w:rsidP="009D183C">
      <w:pPr>
        <w:ind w:firstLine="709"/>
        <w:rPr>
          <w:sz w:val="28"/>
          <w:szCs w:val="28"/>
          <w:lang w:val="uk-UA"/>
        </w:rPr>
      </w:pPr>
    </w:p>
    <w:p w:rsidR="005F3704" w:rsidRDefault="005F3704" w:rsidP="009D183C">
      <w:pPr>
        <w:ind w:firstLine="709"/>
        <w:rPr>
          <w:sz w:val="28"/>
          <w:szCs w:val="28"/>
          <w:lang w:val="uk-UA"/>
        </w:rPr>
      </w:pPr>
      <w:r w:rsidRPr="009D183C">
        <w:rPr>
          <w:sz w:val="28"/>
          <w:szCs w:val="28"/>
          <w:lang w:val="uk-UA"/>
        </w:rPr>
        <w:t>У випадку наявності у системі відновників з підходящим редокс-потенціалом (аскорбінова кислота та ін.) відбувається регенерація Fe</w:t>
      </w:r>
      <w:r w:rsidRPr="009D183C">
        <w:rPr>
          <w:sz w:val="28"/>
          <w:szCs w:val="28"/>
          <w:vertAlign w:val="superscript"/>
          <w:lang w:val="uk-UA"/>
        </w:rPr>
        <w:t>3+</w:t>
      </w:r>
      <w:r w:rsidRPr="009D183C">
        <w:rPr>
          <w:sz w:val="28"/>
          <w:szCs w:val="28"/>
          <w:lang w:val="uk-UA"/>
        </w:rPr>
        <w:t xml:space="preserve"> до Fe</w:t>
      </w:r>
      <w:r w:rsidRPr="009D183C">
        <w:rPr>
          <w:sz w:val="28"/>
          <w:szCs w:val="28"/>
          <w:vertAlign w:val="superscript"/>
          <w:lang w:val="uk-UA"/>
        </w:rPr>
        <w:t>2+</w:t>
      </w:r>
      <w:r w:rsidRPr="009D183C">
        <w:rPr>
          <w:sz w:val="28"/>
          <w:szCs w:val="28"/>
          <w:lang w:val="uk-UA"/>
        </w:rPr>
        <w:t xml:space="preserve"> за схемою:</w:t>
      </w:r>
    </w:p>
    <w:p w:rsidR="00F66EC1" w:rsidRPr="009D183C" w:rsidRDefault="00802EB5" w:rsidP="009D183C">
      <w:pPr>
        <w:ind w:firstLine="709"/>
        <w:rPr>
          <w:sz w:val="28"/>
          <w:szCs w:val="28"/>
          <w:lang w:val="uk-UA"/>
        </w:rPr>
      </w:pPr>
      <w:r>
        <w:rPr>
          <w:noProof/>
        </w:rPr>
        <w:pict>
          <v:shape id="_x0000_s2032" type="#_x0000_t75" style="position:absolute;left:0;text-align:left;margin-left:36pt;margin-top:25.25pt;width:288.35pt;height:81.45pt;z-index:251676672">
            <v:imagedata r:id="rId11" o:title=""/>
            <w10:wrap type="topAndBottom"/>
          </v:shape>
        </w:pict>
      </w:r>
    </w:p>
    <w:p w:rsidR="00F66EC1"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Відновлене залізо знову здатне зароджувати ланцюги окиснення.</w:t>
      </w:r>
    </w:p>
    <w:p w:rsidR="005F3704" w:rsidRPr="009D183C" w:rsidRDefault="005F3704" w:rsidP="009D183C">
      <w:pPr>
        <w:ind w:firstLine="709"/>
        <w:rPr>
          <w:sz w:val="28"/>
          <w:szCs w:val="28"/>
          <w:lang w:val="uk-UA"/>
        </w:rPr>
      </w:pPr>
    </w:p>
    <w:p w:rsidR="005F3704" w:rsidRPr="009D183C" w:rsidRDefault="005F3704" w:rsidP="00F66EC1">
      <w:pPr>
        <w:ind w:firstLine="709"/>
        <w:jc w:val="center"/>
        <w:rPr>
          <w:b/>
          <w:sz w:val="28"/>
          <w:szCs w:val="28"/>
          <w:lang w:val="uk-UA"/>
        </w:rPr>
      </w:pPr>
      <w:r w:rsidRPr="009D183C">
        <w:rPr>
          <w:b/>
          <w:sz w:val="28"/>
          <w:szCs w:val="28"/>
          <w:lang w:val="uk-UA"/>
        </w:rPr>
        <w:t>1.2.2 Ферментативне окиснення</w:t>
      </w:r>
    </w:p>
    <w:p w:rsidR="005F3704" w:rsidRPr="009D183C" w:rsidRDefault="005F3704" w:rsidP="009D183C">
      <w:pPr>
        <w:ind w:firstLine="709"/>
        <w:rPr>
          <w:sz w:val="28"/>
          <w:szCs w:val="28"/>
          <w:lang w:val="uk-UA"/>
        </w:rPr>
      </w:pPr>
      <w:r w:rsidRPr="009D183C">
        <w:rPr>
          <w:sz w:val="28"/>
          <w:szCs w:val="28"/>
          <w:lang w:val="uk-UA"/>
        </w:rPr>
        <w:t xml:space="preserve">Окиснювальні процеси не починаються у готовому пиві, вони вже відбуваються при виробництві солоду та сусла. Ячмінь містить складну ферментативну систему. Активність цих ферментів сильно зростає при пророщуванні зерна. У цей час відбувається часткове розщеплення ліпідів під дією ліпаз. Дія ліпаз спрямована на складноефірну групу між гліцерином та високомолекулярними жирними кислотами. Утворені вільні карбонові </w:t>
      </w:r>
      <w:r w:rsidRPr="009D183C">
        <w:rPr>
          <w:sz w:val="28"/>
          <w:szCs w:val="28"/>
          <w:lang w:val="uk-UA"/>
        </w:rPr>
        <w:lastRenderedPageBreak/>
        <w:t>кислоти здатні окиснюватися набагато легше, ніж їхні ефіри. Ферментом, що зумовлює окиснення ліпідів, є ліпоксигеназа. Під дією цього ферменту у присутності кисню повітря ненасичені жирні кислоти (олеїнова, лінолева, ліноленова) перетворюються у гідропероксиди, які здатні розпадатися на різних стадіях виробництва пива з утворенням карбонілів[2,4]. Так, під дією ліпоксигенази утворюється такий діальдегід, як нонадінал, що відповідає за появу “огіркового” запаху солоду. Оптимальна умова дії ліпоксигенази</w:t>
      </w:r>
      <w:r w:rsidR="009D183C" w:rsidRPr="009D183C">
        <w:rPr>
          <w:sz w:val="28"/>
          <w:szCs w:val="28"/>
          <w:lang w:val="uk-UA"/>
        </w:rPr>
        <w:t xml:space="preserve"> </w:t>
      </w:r>
      <w:r w:rsidRPr="009D183C">
        <w:rPr>
          <w:sz w:val="28"/>
          <w:szCs w:val="28"/>
          <w:lang w:val="uk-UA"/>
        </w:rPr>
        <w:t>рН=6,0 та температура 28 – 30</w:t>
      </w:r>
      <w:r w:rsidRPr="009D183C">
        <w:rPr>
          <w:sz w:val="28"/>
          <w:szCs w:val="28"/>
          <w:vertAlign w:val="superscript"/>
          <w:lang w:val="uk-UA"/>
        </w:rPr>
        <w:t>0</w:t>
      </w:r>
      <w:r w:rsidRPr="009D183C">
        <w:rPr>
          <w:sz w:val="28"/>
          <w:szCs w:val="28"/>
          <w:lang w:val="uk-UA"/>
        </w:rPr>
        <w:t>С. Під час виготовлення сусла ліпоксигеназа активується і при значній кількості кисню відбувається активне утворення продуктів окиснення жирних кислот.</w:t>
      </w:r>
    </w:p>
    <w:p w:rsidR="005F3704" w:rsidRPr="009D183C" w:rsidRDefault="005F3704" w:rsidP="009D183C">
      <w:pPr>
        <w:ind w:firstLine="709"/>
        <w:rPr>
          <w:sz w:val="28"/>
          <w:szCs w:val="28"/>
          <w:lang w:val="uk-UA"/>
        </w:rPr>
      </w:pPr>
      <w:r w:rsidRPr="009D183C">
        <w:rPr>
          <w:sz w:val="28"/>
          <w:szCs w:val="28"/>
          <w:lang w:val="uk-UA"/>
        </w:rPr>
        <w:t>На стадії бродіння дріжджі відновлюють утворені карбоніли та гідроперекиси у відповідні спирти, які є безпечними для смаку напою. При розпаді гідроксикислот після бродіння утворені карбонільні речовини залишаються у пиві та погіршують його смак. Окрім ферментативних процесів окиснення з безпосередньою участю ферментів можна виділити процеси, де ініціаторами є метали змінної валентності (Fe), а ферменти виконують допоміжну роль. Як вже було описано у неферментативних процесах, залізо ініціює ланцюги окиснення за вищенаведеною</w:t>
      </w:r>
      <w:r w:rsidR="009D183C" w:rsidRPr="009D183C">
        <w:rPr>
          <w:sz w:val="28"/>
          <w:szCs w:val="28"/>
          <w:lang w:val="uk-UA"/>
        </w:rPr>
        <w:t xml:space="preserve"> </w:t>
      </w:r>
      <w:r w:rsidRPr="009D183C">
        <w:rPr>
          <w:sz w:val="28"/>
          <w:szCs w:val="28"/>
          <w:lang w:val="uk-UA"/>
        </w:rPr>
        <w:t>схемою.</w:t>
      </w:r>
    </w:p>
    <w:p w:rsidR="005F3704" w:rsidRDefault="005F3704" w:rsidP="009D183C">
      <w:pPr>
        <w:ind w:firstLine="709"/>
        <w:rPr>
          <w:sz w:val="28"/>
          <w:szCs w:val="28"/>
          <w:lang w:val="uk-UA"/>
        </w:rPr>
      </w:pPr>
      <w:r w:rsidRPr="009D183C">
        <w:rPr>
          <w:sz w:val="28"/>
          <w:szCs w:val="28"/>
          <w:lang w:val="uk-UA"/>
        </w:rPr>
        <w:t>У випадку наявності у системі ферментів, де коферментом є НАДФН</w:t>
      </w:r>
      <w:r w:rsidRPr="009D183C">
        <w:rPr>
          <w:sz w:val="28"/>
          <w:szCs w:val="28"/>
          <w:vertAlign w:val="subscript"/>
          <w:lang w:val="uk-UA"/>
        </w:rPr>
        <w:t>2,</w:t>
      </w:r>
      <w:r w:rsidRPr="009D183C">
        <w:rPr>
          <w:sz w:val="28"/>
          <w:szCs w:val="28"/>
          <w:lang w:val="uk-UA"/>
        </w:rPr>
        <w:t xml:space="preserve"> іони заліза відновлюються ланцюгом переносу електронів за наступною схемою [16,17]:</w:t>
      </w:r>
    </w:p>
    <w:p w:rsidR="00F66EC1" w:rsidRDefault="00F66EC1" w:rsidP="009D183C">
      <w:pPr>
        <w:ind w:firstLine="709"/>
        <w:rPr>
          <w:sz w:val="28"/>
          <w:szCs w:val="28"/>
          <w:lang w:val="uk-UA"/>
        </w:rPr>
      </w:pPr>
    </w:p>
    <w:p w:rsidR="00F66EC1" w:rsidRPr="009D183C" w:rsidRDefault="00802EB5" w:rsidP="009D183C">
      <w:pPr>
        <w:ind w:firstLine="709"/>
        <w:rPr>
          <w:sz w:val="28"/>
          <w:szCs w:val="28"/>
          <w:lang w:val="uk-UA"/>
        </w:rPr>
      </w:pPr>
      <w:r>
        <w:rPr>
          <w:noProof/>
        </w:rPr>
        <w:pict>
          <v:shape id="_x0000_s2033" type="#_x0000_t75" style="position:absolute;left:0;text-align:left;margin-left:35.7pt;margin-top:2.45pt;width:246.3pt;height:163.55pt;z-index:251677696">
            <v:imagedata r:id="rId12" o:title=""/>
          </v:shape>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F66EC1" w:rsidP="00F66EC1">
      <w:pPr>
        <w:ind w:firstLine="709"/>
        <w:jc w:val="center"/>
        <w:rPr>
          <w:b/>
          <w:bCs/>
          <w:sz w:val="28"/>
          <w:szCs w:val="28"/>
          <w:lang w:val="uk-UA"/>
        </w:rPr>
      </w:pPr>
      <w:r>
        <w:rPr>
          <w:sz w:val="28"/>
          <w:szCs w:val="28"/>
          <w:lang w:val="uk-UA"/>
        </w:rPr>
        <w:br w:type="page"/>
      </w:r>
      <w:r w:rsidR="005F3704" w:rsidRPr="009D183C">
        <w:rPr>
          <w:b/>
          <w:bCs/>
          <w:sz w:val="28"/>
          <w:szCs w:val="28"/>
          <w:lang w:val="uk-UA"/>
        </w:rPr>
        <w:lastRenderedPageBreak/>
        <w:t>2. Експериментальна частина</w:t>
      </w:r>
    </w:p>
    <w:p w:rsidR="005F3704" w:rsidRPr="009D183C" w:rsidRDefault="005F3704" w:rsidP="00F66EC1">
      <w:pPr>
        <w:ind w:firstLine="709"/>
        <w:jc w:val="center"/>
        <w:rPr>
          <w:b/>
          <w:bCs/>
          <w:sz w:val="28"/>
          <w:szCs w:val="28"/>
          <w:lang w:val="uk-UA"/>
        </w:rPr>
      </w:pPr>
    </w:p>
    <w:p w:rsidR="005F3704" w:rsidRPr="009D183C" w:rsidRDefault="005F3704" w:rsidP="00F66EC1">
      <w:pPr>
        <w:ind w:firstLine="709"/>
        <w:jc w:val="center"/>
        <w:rPr>
          <w:b/>
          <w:bCs/>
          <w:sz w:val="28"/>
          <w:szCs w:val="28"/>
          <w:lang w:val="uk-UA"/>
        </w:rPr>
      </w:pPr>
      <w:r w:rsidRPr="009D183C">
        <w:rPr>
          <w:b/>
          <w:bCs/>
          <w:sz w:val="28"/>
          <w:szCs w:val="28"/>
          <w:lang w:val="uk-UA"/>
        </w:rPr>
        <w:t>2.1 Газоволюмометричний метод</w:t>
      </w:r>
    </w:p>
    <w:p w:rsidR="005F3704" w:rsidRPr="009D183C" w:rsidRDefault="005F3704" w:rsidP="00F66EC1">
      <w:pPr>
        <w:ind w:firstLine="709"/>
        <w:jc w:val="center"/>
        <w:rPr>
          <w:b/>
          <w:bCs/>
          <w:sz w:val="28"/>
          <w:szCs w:val="28"/>
          <w:lang w:val="uk-UA"/>
        </w:rPr>
      </w:pPr>
    </w:p>
    <w:p w:rsidR="005F3704" w:rsidRPr="009D183C" w:rsidRDefault="005F3704" w:rsidP="009D183C">
      <w:pPr>
        <w:widowControl w:val="0"/>
        <w:autoSpaceDE w:val="0"/>
        <w:autoSpaceDN w:val="0"/>
        <w:adjustRightInd w:val="0"/>
        <w:ind w:firstLine="709"/>
        <w:rPr>
          <w:sz w:val="28"/>
          <w:szCs w:val="28"/>
          <w:lang w:val="uk-UA"/>
        </w:rPr>
      </w:pPr>
      <w:r w:rsidRPr="009D183C">
        <w:rPr>
          <w:sz w:val="28"/>
          <w:szCs w:val="28"/>
          <w:lang w:val="uk-UA"/>
        </w:rPr>
        <w:t>Одним із простих і розповсюджених методів вивчення кінетики рідиннофазних реакцій окиснення органічних речовин є метод вимірювання кількості поглиненого кисню. Газоволюмометричний (ГВ) метод дозволяє вимірювати швидкість окиснення з великим ступенем точності при малих глибинах перетворення, коли впливом продуктів окиснення на кінетику реакції можна знехтувати.</w:t>
      </w:r>
    </w:p>
    <w:p w:rsidR="005F3704" w:rsidRPr="009D183C" w:rsidRDefault="005F3704" w:rsidP="009D183C">
      <w:pPr>
        <w:widowControl w:val="0"/>
        <w:autoSpaceDE w:val="0"/>
        <w:autoSpaceDN w:val="0"/>
        <w:adjustRightInd w:val="0"/>
        <w:ind w:firstLine="709"/>
        <w:rPr>
          <w:sz w:val="28"/>
          <w:szCs w:val="28"/>
          <w:lang w:val="uk-UA"/>
        </w:rPr>
      </w:pPr>
      <w:r w:rsidRPr="009D183C">
        <w:rPr>
          <w:sz w:val="28"/>
          <w:szCs w:val="28"/>
          <w:lang w:val="uk-UA"/>
        </w:rPr>
        <w:t>Існують різні варіанти газоволюмометричних установок. Загальний принцип їхньої дії полягає у вимірюванні швидкості поглинання кисню при постійному тиску. Визначення кінетичних параметрів процесу інгібованого окиснення: період індукції, швидкість реакції з пероксильними радикалами, та ряд інших кінетичних характеристик проводили на установці для автоматичної реєстрації та запису поглинання кисню "Кулон-1" з фотоелектронним датчиком заводу Інституту хімічної фізики РАН (рис.2.1).</w:t>
      </w:r>
    </w:p>
    <w:p w:rsidR="005F3704" w:rsidRPr="009D183C" w:rsidRDefault="005F3704" w:rsidP="009D183C">
      <w:pPr>
        <w:widowControl w:val="0"/>
        <w:autoSpaceDE w:val="0"/>
        <w:autoSpaceDN w:val="0"/>
        <w:adjustRightInd w:val="0"/>
        <w:ind w:firstLine="709"/>
        <w:rPr>
          <w:sz w:val="28"/>
          <w:szCs w:val="28"/>
          <w:lang w:val="uk-UA"/>
        </w:rPr>
      </w:pPr>
      <w:r w:rsidRPr="009D183C">
        <w:rPr>
          <w:sz w:val="28"/>
          <w:szCs w:val="28"/>
          <w:lang w:val="uk-UA"/>
        </w:rPr>
        <w:t xml:space="preserve">Установка складається з реакційної судини (1), зануреної у термостатовану комірку (2), термостатованої газової бюретки (3), електролітичної комірки з платиновими електродами (електроліт - насичений розчин щавлевої кислоти) (4), регулятора тиску (5), заповненого ундеканом і манометра (6), фотоелектроннного датчика (8), підсилювача датчика (9), стабілізатора струму (10). Перед початком досліду бюретка, регулятор тиску і реакційна судина з речовиною, що окиснюється, заповнюються до атмосферного тиску киснем. Для проведення окиснення реакційна судина нагрівається до певної температури за допомогою термостата при безперервному перемішуванні, після двоххвилинного прогріву з'єднується з бюреткою і регулятором тиску. Фотоелектронний датчик через стабілізатор струму з'єднаний з електролітичною коміркою. Під час реакції кисень з бюретки надходить у реакційну судину, при цьому тиск у системі падає, і у </w:t>
      </w:r>
      <w:r w:rsidRPr="009D183C">
        <w:rPr>
          <w:sz w:val="28"/>
          <w:szCs w:val="28"/>
          <w:lang w:val="uk-UA"/>
        </w:rPr>
        <w:lastRenderedPageBreak/>
        <w:t>зв'язку з цим вмикається електролітична комірка. Газ, що виділився з комірки, підвищує тиск у термостатованому об'ємі і піднімає рівень ундекану в бюретці, в результаті чого тиск у системі вирівнюється. Швидкість просування меніска ундекана в бюретці пропорційна швидкості реакції.</w:t>
      </w: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sz w:val="28"/>
          <w:szCs w:val="28"/>
          <w:lang w:val="uk-UA"/>
        </w:rPr>
        <w:pict>
          <v:shape id="_x0000_i1026" type="#_x0000_t75" style="width:146.25pt;height:105pt" fillcolor="window">
            <v:imagedata r:id="rId13" o:title=""/>
          </v:shape>
        </w:pict>
      </w:r>
    </w:p>
    <w:p w:rsidR="005F3704" w:rsidRPr="009D183C" w:rsidRDefault="005F3704" w:rsidP="009D183C">
      <w:pPr>
        <w:pStyle w:val="21"/>
        <w:ind w:firstLine="709"/>
        <w:rPr>
          <w:szCs w:val="28"/>
          <w:lang w:val="uk-UA"/>
        </w:rPr>
      </w:pPr>
      <w:r w:rsidRPr="009D183C">
        <w:rPr>
          <w:szCs w:val="28"/>
          <w:lang w:val="uk-UA"/>
        </w:rPr>
        <w:t>Рис. 2.1 Схема газоволюмометричної установки: 1 - реакційна судина; 2- термостат; 3 - газова бюретка; 4 - електролітична комірка; 5 - регулятор тиску; 6 - манометр;</w:t>
      </w:r>
      <w:r w:rsidR="009D183C" w:rsidRPr="009D183C">
        <w:rPr>
          <w:szCs w:val="28"/>
          <w:lang w:val="uk-UA"/>
        </w:rPr>
        <w:t xml:space="preserve"> </w:t>
      </w:r>
      <w:r w:rsidRPr="009D183C">
        <w:rPr>
          <w:szCs w:val="28"/>
          <w:lang w:val="uk-UA"/>
        </w:rPr>
        <w:t>7 - термостатований об'єм; 8 – фотоелектронний датчик; 9 - підсилювач</w:t>
      </w:r>
      <w:r w:rsidR="009D183C" w:rsidRPr="009D183C">
        <w:rPr>
          <w:szCs w:val="28"/>
          <w:lang w:val="uk-UA"/>
        </w:rPr>
        <w:t xml:space="preserve"> </w:t>
      </w:r>
      <w:r w:rsidRPr="009D183C">
        <w:rPr>
          <w:szCs w:val="28"/>
          <w:lang w:val="uk-UA"/>
        </w:rPr>
        <w:t>датчика; 10 - стабілізатор струму.</w:t>
      </w:r>
    </w:p>
    <w:p w:rsidR="00F66EC1"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Сила струму на електролізері складала 0.2 А. Установка дозволяє вимірювати швидкість поглинання кисню</w:t>
      </w:r>
      <w:r w:rsidR="009D183C" w:rsidRPr="009D183C">
        <w:rPr>
          <w:sz w:val="28"/>
          <w:szCs w:val="28"/>
          <w:lang w:val="uk-UA"/>
        </w:rPr>
        <w:t xml:space="preserve"> </w:t>
      </w:r>
      <w:r w:rsidRPr="009D183C">
        <w:rPr>
          <w:sz w:val="28"/>
          <w:szCs w:val="28"/>
          <w:lang w:val="uk-UA"/>
        </w:rPr>
        <w:t>від 10</w:t>
      </w:r>
      <w:r w:rsidRPr="009D183C">
        <w:rPr>
          <w:sz w:val="28"/>
          <w:szCs w:val="28"/>
          <w:vertAlign w:val="superscript"/>
          <w:lang w:val="uk-UA"/>
        </w:rPr>
        <w:t>-7</w:t>
      </w:r>
      <w:r w:rsidRPr="009D183C">
        <w:rPr>
          <w:sz w:val="28"/>
          <w:szCs w:val="28"/>
          <w:lang w:val="uk-UA"/>
        </w:rPr>
        <w:t>-10</w:t>
      </w:r>
      <w:r w:rsidRPr="009D183C">
        <w:rPr>
          <w:sz w:val="28"/>
          <w:szCs w:val="28"/>
          <w:vertAlign w:val="superscript"/>
          <w:lang w:val="uk-UA"/>
        </w:rPr>
        <w:t>-8</w:t>
      </w:r>
      <w:r w:rsidRPr="009D183C">
        <w:rPr>
          <w:sz w:val="28"/>
          <w:szCs w:val="28"/>
          <w:lang w:val="uk-UA"/>
        </w:rPr>
        <w:t xml:space="preserve"> моль∙л</w:t>
      </w:r>
      <w:r w:rsidRPr="009D183C">
        <w:rPr>
          <w:sz w:val="28"/>
          <w:szCs w:val="28"/>
          <w:vertAlign w:val="superscript"/>
          <w:lang w:val="uk-UA"/>
        </w:rPr>
        <w:t>-1</w:t>
      </w:r>
      <w:r w:rsidRPr="009D183C">
        <w:rPr>
          <w:sz w:val="28"/>
          <w:szCs w:val="28"/>
          <w:lang w:val="uk-UA"/>
        </w:rPr>
        <w:t>∙с</w:t>
      </w:r>
      <w:r w:rsidRPr="009D183C">
        <w:rPr>
          <w:sz w:val="28"/>
          <w:szCs w:val="28"/>
          <w:vertAlign w:val="superscript"/>
          <w:lang w:val="uk-UA"/>
        </w:rPr>
        <w:t>-1</w:t>
      </w:r>
      <w:r w:rsidRPr="009D183C">
        <w:rPr>
          <w:sz w:val="28"/>
          <w:szCs w:val="28"/>
          <w:lang w:val="uk-UA"/>
        </w:rPr>
        <w:t xml:space="preserve"> і більше. Об'єм реакційної суміші дорівнює 5 мл, частота перемішування – 50-60 с</w:t>
      </w:r>
      <w:r w:rsidRPr="009D183C">
        <w:rPr>
          <w:sz w:val="28"/>
          <w:szCs w:val="28"/>
          <w:vertAlign w:val="superscript"/>
          <w:lang w:val="uk-UA"/>
        </w:rPr>
        <w:t>-1</w:t>
      </w:r>
      <w:r w:rsidRPr="009D183C">
        <w:rPr>
          <w:sz w:val="28"/>
          <w:szCs w:val="28"/>
          <w:lang w:val="uk-UA"/>
        </w:rPr>
        <w:t>. Вимірювання проводили в кінетичній області при тиску кисню 1 атм і температурі 313К та 343К.</w:t>
      </w:r>
    </w:p>
    <w:p w:rsidR="00F66EC1" w:rsidRDefault="00F66EC1" w:rsidP="009D183C">
      <w:pPr>
        <w:pStyle w:val="a5"/>
        <w:ind w:firstLine="709"/>
        <w:rPr>
          <w:b/>
          <w:bCs/>
          <w:lang w:val="ru-RU"/>
        </w:rPr>
      </w:pPr>
    </w:p>
    <w:p w:rsidR="005F3704" w:rsidRPr="009D183C" w:rsidRDefault="005F3704" w:rsidP="00F66EC1">
      <w:pPr>
        <w:pStyle w:val="a5"/>
        <w:ind w:firstLine="709"/>
        <w:jc w:val="center"/>
        <w:rPr>
          <w:b/>
          <w:bCs/>
        </w:rPr>
      </w:pPr>
      <w:r w:rsidRPr="009D183C">
        <w:rPr>
          <w:b/>
          <w:bCs/>
        </w:rPr>
        <w:t>2.2 Хемілюмінесцентний метод</w:t>
      </w:r>
    </w:p>
    <w:p w:rsidR="00F66EC1" w:rsidRDefault="00F66EC1" w:rsidP="009D183C">
      <w:pPr>
        <w:pStyle w:val="a5"/>
        <w:ind w:firstLine="709"/>
        <w:rPr>
          <w:lang w:val="ru-RU"/>
        </w:rPr>
      </w:pPr>
    </w:p>
    <w:p w:rsidR="005F3704" w:rsidRPr="009D183C" w:rsidRDefault="005F3704" w:rsidP="009D183C">
      <w:pPr>
        <w:pStyle w:val="a5"/>
        <w:ind w:firstLine="709"/>
      </w:pPr>
      <w:r w:rsidRPr="009D183C">
        <w:t xml:space="preserve">Одним з методів вивчення кінетики хімічних реакцій може бути вимірювання хемілюмінесценції, тобто світіння, яке супроводжує хімічні процеси. Хемілюмінесценція (ХЛ) виникає в екзотермічних елементарних актах реакцій, тому її характеристики закономірно пов’язані з характеристиками реакцій. Детальне вивчення закономірностей хемілюмінесценції в реакціях, які йдуть за участю вільних радикалів, </w:t>
      </w:r>
      <w:r w:rsidRPr="009D183C">
        <w:lastRenderedPageBreak/>
        <w:t>показало, що світіння виникає в елементарних актах рекомбінації вільних радикалів за схемою:</w:t>
      </w:r>
    </w:p>
    <w:p w:rsidR="005F3704" w:rsidRPr="009D183C" w:rsidRDefault="00802EB5" w:rsidP="009D183C">
      <w:pPr>
        <w:pStyle w:val="a5"/>
        <w:ind w:firstLine="709"/>
      </w:pPr>
      <w:r>
        <w:rPr>
          <w:noProof/>
          <w:lang w:val="ru-RU"/>
        </w:rPr>
        <w:pict>
          <v:shape id="_x0000_s1037" type="#_x0000_t202" style="position:absolute;left:0;text-align:left;margin-left:139pt;margin-top:3.75pt;width:27pt;height:27pt;z-index:251637760" filled="f" stroked="f">
            <v:textbox>
              <w:txbxContent>
                <w:p w:rsidR="005F3704" w:rsidRDefault="005F3704">
                  <w:pPr>
                    <w:rPr>
                      <w:sz w:val="28"/>
                      <w:vertAlign w:val="subscript"/>
                      <w:lang w:val="en-US"/>
                    </w:rPr>
                  </w:pPr>
                  <w:r>
                    <w:rPr>
                      <w:lang w:val="en-US"/>
                    </w:rPr>
                    <w:t>k</w:t>
                  </w:r>
                  <w:r>
                    <w:rPr>
                      <w:sz w:val="28"/>
                      <w:vertAlign w:val="subscript"/>
                      <w:lang w:val="en-US"/>
                    </w:rPr>
                    <w:t>6</w:t>
                  </w:r>
                </w:p>
              </w:txbxContent>
            </v:textbox>
          </v:shape>
        </w:pict>
      </w:r>
    </w:p>
    <w:p w:rsidR="005F3704" w:rsidRPr="009D183C" w:rsidRDefault="005F3704" w:rsidP="009D183C">
      <w:pPr>
        <w:ind w:firstLine="709"/>
        <w:rPr>
          <w:sz w:val="28"/>
          <w:szCs w:val="28"/>
          <w:lang w:val="uk-UA"/>
        </w:rPr>
      </w:pPr>
      <w:r w:rsidRPr="009D183C">
        <w:rPr>
          <w:sz w:val="28"/>
          <w:szCs w:val="28"/>
          <w:lang w:val="uk-UA"/>
        </w:rPr>
        <w:t>RO</w:t>
      </w:r>
      <w:r w:rsidRPr="009D183C">
        <w:rPr>
          <w:sz w:val="28"/>
          <w:szCs w:val="28"/>
          <w:vertAlign w:val="subscript"/>
          <w:lang w:val="uk-UA"/>
        </w:rPr>
        <w:t>2</w:t>
      </w:r>
      <w:r w:rsidRPr="009D183C">
        <w:rPr>
          <w:sz w:val="28"/>
          <w:szCs w:val="28"/>
          <w:vertAlign w:val="superscript"/>
          <w:lang w:val="uk-UA"/>
        </w:rPr>
        <w:t xml:space="preserve">• </w:t>
      </w:r>
      <w:r w:rsidRPr="009D183C">
        <w:rPr>
          <w:sz w:val="28"/>
          <w:szCs w:val="28"/>
          <w:lang w:val="uk-UA"/>
        </w:rPr>
        <w:t>+ RO</w:t>
      </w:r>
      <w:r w:rsidRPr="009D183C">
        <w:rPr>
          <w:sz w:val="28"/>
          <w:szCs w:val="28"/>
          <w:vertAlign w:val="subscript"/>
          <w:lang w:val="uk-UA"/>
        </w:rPr>
        <w:t>2</w:t>
      </w:r>
      <w:r w:rsidRPr="009D183C">
        <w:rPr>
          <w:sz w:val="28"/>
          <w:szCs w:val="28"/>
          <w:vertAlign w:val="superscript"/>
          <w:lang w:val="uk-UA"/>
        </w:rPr>
        <w:t>•</w:t>
      </w:r>
      <w:r w:rsidRPr="009D183C">
        <w:rPr>
          <w:sz w:val="28"/>
          <w:szCs w:val="28"/>
          <w:lang w:val="uk-UA"/>
        </w:rPr>
        <w:t xml:space="preserve"> → [ROOOOR] → R=O</w:t>
      </w:r>
      <w:r w:rsidRPr="009D183C">
        <w:rPr>
          <w:sz w:val="28"/>
          <w:szCs w:val="28"/>
          <w:vertAlign w:val="superscript"/>
          <w:lang w:val="uk-UA"/>
        </w:rPr>
        <w:t>*</w:t>
      </w:r>
      <w:r w:rsidRPr="009D183C">
        <w:rPr>
          <w:sz w:val="28"/>
          <w:szCs w:val="28"/>
          <w:lang w:val="uk-UA"/>
        </w:rPr>
        <w:t xml:space="preserve"> + O</w:t>
      </w:r>
      <w:r w:rsidRPr="009D183C">
        <w:rPr>
          <w:sz w:val="28"/>
          <w:szCs w:val="28"/>
          <w:vertAlign w:val="subscript"/>
          <w:lang w:val="uk-UA"/>
        </w:rPr>
        <w:t>2</w:t>
      </w:r>
      <w:r w:rsidRPr="009D183C">
        <w:rPr>
          <w:sz w:val="28"/>
          <w:szCs w:val="28"/>
          <w:lang w:val="uk-UA"/>
        </w:rPr>
        <w:t xml:space="preserve"> → R=O + hυ</w:t>
      </w:r>
    </w:p>
    <w:p w:rsidR="005F3704" w:rsidRPr="009D183C" w:rsidRDefault="005F3704" w:rsidP="009D183C">
      <w:pPr>
        <w:pStyle w:val="a5"/>
        <w:ind w:firstLine="709"/>
      </w:pPr>
    </w:p>
    <w:p w:rsidR="005F3704" w:rsidRDefault="005F3704" w:rsidP="009D183C">
      <w:pPr>
        <w:pStyle w:val="a5"/>
        <w:ind w:firstLine="709"/>
        <w:rPr>
          <w:lang w:val="ru-RU"/>
        </w:rPr>
      </w:pPr>
      <w:r w:rsidRPr="009D183C">
        <w:t>Як видно, світіння виникає при квадратичній рекомбінації пероксирадикалів і його інтенсивність (І) пропорційна швидкості цього процесу:</w:t>
      </w:r>
    </w:p>
    <w:p w:rsidR="00F66EC1" w:rsidRPr="00F66EC1" w:rsidRDefault="00F66EC1" w:rsidP="009D183C">
      <w:pPr>
        <w:pStyle w:val="a5"/>
        <w:ind w:firstLine="709"/>
        <w:rPr>
          <w:lang w:val="ru-RU"/>
        </w:rPr>
      </w:pPr>
    </w:p>
    <w:p w:rsidR="005F3704" w:rsidRPr="009D183C" w:rsidRDefault="005F3704" w:rsidP="009D183C">
      <w:pPr>
        <w:pStyle w:val="a7"/>
        <w:ind w:firstLine="709"/>
        <w:rPr>
          <w:szCs w:val="28"/>
          <w:lang w:val="uk-UA"/>
        </w:rPr>
      </w:pPr>
      <w:r w:rsidRPr="009D183C">
        <w:rPr>
          <w:szCs w:val="28"/>
          <w:lang w:val="uk-UA"/>
        </w:rPr>
        <w:t>I = ŋ</w:t>
      </w:r>
      <w:r w:rsidRPr="009D183C">
        <w:rPr>
          <w:szCs w:val="28"/>
          <w:vertAlign w:val="subscript"/>
          <w:lang w:val="uk-UA"/>
        </w:rPr>
        <w:t>6</w:t>
      </w:r>
      <w:r w:rsidRPr="009D183C">
        <w:rPr>
          <w:szCs w:val="28"/>
          <w:lang w:val="uk-UA"/>
        </w:rPr>
        <w:t>k</w:t>
      </w:r>
      <w:r w:rsidRPr="009D183C">
        <w:rPr>
          <w:szCs w:val="28"/>
          <w:vertAlign w:val="subscript"/>
          <w:lang w:val="uk-UA"/>
        </w:rPr>
        <w:t>6</w:t>
      </w:r>
      <w:r w:rsidRPr="009D183C">
        <w:rPr>
          <w:szCs w:val="28"/>
          <w:lang w:val="uk-UA"/>
        </w:rPr>
        <w:t>[RO</w:t>
      </w:r>
      <w:r w:rsidRPr="009D183C">
        <w:rPr>
          <w:szCs w:val="28"/>
          <w:vertAlign w:val="subscript"/>
          <w:lang w:val="uk-UA"/>
        </w:rPr>
        <w:t>2</w:t>
      </w:r>
      <w:r w:rsidRPr="009D183C">
        <w:rPr>
          <w:szCs w:val="28"/>
          <w:vertAlign w:val="superscript"/>
          <w:lang w:val="uk-UA"/>
        </w:rPr>
        <w:t>•</w:t>
      </w:r>
      <w:r w:rsidRPr="009D183C">
        <w:rPr>
          <w:szCs w:val="28"/>
          <w:lang w:val="uk-UA"/>
        </w:rPr>
        <w:t>]</w:t>
      </w:r>
      <w:r w:rsidRPr="009D183C">
        <w:rPr>
          <w:szCs w:val="28"/>
          <w:vertAlign w:val="superscript"/>
          <w:lang w:val="uk-UA"/>
        </w:rPr>
        <w:t>2</w:t>
      </w:r>
      <w:r w:rsidRPr="009D183C">
        <w:rPr>
          <w:szCs w:val="28"/>
          <w:lang w:val="uk-UA"/>
        </w:rPr>
        <w:t>,</w:t>
      </w:r>
    </w:p>
    <w:p w:rsidR="00F66EC1" w:rsidRDefault="00F66EC1" w:rsidP="009D183C">
      <w:pPr>
        <w:pStyle w:val="a5"/>
        <w:ind w:firstLine="709"/>
        <w:rPr>
          <w:lang w:val="ru-RU"/>
        </w:rPr>
      </w:pPr>
    </w:p>
    <w:p w:rsidR="005F3704" w:rsidRPr="009D183C" w:rsidRDefault="005F3704" w:rsidP="009D183C">
      <w:pPr>
        <w:pStyle w:val="a5"/>
        <w:ind w:firstLine="709"/>
      </w:pPr>
      <w:r w:rsidRPr="009D183C">
        <w:t>де ŋ</w:t>
      </w:r>
      <w:r w:rsidRPr="009D183C">
        <w:rPr>
          <w:vertAlign w:val="subscript"/>
        </w:rPr>
        <w:t>6</w:t>
      </w:r>
      <w:r w:rsidRPr="009D183C">
        <w:t xml:space="preserve"> – квантовий вихід світіння, тобто ймовірність перетворення енергії, що виділилася у результаті рекомбінації радикалів, в енергію кванта світла.</w:t>
      </w:r>
    </w:p>
    <w:p w:rsidR="005F3704" w:rsidRPr="009D183C" w:rsidRDefault="005F3704" w:rsidP="009D183C">
      <w:pPr>
        <w:pStyle w:val="a5"/>
        <w:ind w:firstLine="709"/>
      </w:pPr>
      <w:r w:rsidRPr="009D183C">
        <w:t>На рис 2.2 приведена схема приладу для вивчення реакцій рідиннофазного окиснення за хемілюмінесценцією. Прилад складається з реакційного сосуду 1, який знаходиться у світлонепроникній камері 2 і до якого під’єднана система продувки газу 3, охолодження 4 та термостатування 5, фотопомножувача ФЕУ-29, що захищений кожухом 7, підсилювача постійного струму (У1-7) 8, високовольтного випрямлювача стабілізатора (ІМТ-05) 9 та автоматичного електронного потенціометра (ЛКС4-003) 10. Світіння, яке виникає у процесі окиснення, через світлофільтр 11 спрямовується на зовнішній торець світлопроводу 12, а далі потрапляє на фотопомножувач, де світловий сигнал перетворюється у постійний струм, який через виносний каскад електрометричного помножувача потрапляє в електрометричний підсилювач 8 та реєструється за допомогою автоматичного потенціометра 10. Більш детально прилад описується в роботі [18].</w:t>
      </w:r>
    </w:p>
    <w:p w:rsidR="005F3704" w:rsidRPr="009D183C" w:rsidRDefault="005F3704" w:rsidP="009D183C">
      <w:pPr>
        <w:ind w:firstLine="709"/>
        <w:rPr>
          <w:sz w:val="28"/>
          <w:szCs w:val="28"/>
          <w:lang w:val="uk-UA"/>
        </w:rPr>
      </w:pPr>
    </w:p>
    <w:p w:rsidR="005F3704" w:rsidRPr="009D183C" w:rsidRDefault="00F66EC1" w:rsidP="009D183C">
      <w:pPr>
        <w:ind w:firstLine="709"/>
        <w:rPr>
          <w:sz w:val="28"/>
          <w:szCs w:val="28"/>
          <w:lang w:val="uk-UA"/>
        </w:rPr>
      </w:pPr>
      <w:r>
        <w:rPr>
          <w:sz w:val="28"/>
          <w:szCs w:val="28"/>
          <w:lang w:val="uk-UA"/>
        </w:rPr>
        <w:br w:type="page"/>
      </w:r>
    </w:p>
    <w:p w:rsidR="005F3704" w:rsidRPr="009D183C" w:rsidRDefault="00802EB5" w:rsidP="009D183C">
      <w:pPr>
        <w:ind w:firstLine="709"/>
        <w:rPr>
          <w:sz w:val="28"/>
          <w:szCs w:val="28"/>
          <w:lang w:val="uk-UA"/>
        </w:rPr>
      </w:pPr>
      <w:r>
        <w:rPr>
          <w:noProof/>
        </w:rPr>
        <w:pict>
          <v:group id="_x0000_s1038" style="position:absolute;left:0;text-align:left;margin-left:39.45pt;margin-top:-17.85pt;width:266.4pt;height:266.25pt;z-index:251638784" coordorigin="2106,7151" coordsize="7056,6336">
            <v:group id="_x0000_s1039" style="position:absolute;left:2106;top:7151;width:7056;height:6336" coordorigin="2160,2643" coordsize="7056,6336">
              <v:rect id="_x0000_s1040" style="position:absolute;left:2160;top:2643;width:2016;height:864">
                <v:textbox style="mso-next-textbox:#_x0000_s1040">
                  <w:txbxContent>
                    <w:p w:rsidR="005F3704" w:rsidRDefault="009D183C">
                      <w:pPr>
                        <w:rPr>
                          <w:sz w:val="52"/>
                          <w:lang w:val="uk-UA"/>
                        </w:rPr>
                      </w:pPr>
                      <w:r>
                        <w:rPr>
                          <w:sz w:val="40"/>
                          <w:lang w:val="uk-UA"/>
                        </w:rPr>
                        <w:t xml:space="preserve"> </w:t>
                      </w:r>
                      <w:r w:rsidR="005F3704">
                        <w:rPr>
                          <w:sz w:val="48"/>
                          <w:lang w:val="uk-UA"/>
                        </w:rPr>
                        <w:t>9</w:t>
                      </w:r>
                    </w:p>
                  </w:txbxContent>
                </v:textbox>
              </v:rect>
              <v:rect id="_x0000_s1041" style="position:absolute;left:4608;top:2643;width:2016;height:864">
                <v:textbox style="mso-next-textbox:#_x0000_s1041">
                  <w:txbxContent>
                    <w:p w:rsidR="005F3704" w:rsidRDefault="009D183C">
                      <w:pPr>
                        <w:rPr>
                          <w:sz w:val="52"/>
                          <w:lang w:val="uk-UA"/>
                        </w:rPr>
                      </w:pPr>
                      <w:r>
                        <w:rPr>
                          <w:sz w:val="52"/>
                          <w:lang w:val="uk-UA"/>
                        </w:rPr>
                        <w:t xml:space="preserve"> </w:t>
                      </w:r>
                      <w:r w:rsidR="005F3704">
                        <w:rPr>
                          <w:sz w:val="52"/>
                          <w:lang w:val="uk-UA"/>
                        </w:rPr>
                        <w:t>8</w:t>
                      </w:r>
                    </w:p>
                  </w:txbxContent>
                </v:textbox>
              </v:rect>
              <v:rect id="_x0000_s1042" style="position:absolute;left:7200;top:2643;width:2016;height:864">
                <v:textbox style="mso-next-textbox:#_x0000_s1042">
                  <w:txbxContent>
                    <w:p w:rsidR="005F3704" w:rsidRDefault="009D183C">
                      <w:pPr>
                        <w:rPr>
                          <w:sz w:val="52"/>
                          <w:lang w:val="uk-UA"/>
                        </w:rPr>
                      </w:pPr>
                      <w:r>
                        <w:rPr>
                          <w:sz w:val="52"/>
                          <w:lang w:val="uk-UA"/>
                        </w:rPr>
                        <w:t xml:space="preserve"> </w:t>
                      </w:r>
                      <w:r w:rsidR="005F3704">
                        <w:rPr>
                          <w:sz w:val="52"/>
                          <w:lang w:val="uk-UA"/>
                        </w:rPr>
                        <w:t>10</w:t>
                      </w:r>
                    </w:p>
                  </w:txbxContent>
                </v:textbox>
              </v:rect>
              <v:line id="_x0000_s1043" style="position:absolute" from="6624,2931" to="7200,2931"/>
              <v:line id="_x0000_s1044" style="position:absolute" from="6624,3219" to="7200,3219"/>
              <v:line id="_x0000_s1045" style="position:absolute" from="2448,3507" to="2448,3795"/>
              <v:line id="_x0000_s1046" style="position:absolute" from="2304,3795" to="2592,3795"/>
              <v:line id="_x0000_s1047" style="position:absolute" from="2448,3939" to="2448,3939"/>
              <v:shape id="_x0000_s1048" style="position:absolute;left:2385;top:3918;width:135;height:1" coordsize="135,1" path="m,l135,e" filled="f">
                <v:path arrowok="t"/>
              </v:shape>
              <v:shape id="_x0000_s1049" style="position:absolute;left:2430;top:4023;width:60;height:1" coordsize="60,1" path="m,l60,e" filled="f">
                <v:path arrowok="t"/>
              </v:shape>
              <v:line id="_x0000_s1050" style="position:absolute" from="3744,3507" to="3744,3795"/>
              <v:line id="_x0000_s1051" style="position:absolute" from="3744,3795" to="4896,3795"/>
              <v:line id="_x0000_s1052" style="position:absolute" from="4896,3795" to="4896,7683"/>
              <v:line id="_x0000_s1053" style="position:absolute" from="5760,3507" to="5760,3507"/>
              <v:line id="_x0000_s1054" style="position:absolute" from="5328,3507" to="5328,4803"/>
              <v:rect id="_x0000_s1055" style="position:absolute;left:5040;top:4803;width:576;height:432">
                <v:textbox style="mso-next-textbox:#_x0000_s1055">
                  <w:txbxContent>
                    <w:p w:rsidR="005F3704" w:rsidRDefault="005F3704">
                      <w:pPr>
                        <w:rPr>
                          <w:b/>
                          <w:lang w:val="uk-UA"/>
                        </w:rPr>
                      </w:pPr>
                      <w:r>
                        <w:rPr>
                          <w:b/>
                          <w:lang w:val="uk-UA"/>
                        </w:rPr>
                        <w:t>13</w:t>
                      </w:r>
                    </w:p>
                  </w:txbxContent>
                </v:textbox>
              </v:rect>
              <v:shape id="_x0000_s1056" style="position:absolute;left:5235;top:5244;width:1;height:2004" coordsize="1,2004" path="m,l,2004e" filled="f">
                <v:path arrowok="t"/>
              </v:shape>
              <v:shape id="_x0000_s1057" style="position:absolute;left:5325;top:5235;width:3;height:2013" coordsize="3,2013" path="m3,l,2013e" filled="f">
                <v:path arrowok="t"/>
              </v:shape>
              <v:line id="_x0000_s1058" style="position:absolute" from="4464,4371" to="4464,8979"/>
              <v:line id="_x0000_s1059" style="position:absolute;flip:x" from="2592,4371" to="4464,4371"/>
              <v:line id="_x0000_s1060" style="position:absolute" from="2592,4371" to="2592,4947"/>
              <v:line id="_x0000_s1061" style="position:absolute" from="2592,4947" to="3168,4947"/>
              <v:line id="_x0000_s1062" style="position:absolute;flip:y" from="3168,4803" to="3168,4947"/>
              <v:line id="_x0000_s1063" style="position:absolute;flip:y" from="3168,4659" to="3312,4803"/>
              <v:line id="_x0000_s1064" style="position:absolute" from="3312,4515" to="3312,6099"/>
              <v:line id="_x0000_s1065" style="position:absolute" from="3456,4515" to="3456,6099"/>
              <v:line id="_x0000_s1066" style="position:absolute;flip:x" from="3168,6099" to="3312,6243"/>
              <v:line id="_x0000_s1067" style="position:absolute" from="3456,6099" to="3600,6243"/>
              <v:line id="_x0000_s1068" style="position:absolute" from="3168,6243" to="3312,6675"/>
              <v:line id="_x0000_s1069" style="position:absolute;flip:x" from="3456,6243" to="3600,6675"/>
              <v:line id="_x0000_s1070" style="position:absolute" from="3312,6675" to="3456,6675"/>
              <v:line id="_x0000_s1071" style="position:absolute" from="3456,4659" to="3600,4803"/>
              <v:line id="_x0000_s1072" style="position:absolute" from="3600,4803" to="3600,5955"/>
              <v:line id="_x0000_s1073" style="position:absolute;flip:y" from="3456,5955" to="3600,6099"/>
              <v:rect id="_x0000_s1074" style="position:absolute;left:2592;top:5235;width:576;height:432"/>
              <v:line id="_x0000_s1075" style="position:absolute;flip:x y" from="3168,5955" to="3312,6099"/>
              <v:line id="_x0000_s1076" style="position:absolute;flip:x" from="2592,5955" to="3168,5955"/>
              <v:line id="_x0000_s1077" style="position:absolute" from="2592,5955" to="2592,6963"/>
              <v:line id="_x0000_s1078" style="position:absolute" from="2592,6963" to="3024,6963"/>
              <v:line id="_x0000_s1079" style="position:absolute" from="3168,6243" to="3168,7827"/>
              <v:line id="_x0000_s1080" style="position:absolute" from="3600,6243" to="3600,7827"/>
              <v:line id="_x0000_s1081" style="position:absolute;flip:y" from="3024,6675" to="3168,6963"/>
              <v:line id="_x0000_s1082" style="position:absolute" from="3600,6675" to="3744,6963"/>
              <v:line id="_x0000_s1083" style="position:absolute" from="3744,6963" to="3744,7971"/>
              <v:rect id="_x0000_s1084" style="position:absolute;left:2592;top:7107;width:432;height:576"/>
              <v:line id="_x0000_s1085" style="position:absolute" from="3168,7539" to="3600,7539"/>
              <v:line id="_x0000_s1086" style="position:absolute" from="3168,7683" to="3600,7683"/>
              <v:line id="_x0000_s1087" style="position:absolute;flip:x" from="3168,7539" to="3312,7683"/>
              <v:line id="_x0000_s1088" style="position:absolute;flip:x" from="3456,7539" to="3600,7683"/>
              <v:shape id="_x0000_s1089" style="position:absolute;left:3315;top:7539;width:141;height:159" coordsize="141,159" path="m141,l,159e" filled="f">
                <v:path arrowok="t"/>
              </v:shape>
              <v:line id="_x0000_s1090" style="position:absolute" from="2592,7827" to="3024,7827"/>
              <v:line id="_x0000_s1091" style="position:absolute" from="2592,7827" to="2592,8547"/>
              <v:line id="_x0000_s1092" style="position:absolute" from="3168,7827" to="3312,8115"/>
              <v:line id="_x0000_s1093" style="position:absolute;flip:x" from="3456,7827" to="3600,8115"/>
              <v:line id="_x0000_s1094" style="position:absolute" from="3312,8115" to="3312,8547"/>
              <v:line id="_x0000_s1095" style="position:absolute" from="3456,8115" to="3456,8691"/>
              <v:line id="_x0000_s1096" style="position:absolute" from="3024,7827" to="3024,7971"/>
              <v:line id="_x0000_s1097" style="position:absolute" from="3024,7971" to="3312,8259"/>
              <v:line id="_x0000_s1098" style="position:absolute;flip:x" from="2592,8547" to="3312,8547"/>
              <v:line id="_x0000_s1099" style="position:absolute;flip:x" from="2592,8691" to="3456,8691"/>
              <v:line id="_x0000_s1100" style="position:absolute" from="2592,8691" to="2592,8979"/>
              <v:line id="_x0000_s1101" style="position:absolute" from="2592,8979" to="4464,8979"/>
              <v:line id="_x0000_s1102" style="position:absolute;flip:y" from="3456,7971" to="3744,8259"/>
              <v:line id="_x0000_s1103" style="position:absolute" from="4176,6819" to="4176,8547"/>
              <v:line id="_x0000_s1104" style="position:absolute" from="4320,6819" to="4320,8547"/>
              <v:line id="_x0000_s1105" style="position:absolute" from="4176,6819" to="4320,6819"/>
              <v:line id="_x0000_s1106" style="position:absolute" from="4176,8547" to="4320,8547"/>
              <v:shape id="_x0000_s1107" style="position:absolute;left:4470;top:6810;width:765;height:3" coordsize="765,3" path="m,l765,3e" filled="f">
                <v:path arrowok="t"/>
              </v:shape>
              <v:line id="_x0000_s1108" style="position:absolute" from="5328,6819" to="7488,6819"/>
              <v:line id="_x0000_s1109" style="position:absolute" from="7488,6819" to="7488,8691"/>
              <v:line id="_x0000_s1110" style="position:absolute;flip:x" from="4464,8691" to="7488,8691"/>
              <v:line id="_x0000_s1111" style="position:absolute" from="7056,7107" to="7056,8403"/>
              <v:line id="_x0000_s1112" style="position:absolute;flip:x" from="5328,7107" to="7056,7107"/>
              <v:shape id="_x0000_s1113" style="position:absolute;left:4740;top:8403;width:2316;height:1" coordsize="2316,1" path="m2316,l,e" filled="f">
                <v:path arrowok="t"/>
              </v:shape>
              <v:shape id="_x0000_s1114" style="position:absolute;left:4752;top:7108;width:483;height:5" coordsize="483,5" path="m483,5l,e" filled="f">
                <v:path arrowok="t"/>
              </v:shape>
              <v:line id="_x0000_s1115" style="position:absolute" from="4752,7107" to="4752,7395"/>
              <v:line id="_x0000_s1116" style="position:absolute;flip:x" from="4464,7395" to="4752,7395"/>
              <v:line id="_x0000_s1117" style="position:absolute" from="4464,8259" to="6480,8259"/>
              <v:line id="_x0000_s1118" style="position:absolute" from="6480,7251" to="6480,8259"/>
              <v:line id="_x0000_s1119" style="position:absolute;flip:y" from="4752,8115" to="4752,8403"/>
              <v:line id="_x0000_s1120" style="position:absolute;flip:x" from="4464,8115" to="4752,8115"/>
              <v:shape id="_x0000_s1121" style="position:absolute;left:5280;top:5229;width:1;height:2454" coordsize="1,2454" path="m,l,2454e" filled="f">
                <v:path arrowok="t"/>
              </v:shape>
              <v:shape id="_x0000_s1122" style="position:absolute;left:4755;top:7683;width:1149;height:1" coordsize="1149,1" path="m,l1149,1e" filled="f">
                <v:path arrowok="t"/>
              </v:shape>
              <v:shape id="_x0000_s1123" style="position:absolute;left:4755;top:7803;width:1155;height:1" coordsize="1155,1" path="m,l1155,e" filled="f">
                <v:path arrowok="t"/>
              </v:shape>
              <v:line id="_x0000_s1124" style="position:absolute" from="5904,7539" to="5904,7971"/>
              <v:line id="_x0000_s1125" style="position:absolute" from="6048,7539" to="6048,7971"/>
              <v:line id="_x0000_s1126" style="position:absolute" from="5904,7539" to="6048,7539"/>
              <v:line id="_x0000_s1127" style="position:absolute" from="5904,7971" to="6048,7971"/>
              <v:line id="_x0000_s1128" style="position:absolute;flip:x" from="7056,6819" to="7200,7107"/>
              <v:line id="_x0000_s1129" style="position:absolute;flip:x" from="6912,6819" to="7056,7107"/>
              <v:line id="_x0000_s1130" style="position:absolute;flip:x" from="6768,6819" to="6912,7107"/>
              <v:line id="_x0000_s1131" style="position:absolute;flip:x" from="6624,6819" to="6768,7107"/>
              <v:line id="_x0000_s1132" style="position:absolute;flip:x" from="6480,6819" to="6624,7107"/>
              <v:line id="_x0000_s1133" style="position:absolute;flip:x" from="6336,6819" to="6480,7107"/>
              <v:line id="_x0000_s1134" style="position:absolute;flip:x" from="6192,6819" to="6336,7107"/>
              <v:line id="_x0000_s1135" style="position:absolute;flip:x" from="6048,6819" to="6192,7107"/>
              <v:line id="_x0000_s1136" style="position:absolute;flip:x" from="5904,6819" to="6048,7107"/>
              <v:line id="_x0000_s1137" style="position:absolute;flip:x" from="5760,6819" to="5904,7107"/>
              <v:line id="_x0000_s1138" style="position:absolute;flip:x" from="5616,6819" to="5760,7107"/>
              <v:line id="_x0000_s1139" style="position:absolute;flip:x" from="5472,6819" to="5616,7107"/>
              <v:line id="_x0000_s1140" style="position:absolute;flip:x" from="5328,6819" to="5472,7107"/>
              <v:line id="_x0000_s1141" style="position:absolute;flip:x" from="5040,6819" to="5184,7107"/>
              <v:line id="_x0000_s1142" style="position:absolute;flip:x" from="4896,6819" to="5040,7107"/>
              <v:line id="_x0000_s1143" style="position:absolute" from="5328,7251" to="6480,7251"/>
              <v:shape id="_x0000_s1144" style="position:absolute;left:4464;top:7248;width:771;height:4" coordsize="771,4" path="m771,l,4e" filled="f">
                <v:path arrowok="t"/>
              </v:shape>
              <v:shape id="_x0000_s1145" style="position:absolute;left:4752;top:7683;width:1;height:135" coordsize="1,135" path="m,l,135e" filled="f">
                <v:path arrowok="t"/>
              </v:shape>
              <v:shape id="_x0000_s1146" style="position:absolute;left:4665;top:6819;width:231;height:429" coordsize="231,429" path="m231,l,429e" filled="f">
                <v:path arrowok="t"/>
              </v:shape>
              <v:shape id="_x0000_s1147" style="position:absolute;left:4470;top:6819;width:138;height:249" coordsize="138,249" path="m138,l,249e" filled="f">
                <v:path arrowok="t"/>
              </v:shape>
              <v:shape id="_x0000_s1148" style="position:absolute;left:4500;top:6819;width:252;height:429" coordsize="252,429" path="m252,l,429e" filled="f">
                <v:path arrowok="t"/>
              </v:shape>
              <v:line id="_x0000_s1149" style="position:absolute;flip:x" from="7056,6819" to="7344,7395"/>
              <v:shape id="_x0000_s1150" style="position:absolute;left:7050;top:6819;width:438;height:849" coordsize="438,849" path="m438,l,849e" filled="f">
                <v:path arrowok="t"/>
              </v:shape>
              <v:shape id="_x0000_s1151" style="position:absolute;left:7050;top:7107;width:438;height:876" coordsize="438,876" path="m438,l,876e" filled="f">
                <v:path arrowok="t"/>
              </v:shape>
              <v:shape id="_x0000_s1152" style="position:absolute;left:7050;top:7395;width:438;height:828" coordsize="438,828" path="m438,l,828e" filled="f">
                <v:path arrowok="t"/>
              </v:shape>
              <v:shape id="_x0000_s1153" style="position:absolute;left:6945;top:7683;width:543;height:1020" coordsize="543,1020" path="m543,l,1020e" filled="f">
                <v:path arrowok="t"/>
              </v:shape>
              <v:shape id="_x0000_s1154" style="position:absolute;left:7125;top:7971;width:363;height:717" coordsize="363,717" path="m363,l,717e" filled="f">
                <v:path arrowok="t"/>
              </v:shape>
              <v:shape id="_x0000_s1155" style="position:absolute;left:7275;top:8259;width:213;height:429" coordsize="213,429" path="m213,l,429e" filled="f">
                <v:path arrowok="t"/>
              </v:shape>
              <v:shape id="_x0000_s1156" style="position:absolute;left:6795;top:8403;width:150;height:300" coordsize="150,300" path="m150,l,300e" filled="f">
                <v:path arrowok="t"/>
              </v:shape>
              <v:line id="_x0000_s1157" style="position:absolute;flip:x" from="6624,8403" to="6768,8691"/>
              <v:line id="_x0000_s1158" style="position:absolute;flip:x" from="6480,8403" to="6624,8691"/>
              <v:line id="_x0000_s1159" style="position:absolute;flip:x" from="6336,8403" to="6480,8691"/>
              <v:line id="_x0000_s1160" style="position:absolute;flip:x" from="6192,8403" to="6336,8691"/>
              <v:line id="_x0000_s1161" style="position:absolute;flip:x" from="6048,8403" to="6192,8691"/>
              <v:line id="_x0000_s1162" style="position:absolute;flip:x" from="5904,8403" to="6048,8691"/>
              <v:line id="_x0000_s1163" style="position:absolute;flip:x" from="5760,8403" to="5904,8691"/>
              <v:line id="_x0000_s1164" style="position:absolute;flip:x" from="5616,8403" to="5760,8691"/>
              <v:line id="_x0000_s1165" style="position:absolute;flip:x" from="5472,8403" to="5616,8691"/>
              <v:line id="_x0000_s1166" style="position:absolute;flip:x" from="5328,8403" to="5472,8691"/>
              <v:line id="_x0000_s1167" style="position:absolute;flip:x" from="5184,8403" to="5328,8691"/>
              <v:line id="_x0000_s1168" style="position:absolute;flip:x" from="5040,8403" to="5184,8691"/>
              <v:line id="_x0000_s1169" style="position:absolute;flip:x" from="4896,8403" to="5040,8691"/>
              <v:line id="_x0000_s1170" style="position:absolute;flip:x" from="4752,8403" to="4896,8691"/>
              <v:line id="_x0000_s1171" style="position:absolute;flip:x" from="4608,8403" to="4752,8691"/>
              <v:shape id="_x0000_s1172" style="position:absolute;left:4470;top:8253;width:210;height:435" coordsize="210,435" path="m210,l,435e" filled="f">
                <v:path arrowok="t"/>
              </v:shape>
              <v:line id="_x0000_s1173" style="position:absolute" from="6336,7107" to="7056,7827"/>
              <v:shape id="_x0000_s1174" style="position:absolute;left:6480;top:7395;width:570;height:573" coordsize="570,573" path="m,l570,573e" filled="f">
                <v:path arrowok="t"/>
              </v:shape>
              <v:shape id="_x0000_s1175" style="position:absolute;left:6480;top:7539;width:570;height:564" coordsize="570,564" path="m,l570,564e" filled="f">
                <v:path arrowok="t"/>
              </v:shape>
              <v:shape id="_x0000_s1176" style="position:absolute;left:6480;top:7683;width:585;height:585" coordsize="585,585" path="m,l585,585e" filled="f">
                <v:path arrowok="t"/>
              </v:shape>
              <v:shape id="_x0000_s1177" style="position:absolute;left:6480;top:7827;width:570;height:576" coordsize="570,576" path="m,l570,576e" filled="f">
                <v:path arrowok="t"/>
              </v:shape>
              <v:shape id="_x0000_s1178" style="position:absolute;left:6480;top:7107;width:570;height:576" coordsize="570,576" path="m,l570,576e" filled="f">
                <v:path arrowok="t"/>
              </v:shape>
              <v:shape id="_x0000_s1179" style="position:absolute;left:6624;top:7107;width:426;height:426" coordsize="426,426" path="m,l426,426e" filled="f">
                <v:path arrowok="t"/>
              </v:shape>
              <v:shape id="_x0000_s1180" style="position:absolute;left:6768;top:7107;width:312;height:321" coordsize="312,321" path="m,l312,321e" filled="f">
                <v:path arrowok="t"/>
              </v:shape>
              <v:shape id="_x0000_s1181" style="position:absolute;left:6480;top:7971;width:465;height:462" coordsize="465,462" path="m,l465,462e" filled="f">
                <v:path arrowok="t"/>
              </v:shape>
              <v:shape id="_x0000_s1182" style="position:absolute;left:6480;top:8115;width:300;height:303" coordsize="300,303" path="m,l300,303e" filled="f">
                <v:path arrowok="t"/>
              </v:shape>
              <v:shape id="_x0000_s1183" style="position:absolute;left:6336;top:8259;width:174;height:144" coordsize="174,144" path="m,l174,144e" filled="f">
                <v:path arrowok="t"/>
              </v:shape>
              <v:shape id="_x0000_s1184" style="position:absolute;left:6480;top:8259;width:165;height:144" coordsize="165,144" path="m,l165,144e" filled="f">
                <v:path arrowok="t"/>
              </v:shape>
              <v:shape id="_x0000_s1185" style="position:absolute;left:6192;top:8259;width:168;height:159" coordsize="168,159" path="m,l168,159e" filled="f">
                <v:path arrowok="t"/>
              </v:shape>
              <v:shape id="_x0000_s1186" style="position:absolute;left:6048;top:8259;width:168;height:159" coordsize="168,159" path="m,l168,159e" filled="f">
                <v:path arrowok="t"/>
              </v:shape>
              <v:shape id="_x0000_s1187" style="position:absolute;left:5904;top:8259;width:168;height:159" coordsize="168,159" path="m,l168,159e" filled="f">
                <v:path arrowok="t"/>
              </v:shape>
              <v:shape id="_x0000_s1188" style="position:absolute;left:5760;top:8259;width:168;height:159" coordsize="168,159" path="m,l168,159e" filled="f">
                <v:path arrowok="t"/>
              </v:shape>
              <v:shape id="_x0000_s1189" style="position:absolute;left:5616;top:8259;width:168;height:159" coordsize="168,159" path="m,l168,159e" filled="f">
                <v:path arrowok="t"/>
              </v:shape>
              <v:shape id="_x0000_s1190" style="position:absolute;left:5472;top:8259;width:168;height:159" coordsize="168,159" path="m,l168,159e" filled="f">
                <v:path arrowok="t"/>
              </v:shape>
              <v:shape id="_x0000_s1191" style="position:absolute;left:5328;top:8259;width:168;height:159" coordsize="168,159" path="m,l168,159e" filled="f">
                <v:path arrowok="t"/>
              </v:shape>
              <v:shape id="_x0000_s1192" style="position:absolute;left:5184;top:8259;width:168;height:159" coordsize="168,159" path="m,l168,159e" filled="f">
                <v:path arrowok="t"/>
              </v:shape>
              <v:shape id="_x0000_s1193" style="position:absolute;left:5040;top:8259;width:168;height:159" coordsize="168,159" path="m,l168,159e" filled="f">
                <v:path arrowok="t"/>
              </v:shape>
              <v:shape id="_x0000_s1194" style="position:absolute;left:4896;top:8259;width:168;height:159" coordsize="168,159" path="m,l168,159e" filled="f">
                <v:path arrowok="t"/>
              </v:shape>
              <v:shape id="_x0000_s1195" style="position:absolute;left:4752;top:8259;width:168;height:159" coordsize="168,159" path="m,l168,159e" filled="f">
                <v:path arrowok="t"/>
              </v:shape>
              <v:shape id="_x0000_s1196" style="position:absolute;left:6192;top:7107;width:168;height:159" coordsize="168,159" path="m,l168,159e" filled="f">
                <v:path arrowok="t"/>
              </v:shape>
              <v:shape id="_x0000_s1197" style="position:absolute;left:6048;top:7107;width:168;height:159" coordsize="168,159" path="m,l168,159e" filled="f">
                <v:path arrowok="t"/>
              </v:shape>
              <v:shape id="_x0000_s1198" style="position:absolute;left:5904;top:7107;width:168;height:159" coordsize="168,159" path="m,l168,159e" filled="f">
                <v:path arrowok="t"/>
              </v:shape>
              <v:shape id="_x0000_s1199" style="position:absolute;left:5760;top:7107;width:168;height:159" coordsize="168,159" path="m,l168,159e" filled="f">
                <v:path arrowok="t"/>
              </v:shape>
              <v:shape id="_x0000_s1200" style="position:absolute;left:5616;top:7107;width:168;height:159" coordsize="168,159" path="m,l168,159e" filled="f">
                <v:path arrowok="t"/>
              </v:shape>
              <v:shape id="_x0000_s1201" style="position:absolute;left:5472;top:7107;width:168;height:159" coordsize="168,159" path="m,l168,159e" filled="f">
                <v:path arrowok="t"/>
              </v:shape>
              <v:shape id="_x0000_s1202" style="position:absolute;left:5328;top:7107;width:168;height:159" coordsize="168,159" path="m,l168,159e" filled="f">
                <v:path arrowok="t"/>
              </v:shape>
              <v:shape id="_x0000_s1203" style="position:absolute;left:5040;top:7107;width:168;height:159" coordsize="168,159" path="m,l168,159e" filled="f">
                <v:path arrowok="t"/>
              </v:shape>
              <v:shape id="_x0000_s1204" style="position:absolute;left:4896;top:7107;width:168;height:159" coordsize="168,159" path="m,l168,159e" filled="f">
                <v:path arrowok="t"/>
              </v:shape>
              <v:shape id="_x0000_s1205" style="position:absolute;left:4752;top:7107;width:168;height:159" coordsize="168,159" path="m,l168,159e" filled="f">
                <v:path arrowok="t"/>
              </v:shape>
              <v:shape id="_x0000_s1206" style="position:absolute;left:4608;top:8115;width:168;height:159" coordsize="168,159" path="m,l168,159e" filled="f">
                <v:path arrowok="t"/>
              </v:shape>
              <v:shape id="_x0000_s1207" style="position:absolute;left:4464;top:8115;width:168;height:159" coordsize="168,159" path="m,l168,159e" filled="f">
                <v:path arrowok="t"/>
              </v:shape>
              <v:shape id="_x0000_s1208" style="position:absolute;left:4608;top:7251;width:168;height:159" coordsize="168,159" path="m,l168,159e" filled="f">
                <v:path arrowok="t"/>
              </v:shape>
              <v:shape id="_x0000_s1209" style="position:absolute;left:4464;top:7251;width:156;height:153" coordsize="156,153" path="m,l156,153e" filled="f">
                <v:path arrowok="t"/>
              </v:shape>
              <v:shape id="_x0000_s1210" style="position:absolute;left:6912;top:7107;width:168;height:159" coordsize="168,159" path="m,l168,159e" filled="f">
                <v:path arrowok="t"/>
              </v:shape>
              <v:line id="_x0000_s1211" style="position:absolute;flip:x" from="6480,7125" to="7056,7701"/>
              <v:line id="_x0000_s1212" style="position:absolute;flip:x" from="6480,7269" to="7056,7845"/>
              <v:line id="_x0000_s1213" style="position:absolute;flip:x" from="6480,7413" to="7056,7989"/>
              <v:line id="_x0000_s1214" style="position:absolute;flip:x" from="6480,7557" to="7056,8133"/>
              <v:shape id="_x0000_s1215" style="position:absolute;left:6345;top:7701;width:711;height:708" coordsize="711,708" path="m711,l,708e" filled="f">
                <v:path arrowok="t"/>
              </v:shape>
              <v:line id="_x0000_s1216" style="position:absolute;flip:x" from="6480,7845" to="7056,8421"/>
              <v:line id="_x0000_s1217" style="position:absolute;flip:x" from="6624,7989" to="7056,8421"/>
              <v:line id="_x0000_s1218" style="position:absolute;flip:x" from="6912,8277" to="7056,8421"/>
              <v:line id="_x0000_s1219" style="position:absolute;flip:x" from="6480,7125" to="7056,7701"/>
              <v:line id="_x0000_s1220" style="position:absolute;flip:x" from="6192,8277" to="6336,8421"/>
              <v:line id="_x0000_s1221" style="position:absolute;flip:x" from="5904,8277" to="6048,8421"/>
              <v:line id="_x0000_s1222" style="position:absolute;flip:x" from="5616,8277" to="5760,8421"/>
              <v:line id="_x0000_s1223" style="position:absolute;flip:x" from="6048,8277" to="6192,8421"/>
              <v:line id="_x0000_s1224" style="position:absolute;flip:x" from="5760,8277" to="5904,8421"/>
              <v:line id="_x0000_s1225" style="position:absolute;flip:x" from="5328,8277" to="5472,8421"/>
              <v:line id="_x0000_s1226" style="position:absolute;flip:x" from="5472,8277" to="5616,8421"/>
              <v:line id="_x0000_s1227" style="position:absolute;flip:x" from="5184,8277" to="5328,8421"/>
              <v:line id="_x0000_s1228" style="position:absolute;flip:x" from="5040,8277" to="5184,8421"/>
              <v:line id="_x0000_s1229" style="position:absolute;flip:x" from="4896,8277" to="5040,8421"/>
              <v:line id="_x0000_s1230" style="position:absolute;flip:x" from="4752,8277" to="4896,8421"/>
              <v:line id="_x0000_s1231" style="position:absolute;flip:x" from="4464,7269" to="4608,7413"/>
              <v:line id="_x0000_s1232" style="position:absolute;flip:x" from="4464,8133" to="4608,8277"/>
              <v:line id="_x0000_s1233" style="position:absolute;flip:x" from="4608,7269" to="4752,7413"/>
              <v:line id="_x0000_s1234" style="position:absolute;flip:x" from="4608,8133" to="4752,8277"/>
              <v:line id="_x0000_s1235" style="position:absolute;flip:x" from="6768,8133" to="7056,8421"/>
              <v:line id="_x0000_s1236" style="position:absolute;flip:x" from="6192,7125" to="6336,7269"/>
              <v:line id="_x0000_s1237" style="position:absolute;flip:x" from="5904,7125" to="6048,7269"/>
              <v:line id="_x0000_s1238" style="position:absolute;flip:x" from="6048,7125" to="6192,7269"/>
              <v:line id="_x0000_s1239" style="position:absolute;flip:x" from="5760,7125" to="5904,7269"/>
              <v:line id="_x0000_s1240" style="position:absolute;flip:x" from="5616,7125" to="5760,7269"/>
              <v:line id="_x0000_s1241" style="position:absolute;flip:x" from="5472,7125" to="5616,7269"/>
              <v:line id="_x0000_s1242" style="position:absolute;flip:x" from="5328,7125" to="5472,7269"/>
              <v:line id="_x0000_s1243" style="position:absolute;flip:x" from="5040,7125" to="5184,7269"/>
              <v:line id="_x0000_s1244" style="position:absolute;flip:x" from="4896,7125" to="5040,7269"/>
              <v:line id="_x0000_s1245" style="position:absolute;flip:x" from="4752,7125" to="4896,7269"/>
              <v:line id="_x0000_s1246" style="position:absolute;flip:x" from="6480,7125" to="6912,7557"/>
              <v:line id="_x0000_s1247" style="position:absolute;flip:x" from="6480,7125" to="6768,7413"/>
              <v:line id="_x0000_s1248" style="position:absolute;flip:x" from="6480,7125" to="6624,7269"/>
              <v:line id="_x0000_s1249" style="position:absolute;flip:x" from="6336,7125" to="6480,7269"/>
              <v:line id="_x0000_s1250" style="position:absolute" from="6336,3525" to="6336,3813"/>
              <v:line id="_x0000_s1251" style="position:absolute" from="6192,3813" to="6480,3813"/>
              <v:shape id="_x0000_s1252" style="position:absolute;left:6270;top:3954;width:150;height:1" coordsize="150,1" path="m,l150,e" filled="f">
                <v:path arrowok="t"/>
              </v:shape>
              <v:shape id="_x0000_s1253" style="position:absolute;left:6315;top:4104;width:75;height:1" coordsize="75,1" path="m,l75,e" filled="f">
                <v:path arrowok="t"/>
              </v:shape>
              <v:line id="_x0000_s1254" style="position:absolute" from="4464,7413" to="4608,7701"/>
              <v:line id="_x0000_s1255" style="position:absolute;flip:y" from="4464,7845" to="4608,8133"/>
              <v:shape id="_x0000_s1256" style="position:absolute;left:4605;top:7701;width:3;height:168" coordsize="3,168" path="m3,l,168e" filled="f">
                <v:path arrowok="t"/>
              </v:shape>
              <v:line id="_x0000_s1257" style="position:absolute" from="4464,7701" to="4608,7701"/>
              <v:line id="_x0000_s1258" style="position:absolute" from="4464,7845" to="4608,7845"/>
              <v:shape id="_x0000_s1259" style="position:absolute;left:4530;top:7584;width:1;height:435" coordsize="1,435" path="m,l,435e" filled="f">
                <v:path arrowok="t"/>
              </v:shape>
            </v:group>
            <v:shape id="_x0000_s1260" type="#_x0000_t202" style="position:absolute;left:3834;top:9131;width:540;height:540" filled="f" stroked="f">
              <v:textbox>
                <w:txbxContent>
                  <w:p w:rsidR="005F3704" w:rsidRDefault="005F3704">
                    <w:pPr>
                      <w:rPr>
                        <w:b/>
                        <w:bCs/>
                        <w:sz w:val="28"/>
                        <w:lang w:val="uk-UA"/>
                      </w:rPr>
                    </w:pPr>
                    <w:r>
                      <w:rPr>
                        <w:b/>
                        <w:bCs/>
                        <w:sz w:val="28"/>
                        <w:lang w:val="uk-UA"/>
                      </w:rPr>
                      <w:t>2</w:t>
                    </w:r>
                  </w:p>
                </w:txbxContent>
              </v:textbox>
            </v:shape>
            <v:shape id="_x0000_s1261" type="#_x0000_t202" style="position:absolute;left:2214;top:10031;width:540;height:540" filled="f" stroked="f">
              <v:textbox>
                <w:txbxContent>
                  <w:p w:rsidR="005F3704" w:rsidRDefault="005F3704">
                    <w:pPr>
                      <w:rPr>
                        <w:b/>
                        <w:bCs/>
                        <w:sz w:val="28"/>
                        <w:lang w:val="uk-UA"/>
                      </w:rPr>
                    </w:pPr>
                    <w:r>
                      <w:rPr>
                        <w:b/>
                        <w:bCs/>
                        <w:sz w:val="28"/>
                        <w:lang w:val="uk-UA"/>
                      </w:rPr>
                      <w:t>4</w:t>
                    </w:r>
                  </w:p>
                </w:txbxContent>
              </v:textbox>
            </v:shape>
            <v:shape id="_x0000_s1262" type="#_x0000_t202" style="position:absolute;left:3114;top:11291;width:540;height:540" filled="f" stroked="f">
              <v:textbox>
                <w:txbxContent>
                  <w:p w:rsidR="005F3704" w:rsidRDefault="005F3704">
                    <w:pPr>
                      <w:rPr>
                        <w:b/>
                        <w:bCs/>
                        <w:sz w:val="28"/>
                        <w:lang w:val="uk-UA"/>
                      </w:rPr>
                    </w:pPr>
                    <w:r>
                      <w:rPr>
                        <w:b/>
                        <w:bCs/>
                        <w:sz w:val="28"/>
                        <w:lang w:val="uk-UA"/>
                      </w:rPr>
                      <w:t>1</w:t>
                    </w:r>
                  </w:p>
                </w:txbxContent>
              </v:textbox>
            </v:shape>
            <v:shape id="_x0000_s1263" type="#_x0000_t202" style="position:absolute;left:2194;top:11331;width:540;height:540" filled="f" stroked="f">
              <v:textbox>
                <w:txbxContent>
                  <w:p w:rsidR="005F3704" w:rsidRDefault="005F3704">
                    <w:pPr>
                      <w:rPr>
                        <w:b/>
                        <w:bCs/>
                        <w:sz w:val="28"/>
                        <w:lang w:val="uk-UA"/>
                      </w:rPr>
                    </w:pPr>
                    <w:r>
                      <w:rPr>
                        <w:b/>
                        <w:bCs/>
                        <w:sz w:val="28"/>
                        <w:lang w:val="uk-UA"/>
                      </w:rPr>
                      <w:t>5</w:t>
                    </w:r>
                  </w:p>
                </w:txbxContent>
              </v:textbox>
            </v:shape>
            <v:shape id="_x0000_s1264" type="#_x0000_t202" style="position:absolute;left:2194;top:12911;width:540;height:540" filled="f" stroked="f">
              <v:textbox>
                <w:txbxContent>
                  <w:p w:rsidR="005F3704" w:rsidRDefault="005F3704">
                    <w:pPr>
                      <w:rPr>
                        <w:b/>
                        <w:bCs/>
                        <w:sz w:val="28"/>
                        <w:lang w:val="uk-UA"/>
                      </w:rPr>
                    </w:pPr>
                    <w:r>
                      <w:rPr>
                        <w:b/>
                        <w:bCs/>
                        <w:sz w:val="28"/>
                        <w:lang w:val="uk-UA"/>
                      </w:rPr>
                      <w:t>3</w:t>
                    </w:r>
                  </w:p>
                </w:txbxContent>
              </v:textbox>
            </v:shape>
            <v:shape id="_x0000_s1265" type="#_x0000_t202" style="position:absolute;left:3634;top:12011;width:800;height:540" filled="f" stroked="f">
              <v:textbox>
                <w:txbxContent>
                  <w:p w:rsidR="005F3704" w:rsidRDefault="005F3704">
                    <w:pPr>
                      <w:rPr>
                        <w:b/>
                        <w:bCs/>
                        <w:sz w:val="28"/>
                        <w:lang w:val="uk-UA"/>
                      </w:rPr>
                    </w:pPr>
                    <w:r>
                      <w:rPr>
                        <w:b/>
                        <w:bCs/>
                        <w:sz w:val="28"/>
                        <w:lang w:val="uk-UA"/>
                      </w:rPr>
                      <w:t>11</w:t>
                    </w:r>
                  </w:p>
                </w:txbxContent>
              </v:textbox>
            </v:shape>
            <v:shape id="_x0000_s1266" type="#_x0000_t202" style="position:absolute;left:7434;top:12011;width:540;height:540" filled="f" stroked="f">
              <v:textbox>
                <w:txbxContent>
                  <w:p w:rsidR="005F3704" w:rsidRDefault="005F3704">
                    <w:pPr>
                      <w:rPr>
                        <w:b/>
                        <w:bCs/>
                        <w:sz w:val="28"/>
                        <w:lang w:val="uk-UA"/>
                      </w:rPr>
                    </w:pPr>
                    <w:r>
                      <w:rPr>
                        <w:b/>
                        <w:bCs/>
                        <w:sz w:val="28"/>
                        <w:lang w:val="uk-UA"/>
                      </w:rPr>
                      <w:t>7</w:t>
                    </w:r>
                  </w:p>
                </w:txbxContent>
              </v:textbox>
            </v:shape>
            <v:shape id="_x0000_s1267" type="#_x0000_t202" style="position:absolute;left:5994;top:12011;width:540;height:540" filled="f" stroked="f">
              <v:textbox>
                <w:txbxContent>
                  <w:p w:rsidR="005F3704" w:rsidRDefault="005F3704">
                    <w:pPr>
                      <w:rPr>
                        <w:b/>
                        <w:bCs/>
                        <w:sz w:val="28"/>
                        <w:lang w:val="uk-UA"/>
                      </w:rPr>
                    </w:pPr>
                    <w:r>
                      <w:rPr>
                        <w:b/>
                        <w:bCs/>
                        <w:sz w:val="28"/>
                        <w:lang w:val="uk-UA"/>
                      </w:rPr>
                      <w:t>6</w:t>
                    </w:r>
                  </w:p>
                </w:txbxContent>
              </v:textbox>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Рис. 2.2 Схема хемілюмінесцентної установки: 1-реакційний сосуд; 2-світлонепроникна камера; 3-продувка газа у реакційний сосуд; 4-зворотній холодильник; 5-вводи термостату; 6-фотопомножувач; 7-кожух фотопомножувача; 8-підсилювач постійного струму; 9-високовольтний стабілізатор; 10-електронний потенціометр; 11-світлофільтр; 12-світлопровід; 13-виносний каскад електрометричного підсилювача.</w:t>
      </w:r>
    </w:p>
    <w:p w:rsidR="005F3704" w:rsidRPr="009D183C" w:rsidRDefault="005F3704" w:rsidP="009D183C">
      <w:pPr>
        <w:ind w:firstLine="709"/>
        <w:rPr>
          <w:sz w:val="28"/>
          <w:szCs w:val="28"/>
          <w:lang w:val="uk-UA"/>
        </w:rPr>
      </w:pPr>
    </w:p>
    <w:p w:rsidR="005F3704" w:rsidRPr="009D183C" w:rsidRDefault="005F3704" w:rsidP="00F66EC1">
      <w:pPr>
        <w:widowControl w:val="0"/>
        <w:ind w:firstLine="709"/>
        <w:jc w:val="center"/>
        <w:rPr>
          <w:sz w:val="28"/>
          <w:szCs w:val="28"/>
          <w:lang w:val="uk-UA"/>
        </w:rPr>
      </w:pPr>
      <w:r w:rsidRPr="009D183C">
        <w:rPr>
          <w:b/>
          <w:bCs/>
          <w:sz w:val="28"/>
          <w:szCs w:val="28"/>
          <w:lang w:val="uk-UA"/>
        </w:rPr>
        <w:t>2.3 Техніка безпеки</w:t>
      </w:r>
    </w:p>
    <w:p w:rsidR="00F66EC1" w:rsidRDefault="00F66EC1" w:rsidP="009D183C">
      <w:pPr>
        <w:widowControl w:val="0"/>
        <w:ind w:firstLine="709"/>
        <w:rPr>
          <w:sz w:val="28"/>
          <w:szCs w:val="28"/>
          <w:lang w:val="uk-UA"/>
        </w:rPr>
      </w:pPr>
    </w:p>
    <w:p w:rsidR="005F3704" w:rsidRPr="009D183C" w:rsidRDefault="005F3704" w:rsidP="009D183C">
      <w:pPr>
        <w:widowControl w:val="0"/>
        <w:ind w:firstLine="709"/>
        <w:rPr>
          <w:sz w:val="28"/>
          <w:szCs w:val="28"/>
          <w:lang w:val="uk-UA"/>
        </w:rPr>
      </w:pPr>
      <w:r w:rsidRPr="009D183C">
        <w:rPr>
          <w:sz w:val="28"/>
          <w:szCs w:val="28"/>
          <w:lang w:val="uk-UA"/>
        </w:rPr>
        <w:t>Правила безпечної роботи в хімічних лабораторіях</w:t>
      </w:r>
    </w:p>
    <w:p w:rsidR="005F3704" w:rsidRPr="009D183C" w:rsidRDefault="005F3704" w:rsidP="009D183C">
      <w:pPr>
        <w:widowControl w:val="0"/>
        <w:ind w:firstLine="709"/>
        <w:rPr>
          <w:sz w:val="28"/>
          <w:szCs w:val="28"/>
          <w:lang w:val="uk-UA"/>
        </w:rPr>
      </w:pPr>
      <w:r w:rsidRPr="009D183C">
        <w:rPr>
          <w:sz w:val="28"/>
          <w:szCs w:val="28"/>
          <w:lang w:val="uk-UA"/>
        </w:rPr>
        <w:t xml:space="preserve">Загальна організація роботи по техніці безпеки покладена на керівників відділів. Працювати в хімічних лабораторіях дозволяється особам віком не менше 18 років, які пройшли інструктаж з ТБ. У всіх приміщеннях лабораторії повинна бути встановлена витяжна вентиляція. Всі роботи, пов'язані з виділенням шкідливих парів або газів, повинні проводитись у витяжних шафах. Зберігання різних хімічних речовин у лабораторіях повинно відбуватись із врахуванням їх властивостей. Залишати робоче місце і нагрівальні прибори без нагляду заборонено. В кожній лабораторній кімнаті </w:t>
      </w:r>
      <w:r w:rsidRPr="009D183C">
        <w:rPr>
          <w:sz w:val="28"/>
          <w:szCs w:val="28"/>
          <w:lang w:val="uk-UA"/>
        </w:rPr>
        <w:lastRenderedPageBreak/>
        <w:t>на певному місці повинні знаходитись вогнегасник, пісок, ковдра. Всі реактиви в лабораторіях повинні зберігатися у тарі з підписом. В лабораторії повинно знаходитись не менше двох чоловік. Всі роботи в лабораторії повинні проводитись при задовільному стані електрообладнання.</w:t>
      </w:r>
    </w:p>
    <w:p w:rsidR="005F3704" w:rsidRPr="009D183C" w:rsidRDefault="005F3704" w:rsidP="009D183C">
      <w:pPr>
        <w:widowControl w:val="0"/>
        <w:ind w:firstLine="709"/>
        <w:rPr>
          <w:sz w:val="28"/>
          <w:szCs w:val="28"/>
          <w:lang w:val="uk-UA"/>
        </w:rPr>
      </w:pPr>
      <w:r w:rsidRPr="009D183C">
        <w:rPr>
          <w:sz w:val="28"/>
          <w:szCs w:val="28"/>
          <w:lang w:val="uk-UA"/>
        </w:rPr>
        <w:t>Основні правила безпеки при роботі з їдкими речовинами</w:t>
      </w:r>
    </w:p>
    <w:p w:rsidR="005F3704" w:rsidRPr="009D183C" w:rsidRDefault="005F3704" w:rsidP="009D183C">
      <w:pPr>
        <w:widowControl w:val="0"/>
        <w:ind w:firstLine="709"/>
        <w:rPr>
          <w:sz w:val="28"/>
          <w:szCs w:val="28"/>
          <w:lang w:val="uk-UA"/>
        </w:rPr>
      </w:pPr>
      <w:r w:rsidRPr="009D183C">
        <w:rPr>
          <w:sz w:val="28"/>
          <w:szCs w:val="28"/>
          <w:lang w:val="uk-UA"/>
        </w:rPr>
        <w:t>Роботу з концентрованими кислотами та лугами без захисного обладнання заборонено. Концентрована кислота повинна зберігатись у товстостінному скляному посуді ємністю не більше 1 л у витяжній шафі. Розлиті кислоти або луги необхідно миттєво засипати піском. Після уборки піск</w:t>
      </w:r>
      <w:r w:rsidR="00F66EC1">
        <w:rPr>
          <w:sz w:val="28"/>
          <w:szCs w:val="28"/>
          <w:lang w:val="uk-UA"/>
        </w:rPr>
        <w:t>у</w:t>
      </w:r>
      <w:r w:rsidRPr="009D183C">
        <w:rPr>
          <w:sz w:val="28"/>
          <w:szCs w:val="28"/>
          <w:lang w:val="uk-UA"/>
        </w:rPr>
        <w:t xml:space="preserve"> це місце нейтралізують: кислоту - лугом або содою, луг - слабким розчином оцтової кислоти. Не можна набирати концентровані кислоти та луги в піпетки ротом. При використанні хромової суміші необхідно запобігати попаданню суміші на шкіру, одяг та взуття. Заборонено зливати концентровані кислоти та луги в каналізацію, їх слід окремо збирати в посуд і після нейтралізації зливати в зливи для неорганічних речовин.</w:t>
      </w:r>
    </w:p>
    <w:p w:rsidR="005F3704" w:rsidRPr="009D183C" w:rsidRDefault="005F3704" w:rsidP="009D183C">
      <w:pPr>
        <w:pStyle w:val="33"/>
        <w:ind w:firstLine="709"/>
        <w:jc w:val="both"/>
        <w:rPr>
          <w:szCs w:val="28"/>
        </w:rPr>
      </w:pPr>
      <w:r w:rsidRPr="009D183C">
        <w:rPr>
          <w:szCs w:val="28"/>
        </w:rPr>
        <w:t>Основні правила безпечної роботи з електрообладнанням та електроприладами</w:t>
      </w:r>
    </w:p>
    <w:p w:rsidR="005F3704" w:rsidRPr="009D183C" w:rsidRDefault="005F3704" w:rsidP="009D183C">
      <w:pPr>
        <w:widowControl w:val="0"/>
        <w:ind w:firstLine="709"/>
        <w:rPr>
          <w:sz w:val="28"/>
          <w:szCs w:val="28"/>
          <w:lang w:val="uk-UA"/>
        </w:rPr>
      </w:pPr>
      <w:r w:rsidRPr="009D183C">
        <w:rPr>
          <w:sz w:val="28"/>
          <w:szCs w:val="28"/>
          <w:lang w:val="uk-UA"/>
        </w:rPr>
        <w:t>Заборонено переносити включені прилади та ремонтувати обладнання, що знаходиться під струмом. Заборонено працювати поруч з оголеними частинами обладнання. Заборонено загромаджувати підступи до електричних приладів. У випадку припинення подачі струму всі прилади повинні бути миттєво відключені. Заборонено залишати без нагляду включені прилади. У випадку загорання проводки слід негайно вимкнути електрику та погасити вогонь за допомогою вуглекислотного вогнегасника та ковдри з азбесту.</w:t>
      </w:r>
    </w:p>
    <w:p w:rsidR="005F3704" w:rsidRPr="009D183C" w:rsidRDefault="005F3704" w:rsidP="009D183C">
      <w:pPr>
        <w:ind w:firstLine="709"/>
        <w:rPr>
          <w:sz w:val="28"/>
          <w:szCs w:val="28"/>
          <w:lang w:val="uk-UA"/>
        </w:rPr>
      </w:pPr>
    </w:p>
    <w:p w:rsidR="005F3704" w:rsidRPr="009D183C" w:rsidRDefault="00F66EC1" w:rsidP="00F66EC1">
      <w:pPr>
        <w:ind w:firstLine="709"/>
        <w:jc w:val="center"/>
        <w:rPr>
          <w:b/>
          <w:bCs/>
          <w:sz w:val="28"/>
          <w:szCs w:val="28"/>
          <w:lang w:val="uk-UA"/>
        </w:rPr>
      </w:pPr>
      <w:r>
        <w:rPr>
          <w:sz w:val="28"/>
          <w:szCs w:val="28"/>
          <w:lang w:val="uk-UA"/>
        </w:rPr>
        <w:br w:type="page"/>
      </w:r>
      <w:r w:rsidR="005F3704" w:rsidRPr="009D183C">
        <w:rPr>
          <w:b/>
          <w:bCs/>
          <w:sz w:val="28"/>
          <w:szCs w:val="28"/>
          <w:lang w:val="uk-UA"/>
        </w:rPr>
        <w:t>3. Окиснювальне старіння пива та його стабілізація</w:t>
      </w:r>
    </w:p>
    <w:p w:rsidR="005F3704" w:rsidRPr="009D183C" w:rsidRDefault="005F3704" w:rsidP="009D183C">
      <w:pPr>
        <w:ind w:firstLine="709"/>
        <w:rPr>
          <w:b/>
          <w:bCs/>
          <w:sz w:val="28"/>
          <w:szCs w:val="28"/>
          <w:lang w:val="uk-UA"/>
        </w:rPr>
      </w:pPr>
    </w:p>
    <w:p w:rsidR="005F3704" w:rsidRPr="009D183C" w:rsidRDefault="005F3704" w:rsidP="009D183C">
      <w:pPr>
        <w:pStyle w:val="Vlad"/>
        <w:spacing w:line="360" w:lineRule="auto"/>
        <w:ind w:firstLine="709"/>
        <w:rPr>
          <w:rFonts w:ascii="Times New Roman" w:hAnsi="Times New Roman"/>
          <w:szCs w:val="28"/>
        </w:rPr>
      </w:pPr>
      <w:r w:rsidRPr="009D183C">
        <w:rPr>
          <w:rFonts w:ascii="Times New Roman" w:hAnsi="Times New Roman"/>
          <w:szCs w:val="28"/>
        </w:rPr>
        <w:t>Як вже відомо, причиною органоліптичного старіння пива є перебіг окиснювальних процесів компонентів напою. В інших роботах було встановлено, що такі процеси перебігають за радикально-ланцюговим механізмом. Це дає можливість використати хемілюмінесцентний метод для дослідження таких процесів. Цим методом досліди проводились при температурі 70</w:t>
      </w:r>
      <w:r w:rsidRPr="009D183C">
        <w:rPr>
          <w:rFonts w:ascii="Times New Roman" w:hAnsi="Times New Roman"/>
          <w:szCs w:val="28"/>
          <w:vertAlign w:val="superscript"/>
        </w:rPr>
        <w:t>0</w:t>
      </w:r>
      <w:r w:rsidRPr="009D183C">
        <w:rPr>
          <w:rFonts w:ascii="Times New Roman" w:hAnsi="Times New Roman"/>
          <w:szCs w:val="28"/>
        </w:rPr>
        <w:t>С, постійній подачі повітря та наявності 7% Na</w:t>
      </w:r>
      <w:r w:rsidRPr="009D183C">
        <w:rPr>
          <w:rFonts w:ascii="Times New Roman" w:hAnsi="Times New Roman"/>
          <w:szCs w:val="28"/>
          <w:vertAlign w:val="subscript"/>
        </w:rPr>
        <w:t>2</w:t>
      </w:r>
      <w:r w:rsidRPr="009D183C">
        <w:rPr>
          <w:rFonts w:ascii="Times New Roman" w:hAnsi="Times New Roman"/>
          <w:szCs w:val="28"/>
        </w:rPr>
        <w:t>S</w:t>
      </w:r>
      <w:r w:rsidRPr="009D183C">
        <w:rPr>
          <w:rFonts w:ascii="Times New Roman" w:hAnsi="Times New Roman"/>
          <w:szCs w:val="28"/>
          <w:vertAlign w:val="subscript"/>
        </w:rPr>
        <w:t>2</w:t>
      </w:r>
      <w:r w:rsidRPr="009D183C">
        <w:rPr>
          <w:rFonts w:ascii="Times New Roman" w:hAnsi="Times New Roman"/>
          <w:szCs w:val="28"/>
        </w:rPr>
        <w:t>O</w:t>
      </w:r>
      <w:r w:rsidRPr="009D183C">
        <w:rPr>
          <w:rFonts w:ascii="Times New Roman" w:hAnsi="Times New Roman"/>
          <w:szCs w:val="28"/>
          <w:vertAlign w:val="subscript"/>
        </w:rPr>
        <w:t>8</w:t>
      </w:r>
      <w:r w:rsidRPr="009D183C">
        <w:rPr>
          <w:rFonts w:ascii="Times New Roman" w:hAnsi="Times New Roman"/>
          <w:szCs w:val="28"/>
        </w:rPr>
        <w:t xml:space="preserve"> у якості ініціатора радикальних процесів в пиві. Оскільки інтенсивність світіння прямопропорційна кількості досліджуваного субстрату, в експериментах використовували постійно один і той самий об'єм пива (5 мл.). Піна, що може виникнути при виділенні діоксиду вуглецю з пива під час досліду, негативно впливає на якість результатів експерименту. Тому пиво кожен раз перед дослідом ретельно звільнялося від діоксиду вуглецю (дегазація).</w:t>
      </w:r>
    </w:p>
    <w:p w:rsidR="005F3704" w:rsidRPr="009D183C" w:rsidRDefault="005F3704" w:rsidP="009D183C">
      <w:pPr>
        <w:pStyle w:val="Vlad"/>
        <w:spacing w:line="360" w:lineRule="auto"/>
        <w:ind w:firstLine="709"/>
        <w:rPr>
          <w:rFonts w:ascii="Times New Roman" w:hAnsi="Times New Roman"/>
          <w:szCs w:val="28"/>
        </w:rPr>
      </w:pPr>
      <w:r w:rsidRPr="009D183C">
        <w:rPr>
          <w:rFonts w:ascii="Times New Roman" w:hAnsi="Times New Roman"/>
          <w:szCs w:val="28"/>
        </w:rPr>
        <w:t>Необхідність використання Na</w:t>
      </w:r>
      <w:r w:rsidRPr="009D183C">
        <w:rPr>
          <w:rFonts w:ascii="Times New Roman" w:hAnsi="Times New Roman"/>
          <w:szCs w:val="28"/>
          <w:vertAlign w:val="subscript"/>
        </w:rPr>
        <w:t>2</w:t>
      </w:r>
      <w:r w:rsidRPr="009D183C">
        <w:rPr>
          <w:rFonts w:ascii="Times New Roman" w:hAnsi="Times New Roman"/>
          <w:szCs w:val="28"/>
        </w:rPr>
        <w:t>S</w:t>
      </w:r>
      <w:r w:rsidRPr="009D183C">
        <w:rPr>
          <w:rFonts w:ascii="Times New Roman" w:hAnsi="Times New Roman"/>
          <w:szCs w:val="28"/>
          <w:vertAlign w:val="subscript"/>
        </w:rPr>
        <w:t>2</w:t>
      </w:r>
      <w:r w:rsidRPr="009D183C">
        <w:rPr>
          <w:rFonts w:ascii="Times New Roman" w:hAnsi="Times New Roman"/>
          <w:szCs w:val="28"/>
        </w:rPr>
        <w:t>O</w:t>
      </w:r>
      <w:r w:rsidRPr="009D183C">
        <w:rPr>
          <w:rFonts w:ascii="Times New Roman" w:hAnsi="Times New Roman"/>
          <w:szCs w:val="28"/>
          <w:vertAlign w:val="subscript"/>
        </w:rPr>
        <w:t>8</w:t>
      </w:r>
      <w:r w:rsidRPr="009D183C">
        <w:rPr>
          <w:rFonts w:ascii="Times New Roman" w:hAnsi="Times New Roman"/>
          <w:szCs w:val="28"/>
        </w:rPr>
        <w:t xml:space="preserve"> обумовлена дуже слабкою природньою хемілюмінесценцією пива, що означає повільний перебіг окиснювальних процесів у напої у звичайних умовах. У створених умовах, що наведені вище, та присутності</w:t>
      </w:r>
      <w:r w:rsidR="009D183C" w:rsidRPr="009D183C">
        <w:rPr>
          <w:rFonts w:ascii="Times New Roman" w:hAnsi="Times New Roman"/>
          <w:szCs w:val="28"/>
        </w:rPr>
        <w:t xml:space="preserve"> </w:t>
      </w:r>
      <w:r w:rsidRPr="009D183C">
        <w:rPr>
          <w:rFonts w:ascii="Times New Roman" w:hAnsi="Times New Roman"/>
          <w:szCs w:val="28"/>
        </w:rPr>
        <w:t>Na</w:t>
      </w:r>
      <w:r w:rsidRPr="009D183C">
        <w:rPr>
          <w:rFonts w:ascii="Times New Roman" w:hAnsi="Times New Roman"/>
          <w:szCs w:val="28"/>
          <w:vertAlign w:val="subscript"/>
        </w:rPr>
        <w:t>2</w:t>
      </w:r>
      <w:r w:rsidRPr="009D183C">
        <w:rPr>
          <w:rFonts w:ascii="Times New Roman" w:hAnsi="Times New Roman"/>
          <w:szCs w:val="28"/>
        </w:rPr>
        <w:t>S</w:t>
      </w:r>
      <w:r w:rsidRPr="009D183C">
        <w:rPr>
          <w:rFonts w:ascii="Times New Roman" w:hAnsi="Times New Roman"/>
          <w:szCs w:val="28"/>
          <w:vertAlign w:val="subscript"/>
        </w:rPr>
        <w:t>2</w:t>
      </w:r>
      <w:r w:rsidRPr="009D183C">
        <w:rPr>
          <w:rFonts w:ascii="Times New Roman" w:hAnsi="Times New Roman"/>
          <w:szCs w:val="28"/>
        </w:rPr>
        <w:t>O</w:t>
      </w:r>
      <w:r w:rsidRPr="009D183C">
        <w:rPr>
          <w:rFonts w:ascii="Times New Roman" w:hAnsi="Times New Roman"/>
          <w:szCs w:val="28"/>
          <w:vertAlign w:val="subscript"/>
        </w:rPr>
        <w:t>8</w:t>
      </w:r>
      <w:r w:rsidRPr="009D183C">
        <w:rPr>
          <w:rFonts w:ascii="Times New Roman" w:hAnsi="Times New Roman"/>
          <w:szCs w:val="28"/>
        </w:rPr>
        <w:t xml:space="preserve"> пиво підлягає форсованому “старінню”. Це дозволяє провести експеримент за досить короткий проміжок часу, що є дуже зручним для дослідника.</w:t>
      </w:r>
    </w:p>
    <w:p w:rsidR="005F3704" w:rsidRDefault="005F3704" w:rsidP="009D183C">
      <w:pPr>
        <w:pStyle w:val="Vlad"/>
        <w:spacing w:line="360" w:lineRule="auto"/>
        <w:ind w:firstLine="709"/>
        <w:rPr>
          <w:rFonts w:ascii="Times New Roman" w:hAnsi="Times New Roman"/>
          <w:szCs w:val="28"/>
          <w:lang w:val="ru-RU"/>
        </w:rPr>
      </w:pPr>
      <w:r w:rsidRPr="009D183C">
        <w:rPr>
          <w:rFonts w:ascii="Times New Roman" w:hAnsi="Times New Roman"/>
          <w:szCs w:val="28"/>
        </w:rPr>
        <w:t>Ініціююча дія Na</w:t>
      </w:r>
      <w:r w:rsidRPr="009D183C">
        <w:rPr>
          <w:rFonts w:ascii="Times New Roman" w:hAnsi="Times New Roman"/>
          <w:szCs w:val="28"/>
          <w:vertAlign w:val="subscript"/>
        </w:rPr>
        <w:t>2</w:t>
      </w:r>
      <w:r w:rsidRPr="009D183C">
        <w:rPr>
          <w:rFonts w:ascii="Times New Roman" w:hAnsi="Times New Roman"/>
          <w:szCs w:val="28"/>
        </w:rPr>
        <w:t>S</w:t>
      </w:r>
      <w:r w:rsidRPr="009D183C">
        <w:rPr>
          <w:rFonts w:ascii="Times New Roman" w:hAnsi="Times New Roman"/>
          <w:szCs w:val="28"/>
          <w:vertAlign w:val="subscript"/>
        </w:rPr>
        <w:t>2</w:t>
      </w:r>
      <w:r w:rsidRPr="009D183C">
        <w:rPr>
          <w:rFonts w:ascii="Times New Roman" w:hAnsi="Times New Roman"/>
          <w:szCs w:val="28"/>
        </w:rPr>
        <w:t>O</w:t>
      </w:r>
      <w:r w:rsidRPr="009D183C">
        <w:rPr>
          <w:rFonts w:ascii="Times New Roman" w:hAnsi="Times New Roman"/>
          <w:szCs w:val="28"/>
          <w:vertAlign w:val="subscript"/>
        </w:rPr>
        <w:t>8</w:t>
      </w:r>
      <w:r w:rsidRPr="009D183C">
        <w:rPr>
          <w:rFonts w:ascii="Times New Roman" w:hAnsi="Times New Roman"/>
          <w:szCs w:val="28"/>
        </w:rPr>
        <w:t xml:space="preserve"> пов’язана з перебігом таких реакцій:</w:t>
      </w:r>
    </w:p>
    <w:p w:rsidR="00F66EC1" w:rsidRPr="00F66EC1" w:rsidRDefault="00F66EC1" w:rsidP="009D183C">
      <w:pPr>
        <w:pStyle w:val="Vlad"/>
        <w:spacing w:line="360" w:lineRule="auto"/>
        <w:ind w:firstLine="709"/>
        <w:rPr>
          <w:rFonts w:ascii="Times New Roman" w:hAnsi="Times New Roman"/>
          <w:szCs w:val="28"/>
          <w:lang w:val="ru-RU"/>
        </w:rPr>
      </w:pPr>
    </w:p>
    <w:p w:rsidR="005F3704" w:rsidRPr="009D183C" w:rsidRDefault="005F3704" w:rsidP="009D183C">
      <w:pPr>
        <w:ind w:firstLine="709"/>
        <w:rPr>
          <w:sz w:val="28"/>
          <w:szCs w:val="28"/>
          <w:lang w:val="uk-UA"/>
        </w:rPr>
      </w:pPr>
      <w:r w:rsidRPr="009D183C">
        <w:rPr>
          <w:sz w:val="28"/>
          <w:szCs w:val="28"/>
          <w:lang w:val="uk-UA"/>
        </w:rPr>
        <w:t>Nа</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lang w:val="uk-UA"/>
        </w:rPr>
        <w:t xml:space="preserve"> + 2H</w:t>
      </w:r>
      <w:r w:rsidRPr="009D183C">
        <w:rPr>
          <w:sz w:val="28"/>
          <w:szCs w:val="28"/>
          <w:vertAlign w:val="subscript"/>
          <w:lang w:val="uk-UA"/>
        </w:rPr>
        <w:t>2</w:t>
      </w:r>
      <w:r w:rsidRPr="009D183C">
        <w:rPr>
          <w:sz w:val="28"/>
          <w:szCs w:val="28"/>
          <w:lang w:val="uk-UA"/>
        </w:rPr>
        <w:t>O → H</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2</w:t>
      </w:r>
      <w:r w:rsidRPr="009D183C">
        <w:rPr>
          <w:sz w:val="28"/>
          <w:szCs w:val="28"/>
          <w:lang w:val="uk-UA"/>
        </w:rPr>
        <w:t xml:space="preserve"> + 2NаHSO</w:t>
      </w:r>
      <w:r w:rsidRPr="009D183C">
        <w:rPr>
          <w:sz w:val="28"/>
          <w:szCs w:val="28"/>
          <w:vertAlign w:val="subscript"/>
          <w:lang w:val="uk-UA"/>
        </w:rPr>
        <w:t>4</w:t>
      </w:r>
    </w:p>
    <w:p w:rsidR="005F3704" w:rsidRPr="009D183C" w:rsidRDefault="005F3704" w:rsidP="009D183C">
      <w:pPr>
        <w:ind w:firstLine="709"/>
        <w:rPr>
          <w:sz w:val="28"/>
          <w:szCs w:val="28"/>
          <w:lang w:val="uk-UA"/>
        </w:rPr>
      </w:pPr>
      <w:r w:rsidRPr="009D183C">
        <w:rPr>
          <w:sz w:val="28"/>
          <w:szCs w:val="28"/>
          <w:lang w:val="uk-UA"/>
        </w:rPr>
        <w:t>H</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2</w:t>
      </w:r>
      <w:r w:rsidR="009D183C" w:rsidRPr="009D183C">
        <w:rPr>
          <w:sz w:val="28"/>
          <w:szCs w:val="28"/>
          <w:lang w:val="uk-UA"/>
        </w:rPr>
        <w:t xml:space="preserve"> </w:t>
      </w:r>
      <w:r w:rsidRPr="009D183C">
        <w:rPr>
          <w:sz w:val="28"/>
          <w:szCs w:val="28"/>
          <w:lang w:val="uk-UA"/>
        </w:rPr>
        <w:t>→ 2HO</w:t>
      </w:r>
      <w:r w:rsidRPr="009D183C">
        <w:rPr>
          <w:sz w:val="28"/>
          <w:szCs w:val="28"/>
          <w:vertAlign w:val="superscript"/>
          <w:lang w:val="uk-UA"/>
        </w:rPr>
        <w:t>•</w:t>
      </w:r>
    </w:p>
    <w:p w:rsidR="005F3704" w:rsidRDefault="005F3704" w:rsidP="009D183C">
      <w:pPr>
        <w:ind w:firstLine="709"/>
        <w:rPr>
          <w:sz w:val="28"/>
          <w:szCs w:val="28"/>
          <w:vertAlign w:val="superscript"/>
          <w:lang w:val="uk-UA"/>
        </w:rPr>
      </w:pPr>
      <w:r w:rsidRPr="009D183C">
        <w:rPr>
          <w:sz w:val="28"/>
          <w:szCs w:val="28"/>
          <w:lang w:val="uk-UA"/>
        </w:rPr>
        <w:t>Nа</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 xml:space="preserve">8 </w:t>
      </w:r>
      <w:r w:rsidRPr="009D183C">
        <w:rPr>
          <w:sz w:val="28"/>
          <w:szCs w:val="28"/>
          <w:lang w:val="uk-UA"/>
        </w:rPr>
        <w:t>→ 2NаSO</w:t>
      </w:r>
      <w:r w:rsidRPr="009D183C">
        <w:rPr>
          <w:sz w:val="28"/>
          <w:szCs w:val="28"/>
          <w:vertAlign w:val="subscript"/>
          <w:lang w:val="uk-UA"/>
        </w:rPr>
        <w:t>4</w:t>
      </w:r>
      <w:r w:rsidRPr="009D183C">
        <w:rPr>
          <w:sz w:val="28"/>
          <w:szCs w:val="28"/>
          <w:vertAlign w:val="superscript"/>
          <w:lang w:val="uk-UA"/>
        </w:rPr>
        <w:t>•</w:t>
      </w:r>
    </w:p>
    <w:p w:rsidR="00F66EC1" w:rsidRPr="009D183C" w:rsidRDefault="00F66EC1" w:rsidP="009D183C">
      <w:pPr>
        <w:ind w:firstLine="709"/>
        <w:rPr>
          <w:sz w:val="28"/>
          <w:szCs w:val="28"/>
          <w:lang w:val="uk-UA"/>
        </w:rPr>
      </w:pPr>
    </w:p>
    <w:p w:rsidR="005F3704" w:rsidRDefault="005F3704" w:rsidP="009D183C">
      <w:pPr>
        <w:ind w:firstLine="709"/>
        <w:rPr>
          <w:sz w:val="28"/>
          <w:szCs w:val="28"/>
          <w:lang w:val="uk-UA"/>
        </w:rPr>
      </w:pPr>
      <w:r w:rsidRPr="009D183C">
        <w:rPr>
          <w:sz w:val="28"/>
          <w:szCs w:val="28"/>
          <w:lang w:val="uk-UA"/>
        </w:rPr>
        <w:t>Можливий перебіг і такої реакції [19]:</w:t>
      </w:r>
    </w:p>
    <w:p w:rsidR="00F66EC1" w:rsidRDefault="00F66EC1" w:rsidP="009D183C">
      <w:pPr>
        <w:ind w:firstLine="709"/>
        <w:rPr>
          <w:sz w:val="28"/>
          <w:szCs w:val="28"/>
          <w:lang w:val="uk-UA"/>
        </w:rPr>
      </w:pPr>
    </w:p>
    <w:p w:rsidR="005F3704" w:rsidRDefault="005F3704" w:rsidP="009D183C">
      <w:pPr>
        <w:ind w:firstLine="709"/>
        <w:rPr>
          <w:sz w:val="28"/>
          <w:szCs w:val="28"/>
          <w:vertAlign w:val="superscript"/>
          <w:lang w:val="uk-UA"/>
        </w:rPr>
      </w:pP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vertAlign w:val="superscript"/>
          <w:lang w:val="uk-UA"/>
        </w:rPr>
        <w:t>2-</w:t>
      </w:r>
      <w:r w:rsidRPr="009D183C">
        <w:rPr>
          <w:sz w:val="28"/>
          <w:szCs w:val="28"/>
          <w:lang w:val="uk-UA"/>
        </w:rPr>
        <w:t xml:space="preserve"> + H</w:t>
      </w:r>
      <w:r w:rsidRPr="009D183C">
        <w:rPr>
          <w:sz w:val="28"/>
          <w:szCs w:val="28"/>
          <w:vertAlign w:val="subscript"/>
          <w:lang w:val="uk-UA"/>
        </w:rPr>
        <w:t>2</w:t>
      </w:r>
      <w:r w:rsidRPr="009D183C">
        <w:rPr>
          <w:sz w:val="28"/>
          <w:szCs w:val="28"/>
          <w:lang w:val="uk-UA"/>
        </w:rPr>
        <w:t>O → SO</w:t>
      </w:r>
      <w:r w:rsidRPr="009D183C">
        <w:rPr>
          <w:sz w:val="28"/>
          <w:szCs w:val="28"/>
          <w:vertAlign w:val="subscript"/>
          <w:lang w:val="uk-UA"/>
        </w:rPr>
        <w:t>4</w:t>
      </w:r>
      <w:r w:rsidRPr="009D183C">
        <w:rPr>
          <w:sz w:val="28"/>
          <w:szCs w:val="28"/>
          <w:lang w:val="uk-UA"/>
        </w:rPr>
        <w:t xml:space="preserve"> + HSO</w:t>
      </w:r>
      <w:r w:rsidRPr="009D183C">
        <w:rPr>
          <w:sz w:val="28"/>
          <w:szCs w:val="28"/>
          <w:vertAlign w:val="subscript"/>
          <w:lang w:val="uk-UA"/>
        </w:rPr>
        <w:t>4</w:t>
      </w:r>
      <w:r w:rsidRPr="009D183C">
        <w:rPr>
          <w:sz w:val="28"/>
          <w:szCs w:val="28"/>
          <w:vertAlign w:val="superscript"/>
          <w:lang w:val="uk-UA"/>
        </w:rPr>
        <w:t>2-</w:t>
      </w:r>
      <w:r w:rsidRPr="009D183C">
        <w:rPr>
          <w:sz w:val="28"/>
          <w:szCs w:val="28"/>
          <w:lang w:val="uk-UA"/>
        </w:rPr>
        <w:t xml:space="preserve"> + OH </w:t>
      </w:r>
      <w:r w:rsidRPr="009D183C">
        <w:rPr>
          <w:sz w:val="28"/>
          <w:szCs w:val="28"/>
          <w:vertAlign w:val="superscript"/>
          <w:lang w:val="uk-UA"/>
        </w:rPr>
        <w:t>•</w:t>
      </w:r>
    </w:p>
    <w:p w:rsidR="005F3704" w:rsidRPr="009D183C" w:rsidRDefault="00F66EC1" w:rsidP="00F66EC1">
      <w:pPr>
        <w:ind w:firstLine="709"/>
        <w:rPr>
          <w:sz w:val="28"/>
          <w:szCs w:val="28"/>
          <w:lang w:val="uk-UA"/>
        </w:rPr>
      </w:pPr>
      <w:r>
        <w:rPr>
          <w:sz w:val="28"/>
          <w:szCs w:val="28"/>
          <w:lang w:val="uk-UA"/>
        </w:rPr>
        <w:br w:type="page"/>
      </w:r>
      <w:r w:rsidR="005F3704" w:rsidRPr="009D183C">
        <w:rPr>
          <w:sz w:val="28"/>
          <w:szCs w:val="28"/>
          <w:lang w:val="uk-UA"/>
        </w:rPr>
        <w:t>Кінетична крива ХЛ при окиснення пива, зображена на рис.3.1,</w:t>
      </w:r>
      <w:r w:rsidR="009D183C" w:rsidRPr="009D183C">
        <w:rPr>
          <w:szCs w:val="28"/>
          <w:lang w:val="uk-UA"/>
        </w:rPr>
        <w:t xml:space="preserve"> </w:t>
      </w:r>
      <w:r w:rsidR="005F3704" w:rsidRPr="009D183C">
        <w:rPr>
          <w:sz w:val="28"/>
          <w:szCs w:val="28"/>
          <w:lang w:val="uk-UA"/>
        </w:rPr>
        <w:t>де І – інтенсивність ХЛ-світіння.</w:t>
      </w: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802EB5" w:rsidP="009D183C">
      <w:pPr>
        <w:ind w:firstLine="709"/>
        <w:rPr>
          <w:sz w:val="28"/>
          <w:szCs w:val="28"/>
          <w:lang w:val="uk-UA"/>
        </w:rPr>
      </w:pPr>
      <w:r>
        <w:rPr>
          <w:noProof/>
        </w:rPr>
        <w:pict>
          <v:group id="_x0000_s1268" style="position:absolute;left:0;text-align:left;margin-left:29.15pt;margin-top:4.75pt;width:299.6pt;height:174.95pt;z-index:251640832" coordorigin="1674,1211" coordsize="8560,5117">
            <v:group id="_x0000_s1269" style="position:absolute;left:1674;top:1211;width:8560;height:5117" coordorigin="1494,1031" coordsize="8560,5059">
              <v:line id="_x0000_s1270" style="position:absolute;flip:y" from="5375,4993" to="5375,5172"/>
              <v:shape id="_x0000_s1271" type="#_x0000_t202" style="position:absolute;left:8794;top:5249;width:1260;height:533" filled="f" stroked="f">
                <v:textbox style="mso-next-textbox:#_x0000_s1271">
                  <w:txbxContent>
                    <w:p w:rsidR="005F3704" w:rsidRDefault="005F3704">
                      <w:pPr>
                        <w:rPr>
                          <w:lang w:val="uk-UA"/>
                        </w:rPr>
                      </w:pPr>
                      <w:r>
                        <w:t xml:space="preserve"> t,</w:t>
                      </w:r>
                      <w:r>
                        <w:rPr>
                          <w:lang w:val="uk-UA"/>
                        </w:rPr>
                        <w:t>хв</w:t>
                      </w:r>
                    </w:p>
                  </w:txbxContent>
                </v:textbox>
              </v:shape>
              <v:rect id="_x0000_s1272" style="position:absolute;left:2287;top:5544;width:134;height:273" filled="f" stroked="f">
                <v:textbox style="mso-next-textbox:#_x0000_s1272;mso-rotate-with-shape:t" inset="0,0,0,0">
                  <w:txbxContent>
                    <w:p w:rsidR="005F3704" w:rsidRDefault="005F3704">
                      <w:r>
                        <w:rPr>
                          <w:rFonts w:ascii="Arial" w:hAnsi="Arial"/>
                          <w:snapToGrid w:val="0"/>
                          <w:color w:val="000000"/>
                        </w:rPr>
                        <w:t>0</w:t>
                      </w:r>
                    </w:p>
                  </w:txbxContent>
                </v:textbox>
              </v:rect>
              <v:rect id="_x0000_s1273" style="position:absolute;left:4274;top:5544;width:267;height:546" filled="f" stroked="f">
                <v:textbox style="mso-next-textbox:#_x0000_s1273;mso-rotate-with-shape:t" inset="0,0,0,0">
                  <w:txbxContent>
                    <w:p w:rsidR="005F3704" w:rsidRDefault="005F3704">
                      <w:r>
                        <w:rPr>
                          <w:rFonts w:ascii="Arial" w:hAnsi="Arial"/>
                          <w:snapToGrid w:val="0"/>
                          <w:color w:val="000000"/>
                        </w:rPr>
                        <w:t>20</w:t>
                      </w:r>
                    </w:p>
                  </w:txbxContent>
                </v:textbox>
              </v:rect>
              <v:rect id="_x0000_s1274" style="position:absolute;left:6309;top:5544;width:267;height:546" filled="f" stroked="f">
                <v:textbox style="mso-next-textbox:#_x0000_s1274;mso-rotate-with-shape:t" inset="0,0,0,0">
                  <w:txbxContent>
                    <w:p w:rsidR="005F3704" w:rsidRDefault="005F3704">
                      <w:r>
                        <w:rPr>
                          <w:rFonts w:ascii="Arial" w:hAnsi="Arial"/>
                          <w:snapToGrid w:val="0"/>
                          <w:color w:val="000000"/>
                        </w:rPr>
                        <w:t>40</w:t>
                      </w:r>
                    </w:p>
                  </w:txbxContent>
                </v:textbox>
              </v:rect>
              <v:rect id="_x0000_s1275" style="position:absolute;left:8369;top:5544;width:267;height:546" filled="f" stroked="f">
                <v:textbox style="mso-next-textbox:#_x0000_s1275;mso-rotate-with-shape:t" inset="0,0,0,0">
                  <w:txbxContent>
                    <w:p w:rsidR="005F3704" w:rsidRDefault="005F3704">
                      <w:r>
                        <w:rPr>
                          <w:rFonts w:ascii="Arial" w:hAnsi="Arial"/>
                          <w:snapToGrid w:val="0"/>
                          <w:color w:val="000000"/>
                        </w:rPr>
                        <w:t>60</w:t>
                      </w:r>
                    </w:p>
                  </w:txbxContent>
                </v:textbox>
              </v:rect>
              <v:line id="_x0000_s1276" style="position:absolute" from="2361,1427" to="2362,5224" strokeweight="1pt"/>
              <v:line id="_x0000_s1277" style="position:absolute" from="2287,5224" to="2361,5225" strokeweight="0"/>
              <v:line id="_x0000_s1278" style="position:absolute" from="2287,4266" to="2361,4267" strokeweight="0"/>
              <v:line id="_x0000_s1279" style="position:absolute" from="2287,3344" to="2361,3345" strokeweight="0"/>
              <v:line id="_x0000_s1280" style="position:absolute" from="2287,2385" to="2361,2386" strokeweight="0"/>
              <v:line id="_x0000_s1281" style="position:absolute" from="2361,5224" to="9031,5225" strokeweight="1pt"/>
              <v:line id="_x0000_s1282" style="position:absolute;flip:y" from="2361,5224" to="2362,5331" strokeweight="0"/>
              <v:line id="_x0000_s1283" style="position:absolute;flip:y" from="3391,5224" to="3392,5331" strokeweight="0"/>
              <v:line id="_x0000_s1284" style="position:absolute;flip:y" from="4421,5224" to="4422,5331" strokeweight="0"/>
              <v:line id="_x0000_s1285" style="position:absolute;flip:y" from="5451,5224" to="5452,5331" strokeweight="0"/>
              <v:line id="_x0000_s1286" style="position:absolute;flip:y" from="6456,5224" to="6457,5331" strokeweight="0"/>
              <v:line id="_x0000_s1287" style="position:absolute;flip:y" from="7486,5224" to="7487,5331" strokeweight="0"/>
              <v:line id="_x0000_s1288" style="position:absolute;flip:y" from="8516,5224" to="8517,5331" strokeweight="0"/>
              <v:rect id="_x0000_s1289" style="position:absolute;left:2070;top:3991;width:134;height:273" filled="f" stroked="f">
                <v:textbox style="mso-next-textbox:#_x0000_s1289;mso-rotate-with-shape:t" inset="0,0,0,0">
                  <w:txbxContent>
                    <w:p w:rsidR="005F3704" w:rsidRDefault="005F3704">
                      <w:r>
                        <w:rPr>
                          <w:rFonts w:ascii="Arial" w:hAnsi="Arial"/>
                          <w:snapToGrid w:val="0"/>
                          <w:color w:val="000000"/>
                        </w:rPr>
                        <w:t>5</w:t>
                      </w:r>
                    </w:p>
                  </w:txbxContent>
                </v:textbox>
              </v:rect>
              <v:rect id="_x0000_s1290" style="position:absolute;left:1870;top:2096;width:267;height:546" filled="f" stroked="f">
                <v:textbox style="mso-next-textbox:#_x0000_s1290;mso-rotate-with-shape:t" inset="0,0,0,0">
                  <w:txbxContent>
                    <w:p w:rsidR="005F3704" w:rsidRDefault="005F3704">
                      <w:r>
                        <w:rPr>
                          <w:rFonts w:ascii="Arial" w:hAnsi="Arial"/>
                          <w:snapToGrid w:val="0"/>
                          <w:color w:val="000000"/>
                        </w:rPr>
                        <w:t>15</w:t>
                      </w:r>
                    </w:p>
                  </w:txbxContent>
                </v:textbox>
              </v:rect>
              <v:shape id="_x0000_s1291" style="position:absolute;left:2354;top:1508;width:6580;height:3720;mso-position-vertical:absolute" coordsize="6580,3487" path="m,3487v20,-93,93,-430,120,-560c147,2797,147,2787,160,2707v13,-80,33,-163,40,-260c207,2350,197,2234,200,2127v3,-107,17,-213,20,-320c223,1700,220,1570,220,1487v,-83,-3,-107,,-180c223,1234,237,1130,240,1047v3,-83,,-157,,-240c240,724,240,634,240,547v,-87,-7,-173,,-260c247,200,260,54,280,27,300,,340,70,360,127v20,57,27,137,40,240c413,470,427,614,440,747v13,133,33,283,40,420c487,1304,470,1427,480,1567v10,140,27,317,60,440c573,2130,627,2220,680,2307v53,87,123,163,180,220c917,2584,953,2617,1020,2647v67,30,153,43,240,60c1347,2724,1447,2744,1540,2747v93,3,177,-3,280,-20c1923,2710,2063,2667,2160,2647v97,-20,127,7,240,-40c2513,2560,2700,2460,2840,2367v140,-93,297,-230,400,-320c3343,1957,3380,1917,3460,1827v80,-90,153,-240,260,-320c3827,1427,3993,1377,4100,1347v107,-30,170,-17,260,-20c4450,1324,4540,1320,4640,1327v100,7,227,13,320,40c5053,1394,5123,1434,5200,1487v77,53,153,117,220,200c5487,1770,5550,1884,5600,1987v50,103,70,223,120,320c5770,2404,5847,2504,5900,2567v53,63,77,80,140,120c6103,2727,6190,2777,6280,2807v90,30,238,48,300,60e" filled="f" strokeweight="1.5pt">
                <v:path arrowok="t"/>
              </v:shape>
              <v:line id="_x0000_s1292" style="position:absolute" from="2674,1515" to="2674,5227">
                <v:stroke startarrow="block" startarrowwidth="narrow" startarrowlength="short" endarrow="block" endarrowwidth="narrow" endarrowlength="short"/>
              </v:line>
              <v:line id="_x0000_s1293" style="position:absolute" from="6594,2927" to="6594,5231">
                <v:stroke startarrow="block" startarrowwidth="narrow" startarrowlength="short" endarrow="block" endarrowwidth="narrow" endarrowlength="short"/>
              </v:line>
              <v:shape id="_x0000_s1294" type="#_x0000_t202" style="position:absolute;left:2554;top:4203;width:760;height:704" filled="f" stroked="f">
                <v:textbox style="mso-next-textbox:#_x0000_s1294">
                  <w:txbxContent>
                    <w:p w:rsidR="005F3704" w:rsidRDefault="005F3704">
                      <w:pPr>
                        <w:rPr>
                          <w:sz w:val="28"/>
                        </w:rPr>
                      </w:pPr>
                      <w:r>
                        <w:rPr>
                          <w:sz w:val="28"/>
                        </w:rPr>
                        <w:t>h</w:t>
                      </w:r>
                      <w:r>
                        <w:rPr>
                          <w:sz w:val="28"/>
                          <w:vertAlign w:val="subscript"/>
                        </w:rPr>
                        <w:t>1</w:t>
                      </w:r>
                    </w:p>
                  </w:txbxContent>
                </v:textbox>
              </v:shape>
              <v:shape id="_x0000_s1295" type="#_x0000_t202" style="position:absolute;left:6554;top:4139;width:700;height:619" filled="f" stroked="f">
                <v:textbox style="mso-next-textbox:#_x0000_s1295">
                  <w:txbxContent>
                    <w:p w:rsidR="005F3704" w:rsidRDefault="005F3704">
                      <w:pPr>
                        <w:rPr>
                          <w:sz w:val="28"/>
                        </w:rPr>
                      </w:pPr>
                      <w:r>
                        <w:rPr>
                          <w:sz w:val="28"/>
                        </w:rPr>
                        <w:t>h</w:t>
                      </w:r>
                      <w:r>
                        <w:rPr>
                          <w:sz w:val="28"/>
                          <w:vertAlign w:val="subscript"/>
                        </w:rPr>
                        <w:t>2</w:t>
                      </w:r>
                    </w:p>
                  </w:txbxContent>
                </v:textbox>
              </v:shape>
              <v:line id="_x0000_s1296" style="position:absolute" from="2315,5172" to="5375,5173">
                <v:stroke startarrow="block" startarrowwidth="narrow" endarrow="block" endarrowwidth="narrow"/>
              </v:line>
              <v:shape id="_x0000_s1297" type="#_x0000_t202" style="position:absolute;left:4655;top:4813;width:560;height:491" filled="f" stroked="f">
                <v:textbox style="mso-next-textbox:#_x0000_s1297">
                  <w:txbxContent>
                    <w:p w:rsidR="005F3704" w:rsidRDefault="005F3704">
                      <w:pPr>
                        <w:rPr>
                          <w:sz w:val="28"/>
                        </w:rPr>
                      </w:pPr>
                      <w:r>
                        <w:rPr>
                          <w:sz w:val="28"/>
                        </w:rPr>
                        <w:t>τ</w:t>
                      </w:r>
                    </w:p>
                  </w:txbxContent>
                </v:textbox>
              </v:shape>
              <v:shape id="_x0000_s1298" type="#_x0000_t202" style="position:absolute;left:1494;top:1031;width:940;height:683" filled="f" stroked="f">
                <v:textbox style="mso-next-textbox:#_x0000_s1298">
                  <w:txbxContent>
                    <w:p w:rsidR="005F3704" w:rsidRDefault="005F3704">
                      <w:pPr>
                        <w:rPr>
                          <w:lang w:val="en-US"/>
                        </w:rPr>
                      </w:pPr>
                      <w:r>
                        <w:rPr>
                          <w:lang w:val="en-US"/>
                        </w:rPr>
                        <w:t>I,</w:t>
                      </w:r>
                      <w:r>
                        <w:t>у</w:t>
                      </w:r>
                      <w:r>
                        <w:rPr>
                          <w:lang w:val="en-US"/>
                        </w:rPr>
                        <w:t>.</w:t>
                      </w:r>
                      <w:r>
                        <w:rPr>
                          <w:lang w:val="uk-UA"/>
                        </w:rPr>
                        <w:t>о</w:t>
                      </w:r>
                      <w:r>
                        <w:rPr>
                          <w:lang w:val="en-US"/>
                        </w:rPr>
                        <w:t>.</w:t>
                      </w:r>
                    </w:p>
                  </w:txbxContent>
                </v:textbox>
              </v:shape>
              <v:line id="_x0000_s1299" style="position:absolute;flip:y" from="5375,4632" to="5375,4812"/>
              <v:line id="_x0000_s1300" style="position:absolute;flip:y" from="5375,4272" to="5375,4452"/>
              <v:line id="_x0000_s1301" style="position:absolute;flip:y" from="5375,3912" to="5375,4092"/>
              <v:shape id="_x0000_s1302" style="position:absolute;left:3934;top:4452;width:1;height:816;mso-wrap-edited:f;mso-position-horizontal:absolute;mso-position-vertical:absolute" coordsize="1,816" path="m1,l,816e" filled="f" strokeweight="1pt">
                <v:stroke startarrow="block" startarrowwidth="narrow" startarrowlength="short" endarrow="block" endarrowwidth="narrow" endarrowlength="short"/>
                <v:path arrowok="t"/>
              </v:shape>
              <v:shape id="_x0000_s1303" type="#_x0000_t202" style="position:absolute;left:3955;top:4553;width:700;height:619" filled="f" stroked="f">
                <v:textbox style="mso-next-textbox:#_x0000_s1303">
                  <w:txbxContent>
                    <w:p w:rsidR="005F3704" w:rsidRDefault="005F3704">
                      <w:pPr>
                        <w:rPr>
                          <w:sz w:val="28"/>
                          <w:lang w:val="uk-UA"/>
                        </w:rPr>
                      </w:pPr>
                      <w:r>
                        <w:rPr>
                          <w:sz w:val="28"/>
                        </w:rPr>
                        <w:t>h</w:t>
                      </w:r>
                      <w:r>
                        <w:rPr>
                          <w:sz w:val="28"/>
                          <w:vertAlign w:val="subscript"/>
                        </w:rPr>
                        <w:t>3</w:t>
                      </w:r>
                    </w:p>
                  </w:txbxContent>
                </v:textbox>
              </v:shape>
            </v:group>
            <v:shape id="_x0000_s1304" style="position:absolute;left:5814;top:373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05" style="position:absolute;left:5094;top:429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06" style="position:absolute;left:4554;top:449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07" style="position:absolute;left:6174;top:323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08" style="position:absolute;left:6667;top:303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09" style="position:absolute;left:7394;top:305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10" style="position:absolute;left:8567;top:4531;width:107;height:179;mso-position-horizontal:absolute;mso-position-horizontal-relative:text;mso-position-vertical:absolute;mso-position-vertical-relative:text" coordsize="104,138" path="m52,r52,69l52,138,,69,52,xe" fillcolor="black" strokeweight=".35pt">
              <v:fill color2="black"/>
              <v:stroke color2="black"/>
              <v:path arrowok="t"/>
            </v:shape>
            <v:shape id="_x0000_s1311" style="position:absolute;left:7934;top:345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12" style="position:absolute;left:8247;top:417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13" style="position:absolute;left:3834;top:453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14" style="position:absolute;left:3194;top:413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15" style="position:absolute;left:2967;top:317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16" style="position:absolute;left:2787;top:161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17" style="position:absolute;left:2714;top:2931;width:107;height:179;mso-position-horizontal:absolute;mso-position-horizontal-relative:text;mso-position-vertical:absolute;mso-position-vertical-relative:text" coordsize="104,138" path="m52,r52,69l52,138,,69,52,xe" fillcolor="black" strokeweight=".85pt">
              <v:fill color2="black"/>
              <v:stroke color2="black"/>
              <v:path arrowok="t"/>
            </v:shape>
            <v:shape id="_x0000_s1318" style="position:absolute;left:2654;top:4451;width:107;height:179;mso-position-horizontal:absolute;mso-position-horizontal-relative:text;mso-position-vertical:absolute;mso-position-vertical-relative:text" coordsize="104,138" path="m52,r52,69l52,138,,69,52,xe" fillcolor="black" strokeweight=".85pt">
              <v:fill color2="black"/>
              <v:stroke color2="black"/>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Default="00802EB5" w:rsidP="009D183C">
      <w:pPr>
        <w:ind w:firstLine="709"/>
        <w:rPr>
          <w:sz w:val="28"/>
          <w:szCs w:val="28"/>
          <w:lang w:val="uk-UA"/>
        </w:rPr>
      </w:pPr>
      <w:r>
        <w:rPr>
          <w:noProof/>
        </w:rPr>
        <w:pict>
          <v:shape id="_x0000_s1319" type="#_x0000_t202" style="position:absolute;left:0;text-align:left;margin-left:36.6pt;margin-top:18.3pt;width:405pt;height:23.95pt;z-index:251639808" filled="f" stroked="f">
            <v:textbox>
              <w:txbxContent>
                <w:p w:rsidR="005F3704" w:rsidRDefault="005F3704">
                  <w:pPr>
                    <w:rPr>
                      <w:sz w:val="28"/>
                      <w:lang w:val="uk-UA"/>
                    </w:rPr>
                  </w:pPr>
                  <w:r>
                    <w:rPr>
                      <w:sz w:val="28"/>
                      <w:lang w:val="uk-UA"/>
                    </w:rPr>
                    <w:t>Рис.3.1 ХЛ крива окиснення пива Т=</w:t>
                  </w:r>
                  <w:r>
                    <w:rPr>
                      <w:sz w:val="28"/>
                      <w:szCs w:val="28"/>
                      <w:lang w:val="uk-UA"/>
                    </w:rPr>
                    <w:t>70</w:t>
                  </w:r>
                  <w:r>
                    <w:rPr>
                      <w:sz w:val="28"/>
                      <w:szCs w:val="28"/>
                      <w:vertAlign w:val="superscript"/>
                      <w:lang w:val="uk-UA"/>
                    </w:rPr>
                    <w:t>0</w:t>
                  </w:r>
                  <w:r>
                    <w:rPr>
                      <w:sz w:val="28"/>
                      <w:szCs w:val="28"/>
                      <w:lang w:val="uk-UA"/>
                    </w:rPr>
                    <w:t>С,</w:t>
                  </w:r>
                  <w:r>
                    <w:rPr>
                      <w:sz w:val="28"/>
                      <w:szCs w:val="28"/>
                      <w:lang w:val="en-US"/>
                    </w:rPr>
                    <w:t>W</w:t>
                  </w:r>
                  <w:r>
                    <w:rPr>
                      <w:sz w:val="28"/>
                      <w:szCs w:val="28"/>
                      <w:lang w:val="uk-UA"/>
                    </w:rPr>
                    <w:t>(</w:t>
                  </w:r>
                  <w:r>
                    <w:rPr>
                      <w:sz w:val="28"/>
                      <w:szCs w:val="28"/>
                      <w:lang w:val="en-US"/>
                    </w:rPr>
                    <w:t>Na</w:t>
                  </w:r>
                  <w:r>
                    <w:rPr>
                      <w:sz w:val="28"/>
                      <w:szCs w:val="28"/>
                      <w:vertAlign w:val="subscript"/>
                      <w:lang w:val="uk-UA"/>
                    </w:rPr>
                    <w:t>2</w:t>
                  </w:r>
                  <w:r>
                    <w:rPr>
                      <w:sz w:val="28"/>
                      <w:szCs w:val="28"/>
                      <w:lang w:val="en-US"/>
                    </w:rPr>
                    <w:t>S</w:t>
                  </w:r>
                  <w:r>
                    <w:rPr>
                      <w:sz w:val="28"/>
                      <w:szCs w:val="28"/>
                      <w:vertAlign w:val="subscript"/>
                      <w:lang w:val="uk-UA"/>
                    </w:rPr>
                    <w:t>2</w:t>
                  </w:r>
                  <w:r>
                    <w:rPr>
                      <w:sz w:val="28"/>
                      <w:szCs w:val="28"/>
                      <w:lang w:val="en-US"/>
                    </w:rPr>
                    <w:t>O</w:t>
                  </w:r>
                  <w:r>
                    <w:rPr>
                      <w:sz w:val="28"/>
                      <w:szCs w:val="28"/>
                      <w:vertAlign w:val="subscript"/>
                      <w:lang w:val="uk-UA"/>
                    </w:rPr>
                    <w:t>8</w:t>
                  </w:r>
                  <w:r>
                    <w:rPr>
                      <w:sz w:val="28"/>
                      <w:szCs w:val="28"/>
                      <w:lang w:val="uk-UA"/>
                    </w:rPr>
                    <w:t xml:space="preserve">) </w:t>
                  </w:r>
                  <w:r>
                    <w:rPr>
                      <w:sz w:val="28"/>
                      <w:szCs w:val="28"/>
                    </w:rPr>
                    <w:t>=</w:t>
                  </w:r>
                  <w:r>
                    <w:rPr>
                      <w:sz w:val="28"/>
                      <w:szCs w:val="28"/>
                      <w:lang w:val="uk-UA"/>
                    </w:rPr>
                    <w:t>7%</w:t>
                  </w:r>
                </w:p>
              </w:txbxContent>
            </v:textbox>
          </v:shape>
        </w:pict>
      </w:r>
    </w:p>
    <w:p w:rsidR="00F66EC1" w:rsidRPr="009D183C" w:rsidRDefault="00F66EC1" w:rsidP="009D183C">
      <w:pPr>
        <w:ind w:firstLine="709"/>
        <w:rPr>
          <w:sz w:val="28"/>
          <w:szCs w:val="28"/>
          <w:lang w:val="uk-UA"/>
        </w:rPr>
      </w:pPr>
    </w:p>
    <w:p w:rsidR="00F66EC1"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Як видно, спостерігається досить складна динаміка ХЛ-світіння. На кривій присутні два максимуми різної висоти (h</w:t>
      </w:r>
      <w:r w:rsidRPr="009D183C">
        <w:rPr>
          <w:sz w:val="28"/>
          <w:szCs w:val="28"/>
          <w:vertAlign w:val="subscript"/>
          <w:lang w:val="uk-UA"/>
        </w:rPr>
        <w:t>1</w:t>
      </w:r>
      <w:r w:rsidRPr="009D183C">
        <w:rPr>
          <w:sz w:val="28"/>
          <w:szCs w:val="28"/>
          <w:lang w:val="uk-UA"/>
        </w:rPr>
        <w:t>;h</w:t>
      </w:r>
      <w:r w:rsidRPr="009D183C">
        <w:rPr>
          <w:sz w:val="28"/>
          <w:szCs w:val="28"/>
          <w:vertAlign w:val="subscript"/>
          <w:lang w:val="uk-UA"/>
        </w:rPr>
        <w:t>2</w:t>
      </w:r>
      <w:r w:rsidRPr="009D183C">
        <w:rPr>
          <w:sz w:val="28"/>
          <w:szCs w:val="28"/>
          <w:lang w:val="uk-UA"/>
        </w:rPr>
        <w:t>). Другий максимум з'являється через певний проміжок часу – період індукції (τ). Інтенсивність світіння у періоді індукції характеризується величиною h</w:t>
      </w:r>
      <w:r w:rsidRPr="009D183C">
        <w:rPr>
          <w:sz w:val="28"/>
          <w:szCs w:val="28"/>
          <w:vertAlign w:val="subscript"/>
          <w:lang w:val="uk-UA"/>
        </w:rPr>
        <w:t>3</w:t>
      </w:r>
      <w:r w:rsidRPr="009D183C">
        <w:rPr>
          <w:sz w:val="28"/>
          <w:szCs w:val="28"/>
          <w:lang w:val="uk-UA"/>
        </w:rPr>
        <w:t>.</w:t>
      </w:r>
    </w:p>
    <w:p w:rsidR="005F3704" w:rsidRDefault="005F3704" w:rsidP="009D183C">
      <w:pPr>
        <w:ind w:firstLine="709"/>
        <w:rPr>
          <w:sz w:val="28"/>
          <w:szCs w:val="28"/>
          <w:lang w:val="uk-UA"/>
        </w:rPr>
      </w:pPr>
      <w:r w:rsidRPr="009D183C">
        <w:rPr>
          <w:sz w:val="28"/>
          <w:szCs w:val="28"/>
          <w:lang w:val="uk-UA"/>
        </w:rPr>
        <w:t>Було встановлено, що головні параметри ХЛ кривої окиснення пива (h</w:t>
      </w:r>
      <w:r w:rsidRPr="009D183C">
        <w:rPr>
          <w:sz w:val="28"/>
          <w:szCs w:val="28"/>
          <w:vertAlign w:val="subscript"/>
          <w:lang w:val="uk-UA"/>
        </w:rPr>
        <w:t>1</w:t>
      </w:r>
      <w:r w:rsidRPr="009D183C">
        <w:rPr>
          <w:sz w:val="28"/>
          <w:szCs w:val="28"/>
          <w:lang w:val="uk-UA"/>
        </w:rPr>
        <w:t>;h</w:t>
      </w:r>
      <w:r w:rsidRPr="009D183C">
        <w:rPr>
          <w:sz w:val="28"/>
          <w:szCs w:val="28"/>
          <w:vertAlign w:val="subscript"/>
          <w:lang w:val="uk-UA"/>
        </w:rPr>
        <w:t>2</w:t>
      </w:r>
      <w:r w:rsidRPr="009D183C">
        <w:rPr>
          <w:sz w:val="28"/>
          <w:szCs w:val="28"/>
          <w:lang w:val="uk-UA"/>
        </w:rPr>
        <w:t>; τ) залежать від умов досліду. Так, період індукції при збільшенні концентрації Na</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lang w:val="uk-UA"/>
        </w:rPr>
        <w:t xml:space="preserve"> зменшується, а величини h</w:t>
      </w:r>
      <w:r w:rsidRPr="009D183C">
        <w:rPr>
          <w:sz w:val="28"/>
          <w:szCs w:val="28"/>
          <w:vertAlign w:val="subscript"/>
          <w:lang w:val="uk-UA"/>
        </w:rPr>
        <w:t>1</w:t>
      </w:r>
      <w:r w:rsidRPr="009D183C">
        <w:rPr>
          <w:sz w:val="28"/>
          <w:szCs w:val="28"/>
          <w:lang w:val="uk-UA"/>
        </w:rPr>
        <w:t>;h</w:t>
      </w:r>
      <w:r w:rsidRPr="009D183C">
        <w:rPr>
          <w:sz w:val="28"/>
          <w:szCs w:val="28"/>
          <w:vertAlign w:val="subscript"/>
          <w:lang w:val="uk-UA"/>
        </w:rPr>
        <w:t>2</w:t>
      </w:r>
      <w:r w:rsidRPr="009D183C">
        <w:rPr>
          <w:sz w:val="28"/>
          <w:szCs w:val="28"/>
          <w:lang w:val="uk-UA"/>
        </w:rPr>
        <w:t xml:space="preserve"> при цьому зростають як це видно з рис.3.2 та рис.3.3.</w:t>
      </w:r>
    </w:p>
    <w:p w:rsidR="00F66EC1" w:rsidRPr="009D183C" w:rsidRDefault="00802EB5" w:rsidP="009D183C">
      <w:pPr>
        <w:ind w:firstLine="709"/>
        <w:rPr>
          <w:sz w:val="28"/>
          <w:szCs w:val="28"/>
          <w:lang w:val="uk-UA"/>
        </w:rPr>
      </w:pPr>
      <w:r>
        <w:rPr>
          <w:noProof/>
        </w:rPr>
        <w:pict>
          <v:group id="_x0000_s1320" style="position:absolute;left:0;text-align:left;margin-left:36.6pt;margin-top:20.05pt;width:324.9pt;height:180.9pt;z-index:251641856" coordorigin="2768,9054" coordsize="7086,4326">
            <v:shape id="_x0000_s1321" type="#_x0000_t202" style="position:absolute;left:2768;top:9054;width:934;height:455" filled="f" stroked="f">
              <v:textbox style="mso-next-textbox:#_x0000_s1321">
                <w:txbxContent>
                  <w:p w:rsidR="005F3704" w:rsidRDefault="005F3704">
                    <w:pPr>
                      <w:rPr>
                        <w:sz w:val="28"/>
                        <w:lang w:val="uk-UA"/>
                      </w:rPr>
                    </w:pPr>
                    <w:r>
                      <w:rPr>
                        <w:sz w:val="28"/>
                      </w:rPr>
                      <w:t xml:space="preserve">τ, </w:t>
                    </w:r>
                    <w:r>
                      <w:rPr>
                        <w:sz w:val="28"/>
                        <w:lang w:val="uk-UA"/>
                      </w:rPr>
                      <w:t>хв</w:t>
                    </w:r>
                  </w:p>
                </w:txbxContent>
              </v:textbox>
            </v:shape>
            <v:line id="_x0000_s1322" style="position:absolute" from="3755,9655" to="3756,12757" strokeweight="1pt"/>
            <v:line id="_x0000_s1323" style="position:absolute" from="3705,12757" to="3755,12758" strokeweight="0"/>
            <v:line id="_x0000_s1324" style="position:absolute" from="3705,11724" to="3755,11724" strokeweight="0"/>
            <v:line id="_x0000_s1325" style="position:absolute" from="3705,10689" to="3755,10691" strokeweight="0"/>
            <v:line id="_x0000_s1326" style="position:absolute" from="3705,9655" to="3755,9656" strokeweight="0"/>
            <v:line id="_x0000_s1327" style="position:absolute" from="3755,12757" to="8567,12758" strokeweight="1pt"/>
            <v:line id="_x0000_s1328" style="position:absolute;flip:y" from="3755,12757" to="3756,12829" strokeweight="0"/>
            <v:line id="_x0000_s1329" style="position:absolute;flip:y" from="4959,12757" to="4960,12829" strokeweight="0"/>
            <v:line id="_x0000_s1330" style="position:absolute;flip:y" from="6162,12757" to="6163,12829" strokeweight="0"/>
            <v:line id="_x0000_s1331" style="position:absolute;flip:y" from="7365,12757" to="7366,12829" strokeweight="0"/>
            <v:shape id="_x0000_s1332" style="position:absolute;left:4410;top:10004;width:102;height:145" coordsize="96,129" path="m48,l96,65,48,129,,65,48,xe" fillcolor="black" strokeweight=".8pt">
              <v:fill color2="black"/>
              <v:stroke color2="black"/>
              <v:path arrowok="t"/>
            </v:shape>
            <v:shape id="_x0000_s1333" style="position:absolute;left:5510;top:11627;width:100;height:144" coordsize="96,129" path="m48,l96,64,48,129,,64,48,xe" fillcolor="black" strokeweight=".8pt">
              <v:fill color2="black"/>
              <v:stroke color2="black"/>
              <v:path arrowok="t"/>
            </v:shape>
            <v:shape id="_x0000_s1334" style="position:absolute;left:6692;top:11858;width:101;height:144;mso-position-horizontal:absolute;mso-position-vertical:absolute" coordsize="96,129" path="m48,l96,64,48,129,,64,48,xe" fillcolor="black" strokeweight=".8pt">
              <v:fill color2="black"/>
              <v:stroke color2="black"/>
              <v:path arrowok="t"/>
            </v:shape>
            <v:shape id="_x0000_s1335" style="position:absolute;left:7377;top:11908;width:101;height:145" coordsize="96,129" path="m48,l96,65,48,129,,65,48,xe" fillcolor="black" strokeweight=".8pt">
              <v:fill color2="black"/>
              <v:stroke color2="black"/>
              <v:path arrowok="t"/>
            </v:shape>
            <v:rect id="_x0000_s1336" style="position:absolute;left:3422;top:11555;width:234;height:552" filled="f" stroked="f">
              <v:textbox style="mso-next-textbox:#_x0000_s1336;mso-rotate-with-shape:t" inset="0,0,0,0">
                <w:txbxContent>
                  <w:p w:rsidR="005F3704" w:rsidRDefault="005F3704">
                    <w:r>
                      <w:rPr>
                        <w:rFonts w:ascii="Arial" w:hAnsi="Arial"/>
                        <w:snapToGrid w:val="0"/>
                        <w:color w:val="000000"/>
                      </w:rPr>
                      <w:t>40</w:t>
                    </w:r>
                  </w:p>
                </w:txbxContent>
              </v:textbox>
            </v:rect>
            <v:rect id="_x0000_s1337" style="position:absolute;left:3422;top:10537;width:234;height:552" filled="f" stroked="f">
              <v:textbox style="mso-next-textbox:#_x0000_s1337;mso-rotate-with-shape:t" inset="0,0,0,0">
                <w:txbxContent>
                  <w:p w:rsidR="005F3704" w:rsidRDefault="005F3704">
                    <w:r>
                      <w:rPr>
                        <w:rFonts w:ascii="Arial" w:hAnsi="Arial"/>
                        <w:snapToGrid w:val="0"/>
                        <w:color w:val="000000"/>
                      </w:rPr>
                      <w:t>80</w:t>
                    </w:r>
                  </w:p>
                </w:txbxContent>
              </v:textbox>
            </v:rect>
            <v:rect id="_x0000_s1338" style="position:absolute;left:3303;top:9487;width:351;height:552" filled="f" stroked="f">
              <v:textbox style="mso-next-textbox:#_x0000_s1338;mso-rotate-with-shape:t" inset="0,0,0,0">
                <w:txbxContent>
                  <w:p w:rsidR="005F3704" w:rsidRDefault="005F3704">
                    <w:r>
                      <w:rPr>
                        <w:rFonts w:ascii="Arial" w:hAnsi="Arial"/>
                        <w:snapToGrid w:val="0"/>
                        <w:color w:val="000000"/>
                      </w:rPr>
                      <w:t>120</w:t>
                    </w:r>
                  </w:p>
                </w:txbxContent>
              </v:textbox>
            </v:rect>
            <v:rect id="_x0000_s1339" style="position:absolute;left:3705;top:12973;width:117;height:276" filled="f" stroked="f">
              <v:textbox style="mso-next-textbox:#_x0000_s1339;mso-rotate-with-shape:t" inset="0,0,0,0">
                <w:txbxContent>
                  <w:p w:rsidR="005F3704" w:rsidRDefault="005F3704">
                    <w:r>
                      <w:rPr>
                        <w:rFonts w:ascii="Arial" w:hAnsi="Arial"/>
                        <w:snapToGrid w:val="0"/>
                        <w:color w:val="000000"/>
                      </w:rPr>
                      <w:t>2</w:t>
                    </w:r>
                  </w:p>
                </w:txbxContent>
              </v:textbox>
            </v:rect>
            <v:rect id="_x0000_s1340" style="position:absolute;left:4909;top:12973;width:117;height:276" filled="f" stroked="f">
              <v:textbox style="mso-next-textbox:#_x0000_s1340;mso-rotate-with-shape:t" inset="0,0,0,0">
                <w:txbxContent>
                  <w:p w:rsidR="005F3704" w:rsidRDefault="005F3704">
                    <w:r>
                      <w:rPr>
                        <w:rFonts w:ascii="Arial" w:hAnsi="Arial"/>
                        <w:snapToGrid w:val="0"/>
                        <w:color w:val="000000"/>
                      </w:rPr>
                      <w:t>4</w:t>
                    </w:r>
                  </w:p>
                </w:txbxContent>
              </v:textbox>
            </v:rect>
            <v:rect id="_x0000_s1341" style="position:absolute;left:6111;top:12973;width:117;height:276" filled="f" stroked="f">
              <v:textbox style="mso-next-textbox:#_x0000_s1341;mso-rotate-with-shape:t" inset="0,0,0,0">
                <w:txbxContent>
                  <w:p w:rsidR="005F3704" w:rsidRDefault="005F3704">
                    <w:r>
                      <w:rPr>
                        <w:rFonts w:ascii="Arial" w:hAnsi="Arial"/>
                        <w:snapToGrid w:val="0"/>
                        <w:color w:val="000000"/>
                      </w:rPr>
                      <w:t>6</w:t>
                    </w:r>
                  </w:p>
                </w:txbxContent>
              </v:textbox>
            </v:rect>
            <v:rect id="_x0000_s1342" style="position:absolute;left:7315;top:12973;width:118;height:276" filled="f" stroked="f">
              <v:textbox style="mso-next-textbox:#_x0000_s1342;mso-rotate-with-shape:t" inset="0,0,0,0">
                <w:txbxContent>
                  <w:p w:rsidR="005F3704" w:rsidRDefault="005F3704">
                    <w:r>
                      <w:rPr>
                        <w:rFonts w:ascii="Arial" w:hAnsi="Arial"/>
                        <w:snapToGrid w:val="0"/>
                        <w:color w:val="000000"/>
                      </w:rPr>
                      <w:t>8</w:t>
                    </w:r>
                  </w:p>
                </w:txbxContent>
              </v:textbox>
            </v:rect>
            <v:shape id="_x0000_s1343" type="#_x0000_t202" style="position:absolute;left:8001;top:12784;width:1853;height:596" filled="f" stroked="f">
              <v:textbox style="mso-next-textbox:#_x0000_s1343">
                <w:txbxContent>
                  <w:p w:rsidR="005F3704" w:rsidRDefault="005F3704">
                    <w:r>
                      <w:t>W% Na</w:t>
                    </w:r>
                    <w:r>
                      <w:rPr>
                        <w:vertAlign w:val="subscript"/>
                      </w:rPr>
                      <w:t>2</w:t>
                    </w:r>
                    <w:r>
                      <w:t>S</w:t>
                    </w:r>
                    <w:r>
                      <w:rPr>
                        <w:vertAlign w:val="subscript"/>
                      </w:rPr>
                      <w:t>2</w:t>
                    </w:r>
                    <w:r>
                      <w:t>O</w:t>
                    </w:r>
                    <w:r>
                      <w:rPr>
                        <w:vertAlign w:val="subscript"/>
                      </w:rPr>
                      <w:t>8</w:t>
                    </w:r>
                  </w:p>
                </w:txbxContent>
              </v:textbox>
            </v:shape>
            <v:shape id="_x0000_s1344" style="position:absolute;left:4260;top:9720;width:3780;height:2280;mso-position-horizontal:absolute;mso-position-vertical:absolute" coordsize="3780,2280" path="m,c170,293,680,1400,1020,1760v340,360,707,320,1020,400c2353,2240,2610,2220,2900,2240v290,20,697,32,880,40e" filled="f">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345" type="#_x0000_t202" style="position:absolute;left:0;text-align:left;margin-left:29.15pt;margin-top:22.4pt;width:342pt;height:25pt;z-index:251642880" filled="f" stroked="f">
            <v:textbox>
              <w:txbxContent>
                <w:p w:rsidR="005F3704" w:rsidRDefault="005F3704">
                  <w:pPr>
                    <w:rPr>
                      <w:lang w:val="uk-UA"/>
                    </w:rPr>
                  </w:pPr>
                  <w:r>
                    <w:rPr>
                      <w:sz w:val="28"/>
                      <w:lang w:val="uk-UA"/>
                    </w:rPr>
                    <w:t xml:space="preserve">Рис.3.2 Залежність </w:t>
                  </w:r>
                  <w:r>
                    <w:rPr>
                      <w:sz w:val="28"/>
                    </w:rPr>
                    <w:t>τ</w:t>
                  </w:r>
                  <w:r>
                    <w:rPr>
                      <w:sz w:val="28"/>
                      <w:lang w:val="uk-UA"/>
                    </w:rPr>
                    <w:t xml:space="preserve"> від концентрації </w:t>
                  </w:r>
                  <w:r>
                    <w:rPr>
                      <w:sz w:val="28"/>
                      <w:szCs w:val="28"/>
                      <w:lang w:val="en-US"/>
                    </w:rPr>
                    <w:t>Na</w:t>
                  </w:r>
                  <w:r>
                    <w:rPr>
                      <w:sz w:val="28"/>
                      <w:szCs w:val="28"/>
                      <w:vertAlign w:val="subscript"/>
                      <w:lang w:val="uk-UA"/>
                    </w:rPr>
                    <w:t>2</w:t>
                  </w:r>
                  <w:r>
                    <w:rPr>
                      <w:sz w:val="28"/>
                      <w:szCs w:val="28"/>
                      <w:lang w:val="en-US"/>
                    </w:rPr>
                    <w:t>S</w:t>
                  </w:r>
                  <w:r>
                    <w:rPr>
                      <w:sz w:val="28"/>
                      <w:szCs w:val="28"/>
                      <w:vertAlign w:val="subscript"/>
                      <w:lang w:val="uk-UA"/>
                    </w:rPr>
                    <w:t>2</w:t>
                  </w:r>
                  <w:r>
                    <w:rPr>
                      <w:sz w:val="28"/>
                      <w:szCs w:val="28"/>
                      <w:lang w:val="en-US"/>
                    </w:rPr>
                    <w:t>O</w:t>
                  </w:r>
                  <w:r>
                    <w:rPr>
                      <w:sz w:val="28"/>
                      <w:szCs w:val="28"/>
                      <w:vertAlign w:val="subscript"/>
                      <w:lang w:val="uk-UA"/>
                    </w:rPr>
                    <w:t>8</w:t>
                  </w:r>
                  <w:r w:rsidR="009D183C">
                    <w:rPr>
                      <w:sz w:val="28"/>
                      <w:szCs w:val="28"/>
                      <w:lang w:val="uk-UA"/>
                    </w:rPr>
                    <w:t xml:space="preserve"> </w:t>
                  </w:r>
                  <w:r>
                    <w:rPr>
                      <w:sz w:val="28"/>
                      <w:lang w:val="uk-UA"/>
                    </w:rPr>
                    <w:t>Т=</w:t>
                  </w:r>
                  <w:r>
                    <w:rPr>
                      <w:sz w:val="28"/>
                      <w:szCs w:val="28"/>
                      <w:lang w:val="uk-UA"/>
                    </w:rPr>
                    <w:t>70</w:t>
                  </w:r>
                  <w:r>
                    <w:rPr>
                      <w:sz w:val="28"/>
                      <w:szCs w:val="28"/>
                      <w:vertAlign w:val="superscript"/>
                      <w:lang w:val="uk-UA"/>
                    </w:rPr>
                    <w:t>0</w:t>
                  </w:r>
                  <w:r>
                    <w:rPr>
                      <w:sz w:val="28"/>
                      <w:szCs w:val="28"/>
                      <w:lang w:val="uk-UA"/>
                    </w:rPr>
                    <w:t>С</w:t>
                  </w:r>
                </w:p>
              </w:txbxContent>
            </v:textbox>
          </v:shape>
        </w:pict>
      </w:r>
    </w:p>
    <w:p w:rsidR="00F66EC1" w:rsidRDefault="00F66EC1" w:rsidP="009D183C">
      <w:pPr>
        <w:ind w:firstLine="709"/>
        <w:rPr>
          <w:sz w:val="28"/>
          <w:szCs w:val="28"/>
          <w:lang w:val="uk-UA"/>
        </w:rPr>
      </w:pPr>
    </w:p>
    <w:p w:rsidR="005F3704" w:rsidRPr="009D183C" w:rsidRDefault="00F66EC1" w:rsidP="009D183C">
      <w:pPr>
        <w:ind w:firstLine="709"/>
        <w:rPr>
          <w:sz w:val="28"/>
          <w:szCs w:val="28"/>
          <w:lang w:val="uk-UA"/>
        </w:rPr>
      </w:pPr>
      <w:r>
        <w:rPr>
          <w:sz w:val="28"/>
          <w:szCs w:val="28"/>
          <w:lang w:val="uk-UA"/>
        </w:rPr>
        <w:br w:type="page"/>
      </w:r>
    </w:p>
    <w:p w:rsidR="005F3704" w:rsidRPr="009D183C" w:rsidRDefault="00802EB5" w:rsidP="009D183C">
      <w:pPr>
        <w:ind w:firstLine="709"/>
        <w:rPr>
          <w:sz w:val="28"/>
          <w:szCs w:val="28"/>
          <w:lang w:val="uk-UA"/>
        </w:rPr>
      </w:pPr>
      <w:r>
        <w:rPr>
          <w:noProof/>
        </w:rPr>
        <w:pict>
          <v:group id="_x0000_s1346" style="position:absolute;left:0;text-align:left;margin-left:35.4pt;margin-top:-30.3pt;width:326.3pt;height:197.25pt;z-index:251643904" coordorigin="1620,7794" coordsize="9000,5940">
            <v:group id="_x0000_s1347" style="position:absolute;left:2340;top:7794;width:7741;height:5005" coordorigin="2600,7384" coordsize="7741,5005">
              <v:line id="_x0000_s1348" style="position:absolute" from="3588,8089" to="3589,11646" strokeweight="1pt"/>
              <v:line id="_x0000_s1349" style="position:absolute" from="3534,11646" to="3588,11647" strokeweight="0"/>
              <v:line id="_x0000_s1350" style="position:absolute" from="3534,10450" to="3588,10452" strokeweight="0"/>
              <v:line id="_x0000_s1351" style="position:absolute" from="3534,9285" to="3588,9286" strokeweight="0"/>
              <v:line id="_x0000_s1352" style="position:absolute" from="3534,8089" to="3588,8091" strokeweight="0"/>
              <v:line id="_x0000_s1353" style="position:absolute" from="3588,11646" to="8442,11647" strokeweight="1pt"/>
              <v:line id="_x0000_s1354" style="position:absolute;flip:y" from="3588,11646" to="3589,11736" strokeweight="0"/>
              <v:line id="_x0000_s1355" style="position:absolute;flip:y" from="5211,11646" to="5213,11736" strokeweight="0"/>
              <v:line id="_x0000_s1356" style="position:absolute;flip:y" from="6818,11646" to="6819,11736" strokeweight="0"/>
              <v:line id="_x0000_s1357" style="position:absolute;flip:y" from="8442,11646" to="8443,11736" strokeweight="0"/>
              <v:shape id="_x0000_s1358" style="position:absolute;left:5159;top:9854;width:105;height:178;mso-position-horizontal-relative:text;mso-position-vertical-relative:text" coordsize="103,137" path="m52,r51,69l52,137,,69,52,xe" fillcolor="black" strokeweight=".85pt">
                <v:fill color2="black"/>
                <v:stroke color2="black"/>
                <v:path arrowok="t"/>
              </v:shape>
              <v:shape id="_x0000_s1359" style="position:absolute;left:6235;top:9106;width:107;height:179;mso-position-horizontal-relative:text;mso-position-vertical-relative:text" coordsize="104,138" path="m52,r52,69l52,138,,69,52,xe" fillcolor="black" strokeweight=".85pt">
                <v:fill color2="black"/>
                <v:stroke color2="black"/>
                <v:path arrowok="t"/>
              </v:shape>
              <v:shape id="_x0000_s1360" style="position:absolute;left:7311;top:8389;width:106;height:179;mso-position-horizontal-relative:text;mso-position-vertical-relative:text" coordsize="104,137" path="m52,r52,69l52,137,,69,52,xe" fillcolor="black" strokeweight=".85pt">
                <v:fill color2="black"/>
                <v:stroke color2="black"/>
                <v:path arrowok="t"/>
              </v:shape>
              <v:shape id="_x0000_s1361" style="position:absolute;left:7841;top:8060;width:106;height:178;mso-position-horizontal-relative:text;mso-position-vertical-relative:text" coordsize="104,137" path="m52,r52,68l52,137,,68,52,xe" fillcolor="black" strokeweight=".85pt">
                <v:fill color2="black"/>
                <v:stroke color2="black"/>
                <v:path arrowok="t"/>
              </v:shape>
              <v:rect id="_x0000_s1362" style="position:absolute;left:5159;top:10660;width:105;height:180" fillcolor="black" strokeweight=".85pt">
                <v:fill color2="black"/>
                <v:stroke color2="black"/>
              </v:rect>
              <v:rect id="_x0000_s1363" style="position:absolute;left:6235;top:10332;width:107;height:178" fillcolor="black" strokeweight=".85pt">
                <v:fill color2="black"/>
                <v:stroke color2="black"/>
              </v:rect>
              <v:rect id="_x0000_s1364" style="position:absolute;left:7311;top:9913;width:106;height:178" fillcolor="black" strokeweight=".85pt">
                <v:fill color2="black"/>
                <v:stroke color2="black"/>
              </v:rect>
              <v:rect id="_x0000_s1365" style="position:absolute;left:7841;top:9733;width:106;height:180" fillcolor="black" strokeweight=".85pt">
                <v:fill color2="black"/>
                <v:stroke color2="black"/>
              </v:rect>
              <v:shape id="_x0000_s1366" style="position:absolute;left:4940;top:9680;width:3380;height:1180" coordsize="3380,1180" path="m,1180l3380,e" strokeweight="1.5pt">
                <v:path arrowok="t"/>
              </v:shape>
              <v:shape id="_x0000_s1367" style="position:absolute;left:4940;top:7880;width:3360;height:2260" coordsize="3360,2260" path="m,2260l3360,e" strokeweight="1.5pt">
                <v:path arrowok="t"/>
              </v:shape>
              <v:rect id="_x0000_s1368" style="position:absolute;left:3340;top:10242;width:134;height:276" filled="f" stroked="f">
                <v:textbox style="mso-rotate-with-shape:t" inset="0,0,0,0">
                  <w:txbxContent>
                    <w:p w:rsidR="005F3704" w:rsidRDefault="005F3704">
                      <w:r>
                        <w:rPr>
                          <w:rFonts w:ascii="Arial" w:hAnsi="Arial"/>
                          <w:snapToGrid w:val="0"/>
                          <w:color w:val="000000"/>
                        </w:rPr>
                        <w:t>8</w:t>
                      </w:r>
                    </w:p>
                  </w:txbxContent>
                </v:textbox>
              </v:rect>
              <v:rect id="_x0000_s1369" style="position:absolute;left:3234;top:9076;width:267;height:552" filled="f" stroked="f">
                <v:textbox style="mso-rotate-with-shape:t" inset="0,0,0,0">
                  <w:txbxContent>
                    <w:p w:rsidR="005F3704" w:rsidRDefault="005F3704">
                      <w:r>
                        <w:rPr>
                          <w:rFonts w:ascii="Arial" w:hAnsi="Arial"/>
                          <w:snapToGrid w:val="0"/>
                          <w:color w:val="000000"/>
                        </w:rPr>
                        <w:t>16</w:t>
                      </w:r>
                    </w:p>
                  </w:txbxContent>
                </v:textbox>
              </v:rect>
              <v:rect id="_x0000_s1370" style="position:absolute;left:3234;top:7880;width:267;height:552" filled="f" stroked="f">
                <v:textbox style="mso-rotate-with-shape:t" inset="0,0,0,0">
                  <w:txbxContent>
                    <w:p w:rsidR="005F3704" w:rsidRDefault="005F3704">
                      <w:r>
                        <w:rPr>
                          <w:rFonts w:ascii="Arial" w:hAnsi="Arial"/>
                          <w:snapToGrid w:val="0"/>
                          <w:color w:val="000000"/>
                        </w:rPr>
                        <w:t>24</w:t>
                      </w:r>
                    </w:p>
                  </w:txbxContent>
                </v:textbox>
              </v:rect>
              <v:rect id="_x0000_s1371" style="position:absolute;left:3534;top:11915;width:134;height:276" filled="f" stroked="f">
                <v:textbox style="mso-rotate-with-shape:t" inset="0,0,0,0">
                  <w:txbxContent>
                    <w:p w:rsidR="005F3704" w:rsidRDefault="005F3704">
                      <w:r>
                        <w:rPr>
                          <w:rFonts w:ascii="Arial" w:hAnsi="Arial"/>
                          <w:snapToGrid w:val="0"/>
                          <w:color w:val="000000"/>
                        </w:rPr>
                        <w:t>0</w:t>
                      </w:r>
                    </w:p>
                  </w:txbxContent>
                </v:textbox>
              </v:rect>
              <v:rect id="_x0000_s1372" style="position:absolute;left:5159;top:11915;width:134;height:276" filled="f" stroked="f">
                <v:textbox style="mso-rotate-with-shape:t" inset="0,0,0,0">
                  <w:txbxContent>
                    <w:p w:rsidR="005F3704" w:rsidRDefault="005F3704">
                      <w:r>
                        <w:rPr>
                          <w:rFonts w:ascii="Arial" w:hAnsi="Arial"/>
                          <w:snapToGrid w:val="0"/>
                          <w:color w:val="000000"/>
                        </w:rPr>
                        <w:t>3</w:t>
                      </w:r>
                    </w:p>
                  </w:txbxContent>
                </v:textbox>
              </v:rect>
              <v:rect id="_x0000_s1373" style="position:absolute;left:6766;top:11915;width:134;height:276" filled="f" stroked="f">
                <v:textbox style="mso-rotate-with-shape:t" inset="0,0,0,0">
                  <w:txbxContent>
                    <w:p w:rsidR="005F3704" w:rsidRDefault="005F3704">
                      <w:r>
                        <w:rPr>
                          <w:rFonts w:ascii="Arial" w:hAnsi="Arial"/>
                          <w:snapToGrid w:val="0"/>
                          <w:color w:val="000000"/>
                        </w:rPr>
                        <w:t>6</w:t>
                      </w:r>
                    </w:p>
                  </w:txbxContent>
                </v:textbox>
              </v:rect>
              <v:rect id="_x0000_s1374" style="position:absolute;left:8389;top:11915;width:134;height:276" filled="f" stroked="f">
                <v:textbox style="mso-rotate-with-shape:t" inset="0,0,0,0">
                  <w:txbxContent>
                    <w:p w:rsidR="005F3704" w:rsidRDefault="005F3704">
                      <w:r>
                        <w:rPr>
                          <w:rFonts w:ascii="Arial" w:hAnsi="Arial"/>
                          <w:snapToGrid w:val="0"/>
                          <w:color w:val="000000"/>
                        </w:rPr>
                        <w:t>9</w:t>
                      </w:r>
                    </w:p>
                  </w:txbxContent>
                </v:textbox>
              </v:rect>
              <v:shape id="_x0000_s1375" type="#_x0000_t202" style="position:absolute;left:8521;top:11820;width:1820;height:569" filled="f" stroked="f">
                <v:textbox style="mso-next-textbox:#_x0000_s1375">
                  <w:txbxContent>
                    <w:p w:rsidR="005F3704" w:rsidRDefault="005F3704">
                      <w:r>
                        <w:t>W% Na</w:t>
                      </w:r>
                      <w:r>
                        <w:rPr>
                          <w:vertAlign w:val="subscript"/>
                        </w:rPr>
                        <w:t>2</w:t>
                      </w:r>
                      <w:r>
                        <w:t>S</w:t>
                      </w:r>
                      <w:r>
                        <w:rPr>
                          <w:vertAlign w:val="subscript"/>
                        </w:rPr>
                        <w:t>2</w:t>
                      </w:r>
                      <w:r>
                        <w:t>O</w:t>
                      </w:r>
                      <w:r>
                        <w:rPr>
                          <w:vertAlign w:val="subscript"/>
                        </w:rPr>
                        <w:t>8</w:t>
                      </w:r>
                    </w:p>
                  </w:txbxContent>
                </v:textbox>
              </v:shape>
              <v:shape id="_x0000_s1376" type="#_x0000_t202" style="position:absolute;left:6717;top:7614;width:839;height:922" filled="f" stroked="f">
                <v:textbox style="mso-next-textbox:#_x0000_s1376">
                  <w:txbxContent>
                    <w:p w:rsidR="005F3704" w:rsidRDefault="005F3704">
                      <w:pPr>
                        <w:rPr>
                          <w:sz w:val="28"/>
                          <w:vertAlign w:val="subscript"/>
                        </w:rPr>
                      </w:pPr>
                      <w:r>
                        <w:rPr>
                          <w:sz w:val="28"/>
                        </w:rPr>
                        <w:t>h</w:t>
                      </w:r>
                      <w:r>
                        <w:rPr>
                          <w:sz w:val="28"/>
                          <w:vertAlign w:val="subscript"/>
                        </w:rPr>
                        <w:t>1</w:t>
                      </w:r>
                    </w:p>
                  </w:txbxContent>
                </v:textbox>
              </v:shape>
              <v:shape id="_x0000_s1377" type="#_x0000_t202" style="position:absolute;left:7286;top:9149;width:839;height:790" filled="f" stroked="f">
                <v:textbox style="mso-next-textbox:#_x0000_s1377">
                  <w:txbxContent>
                    <w:p w:rsidR="005F3704" w:rsidRDefault="005F3704">
                      <w:pPr>
                        <w:rPr>
                          <w:sz w:val="28"/>
                          <w:vertAlign w:val="subscript"/>
                        </w:rPr>
                      </w:pPr>
                      <w:r>
                        <w:rPr>
                          <w:sz w:val="28"/>
                        </w:rPr>
                        <w:t>h</w:t>
                      </w:r>
                      <w:r>
                        <w:rPr>
                          <w:sz w:val="28"/>
                          <w:vertAlign w:val="subscript"/>
                        </w:rPr>
                        <w:t>2</w:t>
                      </w:r>
                    </w:p>
                  </w:txbxContent>
                </v:textbox>
              </v:shape>
              <v:shape id="_x0000_s1378" type="#_x0000_t202" style="position:absolute;left:2600;top:7384;width:1633;height:652" filled="f" stroked="f">
                <v:textbox>
                  <w:txbxContent>
                    <w:p w:rsidR="005F3704" w:rsidRDefault="005F3704">
                      <w:pPr>
                        <w:rPr>
                          <w:sz w:val="28"/>
                        </w:rPr>
                      </w:pPr>
                      <w:r>
                        <w:rPr>
                          <w:sz w:val="28"/>
                        </w:rPr>
                        <w:t>h</w:t>
                      </w:r>
                      <w:r>
                        <w:rPr>
                          <w:sz w:val="28"/>
                          <w:vertAlign w:val="subscript"/>
                        </w:rPr>
                        <w:t>1</w:t>
                      </w:r>
                      <w:r>
                        <w:rPr>
                          <w:sz w:val="28"/>
                        </w:rPr>
                        <w:t>h</w:t>
                      </w:r>
                      <w:r>
                        <w:rPr>
                          <w:sz w:val="28"/>
                          <w:vertAlign w:val="subscript"/>
                        </w:rPr>
                        <w:t>2</w:t>
                      </w:r>
                      <w:r>
                        <w:rPr>
                          <w:sz w:val="28"/>
                        </w:rPr>
                        <w:t>,у.о.</w:t>
                      </w:r>
                    </w:p>
                  </w:txbxContent>
                </v:textbox>
              </v:shape>
            </v:group>
            <v:shape id="_x0000_s1379" type="#_x0000_t202" style="position:absolute;left:1620;top:12834;width:9000;height:900" filled="f" stroked="f">
              <v:textbox>
                <w:txbxContent>
                  <w:p w:rsidR="005F3704" w:rsidRDefault="005F3704">
                    <w:r>
                      <w:rPr>
                        <w:sz w:val="28"/>
                        <w:lang w:val="uk-UA"/>
                      </w:rPr>
                      <w:t>Рис.</w:t>
                    </w:r>
                    <w:r>
                      <w:rPr>
                        <w:sz w:val="28"/>
                      </w:rPr>
                      <w:t>3</w:t>
                    </w:r>
                    <w:r>
                      <w:rPr>
                        <w:sz w:val="28"/>
                        <w:lang w:val="uk-UA"/>
                      </w:rPr>
                      <w:t xml:space="preserve">.3 Залежність величин </w:t>
                    </w:r>
                    <w:r>
                      <w:rPr>
                        <w:sz w:val="28"/>
                      </w:rPr>
                      <w:t>h</w:t>
                    </w:r>
                    <w:r>
                      <w:rPr>
                        <w:sz w:val="28"/>
                        <w:vertAlign w:val="subscript"/>
                      </w:rPr>
                      <w:t>1</w:t>
                    </w:r>
                    <w:r>
                      <w:rPr>
                        <w:sz w:val="28"/>
                        <w:vertAlign w:val="subscript"/>
                        <w:lang w:val="uk-UA"/>
                      </w:rPr>
                      <w:t xml:space="preserve"> </w:t>
                    </w:r>
                    <w:r>
                      <w:rPr>
                        <w:sz w:val="28"/>
                        <w:lang w:val="uk-UA"/>
                      </w:rPr>
                      <w:t>та</w:t>
                    </w:r>
                    <w:r>
                      <w:rPr>
                        <w:sz w:val="28"/>
                      </w:rPr>
                      <w:t xml:space="preserve"> h</w:t>
                    </w:r>
                    <w:r>
                      <w:rPr>
                        <w:sz w:val="28"/>
                        <w:vertAlign w:val="subscript"/>
                      </w:rPr>
                      <w:t>2</w:t>
                    </w:r>
                    <w:r w:rsidR="009D183C">
                      <w:rPr>
                        <w:sz w:val="28"/>
                        <w:lang w:val="uk-UA"/>
                      </w:rPr>
                      <w:t xml:space="preserve"> </w:t>
                    </w:r>
                    <w:r>
                      <w:rPr>
                        <w:sz w:val="28"/>
                        <w:lang w:val="uk-UA"/>
                      </w:rPr>
                      <w:t xml:space="preserve">від концентрації </w:t>
                    </w:r>
                    <w:r>
                      <w:rPr>
                        <w:sz w:val="28"/>
                        <w:szCs w:val="28"/>
                        <w:lang w:val="en-US"/>
                      </w:rPr>
                      <w:t>Na</w:t>
                    </w:r>
                    <w:r>
                      <w:rPr>
                        <w:sz w:val="28"/>
                        <w:szCs w:val="28"/>
                        <w:vertAlign w:val="subscript"/>
                        <w:lang w:val="uk-UA"/>
                      </w:rPr>
                      <w:t>2</w:t>
                    </w:r>
                    <w:r>
                      <w:rPr>
                        <w:sz w:val="28"/>
                        <w:szCs w:val="28"/>
                        <w:lang w:val="en-US"/>
                      </w:rPr>
                      <w:t>S</w:t>
                    </w:r>
                    <w:r>
                      <w:rPr>
                        <w:sz w:val="28"/>
                        <w:szCs w:val="28"/>
                        <w:vertAlign w:val="subscript"/>
                        <w:lang w:val="uk-UA"/>
                      </w:rPr>
                      <w:t>2</w:t>
                    </w:r>
                    <w:r>
                      <w:rPr>
                        <w:sz w:val="28"/>
                        <w:szCs w:val="28"/>
                        <w:lang w:val="en-US"/>
                      </w:rPr>
                      <w:t>O</w:t>
                    </w:r>
                    <w:r>
                      <w:rPr>
                        <w:sz w:val="28"/>
                        <w:szCs w:val="28"/>
                        <w:vertAlign w:val="subscript"/>
                        <w:lang w:val="uk-UA"/>
                      </w:rPr>
                      <w:t>8</w:t>
                    </w:r>
                    <w:r>
                      <w:rPr>
                        <w:sz w:val="28"/>
                        <w:szCs w:val="28"/>
                        <w:lang w:val="uk-UA"/>
                      </w:rPr>
                      <w:t>,</w:t>
                    </w:r>
                    <w:r>
                      <w:rPr>
                        <w:sz w:val="28"/>
                        <w:lang w:val="uk-UA"/>
                      </w:rPr>
                      <w:t>Т=</w:t>
                    </w:r>
                    <w:r>
                      <w:rPr>
                        <w:sz w:val="28"/>
                        <w:szCs w:val="28"/>
                        <w:lang w:val="uk-UA"/>
                      </w:rPr>
                      <w:t>70</w:t>
                    </w:r>
                    <w:r>
                      <w:rPr>
                        <w:sz w:val="28"/>
                        <w:szCs w:val="28"/>
                        <w:vertAlign w:val="superscript"/>
                        <w:lang w:val="uk-UA"/>
                      </w:rPr>
                      <w:t>0</w:t>
                    </w:r>
                    <w:r>
                      <w:rPr>
                        <w:sz w:val="28"/>
                        <w:szCs w:val="28"/>
                        <w:lang w:val="uk-UA"/>
                      </w:rPr>
                      <w:t>С</w:t>
                    </w:r>
                    <w:r>
                      <w:rPr>
                        <w:sz w:val="28"/>
                      </w:rPr>
                      <w:t xml:space="preserve"> </w:t>
                    </w:r>
                  </w:p>
                </w:txbxContent>
              </v:textbox>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Також встановлено, що відключення подачі повітря у систему чи заміна його на</w:t>
      </w:r>
      <w:r w:rsidR="009D183C" w:rsidRPr="009D183C">
        <w:rPr>
          <w:sz w:val="28"/>
          <w:szCs w:val="28"/>
          <w:lang w:val="uk-UA"/>
        </w:rPr>
        <w:t xml:space="preserve"> </w:t>
      </w:r>
      <w:r w:rsidRPr="009D183C">
        <w:rPr>
          <w:sz w:val="28"/>
          <w:szCs w:val="28"/>
          <w:lang w:val="uk-UA"/>
        </w:rPr>
        <w:t>такий нейтральний газ, як аргон, призводить до зникнення світіння. Це свідчить про радикальну природу процесів окиснення, а також про те, що висоти першого та другого максимумів характеризують інтенсивність радикальних реакцій окиснення у пиві. Очевидно, що величина τ є мірою стійкості напою до окиснювальних процесів. Наявність періода індукції на ХЛ кривій обумовлена присутністю у пиві речовин, що здатні пригнічувати окиснювальні процеси (власні антиоксиданти).</w:t>
      </w:r>
    </w:p>
    <w:p w:rsidR="005F3704" w:rsidRPr="009D183C" w:rsidRDefault="005F3704" w:rsidP="009D183C">
      <w:pPr>
        <w:ind w:firstLine="709"/>
        <w:rPr>
          <w:sz w:val="28"/>
          <w:szCs w:val="28"/>
          <w:lang w:val="uk-UA"/>
        </w:rPr>
      </w:pPr>
      <w:r w:rsidRPr="009D183C">
        <w:rPr>
          <w:sz w:val="28"/>
          <w:szCs w:val="28"/>
          <w:lang w:val="uk-UA"/>
        </w:rPr>
        <w:t>Хемілюмінесценція пива сильно залежить від температури. При зниженні температури відбувається зменшення величин h</w:t>
      </w:r>
      <w:r w:rsidRPr="009D183C">
        <w:rPr>
          <w:sz w:val="28"/>
          <w:szCs w:val="28"/>
          <w:vertAlign w:val="subscript"/>
          <w:lang w:val="uk-UA"/>
        </w:rPr>
        <w:t>1</w:t>
      </w:r>
      <w:r w:rsidRPr="009D183C">
        <w:rPr>
          <w:sz w:val="28"/>
          <w:szCs w:val="28"/>
          <w:lang w:val="uk-UA"/>
        </w:rPr>
        <w:t xml:space="preserve"> та h</w:t>
      </w:r>
      <w:r w:rsidRPr="009D183C">
        <w:rPr>
          <w:sz w:val="28"/>
          <w:szCs w:val="28"/>
          <w:vertAlign w:val="subscript"/>
          <w:lang w:val="uk-UA"/>
        </w:rPr>
        <w:t>2</w:t>
      </w:r>
      <w:r w:rsidRPr="009D183C">
        <w:rPr>
          <w:sz w:val="28"/>
          <w:szCs w:val="28"/>
          <w:lang w:val="uk-UA"/>
        </w:rPr>
        <w:t>, а період індукції при цьому суттєво збільшується (рис.3.4).</w:t>
      </w:r>
    </w:p>
    <w:p w:rsidR="005F3704" w:rsidRPr="009D183C" w:rsidRDefault="00802EB5" w:rsidP="009D183C">
      <w:pPr>
        <w:ind w:firstLine="709"/>
        <w:rPr>
          <w:sz w:val="28"/>
          <w:szCs w:val="28"/>
          <w:lang w:val="uk-UA"/>
        </w:rPr>
      </w:pPr>
      <w:r>
        <w:rPr>
          <w:noProof/>
        </w:rPr>
        <w:pict>
          <v:group id="_x0000_s1380" style="position:absolute;left:0;text-align:left;margin-left:29.4pt;margin-top:20.35pt;width:263.5pt;height:159.9pt;z-index:251644928" coordorigin="1701,2524" coordsize="9180,5606">
            <v:shape id="_x0000_s1381" style="position:absolute;left:2760;top:5450;width:6900;height:1750;mso-position-horizontal:absolute;mso-position-horizontal-relative:text;mso-position-vertical:absolute;mso-position-vertical-relative:text" coordsize="6900,1750" path="m,1750v10,-19,28,-70,41,-116c54,1588,68,1537,81,1474v13,-63,30,-157,40,-220c131,1191,134,1154,141,1094v7,-60,13,-133,20,-200c168,827,173,753,180,690v7,-63,11,-99,21,-176c211,437,230,311,240,230,250,149,243,,260,30v17,30,60,280,80,380c360,510,370,557,380,630v10,73,3,143,20,220c417,927,453,1016,480,1090v27,74,31,153,81,204c611,1345,691,1368,781,1394v90,26,219,43,319,56c1200,1463,1263,1460,1380,1470v117,10,290,30,420,40c1930,1520,2057,1527,2160,1530v103,3,170,3,260,c2510,1527,2600,1513,2700,1510v100,-3,197,,320,c3143,1510,3323,1513,3440,1510v117,-3,187,-13,280,-20c3813,1483,3907,1480,4000,1470v93,-10,187,-27,280,-40c4373,1417,4463,1417,4560,1390v97,-27,210,-80,300,-120c4950,1230,5017,1187,5100,1150v83,-37,190,-70,260,-100c5430,1020,5460,983,5520,970v60,-13,137,-7,200,c5783,977,5844,990,5901,1014v57,24,117,60,160,100c6104,1154,6121,1208,6161,1254v40,46,89,93,139,136c6350,1433,6400,1480,6460,1510v60,30,127,43,200,60c6733,1587,6850,1602,6900,1610e" filled="f" strokeweight="1.5pt">
              <v:path arrowok="t"/>
            </v:shape>
            <v:line id="_x0000_s1382" style="position:absolute" from="2709,3183" to="2710,7246" strokeweight="1pt"/>
            <v:line id="_x0000_s1383" style="position:absolute" from="2628,7246" to="2709,7247" strokeweight="0"/>
            <v:line id="_x0000_s1384" style="position:absolute" from="2628,6221" to="2709,6222" strokeweight="0"/>
            <v:line id="_x0000_s1385" style="position:absolute" from="2628,5234" to="2709,5235" strokeweight="0"/>
            <v:line id="_x0000_s1386" style="position:absolute" from="2628,4208" to="2709,4209" strokeweight="0"/>
            <v:line id="_x0000_s1387" style="position:absolute" from="2628,3183" to="2709,3184" strokeweight="0"/>
            <v:line id="_x0000_s1388" style="position:absolute" from="2709,7246" to="9989,7247" strokeweight="1pt"/>
            <v:line id="_x0000_s1389" style="position:absolute;flip:y" from="2709,7246" to="2710,7360" strokeweight="0"/>
            <v:line id="_x0000_s1390" style="position:absolute;flip:y" from="4062,7246" to="4063,7360" strokeweight="0"/>
            <v:line id="_x0000_s1391" style="position:absolute;flip:y" from="5442,7246" to="5443,7360" strokeweight="0"/>
            <v:line id="_x0000_s1392" style="position:absolute;flip:y" from="6796,7246" to="6797,7360" strokeweight="0"/>
            <v:line id="_x0000_s1393" style="position:absolute;flip:y" from="8176,7246" to="8177,7360" strokeweight="0"/>
            <v:line id="_x0000_s1394" style="position:absolute;flip:y" from="9529,7246" to="9530,7360" strokeweight="0"/>
            <v:rect id="_x0000_s1395" style="position:absolute;left:2330;top:5955;width:134;height:271" filled="f" stroked="f">
              <v:textbox style="mso-next-textbox:#_x0000_s1395;mso-rotate-with-shape:t" inset="0,0,0,0">
                <w:txbxContent>
                  <w:p w:rsidR="005F3704" w:rsidRDefault="005F3704">
                    <w:r>
                      <w:rPr>
                        <w:rFonts w:ascii="Arial" w:hAnsi="Arial"/>
                        <w:snapToGrid w:val="0"/>
                        <w:color w:val="000000"/>
                      </w:rPr>
                      <w:t>5</w:t>
                    </w:r>
                  </w:p>
                </w:txbxContent>
              </v:textbox>
            </v:rect>
            <v:rect id="_x0000_s1396" style="position:absolute;left:2168;top:4968;width:241;height:271" filled="f" stroked="f">
              <v:textbox style="mso-next-textbox:#_x0000_s1396;mso-rotate-with-shape:t" inset="0,0,0,0">
                <w:txbxContent>
                  <w:p w:rsidR="005F3704" w:rsidRDefault="005F3704">
                    <w:r>
                      <w:t>10</w:t>
                    </w:r>
                  </w:p>
                </w:txbxContent>
              </v:textbox>
            </v:rect>
            <v:rect id="_x0000_s1397" style="position:absolute;left:2168;top:3943;width:241;height:271" filled="f" stroked="f">
              <v:textbox style="mso-next-textbox:#_x0000_s1397;mso-rotate-with-shape:t" inset="0,0,0,0">
                <w:txbxContent>
                  <w:p w:rsidR="005F3704" w:rsidRDefault="005F3704">
                    <w:r>
                      <w:t>15</w:t>
                    </w:r>
                  </w:p>
                </w:txbxContent>
              </v:textbox>
            </v:rect>
            <v:rect id="_x0000_s1398" style="position:absolute;left:2168;top:2917;width:267;height:542" filled="f" stroked="f">
              <v:textbox style="mso-next-textbox:#_x0000_s1398;mso-rotate-with-shape:t" inset="0,0,0,0">
                <w:txbxContent>
                  <w:p w:rsidR="005F3704" w:rsidRDefault="005F3704">
                    <w:r>
                      <w:rPr>
                        <w:rFonts w:ascii="Arial" w:hAnsi="Arial"/>
                        <w:snapToGrid w:val="0"/>
                        <w:color w:val="000000"/>
                      </w:rPr>
                      <w:t>20</w:t>
                    </w:r>
                  </w:p>
                </w:txbxContent>
              </v:textbox>
            </v:rect>
            <v:rect id="_x0000_s1399" style="position:absolute;left:2628;top:7588;width:121;height:271" filled="f" stroked="f">
              <v:textbox style="mso-next-textbox:#_x0000_s1399;mso-rotate-with-shape:t" inset="0,0,0,0">
                <w:txbxContent>
                  <w:p w:rsidR="005F3704" w:rsidRDefault="005F3704">
                    <w:r>
                      <w:t>0</w:t>
                    </w:r>
                  </w:p>
                </w:txbxContent>
              </v:textbox>
            </v:rect>
            <v:rect id="_x0000_s1400" style="position:absolute;left:3900;top:7588;width:241;height:271" filled="f" stroked="f">
              <v:textbox style="mso-next-textbox:#_x0000_s1400;mso-rotate-with-shape:t" inset="0,0,0,0">
                <w:txbxContent>
                  <w:p w:rsidR="005F3704" w:rsidRDefault="005F3704">
                    <w:r>
                      <w:t>30</w:t>
                    </w:r>
                  </w:p>
                </w:txbxContent>
              </v:textbox>
            </v:rect>
            <v:rect id="_x0000_s1401" style="position:absolute;left:5280;top:7588;width:241;height:271" filled="f" stroked="f">
              <v:textbox style="mso-next-textbox:#_x0000_s1401;mso-rotate-with-shape:t" inset="0,0,0,0">
                <w:txbxContent>
                  <w:p w:rsidR="005F3704" w:rsidRDefault="005F3704">
                    <w:r>
                      <w:t>60</w:t>
                    </w:r>
                  </w:p>
                </w:txbxContent>
              </v:textbox>
            </v:rect>
            <v:rect id="_x0000_s1402" style="position:absolute;left:6633;top:7588;width:241;height:271" filled="f" stroked="f">
              <v:textbox style="mso-next-textbox:#_x0000_s1402;mso-rotate-with-shape:t" inset="0,0,0,0">
                <w:txbxContent>
                  <w:p w:rsidR="005F3704" w:rsidRDefault="005F3704">
                    <w:r>
                      <w:t>90</w:t>
                    </w:r>
                  </w:p>
                </w:txbxContent>
              </v:textbox>
            </v:rect>
            <v:rect id="_x0000_s1403" style="position:absolute;left:7932;top:7588;width:361;height:271" filled="f" stroked="f">
              <v:textbox style="mso-next-textbox:#_x0000_s1403;mso-rotate-with-shape:t" inset="0,0,0,0">
                <w:txbxContent>
                  <w:p w:rsidR="005F3704" w:rsidRDefault="005F3704">
                    <w:r>
                      <w:t>120</w:t>
                    </w:r>
                  </w:p>
                </w:txbxContent>
              </v:textbox>
            </v:rect>
            <v:rect id="_x0000_s1404" style="position:absolute;left:9286;top:7588;width:401;height:542" filled="f" stroked="f">
              <v:textbox style="mso-next-textbox:#_x0000_s1404;mso-rotate-with-shape:t" inset="0,0,0,0">
                <w:txbxContent>
                  <w:p w:rsidR="005F3704" w:rsidRDefault="005F3704">
                    <w:r>
                      <w:rPr>
                        <w:rFonts w:ascii="Arial" w:hAnsi="Arial"/>
                        <w:snapToGrid w:val="0"/>
                        <w:color w:val="000000"/>
                      </w:rPr>
                      <w:t>150</w:t>
                    </w:r>
                  </w:p>
                </w:txbxContent>
              </v:textbox>
            </v:rect>
            <v:shape id="_x0000_s1405" type="#_x0000_t202" style="position:absolute;left:5314;top:5112;width:707;height:652" filled="f" stroked="f">
              <v:textbox style="mso-next-textbox:#_x0000_s1405">
                <w:txbxContent>
                  <w:p w:rsidR="005F3704" w:rsidRDefault="005F3704">
                    <w:r>
                      <w:t>1</w:t>
                    </w:r>
                  </w:p>
                </w:txbxContent>
              </v:textbox>
            </v:shape>
            <v:shape id="_x0000_s1406" type="#_x0000_t202" style="position:absolute;left:8901;top:6373;width:825;height:831" filled="f" stroked="f">
              <v:textbox style="mso-next-textbox:#_x0000_s1406">
                <w:txbxContent>
                  <w:p w:rsidR="005F3704" w:rsidRDefault="005F3704">
                    <w:r>
                      <w:t>2</w:t>
                    </w:r>
                  </w:p>
                </w:txbxContent>
              </v:textbox>
            </v:shape>
            <v:shape id="_x0000_s1407" style="position:absolute;left:2720;top:3293;width:3660;height:3927;mso-position-horizontal:absolute;mso-position-horizontal-relative:text;mso-position-vertical:absolute;mso-position-vertical-relative:text" coordsize="3660,3927" path="m,3927c20,3807,93,3384,120,3207v27,-177,30,-220,40,-340c170,2747,173,2587,180,2487v7,-100,17,-130,20,-220c203,2177,200,2044,200,1947v,-97,,-173,,-260c200,1600,200,1510,200,1427v,-83,,-167,,-240c200,1114,197,1067,200,987v3,-80,17,-190,20,-280c223,617,220,527,220,447v,-80,-7,-150,,-220c227,157,240,54,260,27,280,,323,37,340,67v17,30,13,90,20,140c367,257,373,307,380,367v7,60,13,133,20,200c407,634,417,707,420,767v3,60,-3,103,,160c423,984,437,1047,440,1107v3,60,,110,,180c440,1357,440,1450,440,1527v,77,,150,,220c440,1817,437,1890,440,1947v3,57,17,80,20,140c463,2147,453,2234,460,2307v7,73,20,157,40,220c520,2590,553,2627,580,2687v27,60,37,137,80,200c703,2950,780,3040,840,3067v60,27,123,7,180,-20c1077,3020,1137,2964,1180,2907v43,-57,67,-133,100,-200c1313,2640,1340,2584,1380,2507v40,-77,103,-173,140,-260c1557,2160,1567,2080,1600,1987v33,-93,77,-230,120,-300c1763,1617,1807,1587,1860,1567v53,-20,130,-10,180,c2090,1577,2120,1594,2160,1627v40,33,80,93,120,140c2320,1814,2360,1864,2400,1907v40,43,90,80,120,120c2550,2067,2543,2100,2580,2147v37,47,107,117,160,160c2793,2350,2840,2377,2900,2407v60,30,130,57,200,80c3170,2510,3227,2534,3320,2547v93,13,269,16,340,20e" filled="f" strokeweight="1.5pt">
              <v:path arrowok="t"/>
            </v:shape>
            <v:shape id="_x0000_s1408" type="#_x0000_t202" style="position:absolute;left:9801;top:7204;width:1080;height:720" filled="f" stroked="f">
              <v:textbox style="mso-next-textbox:#_x0000_s1408">
                <w:txbxContent>
                  <w:p w:rsidR="005F3704" w:rsidRDefault="005F3704">
                    <w:r>
                      <w:t>t,</w:t>
                    </w:r>
                    <w:r>
                      <w:rPr>
                        <w:lang w:val="uk-UA"/>
                      </w:rPr>
                      <w:t>хв</w:t>
                    </w:r>
                    <w:r>
                      <w:t>.</w:t>
                    </w:r>
                  </w:p>
                </w:txbxContent>
              </v:textbox>
            </v:shape>
            <v:shape id="_x0000_s1409" type="#_x0000_t202" style="position:absolute;left:1701;top:2524;width:1080;height:540" filled="f" stroked="f">
              <v:textbox style="mso-next-textbox:#_x0000_s1409">
                <w:txbxContent>
                  <w:p w:rsidR="005F3704" w:rsidRDefault="005F3704">
                    <w:r>
                      <w:t>I,у.о.</w:t>
                    </w:r>
                  </w:p>
                </w:txbxContent>
              </v:textbox>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410" type="#_x0000_t202" style="position:absolute;left:0;text-align:left;margin-left:29.4pt;margin-top:18.05pt;width:412.2pt;height:45pt;z-index:251645952" filled="f" stroked="f">
            <v:textbox>
              <w:txbxContent>
                <w:p w:rsidR="005F3704" w:rsidRDefault="005F3704">
                  <w:pPr>
                    <w:pStyle w:val="3"/>
                    <w:rPr>
                      <w:szCs w:val="28"/>
                      <w:lang w:val="ru-RU"/>
                    </w:rPr>
                  </w:pPr>
                  <w:r>
                    <w:t xml:space="preserve">Рис.3.4 Залежність ХЛ пива від температури </w:t>
                  </w:r>
                  <w:r>
                    <w:rPr>
                      <w:szCs w:val="28"/>
                      <w:lang w:val="en-US"/>
                    </w:rPr>
                    <w:t>W</w:t>
                  </w:r>
                  <w:r>
                    <w:rPr>
                      <w:szCs w:val="28"/>
                    </w:rPr>
                    <w:t>(</w:t>
                  </w:r>
                  <w:r>
                    <w:rPr>
                      <w:szCs w:val="28"/>
                      <w:lang w:val="en-US"/>
                    </w:rPr>
                    <w:t>Na</w:t>
                  </w:r>
                  <w:r>
                    <w:rPr>
                      <w:szCs w:val="28"/>
                      <w:vertAlign w:val="subscript"/>
                    </w:rPr>
                    <w:t>2</w:t>
                  </w:r>
                  <w:r>
                    <w:rPr>
                      <w:szCs w:val="28"/>
                      <w:lang w:val="en-US"/>
                    </w:rPr>
                    <w:t>S</w:t>
                  </w:r>
                  <w:r>
                    <w:rPr>
                      <w:szCs w:val="28"/>
                      <w:vertAlign w:val="subscript"/>
                    </w:rPr>
                    <w:t>2</w:t>
                  </w:r>
                  <w:r>
                    <w:rPr>
                      <w:szCs w:val="28"/>
                      <w:lang w:val="en-US"/>
                    </w:rPr>
                    <w:t>O</w:t>
                  </w:r>
                  <w:r>
                    <w:rPr>
                      <w:szCs w:val="28"/>
                      <w:vertAlign w:val="subscript"/>
                    </w:rPr>
                    <w:t>8</w:t>
                  </w:r>
                  <w:r>
                    <w:rPr>
                      <w:szCs w:val="28"/>
                    </w:rPr>
                    <w:t>) =7%</w:t>
                  </w:r>
                </w:p>
                <w:p w:rsidR="005F3704" w:rsidRDefault="005F3704">
                  <w:pPr>
                    <w:rPr>
                      <w:sz w:val="28"/>
                      <w:lang w:val="en-US"/>
                    </w:rPr>
                  </w:pPr>
                  <w:r>
                    <w:rPr>
                      <w:sz w:val="28"/>
                      <w:lang w:val="en-US"/>
                    </w:rPr>
                    <w:t xml:space="preserve">1 - </w:t>
                  </w:r>
                  <w:r>
                    <w:rPr>
                      <w:sz w:val="28"/>
                      <w:lang w:val="uk-UA"/>
                    </w:rPr>
                    <w:t>Т=</w:t>
                  </w:r>
                  <w:r>
                    <w:rPr>
                      <w:sz w:val="28"/>
                      <w:szCs w:val="28"/>
                      <w:lang w:val="uk-UA"/>
                    </w:rPr>
                    <w:t>70</w:t>
                  </w:r>
                  <w:r>
                    <w:rPr>
                      <w:sz w:val="28"/>
                      <w:szCs w:val="28"/>
                      <w:vertAlign w:val="superscript"/>
                      <w:lang w:val="uk-UA"/>
                    </w:rPr>
                    <w:t>0</w:t>
                  </w:r>
                  <w:r>
                    <w:rPr>
                      <w:sz w:val="28"/>
                      <w:szCs w:val="28"/>
                      <w:lang w:val="uk-UA"/>
                    </w:rPr>
                    <w:t>С</w:t>
                  </w:r>
                  <w:r>
                    <w:rPr>
                      <w:sz w:val="28"/>
                      <w:szCs w:val="28"/>
                      <w:lang w:val="en-US"/>
                    </w:rPr>
                    <w:t xml:space="preserve">; 2 - </w:t>
                  </w:r>
                  <w:r>
                    <w:rPr>
                      <w:sz w:val="28"/>
                      <w:lang w:val="uk-UA"/>
                    </w:rPr>
                    <w:t>Т=</w:t>
                  </w:r>
                  <w:r>
                    <w:rPr>
                      <w:sz w:val="28"/>
                      <w:szCs w:val="28"/>
                      <w:lang w:val="uk-UA"/>
                    </w:rPr>
                    <w:t>60</w:t>
                  </w:r>
                  <w:r>
                    <w:rPr>
                      <w:sz w:val="28"/>
                      <w:szCs w:val="28"/>
                      <w:vertAlign w:val="superscript"/>
                      <w:lang w:val="uk-UA"/>
                    </w:rPr>
                    <w:t>0</w:t>
                  </w:r>
                  <w:r>
                    <w:rPr>
                      <w:sz w:val="28"/>
                      <w:szCs w:val="28"/>
                      <w:lang w:val="uk-UA"/>
                    </w:rPr>
                    <w:t>С</w:t>
                  </w:r>
                </w:p>
              </w:txbxContent>
            </v:textbox>
          </v:shape>
        </w:pict>
      </w:r>
    </w:p>
    <w:p w:rsidR="005F3704" w:rsidRPr="009D183C" w:rsidRDefault="005F3704" w:rsidP="009D183C">
      <w:pPr>
        <w:ind w:firstLine="709"/>
        <w:rPr>
          <w:sz w:val="28"/>
          <w:szCs w:val="28"/>
          <w:lang w:val="uk-UA"/>
        </w:rPr>
      </w:pPr>
    </w:p>
    <w:p w:rsidR="005F3704" w:rsidRDefault="005F3704" w:rsidP="009D183C">
      <w:pPr>
        <w:ind w:firstLine="709"/>
        <w:rPr>
          <w:sz w:val="28"/>
          <w:szCs w:val="28"/>
          <w:lang w:val="uk-UA"/>
        </w:rPr>
      </w:pPr>
    </w:p>
    <w:p w:rsidR="005F3704" w:rsidRPr="009D183C" w:rsidRDefault="00F66EC1" w:rsidP="009D183C">
      <w:pPr>
        <w:ind w:firstLine="709"/>
        <w:rPr>
          <w:sz w:val="28"/>
          <w:szCs w:val="28"/>
          <w:lang w:val="uk-UA"/>
        </w:rPr>
      </w:pPr>
      <w:r>
        <w:rPr>
          <w:sz w:val="28"/>
          <w:szCs w:val="28"/>
          <w:lang w:val="uk-UA"/>
        </w:rPr>
        <w:br w:type="page"/>
      </w:r>
      <w:r w:rsidR="005F3704" w:rsidRPr="009D183C">
        <w:rPr>
          <w:sz w:val="28"/>
          <w:szCs w:val="28"/>
          <w:lang w:val="uk-UA"/>
        </w:rPr>
        <w:t>Для пояснення такої складної картини ХЛ пива та її зміни у залежності від створених умов було проведено серію дослідів по з'ясуванню впливу головних компонентів напою на параметри ХЛ. В табл.3.1 приведені результати цих дослідів.</w: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Таблиця 3.1 – Зміна</w:t>
      </w:r>
      <w:r w:rsidR="009D183C" w:rsidRPr="009D183C">
        <w:rPr>
          <w:sz w:val="28"/>
          <w:szCs w:val="28"/>
          <w:lang w:val="uk-UA"/>
        </w:rPr>
        <w:t xml:space="preserve"> </w:t>
      </w:r>
      <w:r w:rsidRPr="009D183C">
        <w:rPr>
          <w:sz w:val="28"/>
          <w:szCs w:val="28"/>
          <w:lang w:val="uk-UA"/>
        </w:rPr>
        <w:t>параметрів ХЛ пива при його окисненні з</w:t>
      </w:r>
      <w:r w:rsidR="009D183C" w:rsidRPr="009D183C">
        <w:rPr>
          <w:sz w:val="28"/>
          <w:szCs w:val="28"/>
          <w:lang w:val="uk-UA"/>
        </w:rPr>
        <w:t xml:space="preserve"> </w:t>
      </w:r>
      <w:r w:rsidRPr="009D183C">
        <w:rPr>
          <w:sz w:val="28"/>
          <w:szCs w:val="28"/>
          <w:lang w:val="uk-UA"/>
        </w:rPr>
        <w:t>введенням додаткової кількості компонентів. Т=70</w:t>
      </w:r>
      <w:r w:rsidRPr="009D183C">
        <w:rPr>
          <w:sz w:val="28"/>
          <w:szCs w:val="28"/>
          <w:vertAlign w:val="superscript"/>
          <w:lang w:val="uk-UA"/>
        </w:rPr>
        <w:t>0</w:t>
      </w:r>
      <w:r w:rsidRPr="009D183C">
        <w:rPr>
          <w:sz w:val="28"/>
          <w:szCs w:val="28"/>
          <w:lang w:val="uk-UA"/>
        </w:rPr>
        <w:t>С,W(Na</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lang w:val="uk-UA"/>
        </w:rPr>
        <w:t>) =7%</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817"/>
        <w:gridCol w:w="817"/>
        <w:gridCol w:w="613"/>
      </w:tblGrid>
      <w:tr w:rsidR="005F3704" w:rsidRPr="009D183C" w:rsidTr="00F66EC1">
        <w:tc>
          <w:tcPr>
            <w:tcW w:w="2076" w:type="dxa"/>
            <w:vAlign w:val="center"/>
          </w:tcPr>
          <w:p w:rsidR="005F3704" w:rsidRPr="009D183C" w:rsidRDefault="005F3704" w:rsidP="00F66EC1">
            <w:pPr>
              <w:rPr>
                <w:lang w:val="uk-UA"/>
              </w:rPr>
            </w:pPr>
            <w:r w:rsidRPr="009D183C">
              <w:rPr>
                <w:lang w:val="uk-UA"/>
              </w:rPr>
              <w:t>Компонент пива</w:t>
            </w:r>
          </w:p>
        </w:tc>
        <w:tc>
          <w:tcPr>
            <w:tcW w:w="817" w:type="dxa"/>
            <w:vAlign w:val="center"/>
          </w:tcPr>
          <w:p w:rsidR="005F3704" w:rsidRPr="009D183C" w:rsidRDefault="005F3704" w:rsidP="00F66EC1">
            <w:pPr>
              <w:rPr>
                <w:lang w:val="uk-UA"/>
              </w:rPr>
            </w:pPr>
            <w:r w:rsidRPr="009D183C">
              <w:rPr>
                <w:lang w:val="uk-UA"/>
              </w:rPr>
              <w:t>h</w:t>
            </w:r>
            <w:r w:rsidRPr="009D183C">
              <w:rPr>
                <w:vertAlign w:val="subscript"/>
                <w:lang w:val="uk-UA"/>
              </w:rPr>
              <w:t>1</w:t>
            </w:r>
            <w:r w:rsidRPr="009D183C">
              <w:rPr>
                <w:lang w:val="uk-UA"/>
              </w:rPr>
              <w:t>/ h</w:t>
            </w:r>
            <w:r w:rsidRPr="009D183C">
              <w:rPr>
                <w:vertAlign w:val="subscript"/>
                <w:lang w:val="uk-UA"/>
              </w:rPr>
              <w:t>01</w:t>
            </w:r>
          </w:p>
        </w:tc>
        <w:tc>
          <w:tcPr>
            <w:tcW w:w="817" w:type="dxa"/>
            <w:vAlign w:val="center"/>
          </w:tcPr>
          <w:p w:rsidR="005F3704" w:rsidRPr="009D183C" w:rsidRDefault="005F3704" w:rsidP="00F66EC1">
            <w:pPr>
              <w:rPr>
                <w:lang w:val="uk-UA"/>
              </w:rPr>
            </w:pPr>
            <w:r w:rsidRPr="009D183C">
              <w:rPr>
                <w:lang w:val="uk-UA"/>
              </w:rPr>
              <w:t>h</w:t>
            </w:r>
            <w:r w:rsidRPr="009D183C">
              <w:rPr>
                <w:vertAlign w:val="subscript"/>
                <w:lang w:val="uk-UA"/>
              </w:rPr>
              <w:t>2</w:t>
            </w:r>
            <w:r w:rsidRPr="009D183C">
              <w:rPr>
                <w:lang w:val="uk-UA"/>
              </w:rPr>
              <w:t>/ h</w:t>
            </w:r>
            <w:r w:rsidRPr="009D183C">
              <w:rPr>
                <w:vertAlign w:val="subscript"/>
                <w:lang w:val="uk-UA"/>
              </w:rPr>
              <w:t>02</w:t>
            </w:r>
          </w:p>
        </w:tc>
        <w:tc>
          <w:tcPr>
            <w:tcW w:w="613" w:type="dxa"/>
            <w:vAlign w:val="center"/>
          </w:tcPr>
          <w:p w:rsidR="005F3704" w:rsidRPr="009D183C" w:rsidRDefault="005F3704" w:rsidP="00F66EC1">
            <w:pPr>
              <w:rPr>
                <w:vertAlign w:val="subscript"/>
                <w:lang w:val="uk-UA"/>
              </w:rPr>
            </w:pPr>
            <w:r w:rsidRPr="009D183C">
              <w:rPr>
                <w:lang w:val="uk-UA"/>
              </w:rPr>
              <w:t>τ/ τ</w:t>
            </w:r>
            <w:r w:rsidRPr="009D183C">
              <w:rPr>
                <w:vertAlign w:val="subscript"/>
                <w:lang w:val="uk-UA"/>
              </w:rPr>
              <w:t>0</w:t>
            </w:r>
          </w:p>
        </w:tc>
      </w:tr>
      <w:tr w:rsidR="005F3704" w:rsidRPr="009D183C" w:rsidTr="00F66EC1">
        <w:tc>
          <w:tcPr>
            <w:tcW w:w="2076" w:type="dxa"/>
            <w:vAlign w:val="center"/>
          </w:tcPr>
          <w:p w:rsidR="005F3704" w:rsidRPr="009D183C" w:rsidRDefault="005F3704" w:rsidP="00F66EC1">
            <w:pPr>
              <w:rPr>
                <w:lang w:val="uk-UA"/>
              </w:rPr>
            </w:pPr>
            <w:r w:rsidRPr="009D183C">
              <w:rPr>
                <w:lang w:val="uk-UA"/>
              </w:rPr>
              <w:t>Пиво без добавок</w:t>
            </w:r>
          </w:p>
        </w:tc>
        <w:tc>
          <w:tcPr>
            <w:tcW w:w="817" w:type="dxa"/>
            <w:vAlign w:val="center"/>
          </w:tcPr>
          <w:p w:rsidR="005F3704" w:rsidRPr="009D183C" w:rsidRDefault="005F3704" w:rsidP="00F66EC1">
            <w:pPr>
              <w:rPr>
                <w:lang w:val="uk-UA"/>
              </w:rPr>
            </w:pPr>
            <w:r w:rsidRPr="009D183C">
              <w:rPr>
                <w:lang w:val="uk-UA"/>
              </w:rPr>
              <w:t>1,0</w:t>
            </w:r>
          </w:p>
        </w:tc>
        <w:tc>
          <w:tcPr>
            <w:tcW w:w="817" w:type="dxa"/>
            <w:vAlign w:val="center"/>
          </w:tcPr>
          <w:p w:rsidR="005F3704" w:rsidRPr="009D183C" w:rsidRDefault="005F3704" w:rsidP="00F66EC1">
            <w:pPr>
              <w:rPr>
                <w:lang w:val="uk-UA"/>
              </w:rPr>
            </w:pPr>
            <w:r w:rsidRPr="009D183C">
              <w:rPr>
                <w:lang w:val="uk-UA"/>
              </w:rPr>
              <w:t>1,0</w:t>
            </w:r>
          </w:p>
        </w:tc>
        <w:tc>
          <w:tcPr>
            <w:tcW w:w="613" w:type="dxa"/>
            <w:vAlign w:val="center"/>
          </w:tcPr>
          <w:p w:rsidR="005F3704" w:rsidRPr="009D183C" w:rsidRDefault="005F3704" w:rsidP="00F66EC1">
            <w:pPr>
              <w:rPr>
                <w:lang w:val="uk-UA"/>
              </w:rPr>
            </w:pPr>
            <w:r w:rsidRPr="009D183C">
              <w:rPr>
                <w:lang w:val="uk-UA"/>
              </w:rPr>
              <w:t>1,0</w:t>
            </w:r>
          </w:p>
        </w:tc>
      </w:tr>
      <w:tr w:rsidR="005F3704" w:rsidRPr="009D183C" w:rsidTr="00F66EC1">
        <w:tc>
          <w:tcPr>
            <w:tcW w:w="2076" w:type="dxa"/>
            <w:vAlign w:val="center"/>
          </w:tcPr>
          <w:p w:rsidR="005F3704" w:rsidRPr="009D183C" w:rsidRDefault="005F3704" w:rsidP="00F66EC1">
            <w:pPr>
              <w:rPr>
                <w:lang w:val="uk-UA"/>
              </w:rPr>
            </w:pPr>
            <w:r w:rsidRPr="009D183C">
              <w:rPr>
                <w:lang w:val="uk-UA"/>
              </w:rPr>
              <w:t>Твін – 80</w:t>
            </w:r>
          </w:p>
        </w:tc>
        <w:tc>
          <w:tcPr>
            <w:tcW w:w="817" w:type="dxa"/>
            <w:vAlign w:val="center"/>
          </w:tcPr>
          <w:p w:rsidR="005F3704" w:rsidRPr="009D183C" w:rsidRDefault="005F3704" w:rsidP="00F66EC1">
            <w:pPr>
              <w:rPr>
                <w:lang w:val="uk-UA"/>
              </w:rPr>
            </w:pPr>
            <w:r w:rsidRPr="009D183C">
              <w:rPr>
                <w:lang w:val="uk-UA"/>
              </w:rPr>
              <w:t>1,5</w:t>
            </w:r>
          </w:p>
        </w:tc>
        <w:tc>
          <w:tcPr>
            <w:tcW w:w="817" w:type="dxa"/>
            <w:vAlign w:val="center"/>
          </w:tcPr>
          <w:p w:rsidR="005F3704" w:rsidRPr="009D183C" w:rsidRDefault="005F3704" w:rsidP="00F66EC1">
            <w:pPr>
              <w:rPr>
                <w:lang w:val="uk-UA"/>
              </w:rPr>
            </w:pPr>
            <w:r w:rsidRPr="009D183C">
              <w:rPr>
                <w:lang w:val="uk-UA"/>
              </w:rPr>
              <w:t>1,0</w:t>
            </w:r>
          </w:p>
        </w:tc>
        <w:tc>
          <w:tcPr>
            <w:tcW w:w="613" w:type="dxa"/>
            <w:vAlign w:val="center"/>
          </w:tcPr>
          <w:p w:rsidR="005F3704" w:rsidRPr="009D183C" w:rsidRDefault="005F3704" w:rsidP="00F66EC1">
            <w:pPr>
              <w:rPr>
                <w:lang w:val="uk-UA"/>
              </w:rPr>
            </w:pPr>
            <w:r w:rsidRPr="009D183C">
              <w:rPr>
                <w:lang w:val="uk-UA"/>
              </w:rPr>
              <w:t>1,0</w:t>
            </w:r>
          </w:p>
        </w:tc>
      </w:tr>
      <w:tr w:rsidR="005F3704" w:rsidRPr="009D183C" w:rsidTr="00F66EC1">
        <w:tc>
          <w:tcPr>
            <w:tcW w:w="2076" w:type="dxa"/>
            <w:vAlign w:val="center"/>
          </w:tcPr>
          <w:p w:rsidR="005F3704" w:rsidRPr="009D183C" w:rsidRDefault="005F3704" w:rsidP="00F66EC1">
            <w:pPr>
              <w:rPr>
                <w:lang w:val="uk-UA"/>
              </w:rPr>
            </w:pPr>
            <w:r w:rsidRPr="009D183C">
              <w:rPr>
                <w:lang w:val="uk-UA"/>
              </w:rPr>
              <w:t>Меланоідини</w:t>
            </w:r>
          </w:p>
        </w:tc>
        <w:tc>
          <w:tcPr>
            <w:tcW w:w="817" w:type="dxa"/>
            <w:vAlign w:val="center"/>
          </w:tcPr>
          <w:p w:rsidR="005F3704" w:rsidRPr="009D183C" w:rsidRDefault="005F3704" w:rsidP="00F66EC1">
            <w:pPr>
              <w:rPr>
                <w:lang w:val="uk-UA"/>
              </w:rPr>
            </w:pPr>
            <w:r w:rsidRPr="009D183C">
              <w:rPr>
                <w:lang w:val="uk-UA"/>
              </w:rPr>
              <w:t>1,1</w:t>
            </w:r>
          </w:p>
        </w:tc>
        <w:tc>
          <w:tcPr>
            <w:tcW w:w="817" w:type="dxa"/>
            <w:vAlign w:val="center"/>
          </w:tcPr>
          <w:p w:rsidR="005F3704" w:rsidRPr="009D183C" w:rsidRDefault="005F3704" w:rsidP="00F66EC1">
            <w:pPr>
              <w:rPr>
                <w:lang w:val="uk-UA"/>
              </w:rPr>
            </w:pPr>
            <w:r w:rsidRPr="009D183C">
              <w:rPr>
                <w:lang w:val="uk-UA"/>
              </w:rPr>
              <w:t>0,96</w:t>
            </w:r>
          </w:p>
        </w:tc>
        <w:tc>
          <w:tcPr>
            <w:tcW w:w="613" w:type="dxa"/>
            <w:vAlign w:val="center"/>
          </w:tcPr>
          <w:p w:rsidR="005F3704" w:rsidRPr="009D183C" w:rsidRDefault="005F3704" w:rsidP="00F66EC1">
            <w:pPr>
              <w:rPr>
                <w:lang w:val="uk-UA"/>
              </w:rPr>
            </w:pPr>
            <w:r w:rsidRPr="009D183C">
              <w:rPr>
                <w:lang w:val="uk-UA"/>
              </w:rPr>
              <w:t>1,0</w:t>
            </w:r>
          </w:p>
        </w:tc>
      </w:tr>
      <w:tr w:rsidR="005F3704" w:rsidRPr="009D183C" w:rsidTr="00F66EC1">
        <w:tc>
          <w:tcPr>
            <w:tcW w:w="2076" w:type="dxa"/>
            <w:vAlign w:val="center"/>
          </w:tcPr>
          <w:p w:rsidR="005F3704" w:rsidRPr="009D183C" w:rsidRDefault="005F3704" w:rsidP="00F66EC1">
            <w:pPr>
              <w:rPr>
                <w:lang w:val="uk-UA"/>
              </w:rPr>
            </w:pPr>
            <w:r w:rsidRPr="009D183C">
              <w:rPr>
                <w:lang w:val="uk-UA"/>
              </w:rPr>
              <w:t>Іонол</w:t>
            </w:r>
          </w:p>
        </w:tc>
        <w:tc>
          <w:tcPr>
            <w:tcW w:w="817" w:type="dxa"/>
            <w:vAlign w:val="center"/>
          </w:tcPr>
          <w:p w:rsidR="005F3704" w:rsidRPr="009D183C" w:rsidRDefault="005F3704" w:rsidP="00F66EC1">
            <w:pPr>
              <w:rPr>
                <w:lang w:val="uk-UA"/>
              </w:rPr>
            </w:pPr>
            <w:r w:rsidRPr="009D183C">
              <w:rPr>
                <w:lang w:val="uk-UA"/>
              </w:rPr>
              <w:t>1,4</w:t>
            </w:r>
          </w:p>
        </w:tc>
        <w:tc>
          <w:tcPr>
            <w:tcW w:w="817" w:type="dxa"/>
            <w:vAlign w:val="center"/>
          </w:tcPr>
          <w:p w:rsidR="005F3704" w:rsidRPr="009D183C" w:rsidRDefault="005F3704" w:rsidP="00F66EC1">
            <w:pPr>
              <w:rPr>
                <w:lang w:val="uk-UA"/>
              </w:rPr>
            </w:pPr>
            <w:r w:rsidRPr="009D183C">
              <w:rPr>
                <w:lang w:val="uk-UA"/>
              </w:rPr>
              <w:t>0,96</w:t>
            </w:r>
          </w:p>
        </w:tc>
        <w:tc>
          <w:tcPr>
            <w:tcW w:w="613" w:type="dxa"/>
            <w:vAlign w:val="center"/>
          </w:tcPr>
          <w:p w:rsidR="005F3704" w:rsidRPr="009D183C" w:rsidRDefault="005F3704" w:rsidP="00F66EC1">
            <w:pPr>
              <w:rPr>
                <w:lang w:val="uk-UA"/>
              </w:rPr>
            </w:pPr>
            <w:r w:rsidRPr="009D183C">
              <w:rPr>
                <w:lang w:val="uk-UA"/>
              </w:rPr>
              <w:t>1,1</w:t>
            </w:r>
          </w:p>
        </w:tc>
      </w:tr>
      <w:tr w:rsidR="005F3704" w:rsidRPr="009D183C" w:rsidTr="00F66EC1">
        <w:tc>
          <w:tcPr>
            <w:tcW w:w="2076" w:type="dxa"/>
            <w:vAlign w:val="center"/>
          </w:tcPr>
          <w:p w:rsidR="005F3704" w:rsidRPr="009D183C" w:rsidRDefault="005F3704" w:rsidP="00F66EC1">
            <w:pPr>
              <w:rPr>
                <w:lang w:val="uk-UA"/>
              </w:rPr>
            </w:pPr>
            <w:r w:rsidRPr="009D183C">
              <w:rPr>
                <w:lang w:val="uk-UA"/>
              </w:rPr>
              <w:t>Кофейна к-та</w:t>
            </w:r>
          </w:p>
        </w:tc>
        <w:tc>
          <w:tcPr>
            <w:tcW w:w="817" w:type="dxa"/>
            <w:vAlign w:val="center"/>
          </w:tcPr>
          <w:p w:rsidR="005F3704" w:rsidRPr="009D183C" w:rsidRDefault="005F3704" w:rsidP="00F66EC1">
            <w:pPr>
              <w:rPr>
                <w:lang w:val="uk-UA"/>
              </w:rPr>
            </w:pPr>
            <w:r w:rsidRPr="009D183C">
              <w:rPr>
                <w:lang w:val="uk-UA"/>
              </w:rPr>
              <w:t>1,5</w:t>
            </w:r>
          </w:p>
        </w:tc>
        <w:tc>
          <w:tcPr>
            <w:tcW w:w="817" w:type="dxa"/>
            <w:vAlign w:val="center"/>
          </w:tcPr>
          <w:p w:rsidR="005F3704" w:rsidRPr="009D183C" w:rsidRDefault="005F3704" w:rsidP="00F66EC1">
            <w:pPr>
              <w:rPr>
                <w:lang w:val="uk-UA"/>
              </w:rPr>
            </w:pPr>
            <w:r w:rsidRPr="009D183C">
              <w:rPr>
                <w:lang w:val="uk-UA"/>
              </w:rPr>
              <w:t>0,86</w:t>
            </w:r>
          </w:p>
        </w:tc>
        <w:tc>
          <w:tcPr>
            <w:tcW w:w="613" w:type="dxa"/>
            <w:vAlign w:val="center"/>
          </w:tcPr>
          <w:p w:rsidR="005F3704" w:rsidRPr="009D183C" w:rsidRDefault="005F3704" w:rsidP="00F66EC1">
            <w:pPr>
              <w:rPr>
                <w:lang w:val="uk-UA"/>
              </w:rPr>
            </w:pPr>
            <w:r w:rsidRPr="009D183C">
              <w:rPr>
                <w:lang w:val="uk-UA"/>
              </w:rPr>
              <w:t>1,3</w:t>
            </w:r>
          </w:p>
        </w:tc>
      </w:tr>
      <w:tr w:rsidR="005F3704" w:rsidRPr="009D183C" w:rsidTr="00F66EC1">
        <w:tc>
          <w:tcPr>
            <w:tcW w:w="2076" w:type="dxa"/>
            <w:vAlign w:val="center"/>
          </w:tcPr>
          <w:p w:rsidR="005F3704" w:rsidRPr="009D183C" w:rsidRDefault="005F3704" w:rsidP="00F66EC1">
            <w:pPr>
              <w:rPr>
                <w:lang w:val="uk-UA"/>
              </w:rPr>
            </w:pPr>
            <w:r w:rsidRPr="009D183C">
              <w:rPr>
                <w:lang w:val="uk-UA"/>
              </w:rPr>
              <w:t>СО</w:t>
            </w:r>
            <w:r w:rsidRPr="009D183C">
              <w:rPr>
                <w:vertAlign w:val="subscript"/>
                <w:lang w:val="uk-UA"/>
              </w:rPr>
              <w:t>2</w:t>
            </w:r>
            <w:r w:rsidRPr="009D183C">
              <w:rPr>
                <w:lang w:val="uk-UA"/>
              </w:rPr>
              <w:t>-екстракт хмелю</w:t>
            </w:r>
          </w:p>
        </w:tc>
        <w:tc>
          <w:tcPr>
            <w:tcW w:w="817" w:type="dxa"/>
            <w:vAlign w:val="center"/>
          </w:tcPr>
          <w:p w:rsidR="005F3704" w:rsidRPr="009D183C" w:rsidRDefault="005F3704" w:rsidP="00F66EC1">
            <w:pPr>
              <w:rPr>
                <w:lang w:val="uk-UA"/>
              </w:rPr>
            </w:pPr>
            <w:r w:rsidRPr="009D183C">
              <w:rPr>
                <w:lang w:val="uk-UA"/>
              </w:rPr>
              <w:t>1,0</w:t>
            </w:r>
          </w:p>
        </w:tc>
        <w:tc>
          <w:tcPr>
            <w:tcW w:w="817" w:type="dxa"/>
            <w:vAlign w:val="center"/>
          </w:tcPr>
          <w:p w:rsidR="005F3704" w:rsidRPr="009D183C" w:rsidRDefault="005F3704" w:rsidP="00F66EC1">
            <w:pPr>
              <w:rPr>
                <w:lang w:val="uk-UA"/>
              </w:rPr>
            </w:pPr>
            <w:r w:rsidRPr="009D183C">
              <w:rPr>
                <w:lang w:val="uk-UA"/>
              </w:rPr>
              <w:t>0,93</w:t>
            </w:r>
          </w:p>
        </w:tc>
        <w:tc>
          <w:tcPr>
            <w:tcW w:w="613" w:type="dxa"/>
            <w:vAlign w:val="center"/>
          </w:tcPr>
          <w:p w:rsidR="005F3704" w:rsidRPr="009D183C" w:rsidRDefault="005F3704" w:rsidP="00F66EC1">
            <w:pPr>
              <w:rPr>
                <w:lang w:val="uk-UA"/>
              </w:rPr>
            </w:pPr>
            <w:r w:rsidRPr="009D183C">
              <w:rPr>
                <w:lang w:val="uk-UA"/>
              </w:rPr>
              <w:t>1,0</w:t>
            </w:r>
          </w:p>
        </w:tc>
      </w:tr>
      <w:tr w:rsidR="005F3704" w:rsidRPr="009D183C" w:rsidTr="00F66EC1">
        <w:tc>
          <w:tcPr>
            <w:tcW w:w="2076" w:type="dxa"/>
            <w:vAlign w:val="center"/>
          </w:tcPr>
          <w:p w:rsidR="005F3704" w:rsidRPr="009D183C" w:rsidRDefault="005F3704" w:rsidP="00F66EC1">
            <w:pPr>
              <w:rPr>
                <w:lang w:val="uk-UA"/>
              </w:rPr>
            </w:pPr>
            <w:r w:rsidRPr="009D183C">
              <w:rPr>
                <w:lang w:val="uk-UA"/>
              </w:rPr>
              <w:t>Глюкоза ;сахароза</w:t>
            </w:r>
          </w:p>
        </w:tc>
        <w:tc>
          <w:tcPr>
            <w:tcW w:w="817" w:type="dxa"/>
            <w:vAlign w:val="center"/>
          </w:tcPr>
          <w:p w:rsidR="005F3704" w:rsidRPr="009D183C" w:rsidRDefault="005F3704" w:rsidP="00F66EC1">
            <w:pPr>
              <w:rPr>
                <w:lang w:val="uk-UA"/>
              </w:rPr>
            </w:pPr>
            <w:r w:rsidRPr="009D183C">
              <w:rPr>
                <w:lang w:val="uk-UA"/>
              </w:rPr>
              <w:t>1,0</w:t>
            </w:r>
          </w:p>
        </w:tc>
        <w:tc>
          <w:tcPr>
            <w:tcW w:w="817" w:type="dxa"/>
            <w:vAlign w:val="center"/>
          </w:tcPr>
          <w:p w:rsidR="005F3704" w:rsidRPr="009D183C" w:rsidRDefault="005F3704" w:rsidP="00F66EC1">
            <w:pPr>
              <w:rPr>
                <w:lang w:val="uk-UA"/>
              </w:rPr>
            </w:pPr>
            <w:r w:rsidRPr="009D183C">
              <w:rPr>
                <w:lang w:val="uk-UA"/>
              </w:rPr>
              <w:t>1,0</w:t>
            </w:r>
          </w:p>
        </w:tc>
        <w:tc>
          <w:tcPr>
            <w:tcW w:w="613" w:type="dxa"/>
            <w:vAlign w:val="center"/>
          </w:tcPr>
          <w:p w:rsidR="005F3704" w:rsidRPr="009D183C" w:rsidRDefault="005F3704" w:rsidP="00F66EC1">
            <w:pPr>
              <w:rPr>
                <w:lang w:val="uk-UA"/>
              </w:rPr>
            </w:pPr>
            <w:r w:rsidRPr="009D183C">
              <w:rPr>
                <w:lang w:val="uk-UA"/>
              </w:rPr>
              <w:t>1,0</w:t>
            </w:r>
          </w:p>
        </w:tc>
      </w:tr>
      <w:tr w:rsidR="005F3704" w:rsidRPr="009D183C" w:rsidTr="00F66EC1">
        <w:tc>
          <w:tcPr>
            <w:tcW w:w="2076" w:type="dxa"/>
            <w:vAlign w:val="center"/>
          </w:tcPr>
          <w:p w:rsidR="005F3704" w:rsidRPr="009D183C" w:rsidRDefault="005F3704" w:rsidP="00F66EC1">
            <w:pPr>
              <w:rPr>
                <w:lang w:val="uk-UA"/>
              </w:rPr>
            </w:pPr>
            <w:r w:rsidRPr="009D183C">
              <w:rPr>
                <w:lang w:val="uk-UA"/>
              </w:rPr>
              <w:t>Етиловий спирт</w:t>
            </w:r>
          </w:p>
        </w:tc>
        <w:tc>
          <w:tcPr>
            <w:tcW w:w="817" w:type="dxa"/>
            <w:vAlign w:val="center"/>
          </w:tcPr>
          <w:p w:rsidR="005F3704" w:rsidRPr="009D183C" w:rsidRDefault="005F3704" w:rsidP="00F66EC1">
            <w:pPr>
              <w:rPr>
                <w:lang w:val="uk-UA"/>
              </w:rPr>
            </w:pPr>
            <w:r w:rsidRPr="009D183C">
              <w:rPr>
                <w:lang w:val="uk-UA"/>
              </w:rPr>
              <w:t>1,1</w:t>
            </w:r>
          </w:p>
        </w:tc>
        <w:tc>
          <w:tcPr>
            <w:tcW w:w="817" w:type="dxa"/>
            <w:vAlign w:val="center"/>
          </w:tcPr>
          <w:p w:rsidR="005F3704" w:rsidRPr="009D183C" w:rsidRDefault="005F3704" w:rsidP="00F66EC1">
            <w:pPr>
              <w:rPr>
                <w:lang w:val="uk-UA"/>
              </w:rPr>
            </w:pPr>
            <w:r w:rsidRPr="009D183C">
              <w:rPr>
                <w:lang w:val="uk-UA"/>
              </w:rPr>
              <w:t>1,0</w:t>
            </w:r>
          </w:p>
        </w:tc>
        <w:tc>
          <w:tcPr>
            <w:tcW w:w="613" w:type="dxa"/>
            <w:vAlign w:val="center"/>
          </w:tcPr>
          <w:p w:rsidR="005F3704" w:rsidRPr="009D183C" w:rsidRDefault="005F3704" w:rsidP="00F66EC1">
            <w:pPr>
              <w:rPr>
                <w:lang w:val="uk-UA"/>
              </w:rPr>
            </w:pPr>
            <w:r w:rsidRPr="009D183C">
              <w:rPr>
                <w:lang w:val="uk-UA"/>
              </w:rPr>
              <w:t>1,0</w:t>
            </w:r>
          </w:p>
        </w:tc>
      </w:tr>
    </w:tbl>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Аналіз отриманих даних дозволяє відмітити наступне:</w:t>
      </w:r>
    </w:p>
    <w:p w:rsidR="005F3704" w:rsidRPr="009D183C" w:rsidRDefault="005F3704" w:rsidP="009D183C">
      <w:pPr>
        <w:numPr>
          <w:ilvl w:val="0"/>
          <w:numId w:val="6"/>
        </w:numPr>
        <w:tabs>
          <w:tab w:val="clear" w:pos="720"/>
        </w:tabs>
        <w:ind w:left="0" w:firstLine="709"/>
        <w:rPr>
          <w:sz w:val="28"/>
          <w:szCs w:val="28"/>
          <w:lang w:val="uk-UA"/>
        </w:rPr>
      </w:pPr>
      <w:r w:rsidRPr="009D183C">
        <w:rPr>
          <w:sz w:val="28"/>
          <w:szCs w:val="28"/>
          <w:lang w:val="uk-UA"/>
        </w:rPr>
        <w:t>додаткове внесення ефірів ненасичених карбонових кислот (твін – 80) у пиво призводить до збільшення першого піку (h</w:t>
      </w:r>
      <w:r w:rsidRPr="009D183C">
        <w:rPr>
          <w:sz w:val="28"/>
          <w:szCs w:val="28"/>
          <w:vertAlign w:val="subscript"/>
          <w:lang w:val="uk-UA"/>
        </w:rPr>
        <w:t>1</w:t>
      </w:r>
      <w:r w:rsidRPr="009D183C">
        <w:rPr>
          <w:sz w:val="28"/>
          <w:szCs w:val="28"/>
          <w:lang w:val="uk-UA"/>
        </w:rPr>
        <w:t>) та не впливає на інші параметри ХЛ кривої (h</w:t>
      </w:r>
      <w:r w:rsidRPr="009D183C">
        <w:rPr>
          <w:sz w:val="28"/>
          <w:szCs w:val="28"/>
          <w:vertAlign w:val="subscript"/>
          <w:lang w:val="uk-UA"/>
        </w:rPr>
        <w:t>2</w:t>
      </w:r>
      <w:r w:rsidRPr="009D183C">
        <w:rPr>
          <w:sz w:val="28"/>
          <w:szCs w:val="28"/>
          <w:lang w:val="uk-UA"/>
        </w:rPr>
        <w:t>; τ);</w:t>
      </w:r>
    </w:p>
    <w:p w:rsidR="005F3704" w:rsidRPr="009D183C" w:rsidRDefault="005F3704" w:rsidP="009D183C">
      <w:pPr>
        <w:numPr>
          <w:ilvl w:val="0"/>
          <w:numId w:val="6"/>
        </w:numPr>
        <w:tabs>
          <w:tab w:val="clear" w:pos="720"/>
        </w:tabs>
        <w:ind w:left="0" w:firstLine="709"/>
        <w:rPr>
          <w:sz w:val="28"/>
          <w:szCs w:val="28"/>
          <w:lang w:val="uk-UA"/>
        </w:rPr>
      </w:pPr>
      <w:r w:rsidRPr="009D183C">
        <w:rPr>
          <w:sz w:val="28"/>
          <w:szCs w:val="28"/>
          <w:lang w:val="uk-UA"/>
        </w:rPr>
        <w:t>меланоідини, які є складною сумішшю сполук, що утворюються при нагріванні амінокислот з сахарами, практично не впливають на параметри хемілюмінесценції;</w:t>
      </w:r>
    </w:p>
    <w:p w:rsidR="005F3704" w:rsidRPr="009D183C" w:rsidRDefault="005F3704" w:rsidP="009D183C">
      <w:pPr>
        <w:numPr>
          <w:ilvl w:val="0"/>
          <w:numId w:val="6"/>
        </w:numPr>
        <w:tabs>
          <w:tab w:val="clear" w:pos="720"/>
        </w:tabs>
        <w:ind w:left="0" w:firstLine="709"/>
        <w:rPr>
          <w:sz w:val="28"/>
          <w:szCs w:val="28"/>
          <w:lang w:val="uk-UA"/>
        </w:rPr>
      </w:pPr>
      <w:r w:rsidRPr="009D183C">
        <w:rPr>
          <w:sz w:val="28"/>
          <w:szCs w:val="28"/>
          <w:lang w:val="uk-UA"/>
        </w:rPr>
        <w:t>додаткове внесення речовин фенольної природи (іонол, кофейна к-та) у пиво призводить до зростання світіння в першому максимумі, зменшення другого максимума та збільшення періоду індукції;</w:t>
      </w:r>
    </w:p>
    <w:p w:rsidR="005F3704" w:rsidRPr="009D183C" w:rsidRDefault="005F3704" w:rsidP="009D183C">
      <w:pPr>
        <w:numPr>
          <w:ilvl w:val="0"/>
          <w:numId w:val="6"/>
        </w:numPr>
        <w:tabs>
          <w:tab w:val="clear" w:pos="720"/>
        </w:tabs>
        <w:ind w:left="0" w:firstLine="709"/>
        <w:rPr>
          <w:sz w:val="28"/>
          <w:szCs w:val="28"/>
          <w:lang w:val="uk-UA"/>
        </w:rPr>
      </w:pPr>
      <w:r w:rsidRPr="009D183C">
        <w:rPr>
          <w:sz w:val="28"/>
          <w:szCs w:val="28"/>
          <w:lang w:val="uk-UA"/>
        </w:rPr>
        <w:t>внесення СО</w:t>
      </w:r>
      <w:r w:rsidRPr="009D183C">
        <w:rPr>
          <w:sz w:val="28"/>
          <w:szCs w:val="28"/>
          <w:vertAlign w:val="subscript"/>
          <w:lang w:val="uk-UA"/>
        </w:rPr>
        <w:t>2</w:t>
      </w:r>
      <w:r w:rsidRPr="009D183C">
        <w:rPr>
          <w:sz w:val="28"/>
          <w:szCs w:val="28"/>
          <w:lang w:val="uk-UA"/>
        </w:rPr>
        <w:t>-екстракту хмелю, що використовується у виробництві для охмелення сусла, не впливає на параметри ХЛ кривої;</w:t>
      </w:r>
    </w:p>
    <w:p w:rsidR="005F3704" w:rsidRPr="009D183C" w:rsidRDefault="005F3704" w:rsidP="009D183C">
      <w:pPr>
        <w:numPr>
          <w:ilvl w:val="0"/>
          <w:numId w:val="6"/>
        </w:numPr>
        <w:tabs>
          <w:tab w:val="clear" w:pos="720"/>
        </w:tabs>
        <w:ind w:left="0" w:firstLine="709"/>
        <w:rPr>
          <w:sz w:val="28"/>
          <w:szCs w:val="28"/>
          <w:lang w:val="uk-UA"/>
        </w:rPr>
      </w:pPr>
      <w:r w:rsidRPr="009D183C">
        <w:rPr>
          <w:sz w:val="28"/>
          <w:szCs w:val="28"/>
          <w:lang w:val="uk-UA"/>
        </w:rPr>
        <w:t>збільшення вмісту сахарів (глюкоза ;сахароза) у пиві, що окислюється, не вплинуло на ХЛ криву;</w:t>
      </w:r>
    </w:p>
    <w:p w:rsidR="005F3704" w:rsidRPr="009D183C" w:rsidRDefault="005F3704" w:rsidP="009D183C">
      <w:pPr>
        <w:numPr>
          <w:ilvl w:val="0"/>
          <w:numId w:val="6"/>
        </w:numPr>
        <w:tabs>
          <w:tab w:val="clear" w:pos="720"/>
        </w:tabs>
        <w:ind w:left="0" w:firstLine="709"/>
        <w:rPr>
          <w:sz w:val="28"/>
          <w:szCs w:val="28"/>
          <w:lang w:val="uk-UA"/>
        </w:rPr>
      </w:pPr>
      <w:r w:rsidRPr="009D183C">
        <w:rPr>
          <w:sz w:val="28"/>
          <w:szCs w:val="28"/>
          <w:lang w:val="uk-UA"/>
        </w:rPr>
        <w:t>додаткове внесення етилового спирту дуже слабо вплинуло на величину першого піку та не змінило інші параметри ХЛ кривої.</w:t>
      </w:r>
    </w:p>
    <w:p w:rsidR="005F3704" w:rsidRPr="009D183C" w:rsidRDefault="005F3704" w:rsidP="009D183C">
      <w:pPr>
        <w:ind w:firstLine="709"/>
        <w:rPr>
          <w:sz w:val="28"/>
          <w:szCs w:val="28"/>
          <w:lang w:val="uk-UA"/>
        </w:rPr>
      </w:pPr>
      <w:r w:rsidRPr="009D183C">
        <w:rPr>
          <w:sz w:val="28"/>
          <w:szCs w:val="28"/>
          <w:lang w:val="uk-UA"/>
        </w:rPr>
        <w:t>З урахуванням вищезазначеного можна зробити деякі попередні висновки щодо природи ХЛ світіння, яке виникає при окисненні пива:</w:t>
      </w:r>
    </w:p>
    <w:p w:rsidR="005F3704" w:rsidRDefault="005F3704" w:rsidP="009D183C">
      <w:pPr>
        <w:numPr>
          <w:ilvl w:val="0"/>
          <w:numId w:val="7"/>
        </w:numPr>
        <w:tabs>
          <w:tab w:val="clear" w:pos="720"/>
        </w:tabs>
        <w:ind w:left="0" w:firstLine="709"/>
        <w:rPr>
          <w:sz w:val="28"/>
          <w:szCs w:val="28"/>
          <w:lang w:val="uk-UA"/>
        </w:rPr>
      </w:pPr>
      <w:r w:rsidRPr="009D183C">
        <w:rPr>
          <w:sz w:val="28"/>
          <w:szCs w:val="28"/>
          <w:lang w:val="uk-UA"/>
        </w:rPr>
        <w:t>Хемілюмінесценція обумовлена саме радикальними реакціями окиснення компонентів пива за участю кисню. Головною реакцією, що обумовлює виникнення світіння при окисненні пива, є взаємодія двох пероксирадикалів:</w:t>
      </w:r>
    </w:p>
    <w:p w:rsidR="00F66EC1" w:rsidRPr="009D183C" w:rsidRDefault="00F66EC1" w:rsidP="00F66EC1">
      <w:pPr>
        <w:rPr>
          <w:sz w:val="28"/>
          <w:szCs w:val="28"/>
          <w:lang w:val="uk-UA"/>
        </w:rPr>
      </w:pPr>
    </w:p>
    <w:p w:rsidR="005F3704" w:rsidRDefault="005F3704" w:rsidP="009D183C">
      <w:pPr>
        <w:ind w:firstLine="709"/>
        <w:rPr>
          <w:sz w:val="28"/>
          <w:szCs w:val="28"/>
          <w:lang w:val="uk-UA"/>
        </w:rPr>
      </w:pPr>
      <w:r w:rsidRPr="009D183C">
        <w:rPr>
          <w:sz w:val="28"/>
          <w:szCs w:val="28"/>
          <w:lang w:val="uk-UA"/>
        </w:rPr>
        <w:t>RO</w:t>
      </w:r>
      <w:r w:rsidRPr="009D183C">
        <w:rPr>
          <w:sz w:val="28"/>
          <w:szCs w:val="28"/>
          <w:vertAlign w:val="subscript"/>
          <w:lang w:val="uk-UA"/>
        </w:rPr>
        <w:t>2</w:t>
      </w:r>
      <w:r w:rsidRPr="009D183C">
        <w:rPr>
          <w:sz w:val="28"/>
          <w:szCs w:val="28"/>
          <w:vertAlign w:val="superscript"/>
          <w:lang w:val="uk-UA"/>
        </w:rPr>
        <w:t xml:space="preserve">• </w:t>
      </w:r>
      <w:r w:rsidRPr="009D183C">
        <w:rPr>
          <w:sz w:val="28"/>
          <w:szCs w:val="28"/>
          <w:lang w:val="uk-UA"/>
        </w:rPr>
        <w:t>+ RO</w:t>
      </w:r>
      <w:r w:rsidRPr="009D183C">
        <w:rPr>
          <w:sz w:val="28"/>
          <w:szCs w:val="28"/>
          <w:vertAlign w:val="subscript"/>
          <w:lang w:val="uk-UA"/>
        </w:rPr>
        <w:t>2</w:t>
      </w:r>
      <w:r w:rsidRPr="009D183C">
        <w:rPr>
          <w:sz w:val="28"/>
          <w:szCs w:val="28"/>
          <w:vertAlign w:val="superscript"/>
          <w:lang w:val="uk-UA"/>
        </w:rPr>
        <w:t>•</w:t>
      </w:r>
      <w:r w:rsidRPr="009D183C">
        <w:rPr>
          <w:sz w:val="28"/>
          <w:szCs w:val="28"/>
          <w:lang w:val="uk-UA"/>
        </w:rPr>
        <w:t xml:space="preserve"> → [ROOOOR] → R=O</w:t>
      </w:r>
      <w:r w:rsidRPr="009D183C">
        <w:rPr>
          <w:sz w:val="28"/>
          <w:szCs w:val="28"/>
          <w:vertAlign w:val="superscript"/>
          <w:lang w:val="uk-UA"/>
        </w:rPr>
        <w:t>*</w:t>
      </w:r>
      <w:r w:rsidRPr="009D183C">
        <w:rPr>
          <w:sz w:val="28"/>
          <w:szCs w:val="28"/>
          <w:lang w:val="uk-UA"/>
        </w:rPr>
        <w:t xml:space="preserve"> + O</w:t>
      </w:r>
      <w:r w:rsidRPr="009D183C">
        <w:rPr>
          <w:sz w:val="28"/>
          <w:szCs w:val="28"/>
          <w:vertAlign w:val="subscript"/>
          <w:lang w:val="uk-UA"/>
        </w:rPr>
        <w:t>2</w:t>
      </w:r>
      <w:r w:rsidRPr="009D183C">
        <w:rPr>
          <w:sz w:val="28"/>
          <w:szCs w:val="28"/>
          <w:lang w:val="uk-UA"/>
        </w:rPr>
        <w:t xml:space="preserve"> → R=O + hυ</w:t>
      </w:r>
      <w:r w:rsidR="009D183C" w:rsidRPr="009D183C">
        <w:rPr>
          <w:sz w:val="28"/>
          <w:szCs w:val="28"/>
          <w:lang w:val="uk-UA"/>
        </w:rPr>
        <w:t xml:space="preserve"> </w:t>
      </w:r>
      <w:r w:rsidRPr="009D183C">
        <w:rPr>
          <w:sz w:val="28"/>
          <w:szCs w:val="28"/>
          <w:lang w:val="uk-UA"/>
        </w:rPr>
        <w:t>(1)</w:t>
      </w:r>
    </w:p>
    <w:p w:rsidR="00F66EC1" w:rsidRPr="009D183C" w:rsidRDefault="00F66EC1" w:rsidP="009D183C">
      <w:pPr>
        <w:ind w:firstLine="709"/>
        <w:rPr>
          <w:sz w:val="28"/>
          <w:szCs w:val="28"/>
          <w:lang w:val="uk-UA"/>
        </w:rPr>
      </w:pPr>
    </w:p>
    <w:p w:rsidR="005F3704" w:rsidRPr="009D183C" w:rsidRDefault="005F3704" w:rsidP="009D183C">
      <w:pPr>
        <w:numPr>
          <w:ilvl w:val="0"/>
          <w:numId w:val="7"/>
        </w:numPr>
        <w:tabs>
          <w:tab w:val="clear" w:pos="720"/>
        </w:tabs>
        <w:ind w:left="0" w:firstLine="709"/>
        <w:rPr>
          <w:sz w:val="28"/>
          <w:szCs w:val="28"/>
          <w:lang w:val="uk-UA"/>
        </w:rPr>
      </w:pPr>
      <w:r w:rsidRPr="009D183C">
        <w:rPr>
          <w:sz w:val="28"/>
          <w:szCs w:val="28"/>
          <w:lang w:val="uk-UA"/>
        </w:rPr>
        <w:t>Інтенсивність ХЛ світіння у першому максимумі обумовлена речовинами, що легко окиснюються (ненасичені карбонові кислоти та їх ефіри) з утворенням пероксирадикалів (RO</w:t>
      </w:r>
      <w:r w:rsidRPr="009D183C">
        <w:rPr>
          <w:sz w:val="28"/>
          <w:szCs w:val="28"/>
          <w:vertAlign w:val="subscript"/>
          <w:lang w:val="uk-UA"/>
        </w:rPr>
        <w:t>2</w:t>
      </w:r>
      <w:r w:rsidRPr="009D183C">
        <w:rPr>
          <w:sz w:val="28"/>
          <w:szCs w:val="28"/>
          <w:vertAlign w:val="superscript"/>
          <w:lang w:val="uk-UA"/>
        </w:rPr>
        <w:t>•</w:t>
      </w:r>
      <w:r w:rsidRPr="009D183C">
        <w:rPr>
          <w:sz w:val="28"/>
          <w:szCs w:val="28"/>
          <w:lang w:val="uk-UA"/>
        </w:rPr>
        <w:t>), що рекомбінують між собою з хемілюмінесценцією. Також перший пік характеризує світіння, яке виникає у результаті розпаду самого ініціатора, що було встановлено при моделюванні розчину досліджуваного субстрату.</w:t>
      </w:r>
    </w:p>
    <w:p w:rsidR="005F3704" w:rsidRDefault="005F3704" w:rsidP="009D183C">
      <w:pPr>
        <w:numPr>
          <w:ilvl w:val="0"/>
          <w:numId w:val="7"/>
        </w:numPr>
        <w:tabs>
          <w:tab w:val="clear" w:pos="720"/>
        </w:tabs>
        <w:ind w:left="0" w:firstLine="709"/>
        <w:rPr>
          <w:sz w:val="28"/>
          <w:szCs w:val="28"/>
          <w:lang w:val="uk-UA"/>
        </w:rPr>
      </w:pPr>
      <w:r w:rsidRPr="009D183C">
        <w:rPr>
          <w:sz w:val="28"/>
          <w:szCs w:val="28"/>
          <w:lang w:val="uk-UA"/>
        </w:rPr>
        <w:t>Фенольні сполуки (PhOH) пива (кверцетин, протокатехова к-та та ін.) здатні пригнічувати світіння у результаті протікання реакції:</w:t>
      </w:r>
    </w:p>
    <w:p w:rsidR="00F66EC1" w:rsidRPr="009D183C" w:rsidRDefault="00F66EC1" w:rsidP="00F66EC1">
      <w:pPr>
        <w:rPr>
          <w:sz w:val="28"/>
          <w:szCs w:val="28"/>
          <w:lang w:val="uk-UA"/>
        </w:rPr>
      </w:pPr>
    </w:p>
    <w:p w:rsidR="005F3704" w:rsidRDefault="005F3704" w:rsidP="009D183C">
      <w:pPr>
        <w:ind w:firstLine="709"/>
        <w:rPr>
          <w:sz w:val="28"/>
          <w:szCs w:val="28"/>
          <w:lang w:val="uk-UA"/>
        </w:rPr>
      </w:pPr>
      <w:r w:rsidRPr="009D183C">
        <w:rPr>
          <w:sz w:val="28"/>
          <w:szCs w:val="28"/>
          <w:lang w:val="uk-UA"/>
        </w:rPr>
        <w:t>PhOH + RO</w:t>
      </w:r>
      <w:r w:rsidRPr="009D183C">
        <w:rPr>
          <w:sz w:val="28"/>
          <w:szCs w:val="28"/>
          <w:vertAlign w:val="subscript"/>
          <w:lang w:val="uk-UA"/>
        </w:rPr>
        <w:t>2</w:t>
      </w:r>
      <w:r w:rsidRPr="009D183C">
        <w:rPr>
          <w:sz w:val="28"/>
          <w:szCs w:val="28"/>
          <w:vertAlign w:val="superscript"/>
          <w:lang w:val="uk-UA"/>
        </w:rPr>
        <w:t xml:space="preserve">• </w:t>
      </w:r>
      <w:r w:rsidRPr="009D183C">
        <w:rPr>
          <w:sz w:val="28"/>
          <w:szCs w:val="28"/>
          <w:lang w:val="uk-UA"/>
        </w:rPr>
        <w:t>→ ROOH + PhO</w:t>
      </w:r>
      <w:r w:rsidRPr="009D183C">
        <w:rPr>
          <w:sz w:val="28"/>
          <w:szCs w:val="28"/>
          <w:vertAlign w:val="superscript"/>
          <w:lang w:val="uk-UA"/>
        </w:rPr>
        <w:t>•</w:t>
      </w:r>
      <w:r w:rsidR="009D183C" w:rsidRPr="009D183C">
        <w:rPr>
          <w:sz w:val="28"/>
          <w:szCs w:val="28"/>
          <w:lang w:val="uk-UA"/>
        </w:rPr>
        <w:t xml:space="preserve"> </w:t>
      </w:r>
      <w:r w:rsidRPr="009D183C">
        <w:rPr>
          <w:sz w:val="28"/>
          <w:szCs w:val="28"/>
          <w:lang w:val="uk-UA"/>
        </w:rPr>
        <w:t>(2)</w:t>
      </w:r>
    </w:p>
    <w:p w:rsidR="00F66EC1" w:rsidRPr="009D183C"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Тому інтенсивність світіння (I) повинна зменшуватися до витрачання</w:t>
      </w:r>
      <w:r w:rsidR="009D183C" w:rsidRPr="009D183C">
        <w:rPr>
          <w:sz w:val="28"/>
          <w:szCs w:val="28"/>
          <w:lang w:val="uk-UA"/>
        </w:rPr>
        <w:t xml:space="preserve"> </w:t>
      </w:r>
      <w:r w:rsidRPr="009D183C">
        <w:rPr>
          <w:sz w:val="28"/>
          <w:szCs w:val="28"/>
          <w:lang w:val="uk-UA"/>
        </w:rPr>
        <w:t>природних антиоксидантів пива.</w:t>
      </w:r>
    </w:p>
    <w:p w:rsidR="005F3704" w:rsidRDefault="005F3704" w:rsidP="009D183C">
      <w:pPr>
        <w:ind w:firstLine="709"/>
        <w:rPr>
          <w:sz w:val="28"/>
          <w:szCs w:val="28"/>
          <w:lang w:val="uk-UA"/>
        </w:rPr>
      </w:pPr>
      <w:r w:rsidRPr="009D183C">
        <w:rPr>
          <w:sz w:val="28"/>
          <w:szCs w:val="28"/>
          <w:lang w:val="uk-UA"/>
        </w:rPr>
        <w:t>Оскільки додавання речовин фенольної природи, як видно із табл.3.1, призводить до збільшення величини першого піку, можна зробити висновок, що джерелом світіння у першому максимумі, окрім вищеперелічених процесів, є реакція між пероксильним та феноксильним радикалами:</w:t>
      </w:r>
    </w:p>
    <w:p w:rsidR="00F66EC1" w:rsidRDefault="00F66EC1" w:rsidP="009D183C">
      <w:pPr>
        <w:ind w:firstLine="709"/>
        <w:rPr>
          <w:sz w:val="28"/>
          <w:szCs w:val="28"/>
          <w:lang w:val="uk-UA"/>
        </w:rPr>
      </w:pPr>
    </w:p>
    <w:p w:rsidR="005F3704" w:rsidRDefault="00F66EC1" w:rsidP="009D183C">
      <w:pPr>
        <w:ind w:firstLine="709"/>
        <w:rPr>
          <w:sz w:val="28"/>
          <w:szCs w:val="28"/>
          <w:lang w:val="uk-UA"/>
        </w:rPr>
      </w:pPr>
      <w:r>
        <w:rPr>
          <w:sz w:val="28"/>
          <w:szCs w:val="28"/>
          <w:lang w:val="uk-UA"/>
        </w:rPr>
        <w:br w:type="page"/>
      </w:r>
      <w:r w:rsidR="005F3704" w:rsidRPr="009D183C">
        <w:rPr>
          <w:sz w:val="28"/>
          <w:szCs w:val="28"/>
          <w:lang w:val="uk-UA"/>
        </w:rPr>
        <w:t>PhO</w:t>
      </w:r>
      <w:r w:rsidR="005F3704" w:rsidRPr="009D183C">
        <w:rPr>
          <w:sz w:val="28"/>
          <w:szCs w:val="28"/>
          <w:vertAlign w:val="superscript"/>
          <w:lang w:val="uk-UA"/>
        </w:rPr>
        <w:t xml:space="preserve">• </w:t>
      </w:r>
      <w:r w:rsidR="005F3704" w:rsidRPr="009D183C">
        <w:rPr>
          <w:sz w:val="28"/>
          <w:szCs w:val="28"/>
          <w:lang w:val="uk-UA"/>
        </w:rPr>
        <w:t>+ RO</w:t>
      </w:r>
      <w:r w:rsidR="005F3704" w:rsidRPr="009D183C">
        <w:rPr>
          <w:sz w:val="28"/>
          <w:szCs w:val="28"/>
          <w:vertAlign w:val="subscript"/>
          <w:lang w:val="uk-UA"/>
        </w:rPr>
        <w:t>2</w:t>
      </w:r>
      <w:r w:rsidR="005F3704" w:rsidRPr="009D183C">
        <w:rPr>
          <w:sz w:val="28"/>
          <w:szCs w:val="28"/>
          <w:vertAlign w:val="superscript"/>
          <w:lang w:val="uk-UA"/>
        </w:rPr>
        <w:t xml:space="preserve">• </w:t>
      </w:r>
      <w:r w:rsidR="005F3704" w:rsidRPr="009D183C">
        <w:rPr>
          <w:sz w:val="28"/>
          <w:szCs w:val="28"/>
          <w:lang w:val="uk-UA"/>
        </w:rPr>
        <w:t>→ (хінон)</w:t>
      </w:r>
      <w:r w:rsidR="005F3704" w:rsidRPr="009D183C">
        <w:rPr>
          <w:sz w:val="28"/>
          <w:szCs w:val="28"/>
          <w:vertAlign w:val="superscript"/>
          <w:lang w:val="uk-UA"/>
        </w:rPr>
        <w:t>*</w:t>
      </w:r>
      <w:r w:rsidR="005F3704" w:rsidRPr="009D183C">
        <w:rPr>
          <w:sz w:val="28"/>
          <w:szCs w:val="28"/>
          <w:lang w:val="uk-UA"/>
        </w:rPr>
        <w:t xml:space="preserve"> → хінон + hν</w:t>
      </w:r>
      <w:r w:rsidR="009D183C" w:rsidRPr="009D183C">
        <w:rPr>
          <w:sz w:val="28"/>
          <w:szCs w:val="28"/>
          <w:lang w:val="uk-UA"/>
        </w:rPr>
        <w:t xml:space="preserve"> </w:t>
      </w:r>
      <w:r w:rsidR="005F3704" w:rsidRPr="009D183C">
        <w:rPr>
          <w:sz w:val="28"/>
          <w:szCs w:val="28"/>
          <w:lang w:val="uk-UA"/>
        </w:rPr>
        <w:t>(3)</w:t>
      </w:r>
    </w:p>
    <w:p w:rsidR="00F66EC1" w:rsidRPr="009D183C"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Можливість виникнення ХЛ світіння у результаті протікання реакції 3, встановлено раніше у вуглеводневих середовищах.</w:t>
      </w:r>
    </w:p>
    <w:p w:rsidR="005F3704" w:rsidRPr="009D183C" w:rsidRDefault="005F3704" w:rsidP="009D183C">
      <w:pPr>
        <w:ind w:firstLine="709"/>
        <w:rPr>
          <w:sz w:val="28"/>
          <w:szCs w:val="28"/>
          <w:lang w:val="uk-UA"/>
        </w:rPr>
      </w:pPr>
      <w:r w:rsidRPr="009D183C">
        <w:rPr>
          <w:sz w:val="28"/>
          <w:szCs w:val="28"/>
          <w:lang w:val="uk-UA"/>
        </w:rPr>
        <w:t>Зниження концентрації RO</w:t>
      </w:r>
      <w:r w:rsidRPr="009D183C">
        <w:rPr>
          <w:sz w:val="28"/>
          <w:szCs w:val="28"/>
          <w:vertAlign w:val="subscript"/>
          <w:lang w:val="uk-UA"/>
        </w:rPr>
        <w:t>2</w:t>
      </w:r>
      <w:r w:rsidRPr="009D183C">
        <w:rPr>
          <w:sz w:val="28"/>
          <w:szCs w:val="28"/>
          <w:vertAlign w:val="superscript"/>
          <w:lang w:val="uk-UA"/>
        </w:rPr>
        <w:t xml:space="preserve">• </w:t>
      </w:r>
      <w:r w:rsidRPr="009D183C">
        <w:rPr>
          <w:sz w:val="28"/>
          <w:szCs w:val="28"/>
          <w:lang w:val="uk-UA"/>
        </w:rPr>
        <w:t>у результаті протікання реакції 2 пригнічує реакції 1 та 3, і тому світіння суттєво зменшується. Результатом такого зменшення і є період індукції на ХЛ кривій окиснення пива. Наявність світіння в періоді індукції пояснюється незначним перебігом реакції 3.</w:t>
      </w:r>
    </w:p>
    <w:p w:rsidR="005F3704" w:rsidRPr="009D183C" w:rsidRDefault="005F3704" w:rsidP="009D183C">
      <w:pPr>
        <w:pStyle w:val="Vlad"/>
        <w:numPr>
          <w:ilvl w:val="0"/>
          <w:numId w:val="7"/>
        </w:numPr>
        <w:tabs>
          <w:tab w:val="clear" w:pos="720"/>
        </w:tabs>
        <w:spacing w:line="360" w:lineRule="auto"/>
        <w:ind w:left="0" w:firstLine="709"/>
        <w:rPr>
          <w:rFonts w:ascii="Times New Roman" w:hAnsi="Times New Roman"/>
          <w:szCs w:val="28"/>
        </w:rPr>
      </w:pPr>
      <w:r w:rsidRPr="009D183C">
        <w:rPr>
          <w:rFonts w:ascii="Times New Roman" w:hAnsi="Times New Roman"/>
          <w:szCs w:val="28"/>
        </w:rPr>
        <w:t>Оскільки СО</w:t>
      </w:r>
      <w:r w:rsidRPr="009D183C">
        <w:rPr>
          <w:rFonts w:ascii="Times New Roman" w:hAnsi="Times New Roman"/>
          <w:szCs w:val="28"/>
          <w:vertAlign w:val="subscript"/>
        </w:rPr>
        <w:t>2</w:t>
      </w:r>
      <w:r w:rsidRPr="009D183C">
        <w:rPr>
          <w:rFonts w:ascii="Times New Roman" w:hAnsi="Times New Roman"/>
          <w:szCs w:val="28"/>
        </w:rPr>
        <w:t>-екстракт хмелю не впливає на параметри хемілюмінесценції пива, це вказує на те, що гіркі та ароматичні речовини хмелю (гумулони, лупуліни, хмелеві масла) не приймають участі в окиснювальних процесах, що супроводжуються хемілюмінесценцією. Індиферентність СО</w:t>
      </w:r>
      <w:r w:rsidRPr="009D183C">
        <w:rPr>
          <w:rFonts w:ascii="Times New Roman" w:hAnsi="Times New Roman"/>
          <w:szCs w:val="28"/>
          <w:vertAlign w:val="subscript"/>
        </w:rPr>
        <w:t>2</w:t>
      </w:r>
      <w:r w:rsidRPr="009D183C">
        <w:rPr>
          <w:rFonts w:ascii="Times New Roman" w:hAnsi="Times New Roman"/>
          <w:szCs w:val="28"/>
        </w:rPr>
        <w:t>-екстракту хмелю по відношенню до хемілюмінесценції пива також свідчить про низьку антиоксидантну активність фенолів цього екстракту.</w:t>
      </w:r>
    </w:p>
    <w:p w:rsidR="005F3704" w:rsidRPr="009D183C" w:rsidRDefault="005F3704" w:rsidP="009D183C">
      <w:pPr>
        <w:pStyle w:val="Vlad"/>
        <w:numPr>
          <w:ilvl w:val="0"/>
          <w:numId w:val="7"/>
        </w:numPr>
        <w:tabs>
          <w:tab w:val="clear" w:pos="720"/>
        </w:tabs>
        <w:spacing w:line="360" w:lineRule="auto"/>
        <w:ind w:left="0" w:firstLine="709"/>
        <w:rPr>
          <w:rFonts w:ascii="Times New Roman" w:hAnsi="Times New Roman"/>
          <w:szCs w:val="28"/>
        </w:rPr>
      </w:pPr>
      <w:r w:rsidRPr="009D183C">
        <w:rPr>
          <w:rFonts w:ascii="Times New Roman" w:hAnsi="Times New Roman"/>
          <w:szCs w:val="28"/>
        </w:rPr>
        <w:t>Після витрачання PhOH у реакції 2, світіння знов посилюється, головним чином за рахунок реакцій 1;3, що і обумовлює</w:t>
      </w:r>
      <w:r w:rsidR="009D183C" w:rsidRPr="009D183C">
        <w:rPr>
          <w:rFonts w:ascii="Times New Roman" w:hAnsi="Times New Roman"/>
          <w:szCs w:val="28"/>
        </w:rPr>
        <w:t xml:space="preserve"> </w:t>
      </w:r>
      <w:r w:rsidRPr="009D183C">
        <w:rPr>
          <w:rFonts w:ascii="Times New Roman" w:hAnsi="Times New Roman"/>
          <w:szCs w:val="28"/>
        </w:rPr>
        <w:t>висоту другого максимуму.</w:t>
      </w:r>
    </w:p>
    <w:p w:rsidR="005F3704" w:rsidRPr="009D183C" w:rsidRDefault="005F3704" w:rsidP="009D183C">
      <w:pPr>
        <w:ind w:firstLine="709"/>
        <w:rPr>
          <w:sz w:val="28"/>
          <w:szCs w:val="28"/>
          <w:lang w:val="uk-UA"/>
        </w:rPr>
      </w:pPr>
      <w:r w:rsidRPr="009D183C">
        <w:rPr>
          <w:sz w:val="28"/>
          <w:szCs w:val="28"/>
          <w:lang w:val="uk-UA"/>
        </w:rPr>
        <w:t>Для підтвердження результатів, отриманих хемілюмінесцентним методом, було проведено серію дослідів по вивченню кінетики окиснення пива, використовуючи газоволюмометричний метод. Для можливості співставлення результатів, отриманих хемілюмінесцентним методом, з результатами газоволюмометричних (ГВ) досліджень, досліди в обох випадках проводили за однакових умов (Т=70</w:t>
      </w:r>
      <w:r w:rsidRPr="009D183C">
        <w:rPr>
          <w:sz w:val="28"/>
          <w:szCs w:val="28"/>
          <w:vertAlign w:val="superscript"/>
          <w:lang w:val="uk-UA"/>
        </w:rPr>
        <w:t>0</w:t>
      </w:r>
      <w:r w:rsidRPr="009D183C">
        <w:rPr>
          <w:sz w:val="28"/>
          <w:szCs w:val="28"/>
          <w:lang w:val="uk-UA"/>
        </w:rPr>
        <w:t>С,W(Na</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lang w:val="uk-UA"/>
        </w:rPr>
        <w:t>) =7%).</w:t>
      </w:r>
    </w:p>
    <w:p w:rsidR="005F3704" w:rsidRDefault="005F3704" w:rsidP="009D183C">
      <w:pPr>
        <w:ind w:firstLine="709"/>
        <w:rPr>
          <w:sz w:val="28"/>
          <w:szCs w:val="28"/>
          <w:lang w:val="uk-UA"/>
        </w:rPr>
      </w:pPr>
      <w:r w:rsidRPr="009D183C">
        <w:rPr>
          <w:sz w:val="28"/>
          <w:szCs w:val="28"/>
          <w:lang w:val="uk-UA"/>
        </w:rPr>
        <w:t>Кінетична крива поглинання кисню пивом, отримана газоволюмометричним методом в наведених умовах зображена на рис.3.5</w:t>
      </w:r>
    </w:p>
    <w:p w:rsidR="00F66EC1" w:rsidRDefault="00F66EC1" w:rsidP="009D183C">
      <w:pPr>
        <w:ind w:firstLine="709"/>
        <w:rPr>
          <w:sz w:val="28"/>
          <w:szCs w:val="28"/>
          <w:lang w:val="uk-UA"/>
        </w:rPr>
      </w:pPr>
    </w:p>
    <w:p w:rsidR="005F3704" w:rsidRPr="009D183C" w:rsidRDefault="00F66EC1" w:rsidP="009D183C">
      <w:pPr>
        <w:ind w:firstLine="709"/>
        <w:rPr>
          <w:sz w:val="28"/>
          <w:szCs w:val="28"/>
          <w:lang w:val="uk-UA"/>
        </w:rPr>
      </w:pPr>
      <w:r>
        <w:rPr>
          <w:sz w:val="28"/>
          <w:szCs w:val="28"/>
          <w:lang w:val="uk-UA"/>
        </w:rPr>
        <w:br w:type="page"/>
      </w:r>
    </w:p>
    <w:p w:rsidR="005F3704" w:rsidRPr="009D183C" w:rsidRDefault="00802EB5" w:rsidP="009D183C">
      <w:pPr>
        <w:ind w:firstLine="709"/>
        <w:rPr>
          <w:sz w:val="28"/>
          <w:szCs w:val="28"/>
          <w:lang w:val="uk-UA"/>
        </w:rPr>
      </w:pPr>
      <w:r>
        <w:rPr>
          <w:noProof/>
        </w:rPr>
        <w:pict>
          <v:group id="_x0000_s1411" style="position:absolute;left:0;text-align:left;margin-left:36pt;margin-top:-25.55pt;width:304.2pt;height:177.2pt;z-index:251646976" coordorigin="1494,8411" coordsize="7200,4432">
            <v:group id="_x0000_s1412" style="position:absolute;left:1494;top:8411;width:7200;height:4432" coordorigin="2061,2240" coordsize="7200,4595">
              <v:shape id="_x0000_s1413" type="#_x0000_t202" style="position:absolute;left:2061;top:2344;width:1048;height:455" filled="f" stroked="f">
                <v:textbox style="mso-next-textbox:#_x0000_s1413">
                  <w:txbxContent>
                    <w:p w:rsidR="005F3704" w:rsidRDefault="005F3704">
                      <w:r>
                        <w:rPr>
                          <w:sz w:val="28"/>
                        </w:rPr>
                        <w:t>V</w:t>
                      </w:r>
                      <w:r>
                        <w:t>O</w:t>
                      </w:r>
                      <w:r>
                        <w:rPr>
                          <w:vertAlign w:val="subscript"/>
                        </w:rPr>
                        <w:t>2</w:t>
                      </w:r>
                      <w:r>
                        <w:t>,мл</w:t>
                      </w:r>
                    </w:p>
                  </w:txbxContent>
                </v:textbox>
              </v:shape>
              <v:shape id="_x0000_s1414" style="position:absolute;left:3160;top:2240;width:3;height:3807" coordsize="3,3807" path="m,l3,3807e" strokeweight="1pt">
                <v:path arrowok="t"/>
              </v:shape>
              <v:line id="_x0000_s1415" style="position:absolute" from="3112,6047" to="3162,6048" strokeweight="0"/>
              <v:line id="_x0000_s1416" style="position:absolute" from="3112,5014" to="3162,5014" strokeweight="0"/>
              <v:line id="_x0000_s1417" style="position:absolute" from="3112,3979" to="3162,3981" strokeweight="0"/>
              <v:line id="_x0000_s1418" style="position:absolute" from="3112,2945" to="3162,2946" strokeweight="0"/>
              <v:line id="_x0000_s1419" style="position:absolute" from="3162,6047" to="7974,6048" strokeweight="1pt"/>
              <v:line id="_x0000_s1420" style="position:absolute;flip:y" from="3162,6047" to="3163,6119" strokeweight="0"/>
              <v:line id="_x0000_s1421" style="position:absolute;flip:y" from="4366,6047" to="4367,6119" strokeweight="0"/>
              <v:line id="_x0000_s1422" style="position:absolute;flip:y" from="5569,6047" to="5570,6119" strokeweight="0"/>
              <v:line id="_x0000_s1423" style="position:absolute;flip:y" from="6772,6047" to="6773,6119" strokeweight="0"/>
              <v:rect id="_x0000_s1424" style="position:absolute;left:2690;top:4845;width:334;height:573" filled="f" stroked="f">
                <v:textbox style="mso-next-textbox:#_x0000_s1424;mso-rotate-with-shape:t" inset="0,0,0,0">
                  <w:txbxContent>
                    <w:p w:rsidR="005F3704" w:rsidRDefault="005F3704">
                      <w:pPr>
                        <w:rPr>
                          <w:lang w:val="en-US"/>
                        </w:rPr>
                      </w:pPr>
                      <w:r>
                        <w:rPr>
                          <w:rFonts w:ascii="Arial" w:hAnsi="Arial"/>
                          <w:snapToGrid w:val="0"/>
                          <w:color w:val="000000"/>
                          <w:lang w:val="uk-UA"/>
                        </w:rPr>
                        <w:t>0,</w:t>
                      </w:r>
                      <w:r>
                        <w:rPr>
                          <w:rFonts w:ascii="Arial" w:hAnsi="Arial"/>
                          <w:snapToGrid w:val="0"/>
                          <w:color w:val="000000"/>
                          <w:lang w:val="en-US"/>
                        </w:rPr>
                        <w:t>1</w:t>
                      </w:r>
                    </w:p>
                  </w:txbxContent>
                </v:textbox>
              </v:rect>
              <v:rect id="_x0000_s1425" style="position:absolute;left:2601;top:3784;width:334;height:572" filled="f" stroked="f">
                <v:textbox style="mso-next-textbox:#_x0000_s1425;mso-rotate-with-shape:t" inset="0,0,0,0">
                  <w:txbxContent>
                    <w:p w:rsidR="005F3704" w:rsidRDefault="005F3704">
                      <w:pPr>
                        <w:rPr>
                          <w:lang w:val="en-US"/>
                        </w:rPr>
                      </w:pPr>
                      <w:r>
                        <w:rPr>
                          <w:rFonts w:ascii="Arial" w:hAnsi="Arial"/>
                          <w:snapToGrid w:val="0"/>
                          <w:color w:val="000000"/>
                          <w:lang w:val="uk-UA"/>
                        </w:rPr>
                        <w:t>0,</w:t>
                      </w:r>
                      <w:r>
                        <w:rPr>
                          <w:rFonts w:ascii="Arial" w:hAnsi="Arial"/>
                          <w:snapToGrid w:val="0"/>
                          <w:color w:val="000000"/>
                          <w:lang w:val="en-US"/>
                        </w:rPr>
                        <w:t>2</w:t>
                      </w:r>
                    </w:p>
                  </w:txbxContent>
                </v:textbox>
              </v:rect>
              <v:rect id="_x0000_s1426" style="position:absolute;left:2681;top:2777;width:334;height:572" filled="f" stroked="f">
                <v:textbox style="mso-next-textbox:#_x0000_s1426;mso-rotate-with-shape:t" inset="0,0,0,0">
                  <w:txbxContent>
                    <w:p w:rsidR="005F3704" w:rsidRDefault="005F3704">
                      <w:pPr>
                        <w:rPr>
                          <w:lang w:val="en-US"/>
                        </w:rPr>
                      </w:pPr>
                      <w:r>
                        <w:rPr>
                          <w:rFonts w:ascii="Arial" w:hAnsi="Arial"/>
                          <w:snapToGrid w:val="0"/>
                          <w:color w:val="000000"/>
                          <w:lang w:val="uk-UA"/>
                        </w:rPr>
                        <w:t>0,</w:t>
                      </w:r>
                      <w:r>
                        <w:rPr>
                          <w:rFonts w:ascii="Arial" w:hAnsi="Arial"/>
                          <w:snapToGrid w:val="0"/>
                          <w:color w:val="000000"/>
                          <w:lang w:val="en-US"/>
                        </w:rPr>
                        <w:t>3</w:t>
                      </w:r>
                    </w:p>
                  </w:txbxContent>
                </v:textbox>
              </v:rect>
              <v:rect id="_x0000_s1427" style="position:absolute;left:3112;top:6263;width:134;height:286" filled="f" stroked="f">
                <v:textbox style="mso-next-textbox:#_x0000_s1427;mso-rotate-with-shape:t" inset="0,0,0,0">
                  <w:txbxContent>
                    <w:p w:rsidR="005F3704" w:rsidRDefault="005F3704">
                      <w:r>
                        <w:rPr>
                          <w:rFonts w:ascii="Arial" w:hAnsi="Arial"/>
                          <w:snapToGrid w:val="0"/>
                          <w:color w:val="000000"/>
                        </w:rPr>
                        <w:t>0</w:t>
                      </w:r>
                    </w:p>
                  </w:txbxContent>
                </v:textbox>
              </v:rect>
              <v:rect id="_x0000_s1428" style="position:absolute;left:4221;top:6263;width:267;height:572" filled="f" stroked="f">
                <v:textbox style="mso-next-textbox:#_x0000_s1428;mso-rotate-with-shape:t" inset="0,0,0,0">
                  <w:txbxContent>
                    <w:p w:rsidR="005F3704" w:rsidRDefault="005F3704">
                      <w:r>
                        <w:rPr>
                          <w:rFonts w:ascii="Arial" w:hAnsi="Arial"/>
                          <w:snapToGrid w:val="0"/>
                          <w:color w:val="000000"/>
                        </w:rPr>
                        <w:t>10</w:t>
                      </w:r>
                    </w:p>
                  </w:txbxContent>
                </v:textbox>
              </v:rect>
              <v:rect id="_x0000_s1429" style="position:absolute;left:5518;top:6263;width:267;height:572" filled="f" stroked="f">
                <v:textbox style="mso-next-textbox:#_x0000_s1429;mso-rotate-with-shape:t" inset="0,0,0,0">
                  <w:txbxContent>
                    <w:p w:rsidR="005F3704" w:rsidRDefault="005F3704">
                      <w:r>
                        <w:rPr>
                          <w:rFonts w:ascii="Arial" w:hAnsi="Arial"/>
                          <w:snapToGrid w:val="0"/>
                          <w:color w:val="000000"/>
                        </w:rPr>
                        <w:t>20</w:t>
                      </w:r>
                    </w:p>
                  </w:txbxContent>
                </v:textbox>
              </v:rect>
              <v:rect id="_x0000_s1430" style="position:absolute;left:6722;top:6263;width:267;height:572" filled="f" stroked="f">
                <v:textbox style="mso-next-textbox:#_x0000_s1430;mso-rotate-with-shape:t" inset="0,0,0,0">
                  <w:txbxContent>
                    <w:p w:rsidR="005F3704" w:rsidRDefault="005F3704">
                      <w:r>
                        <w:rPr>
                          <w:rFonts w:ascii="Arial" w:hAnsi="Arial"/>
                          <w:snapToGrid w:val="0"/>
                          <w:color w:val="000000"/>
                        </w:rPr>
                        <w:t>30</w:t>
                      </w:r>
                    </w:p>
                  </w:txbxContent>
                </v:textbox>
              </v:rect>
              <v:shape id="_x0000_s1431" type="#_x0000_t202" style="position:absolute;left:7408;top:6074;width:1853;height:596" filled="f" stroked="f">
                <v:textbox style="mso-next-textbox:#_x0000_s1431">
                  <w:txbxContent>
                    <w:p w:rsidR="005F3704" w:rsidRDefault="005F3704">
                      <w:pPr>
                        <w:rPr>
                          <w:sz w:val="28"/>
                        </w:rPr>
                      </w:pPr>
                      <w:r>
                        <w:rPr>
                          <w:sz w:val="28"/>
                        </w:rPr>
                        <w:t>t,хв</w:t>
                      </w:r>
                    </w:p>
                  </w:txbxContent>
                </v:textbox>
              </v:shape>
              <v:shape id="_x0000_s1432" style="position:absolute;left:3180;top:2420;width:4080;height:3580;mso-position-horizontal:absolute;mso-position-vertical:absolute" coordsize="4080,3580" path="m,3580c420,3443,1987,2973,2520,2760v533,-213,493,-200,680,-460c3387,2040,3493,1583,3640,1200,3787,817,3988,250,4080,e" filled="f" strokeweight="1.5pt">
                <v:path arrowok="t"/>
              </v:shape>
              <v:line id="_x0000_s1433" style="position:absolute;flip:x" from="6021,4324" to="6561,6124">
                <v:stroke dashstyle="dash"/>
              </v:line>
              <v:shape id="_x0000_s1434" type="#_x0000_t202" style="position:absolute;left:5841;top:6124;width:720;height:540" filled="f" stroked="f">
                <v:textbox style="mso-next-textbox:#_x0000_s1434">
                  <w:txbxContent>
                    <w:p w:rsidR="005F3704" w:rsidRDefault="005F3704">
                      <w:pPr>
                        <w:rPr>
                          <w:sz w:val="28"/>
                        </w:rPr>
                      </w:pPr>
                      <w:r>
                        <w:rPr>
                          <w:sz w:val="28"/>
                        </w:rPr>
                        <w:t>τ</w:t>
                      </w:r>
                    </w:p>
                  </w:txbxContent>
                </v:textbox>
              </v:shape>
            </v:group>
            <v:group id="_x0000_s1435" style="position:absolute;left:2844;top:8711;width:3830;height:3250" coordorigin="2844,8711" coordsize="3830,3250">
              <v:shape id="_x0000_s1436" style="position:absolute;left:5028;top:11201;width:90;height:90;mso-position-horizontal:absolute;mso-position-vertical:absolute" coordsize="90,90" path="m45,l90,90,,90,45,xe" fillcolor="black">
                <v:path arrowok="t"/>
              </v:shape>
              <v:shape id="_x0000_s1437" style="position:absolute;left:4374;top:11381;width:90;height:90;mso-position-horizontal:absolute;mso-position-vertical:absolute" coordsize="90,90" path="m45,l90,90,,90,45,xe" fillcolor="black">
                <v:path arrowok="t"/>
              </v:shape>
              <v:shape id="_x0000_s1438" style="position:absolute;left:5544;top:10971;width:90;height:90;mso-position-horizontal:absolute;mso-position-vertical:absolute" coordsize="90,90" path="m45,l90,90,,90,45,xe" fillcolor="black">
                <v:path arrowok="t"/>
              </v:shape>
              <v:shape id="_x0000_s1439" style="position:absolute;left:5864;top:10571;width:90;height:90;mso-position-horizontal:absolute;mso-position-vertical:absolute" coordsize="90,90" path="m45,l90,90,,90,45,xe" fillcolor="black">
                <v:path arrowok="t"/>
              </v:shape>
              <v:shape id="_x0000_s1440" style="position:absolute;left:6044;top:10168;width:90;height:90;mso-position-horizontal:absolute;mso-position-vertical:absolute" coordsize="90,90" path="m45,l90,90,,90,45,xe" fillcolor="black">
                <v:path arrowok="t"/>
              </v:shape>
              <v:shape id="_x0000_s1441" style="position:absolute;left:6244;top:9651;width:90;height:90;mso-position-horizontal:absolute;mso-position-vertical:absolute" coordsize="90,90" path="m45,l90,90,,90,45,xe" fillcolor="black">
                <v:path arrowok="t"/>
              </v:shape>
              <v:shape id="_x0000_s1442" style="position:absolute;left:6427;top:9151;width:90;height:90;mso-position-horizontal:absolute;mso-position-vertical:absolute" coordsize="90,90" path="m45,l90,90,,90,45,xe" fillcolor="black">
                <v:path arrowok="t"/>
              </v:shape>
              <v:shape id="_x0000_s1443" style="position:absolute;left:3834;top:11561;width:90;height:90;mso-position-horizontal:absolute;mso-position-vertical:absolute" coordsize="90,90" path="m45,l90,90,,90,45,xe" fillcolor="black">
                <v:path arrowok="t"/>
              </v:shape>
              <v:shape id="_x0000_s1444" style="position:absolute;left:3294;top:11741;width:90;height:90;mso-position-horizontal:absolute;mso-position-vertical:absolute" coordsize="90,90" path="m45,l90,90,,90,45,xe" fillcolor="maroon">
                <v:path arrowok="t"/>
              </v:shape>
              <v:shape id="_x0000_s1445" style="position:absolute;left:2844;top:11871;width:90;height:90;mso-position-horizontal:absolute;mso-position-vertical:absolute" coordsize="90,90" path="m45,l90,90,,90,45,xe" fillcolor="black">
                <v:path arrowok="t"/>
              </v:shape>
              <v:shape id="_x0000_s1446" style="position:absolute;left:6584;top:8711;width:90;height:90;mso-position-horizontal:absolute;mso-position-vertical:absolute" coordsize="90,90" path="m45,l90,90,,90,45,xe" fillcolor="black">
                <v:path arrowok="t"/>
              </v:shape>
            </v:group>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447" type="#_x0000_t202" style="position:absolute;left:0;text-align:left;margin-left:36pt;margin-top:.4pt;width:405pt;height:20.8pt;z-index:251648000" filled="f" stroked="f">
            <v:textbox>
              <w:txbxContent>
                <w:p w:rsidR="005F3704" w:rsidRDefault="005F3704">
                  <w:pPr>
                    <w:rPr>
                      <w:sz w:val="28"/>
                      <w:lang w:val="uk-UA"/>
                    </w:rPr>
                  </w:pPr>
                  <w:r>
                    <w:rPr>
                      <w:sz w:val="28"/>
                      <w:lang w:val="uk-UA"/>
                    </w:rPr>
                    <w:t>Рис.3.5 ГВ крива окиснення пива Т=</w:t>
                  </w:r>
                  <w:r>
                    <w:rPr>
                      <w:sz w:val="28"/>
                      <w:szCs w:val="28"/>
                      <w:lang w:val="uk-UA"/>
                    </w:rPr>
                    <w:t>70</w:t>
                  </w:r>
                  <w:r>
                    <w:rPr>
                      <w:sz w:val="28"/>
                      <w:szCs w:val="28"/>
                      <w:vertAlign w:val="superscript"/>
                      <w:lang w:val="uk-UA"/>
                    </w:rPr>
                    <w:t>0</w:t>
                  </w:r>
                  <w:r>
                    <w:rPr>
                      <w:sz w:val="28"/>
                      <w:szCs w:val="28"/>
                      <w:lang w:val="uk-UA"/>
                    </w:rPr>
                    <w:t>С,</w:t>
                  </w:r>
                  <w:r>
                    <w:rPr>
                      <w:sz w:val="28"/>
                      <w:szCs w:val="28"/>
                      <w:lang w:val="en-US"/>
                    </w:rPr>
                    <w:t>W</w:t>
                  </w:r>
                  <w:r>
                    <w:rPr>
                      <w:sz w:val="28"/>
                      <w:szCs w:val="28"/>
                      <w:lang w:val="uk-UA"/>
                    </w:rPr>
                    <w:t>(</w:t>
                  </w:r>
                  <w:r>
                    <w:rPr>
                      <w:sz w:val="28"/>
                      <w:szCs w:val="28"/>
                      <w:lang w:val="en-US"/>
                    </w:rPr>
                    <w:t>Na</w:t>
                  </w:r>
                  <w:r>
                    <w:rPr>
                      <w:sz w:val="28"/>
                      <w:szCs w:val="28"/>
                      <w:vertAlign w:val="subscript"/>
                      <w:lang w:val="uk-UA"/>
                    </w:rPr>
                    <w:t>2</w:t>
                  </w:r>
                  <w:r>
                    <w:rPr>
                      <w:sz w:val="28"/>
                      <w:szCs w:val="28"/>
                      <w:lang w:val="en-US"/>
                    </w:rPr>
                    <w:t>S</w:t>
                  </w:r>
                  <w:r>
                    <w:rPr>
                      <w:sz w:val="28"/>
                      <w:szCs w:val="28"/>
                      <w:vertAlign w:val="subscript"/>
                      <w:lang w:val="uk-UA"/>
                    </w:rPr>
                    <w:t>2</w:t>
                  </w:r>
                  <w:r>
                    <w:rPr>
                      <w:sz w:val="28"/>
                      <w:szCs w:val="28"/>
                      <w:lang w:val="en-US"/>
                    </w:rPr>
                    <w:t>O</w:t>
                  </w:r>
                  <w:r>
                    <w:rPr>
                      <w:sz w:val="28"/>
                      <w:szCs w:val="28"/>
                      <w:vertAlign w:val="subscript"/>
                      <w:lang w:val="uk-UA"/>
                    </w:rPr>
                    <w:t>8</w:t>
                  </w:r>
                  <w:r>
                    <w:rPr>
                      <w:sz w:val="28"/>
                      <w:szCs w:val="28"/>
                      <w:lang w:val="uk-UA"/>
                    </w:rPr>
                    <w:t xml:space="preserve">) </w:t>
                  </w:r>
                  <w:r>
                    <w:rPr>
                      <w:sz w:val="28"/>
                      <w:szCs w:val="28"/>
                    </w:rPr>
                    <w:t>=</w:t>
                  </w:r>
                  <w:r>
                    <w:rPr>
                      <w:sz w:val="28"/>
                      <w:szCs w:val="28"/>
                      <w:lang w:val="uk-UA"/>
                    </w:rPr>
                    <w:t>7%</w:t>
                  </w:r>
                </w:p>
              </w:txbxContent>
            </v:textbox>
          </v:shape>
        </w:pict>
      </w:r>
    </w:p>
    <w:p w:rsidR="00F66EC1"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Базуючись на тому, що такий самий зразок пива в аналогічних умовах за відсутністю Na</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lang w:val="uk-UA"/>
        </w:rPr>
        <w:t xml:space="preserve"> не поглинає кисню, можна зробити висновок, що поглинання кисню після додавання Na</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lang w:val="uk-UA"/>
        </w:rPr>
        <w:t xml:space="preserve"> обумовлене перебігом окиснювальних процесів. Як видно, на кривій спостерігається період індукції повільного окиснення. Той факт, що в періоді індукції на газоволюмометричній кривій окиснення пива спостерігається поглинання кисню, корелює з тим фактом, що і на хемілюмінесцентній кривій в періоді індукції також спостерігається деяке світіння. Більш того, період індукції, отриманий хемілюмінесцентним методом, співпадає з періодом індукції, отриманим газоволюмометричним методом. Така відповідність результатів остаточно доводить те, що хемілюмінесцентне світіння обумовлене саме окиснювальними процесами, що йдуть за участю кисню. Також отримані результати свідчать про те, що і газоволюмометричний, і</w:t>
      </w:r>
      <w:r w:rsidR="009D183C" w:rsidRPr="009D183C">
        <w:rPr>
          <w:sz w:val="28"/>
          <w:szCs w:val="28"/>
          <w:lang w:val="uk-UA"/>
        </w:rPr>
        <w:t xml:space="preserve"> </w:t>
      </w:r>
      <w:r w:rsidRPr="009D183C">
        <w:rPr>
          <w:sz w:val="28"/>
          <w:szCs w:val="28"/>
          <w:lang w:val="uk-UA"/>
        </w:rPr>
        <w:t>хемілюмінесцентний методи дослідження дають об'єктивну оцінку окиснювальним процесам, що перебігають у пиві. Це відкриває широку перспективу застосування цих методів у подальших дослідах при вивченні окиснювального старіння пива.</w:t>
      </w:r>
    </w:p>
    <w:p w:rsidR="005F3704" w:rsidRPr="009D183C" w:rsidRDefault="005F3704" w:rsidP="009D183C">
      <w:pPr>
        <w:ind w:firstLine="709"/>
        <w:rPr>
          <w:sz w:val="28"/>
          <w:szCs w:val="28"/>
          <w:lang w:val="uk-UA"/>
        </w:rPr>
      </w:pPr>
      <w:r w:rsidRPr="009D183C">
        <w:rPr>
          <w:sz w:val="28"/>
          <w:szCs w:val="28"/>
          <w:lang w:val="uk-UA"/>
        </w:rPr>
        <w:t>Наступним етапом роботи було з'ясування впливу речовин антиокиснювальної природи чи рослинних екстрактів, що містять такі речовини, на кінетику окиснення пива. Як вже було встановлено вище хемілюмінесцентним методом, додавання таких речовин, як іонол чи кофейна кислота у концентрації 5 ∙10</w:t>
      </w:r>
      <w:r w:rsidRPr="009D183C">
        <w:rPr>
          <w:sz w:val="28"/>
          <w:szCs w:val="28"/>
          <w:vertAlign w:val="superscript"/>
          <w:lang w:val="uk-UA"/>
        </w:rPr>
        <w:t>-6</w:t>
      </w:r>
      <w:r w:rsidRPr="009D183C">
        <w:rPr>
          <w:sz w:val="28"/>
          <w:szCs w:val="28"/>
          <w:lang w:val="uk-UA"/>
        </w:rPr>
        <w:t xml:space="preserve"> моль/л, призводить до збільшення періоду індукції та зменшення величини другого піку, тобто до збільшення стійкості напою до окиснювальних процесів. Аналогічний ефект спостерігається і при використанні газоволюмометричного метода. Як видно на рис.3.6, додавання водно-спиртового екстракту деревини дуба у кількості 0,25 мл до пива призводить до збільшення </w:t>
      </w:r>
      <w:r w:rsidR="00F66EC1" w:rsidRPr="009D183C">
        <w:rPr>
          <w:sz w:val="28"/>
          <w:szCs w:val="28"/>
          <w:lang w:val="uk-UA"/>
        </w:rPr>
        <w:t>періоду</w:t>
      </w:r>
      <w:r w:rsidRPr="009D183C">
        <w:rPr>
          <w:sz w:val="28"/>
          <w:szCs w:val="28"/>
          <w:lang w:val="uk-UA"/>
        </w:rPr>
        <w:t xml:space="preserve"> індукції та зменшення швидкості окиснення в періоді індукції.</w:t>
      </w: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group id="_x0000_s1448" style="position:absolute;left:0;text-align:left;margin-left:20.25pt;margin-top:1.75pt;width:319.5pt;height:187.5pt;z-index:251650048" coordorigin="1674,9311" coordsize="7168,4799">
            <v:group id="_x0000_s1449" style="position:absolute;left:1674;top:9311;width:7168;height:4799" coordorigin="1674,8947" coordsize="7168,4799">
              <v:shape id="_x0000_s1450" type="#_x0000_t202" style="position:absolute;left:1674;top:8947;width:1048;height:544" filled="f" stroked="f">
                <v:textbox style="mso-next-textbox:#_x0000_s1450">
                  <w:txbxContent>
                    <w:p w:rsidR="005F3704" w:rsidRDefault="005F3704">
                      <w:r>
                        <w:rPr>
                          <w:sz w:val="28"/>
                        </w:rPr>
                        <w:t>V</w:t>
                      </w:r>
                      <w:r>
                        <w:t>O</w:t>
                      </w:r>
                      <w:r>
                        <w:rPr>
                          <w:vertAlign w:val="subscript"/>
                        </w:rPr>
                        <w:t>2</w:t>
                      </w:r>
                      <w:r>
                        <w:t>,мл</w:t>
                      </w:r>
                    </w:p>
                  </w:txbxContent>
                </v:textbox>
              </v:shape>
              <v:shape id="_x0000_s1451" style="position:absolute;left:2621;top:9436;width:3;height:3441" coordsize="3,3767" path="m,l3,3767e" strokeweight="1pt">
                <v:path arrowok="t"/>
              </v:shape>
              <v:line id="_x0000_s1452" style="position:absolute" from="2573,12873" to="2623,12874" strokeweight="0"/>
              <v:line id="_x0000_s1453" style="position:absolute" from="2573,11931" to="2623,11931" strokeweight="0"/>
              <v:line id="_x0000_s1454" style="position:absolute" from="2573,10986" to="2623,10988" strokeweight="0"/>
              <v:line id="_x0000_s1455" style="position:absolute" from="2573,10043" to="2623,10044" strokeweight="0"/>
              <v:shape id="_x0000_s1456" style="position:absolute;left:2623;top:12867;width:5758;height:6" coordsize="5758,6" path="m,6l5758,e" strokeweight="1pt">
                <v:path arrowok="t"/>
              </v:shape>
              <v:line id="_x0000_s1457" style="position:absolute;flip:y" from="2623,12873" to="2624,12939" strokeweight="0"/>
              <v:line id="_x0000_s1458" style="position:absolute;flip:y" from="3827,12873" to="3828,12939" strokeweight="0"/>
              <v:line id="_x0000_s1459" style="position:absolute;flip:y" from="5030,12873" to="5031,12939" strokeweight="0"/>
              <v:line id="_x0000_s1460" style="position:absolute;flip:y" from="6233,12873" to="6234,12939" strokeweight="0"/>
              <v:rect id="_x0000_s1461" style="position:absolute;left:2231;top:11777;width:301;height:276" filled="f" stroked="f">
                <v:textbox style="mso-next-textbox:#_x0000_s1461;mso-rotate-with-shape:t" inset="0,0,0,0">
                  <w:txbxContent>
                    <w:p w:rsidR="005F3704" w:rsidRDefault="005F3704">
                      <w:pPr>
                        <w:rPr>
                          <w:lang w:val="en-US"/>
                        </w:rPr>
                      </w:pPr>
                      <w:r>
                        <w:rPr>
                          <w:lang w:val="en-US"/>
                        </w:rPr>
                        <w:t>0,1</w:t>
                      </w:r>
                    </w:p>
                  </w:txbxContent>
                </v:textbox>
              </v:rect>
              <v:rect id="_x0000_s1462" style="position:absolute;left:2214;top:10847;width:334;height:552" filled="f" stroked="f">
                <v:textbox style="mso-next-textbox:#_x0000_s1462;mso-rotate-with-shape:t" inset="0,0,0,0">
                  <w:txbxContent>
                    <w:p w:rsidR="005F3704" w:rsidRDefault="005F3704">
                      <w:pPr>
                        <w:rPr>
                          <w:lang w:val="en-US"/>
                        </w:rPr>
                      </w:pPr>
                      <w:r>
                        <w:rPr>
                          <w:rFonts w:ascii="Arial" w:hAnsi="Arial"/>
                          <w:snapToGrid w:val="0"/>
                          <w:color w:val="000000"/>
                          <w:lang w:val="en-US"/>
                        </w:rPr>
                        <w:t>0,2</w:t>
                      </w:r>
                    </w:p>
                  </w:txbxContent>
                </v:textbox>
              </v:rect>
              <v:rect id="_x0000_s1463" style="position:absolute;left:2171;top:9890;width:334;height:552" filled="f" stroked="f">
                <v:textbox style="mso-next-textbox:#_x0000_s1463;mso-rotate-with-shape:t" inset="0,0,0,0">
                  <w:txbxContent>
                    <w:p w:rsidR="005F3704" w:rsidRDefault="005F3704">
                      <w:pPr>
                        <w:rPr>
                          <w:lang w:val="en-US"/>
                        </w:rPr>
                      </w:pPr>
                      <w:r>
                        <w:rPr>
                          <w:rFonts w:ascii="Arial" w:hAnsi="Arial"/>
                          <w:snapToGrid w:val="0"/>
                          <w:color w:val="000000"/>
                          <w:lang w:val="en-US"/>
                        </w:rPr>
                        <w:t>0,3</w:t>
                      </w:r>
                    </w:p>
                  </w:txbxContent>
                </v:textbox>
              </v:rect>
              <v:rect id="_x0000_s1464" style="position:absolute;left:2573;top:13069;width:134;height:276" filled="f" stroked="f">
                <v:textbox style="mso-next-textbox:#_x0000_s1464;mso-rotate-with-shape:t" inset="0,0,0,0">
                  <w:txbxContent>
                    <w:p w:rsidR="005F3704" w:rsidRDefault="005F3704">
                      <w:r>
                        <w:rPr>
                          <w:rFonts w:ascii="Arial" w:hAnsi="Arial"/>
                          <w:snapToGrid w:val="0"/>
                          <w:color w:val="000000"/>
                        </w:rPr>
                        <w:t>0</w:t>
                      </w:r>
                    </w:p>
                  </w:txbxContent>
                </v:textbox>
              </v:rect>
              <v:rect id="_x0000_s1465" style="position:absolute;left:3682;top:13069;width:267;height:552" filled="f" stroked="f">
                <v:textbox style="mso-next-textbox:#_x0000_s1465;mso-rotate-with-shape:t" inset="0,0,0,0">
                  <w:txbxContent>
                    <w:p w:rsidR="005F3704" w:rsidRDefault="005F3704">
                      <w:r>
                        <w:rPr>
                          <w:rFonts w:ascii="Arial" w:hAnsi="Arial"/>
                          <w:snapToGrid w:val="0"/>
                          <w:color w:val="000000"/>
                        </w:rPr>
                        <w:t>10</w:t>
                      </w:r>
                    </w:p>
                  </w:txbxContent>
                </v:textbox>
              </v:rect>
              <v:rect id="_x0000_s1466" style="position:absolute;left:4979;top:13069;width:267;height:552" filled="f" stroked="f">
                <v:textbox style="mso-next-textbox:#_x0000_s1466;mso-rotate-with-shape:t" inset="0,0,0,0">
                  <w:txbxContent>
                    <w:p w:rsidR="005F3704" w:rsidRDefault="005F3704">
                      <w:r>
                        <w:rPr>
                          <w:rFonts w:ascii="Arial" w:hAnsi="Arial"/>
                          <w:snapToGrid w:val="0"/>
                          <w:color w:val="000000"/>
                        </w:rPr>
                        <w:t>20</w:t>
                      </w:r>
                    </w:p>
                  </w:txbxContent>
                </v:textbox>
              </v:rect>
              <v:rect id="_x0000_s1467" style="position:absolute;left:6183;top:13069;width:560;height:677" filled="f" stroked="f">
                <v:textbox style="mso-next-textbox:#_x0000_s1467;mso-rotate-with-shape:t" inset="0,0,0,0">
                  <w:txbxContent>
                    <w:p w:rsidR="005F3704" w:rsidRDefault="00802EB5">
                      <w:r>
                        <w:rPr>
                          <w:rFonts w:ascii="Arial" w:hAnsi="Arial"/>
                          <w:snapToGrid w:val="0"/>
                          <w:color w:val="000000"/>
                        </w:rPr>
                        <w:pict>
                          <v:shape id="_x0000_i1028" type="#_x0000_t75" style="width:27.75pt;height:20.25pt">
                            <v:imagedata r:id="rId14" o:title=""/>
                          </v:shape>
                        </w:pict>
                      </w:r>
                    </w:p>
                    <w:p w:rsidR="005F3704" w:rsidRDefault="005F3704"/>
                  </w:txbxContent>
                </v:textbox>
              </v:rect>
              <v:shape id="_x0000_s1468" type="#_x0000_t202" style="position:absolute;left:7889;top:12888;width:953;height:494" filled="f" stroked="f">
                <v:textbox style="mso-next-textbox:#_x0000_s1468">
                  <w:txbxContent>
                    <w:p w:rsidR="005F3704" w:rsidRDefault="005F3704">
                      <w:pPr>
                        <w:rPr>
                          <w:sz w:val="28"/>
                        </w:rPr>
                      </w:pPr>
                      <w:r>
                        <w:rPr>
                          <w:sz w:val="28"/>
                        </w:rPr>
                        <w:t>t,хв</w:t>
                      </w:r>
                    </w:p>
                  </w:txbxContent>
                </v:textbox>
              </v:shape>
              <v:shape id="_x0000_s1469" style="position:absolute;left:2641;top:10057;width:3860;height:2776;mso-position-horizontal:absolute;mso-position-vertical:absolute" coordsize="3860,3040" path="m,3040c420,2903,1987,2433,2520,2220v533,-213,493,-200,680,-460c3387,1500,3530,953,3640,660,3750,367,3814,137,3860,e" filled="f" strokeweight="1.5pt">
                <v:path arrowok="t"/>
              </v:shape>
              <v:line id="_x0000_s1470" style="position:absolute;flip:x" from="5482,11301" to="6022,12945">
                <v:stroke dashstyle="dash"/>
              </v:line>
              <v:shape id="_x0000_s1471" style="position:absolute;left:2641;top:10221;width:5580;height:2648;mso-position-horizontal:absolute;mso-position-vertical:absolute" coordsize="5580,2900" path="m,2900v480,-66,2210,-251,2880,-398c3550,2355,3570,2437,4020,2020,4470,1603,5255,421,5580,e" filled="f" strokeweight="1.5pt">
                <v:path arrowok="t"/>
              </v:shape>
              <v:line id="_x0000_s1472" style="position:absolute;flip:x" from="6142,11904" to="6862,12890">
                <v:stroke dashstyle="dash"/>
              </v:line>
              <v:line id="_x0000_s1473" style="position:absolute;flip:y" from="7401,12888" to="7402,12954" strokeweight="0"/>
              <v:rect id="_x0000_s1474" style="position:absolute;left:7317;top:13057;width:267;height:552" filled="f" stroked="f">
                <v:textbox style="mso-next-textbox:#_x0000_s1474;mso-rotate-with-shape:t" inset="0,0,0,0">
                  <w:txbxContent>
                    <w:p w:rsidR="005F3704" w:rsidRDefault="005F3704">
                      <w:r>
                        <w:rPr>
                          <w:rFonts w:ascii="Arial" w:hAnsi="Arial"/>
                          <w:snapToGrid w:val="0"/>
                          <w:color w:val="000000"/>
                        </w:rPr>
                        <w:t>40</w:t>
                      </w:r>
                    </w:p>
                  </w:txbxContent>
                </v:textbox>
              </v:rect>
              <v:shape id="_x0000_s1475" type="#_x0000_t202" style="position:absolute;left:5962;top:10099;width:540;height:493" filled="f" stroked="f">
                <v:textbox style="mso-next-textbox:#_x0000_s1475">
                  <w:txbxContent>
                    <w:p w:rsidR="005F3704" w:rsidRDefault="005F3704">
                      <w:pPr>
                        <w:rPr>
                          <w:sz w:val="28"/>
                        </w:rPr>
                      </w:pPr>
                      <w:r>
                        <w:rPr>
                          <w:sz w:val="28"/>
                        </w:rPr>
                        <w:t>1</w:t>
                      </w:r>
                    </w:p>
                  </w:txbxContent>
                </v:textbox>
              </v:shape>
              <v:shape id="_x0000_s1476" type="#_x0000_t202" style="position:absolute;left:7762;top:10099;width:540;height:493" filled="f" stroked="f">
                <v:textbox style="mso-next-textbox:#_x0000_s1476">
                  <w:txbxContent>
                    <w:p w:rsidR="005F3704" w:rsidRDefault="005F3704">
                      <w:pPr>
                        <w:rPr>
                          <w:sz w:val="28"/>
                        </w:rPr>
                      </w:pPr>
                      <w:r>
                        <w:rPr>
                          <w:sz w:val="28"/>
                        </w:rPr>
                        <w:t>2</w:t>
                      </w:r>
                    </w:p>
                  </w:txbxContent>
                </v:textbox>
              </v:shape>
            </v:group>
            <v:rect id="_x0000_s1477" style="position:absolute;left:6274;top:10861;width:90;height:90" fillcolor="black" strokeweight=".25pt"/>
            <v:rect id="_x0000_s1478" style="position:absolute;left:3454;top:12901;width:90;height:90" fillcolor="black" strokeweight=".25pt"/>
            <v:rect id="_x0000_s1479" style="position:absolute;left:4284;top:12641;width:90;height:90" fillcolor="black" strokeweight=".25pt"/>
            <v:rect id="_x0000_s1480" style="position:absolute;left:5054;top:12401;width:90;height:90" fillcolor="black" strokeweight=".25pt"/>
            <v:rect id="_x0000_s1481" style="position:absolute;left:5624;top:12151;width:90;height:90" fillcolor="black" strokeweight=".25pt"/>
            <v:rect id="_x0000_s1482" style="position:absolute;left:6024;top:11531;width:90;height:90" fillcolor="black" strokeweight=".25pt"/>
            <v:shape id="_x0000_s1483" style="position:absolute;left:7974;top:10751;width:90;height:90;mso-position-horizontal:absolute;mso-position-vertical:absolute" coordsize="90,90" path="m45,l90,90,,90,45,xe" fillcolor="black">
              <v:path arrowok="t"/>
            </v:shape>
            <v:shape id="_x0000_s1484" style="position:absolute;left:6714;top:12281;width:90;height:90;mso-position-horizontal:absolute;mso-position-vertical:absolute" coordsize="90,90" path="m45,l90,90,,90,45,xe" fillcolor="black">
              <v:path arrowok="t"/>
            </v:shape>
            <v:shape id="_x0000_s1485" style="position:absolute;left:3644;top:13051;width:90;height:90;mso-position-horizontal:absolute;mso-position-vertical:absolute" coordsize="90,90" path="m45,l90,90,,90,45,xe" fillcolor="black">
              <v:path arrowok="t"/>
            </v:shape>
            <v:shape id="_x0000_s1486" style="position:absolute;left:4444;top:12971;width:90;height:90;mso-position-horizontal:absolute;mso-position-vertical:absolute" coordsize="90,90" path="m45,l90,90,,90,45,xe" fillcolor="black">
              <v:path arrowok="t"/>
            </v:shape>
            <v:shape id="_x0000_s1487" style="position:absolute;left:5234;top:12841;width:90;height:90;mso-position-horizontal:absolute;mso-position-vertical:absolute" coordsize="90,90" path="m45,l90,90,,90,45,xe" fillcolor="black">
              <v:path arrowok="t"/>
            </v:shape>
            <v:shape id="_x0000_s1488" style="position:absolute;left:6084;top:12701;width:90;height:90;mso-position-horizontal:absolute;mso-position-vertical:absolute" coordsize="90,90" path="m45,l90,90,,90,45,xe" fillcolor="black">
              <v:path arrowok="t"/>
            </v:shape>
            <v:shape id="_x0000_s1489" style="position:absolute;left:7194;top:11741;width:90;height:90;mso-position-horizontal:absolute;mso-position-vertical:absolute" coordsize="90,90" path="m45,l90,90,,90,45,xe" fillcolor="black">
              <v:path arrowok="t"/>
            </v:shape>
            <v:shape id="_x0000_s1490" style="position:absolute;left:7694;top:11101;width:90;height:90;mso-position-horizontal:absolute;mso-position-vertical:absolute" coordsize="90,90" path="m45,l90,90,,90,45,xe" fillcolor="black">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491" type="#_x0000_t202" style="position:absolute;left:0;text-align:left;margin-left:27pt;margin-top:11.6pt;width:418.95pt;height:95.25pt;z-index:251649024" filled="f" stroked="f">
            <v:textbox>
              <w:txbxContent>
                <w:p w:rsidR="005F3704" w:rsidRDefault="005F3704" w:rsidP="00F66EC1">
                  <w:pPr>
                    <w:rPr>
                      <w:sz w:val="28"/>
                    </w:rPr>
                  </w:pPr>
                  <w:r>
                    <w:rPr>
                      <w:sz w:val="28"/>
                      <w:lang w:val="uk-UA"/>
                    </w:rPr>
                    <w:t>Рис.3.6 ГВ криві окиснення пива Т=</w:t>
                  </w:r>
                  <w:r>
                    <w:rPr>
                      <w:sz w:val="28"/>
                      <w:szCs w:val="28"/>
                      <w:lang w:val="uk-UA"/>
                    </w:rPr>
                    <w:t>70</w:t>
                  </w:r>
                  <w:r>
                    <w:rPr>
                      <w:sz w:val="28"/>
                      <w:szCs w:val="28"/>
                      <w:vertAlign w:val="superscript"/>
                      <w:lang w:val="uk-UA"/>
                    </w:rPr>
                    <w:t>0</w:t>
                  </w:r>
                  <w:r>
                    <w:rPr>
                      <w:sz w:val="28"/>
                      <w:szCs w:val="28"/>
                      <w:lang w:val="uk-UA"/>
                    </w:rPr>
                    <w:t>С,</w:t>
                  </w:r>
                  <w:r>
                    <w:rPr>
                      <w:sz w:val="28"/>
                      <w:szCs w:val="28"/>
                      <w:lang w:val="en-US"/>
                    </w:rPr>
                    <w:t>W</w:t>
                  </w:r>
                  <w:r>
                    <w:rPr>
                      <w:sz w:val="28"/>
                      <w:szCs w:val="28"/>
                      <w:lang w:val="uk-UA"/>
                    </w:rPr>
                    <w:t>(</w:t>
                  </w:r>
                  <w:r>
                    <w:rPr>
                      <w:sz w:val="28"/>
                      <w:szCs w:val="28"/>
                      <w:lang w:val="en-US"/>
                    </w:rPr>
                    <w:t>Na</w:t>
                  </w:r>
                  <w:r>
                    <w:rPr>
                      <w:sz w:val="28"/>
                      <w:szCs w:val="28"/>
                      <w:vertAlign w:val="subscript"/>
                      <w:lang w:val="uk-UA"/>
                    </w:rPr>
                    <w:t>2</w:t>
                  </w:r>
                  <w:r>
                    <w:rPr>
                      <w:sz w:val="28"/>
                      <w:szCs w:val="28"/>
                      <w:lang w:val="en-US"/>
                    </w:rPr>
                    <w:t>S</w:t>
                  </w:r>
                  <w:r>
                    <w:rPr>
                      <w:sz w:val="28"/>
                      <w:szCs w:val="28"/>
                      <w:vertAlign w:val="subscript"/>
                      <w:lang w:val="uk-UA"/>
                    </w:rPr>
                    <w:t>2</w:t>
                  </w:r>
                  <w:r>
                    <w:rPr>
                      <w:sz w:val="28"/>
                      <w:szCs w:val="28"/>
                      <w:lang w:val="en-US"/>
                    </w:rPr>
                    <w:t>O</w:t>
                  </w:r>
                  <w:r>
                    <w:rPr>
                      <w:sz w:val="28"/>
                      <w:szCs w:val="28"/>
                      <w:vertAlign w:val="subscript"/>
                      <w:lang w:val="uk-UA"/>
                    </w:rPr>
                    <w:t>8</w:t>
                  </w:r>
                  <w:r>
                    <w:rPr>
                      <w:sz w:val="28"/>
                      <w:szCs w:val="28"/>
                      <w:lang w:val="uk-UA"/>
                    </w:rPr>
                    <w:t xml:space="preserve">) </w:t>
                  </w:r>
                  <w:r>
                    <w:rPr>
                      <w:sz w:val="28"/>
                      <w:szCs w:val="28"/>
                    </w:rPr>
                    <w:t>=</w:t>
                  </w:r>
                  <w:r>
                    <w:rPr>
                      <w:sz w:val="28"/>
                      <w:szCs w:val="28"/>
                      <w:lang w:val="uk-UA"/>
                    </w:rPr>
                    <w:t>7%</w:t>
                  </w:r>
                  <w:r>
                    <w:rPr>
                      <w:sz w:val="28"/>
                    </w:rPr>
                    <w:t>:</w:t>
                  </w:r>
                </w:p>
                <w:p w:rsidR="00F66EC1" w:rsidRDefault="005F3704" w:rsidP="00F66EC1">
                  <w:pPr>
                    <w:numPr>
                      <w:ilvl w:val="0"/>
                      <w:numId w:val="2"/>
                    </w:numPr>
                    <w:rPr>
                      <w:sz w:val="28"/>
                      <w:lang w:val="uk-UA"/>
                    </w:rPr>
                  </w:pPr>
                  <w:r w:rsidRPr="00F66EC1">
                    <w:rPr>
                      <w:sz w:val="28"/>
                      <w:lang w:val="uk-UA"/>
                    </w:rPr>
                    <w:t>пиво без добавок</w:t>
                  </w:r>
                  <w:r w:rsidR="00F66EC1" w:rsidRPr="00F66EC1">
                    <w:rPr>
                      <w:sz w:val="28"/>
                      <w:lang w:val="uk-UA"/>
                    </w:rPr>
                    <w:t xml:space="preserve"> </w:t>
                  </w:r>
                </w:p>
                <w:p w:rsidR="005F3704" w:rsidRPr="00F66EC1" w:rsidRDefault="005F3704" w:rsidP="00F66EC1">
                  <w:pPr>
                    <w:numPr>
                      <w:ilvl w:val="0"/>
                      <w:numId w:val="2"/>
                    </w:numPr>
                    <w:rPr>
                      <w:sz w:val="28"/>
                      <w:lang w:val="uk-UA"/>
                    </w:rPr>
                  </w:pPr>
                  <w:r w:rsidRPr="00F66EC1">
                    <w:rPr>
                      <w:sz w:val="28"/>
                      <w:lang w:val="uk-UA"/>
                    </w:rPr>
                    <w:t>п</w:t>
                  </w:r>
                  <w:r w:rsidR="00F66EC1">
                    <w:rPr>
                      <w:sz w:val="28"/>
                      <w:lang w:val="uk-UA"/>
                    </w:rPr>
                    <w:t xml:space="preserve">иво з додаванням 0.25 мл. Водно </w:t>
                  </w:r>
                  <w:r w:rsidRPr="00F66EC1">
                    <w:rPr>
                      <w:sz w:val="28"/>
                      <w:lang w:val="uk-UA"/>
                    </w:rPr>
                    <w:t>спиртового екстракту деревини дуба</w:t>
                  </w:r>
                </w:p>
              </w:txbxContent>
            </v:textbox>
          </v:shape>
        </w:pict>
      </w:r>
    </w:p>
    <w:p w:rsidR="005F3704" w:rsidRPr="009D183C" w:rsidRDefault="005F3704" w:rsidP="009D183C">
      <w:pPr>
        <w:ind w:firstLine="709"/>
        <w:rPr>
          <w:sz w:val="28"/>
          <w:szCs w:val="28"/>
          <w:lang w:val="uk-UA"/>
        </w:rPr>
      </w:pPr>
    </w:p>
    <w:p w:rsidR="005F3704" w:rsidRPr="009D183C" w:rsidRDefault="005F3704" w:rsidP="009D183C">
      <w:pPr>
        <w:pStyle w:val="Vlad"/>
        <w:spacing w:line="360" w:lineRule="auto"/>
        <w:ind w:firstLine="709"/>
        <w:rPr>
          <w:rFonts w:ascii="Times New Roman" w:hAnsi="Times New Roman"/>
          <w:szCs w:val="28"/>
        </w:rPr>
      </w:pPr>
    </w:p>
    <w:p w:rsidR="00F66EC1" w:rsidRDefault="00F66EC1" w:rsidP="009D183C">
      <w:pPr>
        <w:pStyle w:val="Vlad"/>
        <w:spacing w:line="360" w:lineRule="auto"/>
        <w:ind w:firstLine="709"/>
        <w:rPr>
          <w:rFonts w:ascii="Times New Roman" w:hAnsi="Times New Roman"/>
          <w:szCs w:val="28"/>
          <w:lang w:val="ru-RU"/>
        </w:rPr>
      </w:pPr>
    </w:p>
    <w:p w:rsidR="00F66EC1" w:rsidRDefault="00F66EC1" w:rsidP="009D183C">
      <w:pPr>
        <w:pStyle w:val="Vlad"/>
        <w:spacing w:line="360" w:lineRule="auto"/>
        <w:ind w:firstLine="709"/>
        <w:rPr>
          <w:rFonts w:ascii="Times New Roman" w:hAnsi="Times New Roman"/>
          <w:szCs w:val="28"/>
          <w:lang w:val="ru-RU"/>
        </w:rPr>
      </w:pPr>
    </w:p>
    <w:p w:rsidR="00F66EC1" w:rsidRDefault="00F66EC1" w:rsidP="009D183C">
      <w:pPr>
        <w:pStyle w:val="Vlad"/>
        <w:spacing w:line="360" w:lineRule="auto"/>
        <w:ind w:firstLine="709"/>
        <w:rPr>
          <w:rFonts w:ascii="Times New Roman" w:hAnsi="Times New Roman"/>
          <w:szCs w:val="28"/>
          <w:lang w:val="ru-RU"/>
        </w:rPr>
      </w:pPr>
    </w:p>
    <w:p w:rsidR="005F3704" w:rsidRPr="009D183C" w:rsidRDefault="005F3704" w:rsidP="009D183C">
      <w:pPr>
        <w:pStyle w:val="Vlad"/>
        <w:spacing w:line="360" w:lineRule="auto"/>
        <w:ind w:firstLine="709"/>
        <w:rPr>
          <w:rFonts w:ascii="Times New Roman" w:hAnsi="Times New Roman"/>
          <w:szCs w:val="28"/>
        </w:rPr>
      </w:pPr>
      <w:r w:rsidRPr="009D183C">
        <w:rPr>
          <w:rFonts w:ascii="Times New Roman" w:hAnsi="Times New Roman"/>
          <w:szCs w:val="28"/>
        </w:rPr>
        <w:t>Виявлена антиоксидантна активність даного екстракту узгоджується з літературними</w:t>
      </w:r>
      <w:r w:rsidR="009D183C" w:rsidRPr="009D183C">
        <w:rPr>
          <w:rFonts w:ascii="Times New Roman" w:hAnsi="Times New Roman"/>
          <w:szCs w:val="28"/>
        </w:rPr>
        <w:t xml:space="preserve"> </w:t>
      </w:r>
      <w:r w:rsidRPr="009D183C">
        <w:rPr>
          <w:rFonts w:ascii="Times New Roman" w:hAnsi="Times New Roman"/>
          <w:szCs w:val="28"/>
        </w:rPr>
        <w:t>даними щодо наявності у ньому речовин з антиоксидантними властивостями [8,9].</w:t>
      </w:r>
    </w:p>
    <w:p w:rsidR="005F3704" w:rsidRPr="009D183C" w:rsidRDefault="005F3704" w:rsidP="009D183C">
      <w:pPr>
        <w:pStyle w:val="Vlad"/>
        <w:spacing w:line="360" w:lineRule="auto"/>
        <w:ind w:firstLine="709"/>
        <w:rPr>
          <w:rFonts w:ascii="Times New Roman" w:hAnsi="Times New Roman"/>
          <w:szCs w:val="28"/>
        </w:rPr>
      </w:pPr>
      <w:r w:rsidRPr="009D183C">
        <w:rPr>
          <w:rFonts w:ascii="Times New Roman" w:hAnsi="Times New Roman"/>
          <w:szCs w:val="28"/>
        </w:rPr>
        <w:t>Оскільки окиснювальні процеси не починаються у пиві лише при його зберіганні, а перебігають від початку виготовлення напою, в якості досліджуваного субстрату було опробовано сусло. Сусло, як відомо, є “попередником” пива і відрізняється від пива підвищеним рівнем сахарів, речовин білкової та ліпідної природи та відсутністю спиртів. Було встановлено, що у створених умовах (Т=70</w:t>
      </w:r>
      <w:r w:rsidRPr="009D183C">
        <w:rPr>
          <w:rFonts w:ascii="Times New Roman" w:hAnsi="Times New Roman"/>
          <w:szCs w:val="28"/>
          <w:vertAlign w:val="superscript"/>
        </w:rPr>
        <w:t>0</w:t>
      </w:r>
      <w:r w:rsidRPr="009D183C">
        <w:rPr>
          <w:rFonts w:ascii="Times New Roman" w:hAnsi="Times New Roman"/>
          <w:szCs w:val="28"/>
        </w:rPr>
        <w:t>С, W(Na</w:t>
      </w:r>
      <w:r w:rsidRPr="009D183C">
        <w:rPr>
          <w:rFonts w:ascii="Times New Roman" w:hAnsi="Times New Roman"/>
          <w:szCs w:val="28"/>
          <w:vertAlign w:val="subscript"/>
        </w:rPr>
        <w:t>2</w:t>
      </w:r>
      <w:r w:rsidRPr="009D183C">
        <w:rPr>
          <w:rFonts w:ascii="Times New Roman" w:hAnsi="Times New Roman"/>
          <w:szCs w:val="28"/>
        </w:rPr>
        <w:t>S</w:t>
      </w:r>
      <w:r w:rsidRPr="009D183C">
        <w:rPr>
          <w:rFonts w:ascii="Times New Roman" w:hAnsi="Times New Roman"/>
          <w:szCs w:val="28"/>
          <w:vertAlign w:val="subscript"/>
        </w:rPr>
        <w:t>2</w:t>
      </w:r>
      <w:r w:rsidRPr="009D183C">
        <w:rPr>
          <w:rFonts w:ascii="Times New Roman" w:hAnsi="Times New Roman"/>
          <w:szCs w:val="28"/>
        </w:rPr>
        <w:t>O</w:t>
      </w:r>
      <w:r w:rsidRPr="009D183C">
        <w:rPr>
          <w:rFonts w:ascii="Times New Roman" w:hAnsi="Times New Roman"/>
          <w:szCs w:val="28"/>
          <w:vertAlign w:val="subscript"/>
        </w:rPr>
        <w:t>8</w:t>
      </w:r>
      <w:r w:rsidRPr="009D183C">
        <w:rPr>
          <w:rFonts w:ascii="Times New Roman" w:hAnsi="Times New Roman"/>
          <w:szCs w:val="28"/>
        </w:rPr>
        <w:t>)=7%) і хемілюмінесцентні, і газоволюмометричні криві окиснення сусла ідентичні з кривими для пива, яке було виготовлено з цього сусла (рис.3.7;3.8).</w:t>
      </w: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802EB5" w:rsidP="009D183C">
      <w:pPr>
        <w:pStyle w:val="Vlad"/>
        <w:spacing w:line="360" w:lineRule="auto"/>
        <w:ind w:firstLine="709"/>
        <w:rPr>
          <w:rFonts w:ascii="Times New Roman" w:hAnsi="Times New Roman"/>
          <w:szCs w:val="28"/>
        </w:rPr>
      </w:pPr>
      <w:r>
        <w:rPr>
          <w:noProof/>
          <w:lang w:val="ru-RU"/>
        </w:rPr>
        <w:pict>
          <v:group id="_x0000_s1492" style="position:absolute;left:0;text-align:left;margin-left:30.25pt;margin-top:1.45pt;width:338.85pt;height:184pt;z-index:251652096" coordorigin="1674,7801" coordsize="8280,5400">
            <v:group id="_x0000_s1493" style="position:absolute;left:1674;top:7801;width:8280;height:5400" coordorigin="1494,2651" coordsize="8280,5400">
              <v:shape id="_x0000_s1494" type="#_x0000_t202" style="position:absolute;left:7607;top:7348;width:2167;height:703" filled="f" stroked="f">
                <v:textbox style="mso-next-textbox:#_x0000_s1494">
                  <w:txbxContent>
                    <w:p w:rsidR="005F3704" w:rsidRDefault="005F3704">
                      <w:pPr>
                        <w:rPr>
                          <w:sz w:val="28"/>
                        </w:rPr>
                      </w:pPr>
                      <w:r>
                        <w:t>t,хв</w:t>
                      </w:r>
                    </w:p>
                  </w:txbxContent>
                </v:textbox>
              </v:shape>
              <v:shape id="_x0000_s1495" type="#_x0000_t202" style="position:absolute;left:1494;top:2651;width:1226;height:518" filled="f" stroked="f">
                <v:textbox style="mso-next-textbox:#_x0000_s1495">
                  <w:txbxContent>
                    <w:p w:rsidR="005F3704" w:rsidRDefault="005F3704">
                      <w:r>
                        <w:t>VO</w:t>
                      </w:r>
                      <w:r>
                        <w:rPr>
                          <w:vertAlign w:val="subscript"/>
                        </w:rPr>
                        <w:t>2</w:t>
                      </w:r>
                      <w:r>
                        <w:t>,мл</w:t>
                      </w:r>
                    </w:p>
                  </w:txbxContent>
                </v:textbox>
              </v:shape>
              <v:shape id="_x0000_s1496" style="position:absolute;left:2639;top:2874;width:3;height:4279" coordsize="3,3756" path="m,l3,3756e" strokeweight="1pt">
                <v:path arrowok="t"/>
              </v:shape>
              <v:line id="_x0000_s1497" style="position:absolute" from="2583,7153" to="2641,7154" strokeweight="0"/>
              <v:line id="_x0000_s1498" style="position:absolute" from="2583,5976" to="2641,5976" strokeweight="0"/>
              <v:line id="_x0000_s1499" style="position:absolute" from="2583,4796" to="2641,4798" strokeweight="0"/>
              <v:line id="_x0000_s1500" style="position:absolute" from="2583,3619" to="2641,3620" strokeweight="0"/>
              <v:line id="_x0000_s1501" style="position:absolute" from="2641,7153" to="8269,7154" strokeweight="1pt"/>
              <v:line id="_x0000_s1502" style="position:absolute;flip:y" from="2641,7153" to="2642,7235" strokeweight="0"/>
              <v:line id="_x0000_s1503" style="position:absolute;flip:y" from="4049,7153" to="4051,7235" strokeweight="0"/>
              <v:line id="_x0000_s1504" style="position:absolute;flip:y" from="5456,7153" to="5457,7235" strokeweight="0"/>
              <v:line id="_x0000_s1505" style="position:absolute;flip:y" from="6863,7153" to="6864,7235" strokeweight="0"/>
              <v:rect id="_x0000_s1506" style="position:absolute;left:2224;top:5831;width:530;height:651" filled="f" stroked="f">
                <v:textbox style="mso-next-textbox:#_x0000_s1506;mso-rotate-with-shape:t" inset="0,0,0,0">
                  <w:txbxContent>
                    <w:p w:rsidR="005F3704" w:rsidRDefault="005F3704">
                      <w:pPr>
                        <w:rPr>
                          <w:lang w:val="en-US"/>
                        </w:rPr>
                      </w:pPr>
                      <w:r>
                        <w:rPr>
                          <w:rFonts w:ascii="Arial" w:hAnsi="Arial"/>
                          <w:snapToGrid w:val="0"/>
                          <w:color w:val="000000"/>
                          <w:lang w:val="en-US"/>
                        </w:rPr>
                        <w:t>0,1</w:t>
                      </w:r>
                    </w:p>
                  </w:txbxContent>
                </v:textbox>
              </v:rect>
              <v:rect id="_x0000_s1507" style="position:absolute;left:2224;top:4644;width:530;height:650" filled="f" stroked="f">
                <v:textbox style="mso-next-textbox:#_x0000_s1507;mso-rotate-with-shape:t" inset="0,0,0,0">
                  <w:txbxContent>
                    <w:p w:rsidR="005F3704" w:rsidRDefault="005F3704">
                      <w:pPr>
                        <w:rPr>
                          <w:lang w:val="en-US"/>
                        </w:rPr>
                      </w:pPr>
                      <w:r>
                        <w:rPr>
                          <w:rFonts w:ascii="Arial" w:hAnsi="Arial"/>
                          <w:snapToGrid w:val="0"/>
                          <w:color w:val="000000"/>
                          <w:lang w:val="en-US"/>
                        </w:rPr>
                        <w:t>0,2</w:t>
                      </w:r>
                    </w:p>
                  </w:txbxContent>
                </v:textbox>
              </v:rect>
              <v:rect id="_x0000_s1508" style="position:absolute;left:2214;top:3468;width:469;height:651" filled="f" stroked="f">
                <v:textbox style="mso-next-textbox:#_x0000_s1508;mso-rotate-with-shape:t" inset="0,0,0,0">
                  <w:txbxContent>
                    <w:p w:rsidR="005F3704" w:rsidRDefault="005F3704">
                      <w:pPr>
                        <w:rPr>
                          <w:lang w:val="en-US"/>
                        </w:rPr>
                      </w:pPr>
                      <w:r>
                        <w:rPr>
                          <w:rFonts w:ascii="Arial" w:hAnsi="Arial"/>
                          <w:snapToGrid w:val="0"/>
                          <w:color w:val="000000"/>
                          <w:lang w:val="en-US"/>
                        </w:rPr>
                        <w:t>0,3</w:t>
                      </w:r>
                    </w:p>
                  </w:txbxContent>
                </v:textbox>
              </v:rect>
              <v:rect id="_x0000_s1509" style="position:absolute;left:2583;top:7397;width:157;height:326" filled="f" stroked="f">
                <v:textbox style="mso-next-textbox:#_x0000_s1509;mso-rotate-with-shape:t" inset="0,0,0,0">
                  <w:txbxContent>
                    <w:p w:rsidR="005F3704" w:rsidRDefault="005F3704">
                      <w:r>
                        <w:rPr>
                          <w:rFonts w:ascii="Arial" w:hAnsi="Arial"/>
                          <w:snapToGrid w:val="0"/>
                          <w:color w:val="000000"/>
                        </w:rPr>
                        <w:t>0</w:t>
                      </w:r>
                    </w:p>
                  </w:txbxContent>
                </v:textbox>
              </v:rect>
              <v:rect id="_x0000_s1510" style="position:absolute;left:3880;top:7397;width:312;height:652" filled="f" stroked="f">
                <v:textbox style="mso-next-textbox:#_x0000_s1510;mso-rotate-with-shape:t" inset="0,0,0,0">
                  <w:txbxContent>
                    <w:p w:rsidR="005F3704" w:rsidRDefault="005F3704">
                      <w:r>
                        <w:rPr>
                          <w:rFonts w:ascii="Arial" w:hAnsi="Arial"/>
                          <w:snapToGrid w:val="0"/>
                          <w:color w:val="000000"/>
                        </w:rPr>
                        <w:t>10</w:t>
                      </w:r>
                    </w:p>
                  </w:txbxContent>
                </v:textbox>
              </v:rect>
              <v:rect id="_x0000_s1511" style="position:absolute;left:5397;top:7397;width:312;height:652" filled="f" stroked="f">
                <v:textbox style="mso-next-textbox:#_x0000_s1511;mso-rotate-with-shape:t" inset="0,0,0,0">
                  <w:txbxContent>
                    <w:p w:rsidR="005F3704" w:rsidRDefault="005F3704">
                      <w:r>
                        <w:rPr>
                          <w:rFonts w:ascii="Arial" w:hAnsi="Arial"/>
                          <w:snapToGrid w:val="0"/>
                          <w:color w:val="000000"/>
                        </w:rPr>
                        <w:t>20</w:t>
                      </w:r>
                    </w:p>
                  </w:txbxContent>
                </v:textbox>
              </v:rect>
              <v:rect id="_x0000_s1512" style="position:absolute;left:6805;top:7397;width:312;height:652" filled="f" stroked="f">
                <v:textbox style="mso-next-textbox:#_x0000_s1512;mso-rotate-with-shape:t" inset="0,0,0,0">
                  <w:txbxContent>
                    <w:p w:rsidR="005F3704" w:rsidRDefault="005F3704">
                      <w:r>
                        <w:rPr>
                          <w:rFonts w:ascii="Arial" w:hAnsi="Arial"/>
                          <w:snapToGrid w:val="0"/>
                          <w:color w:val="000000"/>
                        </w:rPr>
                        <w:t>30</w:t>
                      </w:r>
                    </w:p>
                  </w:txbxContent>
                </v:textbox>
              </v:rect>
              <v:shape id="_x0000_s1513" style="position:absolute;left:2662;top:3713;width:4491;height:3385;mso-position-horizontal:absolute;mso-position-vertical:absolute" coordsize="3840,2972" path="m,2972c420,2835,1987,2365,2520,2152v533,-213,493,-200,680,-460c3387,1432,3533,874,3640,592,3747,310,3798,123,3840,e" filled="f" strokeweight="1.5pt">
                <v:path arrowok="t"/>
              </v:shape>
              <v:line id="_x0000_s1514" style="position:absolute;flip:x" from="5985,5189" to="6616,7239">
                <v:stroke dashstyle="dash"/>
              </v:line>
              <v:shape id="_x0000_s1515" style="position:absolute;left:2639;top:3691;width:2807;height:3463;mso-position-horizontal:absolute;mso-position-vertical:absolute" coordsize="2400,3040" path="m,3040c183,2923,807,2630,1100,2340v293,-290,443,-650,660,-1040c1977,910,2293,217,2400,e" filled="f" strokeweight="1.5pt">
                <v:path arrowok="t"/>
              </v:shape>
              <v:shape id="_x0000_s1516" style="position:absolute;left:2639;top:3758;width:3368;height:3372;mso-position-horizontal:absolute;mso-position-vertical:absolute" coordsize="2880,2960" path="m,2960c237,2817,1070,2383,1420,2100v350,-283,437,-490,680,-840c2343,910,2718,262,2880,e" filled="f" strokeweight="1.5pt">
                <v:path arrowok="t"/>
              </v:shape>
              <v:line id="_x0000_s1517" style="position:absolute;flip:x" from="3389,6019" to="4231,7249">
                <v:stroke dashstyle="dash"/>
              </v:line>
              <v:line id="_x0000_s1518" style="position:absolute;flip:x" from="3599,5814" to="4648,7249">
                <v:stroke dashstyle="dash"/>
              </v:line>
              <v:shape id="_x0000_s1519" type="#_x0000_t202" style="position:absolute;left:4862;top:3559;width:632;height:615" filled="f" stroked="f">
                <v:textbox style="mso-next-textbox:#_x0000_s1519">
                  <w:txbxContent>
                    <w:p w:rsidR="005F3704" w:rsidRDefault="005F3704">
                      <w:pPr>
                        <w:rPr>
                          <w:sz w:val="28"/>
                        </w:rPr>
                      </w:pPr>
                      <w:r>
                        <w:t>1</w:t>
                      </w:r>
                    </w:p>
                  </w:txbxContent>
                </v:textbox>
              </v:shape>
              <v:shape id="_x0000_s1520" type="#_x0000_t202" style="position:absolute;left:5494;top:3559;width:631;height:615" filled="f" stroked="f">
                <v:textbox style="mso-next-textbox:#_x0000_s1520">
                  <w:txbxContent>
                    <w:p w:rsidR="005F3704" w:rsidRDefault="005F3704">
                      <w:pPr>
                        <w:rPr>
                          <w:sz w:val="28"/>
                        </w:rPr>
                      </w:pPr>
                      <w:r>
                        <w:t>2</w:t>
                      </w:r>
                    </w:p>
                  </w:txbxContent>
                </v:textbox>
              </v:shape>
              <v:shape id="_x0000_s1521" type="#_x0000_t202" style="position:absolute;left:6546;top:3559;width:632;height:820" filled="f" stroked="f">
                <v:textbox style="mso-next-textbox:#_x0000_s1521">
                  <w:txbxContent>
                    <w:p w:rsidR="005F3704" w:rsidRDefault="005F3704">
                      <w:pPr>
                        <w:rPr>
                          <w:sz w:val="28"/>
                        </w:rPr>
                      </w:pPr>
                      <w:r>
                        <w:t>3</w:t>
                      </w:r>
                    </w:p>
                  </w:txbxContent>
                </v:textbox>
              </v:shape>
            </v:group>
            <v:shape id="_x0000_s1522" style="position:absolute;left:5254;top:9471;width:90;height:90;mso-position-horizontal:absolute;mso-position-vertical:absolute" coordsize="90,90" path="m45,l90,45,45,90,,45,45,xe" fillcolor="black">
              <v:path arrowok="t"/>
            </v:shape>
            <v:shape id="_x0000_s1523" style="position:absolute;left:3324;top:11921;width:90;height:90;mso-position-horizontal:absolute;mso-position-vertical:absolute" coordsize="90,90" path="m45,l90,45,45,90,,45,45,xe" fillcolor="black">
              <v:path arrowok="t"/>
            </v:shape>
            <v:shape id="_x0000_s1524" style="position:absolute;left:3734;top:11691;width:90;height:90;mso-position-horizontal:absolute;mso-position-vertical:absolute" coordsize="90,90" path="m45,l90,45,45,90,,45,45,xe" fillcolor="black">
              <v:path arrowok="t"/>
            </v:shape>
            <v:shape id="_x0000_s1525" style="position:absolute;left:4114;top:11391;width:90;height:90;mso-position-horizontal:absolute;mso-position-vertical:absolute" coordsize="90,90" path="m45,l90,45,45,90,,45,45,xe" fillcolor="black">
              <v:path arrowok="t"/>
            </v:shape>
            <v:shape id="_x0000_s1526" style="position:absolute;left:4424;top:10971;width:90;height:90;mso-position-horizontal:absolute;mso-position-vertical:absolute" coordsize="90,90" path="m45,l90,45,45,90,,45,45,xe" fillcolor="black">
              <v:path arrowok="t"/>
            </v:shape>
            <v:shape id="_x0000_s1527" style="position:absolute;left:4694;top:10521;width:90;height:90;mso-position-horizontal:absolute;mso-position-vertical:absolute" coordsize="90,90" path="m45,l90,45,45,90,,45,45,xe" fillcolor="black">
              <v:path arrowok="t"/>
            </v:shape>
            <v:shape id="_x0000_s1528" style="position:absolute;left:4994;top:9991;width:90;height:90;mso-position-horizontal:absolute;mso-position-vertical:absolute" coordsize="90,90" path="m45,l90,45,45,90,,45,45,xe" fillcolor="black">
              <v:path arrowok="t"/>
            </v:shape>
            <v:shape id="_x0000_s1529" style="position:absolute;left:5504;top:8941;width:90;height:90;mso-position-horizontal:absolute;mso-position-vertical:absolute" coordsize="90,90" path="m45,l90,45,45,90,,45,45,xe" fillcolor="black">
              <v:path arrowok="t"/>
            </v:shape>
            <v:shape id="_x0000_s1530" style="position:absolute;left:6014;top:9001;width:90;height:90;mso-position-horizontal:absolute;mso-position-vertical:absolute" coordsize="90,90" path="m45,l90,90,,90,45,xe" fillcolor="black">
              <v:path arrowok="t"/>
            </v:shape>
            <v:shape id="_x0000_s1531" style="position:absolute;left:3564;top:11781;width:90;height:90;mso-position-horizontal:absolute;mso-position-vertical:absolute" coordsize="90,90" path="m45,l90,90,,90,45,xe" fillcolor="black">
              <v:path arrowok="t"/>
            </v:shape>
            <v:shape id="_x0000_s1532" style="position:absolute;left:4344;top:11291;width:90;height:90;mso-position-horizontal:absolute;mso-position-vertical:absolute" coordsize="90,90" path="m45,l90,90,,90,45,xe" fillcolor="black">
              <v:path arrowok="t"/>
            </v:shape>
            <v:shape id="_x0000_s1533" style="position:absolute;left:4774;top:10891;width:90;height:90;mso-position-horizontal:absolute;mso-position-vertical:absolute" coordsize="90,90" path="m45,l90,90,,90,45,xe" fillcolor="black">
              <v:path arrowok="t"/>
            </v:shape>
            <v:shape id="_x0000_s1534" style="position:absolute;left:5184;top:10341;width:90;height:90;mso-position-horizontal:absolute;mso-position-vertical:absolute" coordsize="90,90" path="m45,l90,90,,90,45,xe" fillcolor="black">
              <v:path arrowok="t"/>
            </v:shape>
            <v:shape id="_x0000_s1535" style="position:absolute;left:5614;top:9671;width:90;height:90;mso-position-horizontal:absolute;mso-position-vertical:absolute" coordsize="90,90" path="m45,l90,90,,90,45,xe" fillcolor="black">
              <v:path arrowok="t"/>
            </v:shape>
            <v:rect id="_x0000_s1536" style="position:absolute;left:7254;top:8951;width:90;height:90" fillcolor="black"/>
            <v:rect id="_x0000_s1537" style="position:absolute;left:3654;top:11941;width:90;height:90" fillcolor="black"/>
            <v:rect id="_x0000_s1538" style="position:absolute;left:4284;top:11761;width:90;height:90" fillcolor="black"/>
            <v:rect id="_x0000_s1539" style="position:absolute;left:4984;top:11541;width:90;height:90" fillcolor="black"/>
            <v:rect id="_x0000_s1540" style="position:absolute;left:5634;top:11311;width:90;height:90" fillcolor="black"/>
            <v:rect id="_x0000_s1541" style="position:absolute;left:6264;top:11041;width:90;height:90" fillcolor="black"/>
            <v:rect id="_x0000_s1542" style="position:absolute;left:6714;top:10441;width:90;height:90" fillcolor="black"/>
            <v:rect id="_x0000_s1543" style="position:absolute;left:6984;top:9711;width:90;height:90" fillcolor="black"/>
          </v:group>
        </w:pict>
      </w: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802EB5" w:rsidP="009D183C">
      <w:pPr>
        <w:pStyle w:val="Vlad"/>
        <w:spacing w:line="360" w:lineRule="auto"/>
        <w:ind w:firstLine="709"/>
        <w:rPr>
          <w:rFonts w:ascii="Times New Roman" w:hAnsi="Times New Roman"/>
          <w:szCs w:val="28"/>
        </w:rPr>
      </w:pPr>
      <w:r>
        <w:rPr>
          <w:noProof/>
          <w:lang w:val="ru-RU"/>
        </w:rPr>
        <w:pict>
          <v:shape id="_x0000_s1544" type="#_x0000_t202" style="position:absolute;left:0;text-align:left;margin-left:30.25pt;margin-top:16.4pt;width:384.2pt;height:85.15pt;z-index:251651072" wrapcoords="0 0 21600 0 21600 21600 0 21600 0 0" filled="f" stroked="f">
            <v:textbox style="mso-next-textbox:#_x0000_s1544">
              <w:txbxContent>
                <w:p w:rsidR="005F3704" w:rsidRDefault="005F3704">
                  <w:pPr>
                    <w:rPr>
                      <w:sz w:val="28"/>
                      <w:szCs w:val="28"/>
                      <w:lang w:val="uk-UA"/>
                    </w:rPr>
                  </w:pPr>
                  <w:r>
                    <w:rPr>
                      <w:szCs w:val="28"/>
                    </w:rPr>
                    <w:t>Рис.3.7 Кінетичні криві поглинання кисню суслом та пивом Т=70</w:t>
                  </w:r>
                  <w:r>
                    <w:rPr>
                      <w:sz w:val="28"/>
                      <w:szCs w:val="28"/>
                      <w:vertAlign w:val="superscript"/>
                      <w:lang w:val="uk-UA"/>
                    </w:rPr>
                    <w:t>0</w:t>
                  </w:r>
                  <w:r>
                    <w:rPr>
                      <w:sz w:val="28"/>
                      <w:szCs w:val="28"/>
                      <w:lang w:val="uk-UA"/>
                    </w:rPr>
                    <w:t>С,</w:t>
                  </w:r>
                  <w:r>
                    <w:rPr>
                      <w:sz w:val="28"/>
                      <w:szCs w:val="28"/>
                      <w:lang w:val="en-US"/>
                    </w:rPr>
                    <w:t>W</w:t>
                  </w:r>
                  <w:r>
                    <w:rPr>
                      <w:sz w:val="28"/>
                      <w:szCs w:val="28"/>
                      <w:lang w:val="uk-UA"/>
                    </w:rPr>
                    <w:t>(</w:t>
                  </w:r>
                  <w:r>
                    <w:rPr>
                      <w:sz w:val="28"/>
                      <w:szCs w:val="28"/>
                      <w:lang w:val="en-US"/>
                    </w:rPr>
                    <w:t>Na</w:t>
                  </w:r>
                  <w:r>
                    <w:rPr>
                      <w:sz w:val="28"/>
                      <w:szCs w:val="28"/>
                      <w:vertAlign w:val="subscript"/>
                      <w:lang w:val="uk-UA"/>
                    </w:rPr>
                    <w:t>2</w:t>
                  </w:r>
                  <w:r>
                    <w:rPr>
                      <w:sz w:val="28"/>
                      <w:szCs w:val="28"/>
                      <w:lang w:val="en-US"/>
                    </w:rPr>
                    <w:t>S</w:t>
                  </w:r>
                  <w:r>
                    <w:rPr>
                      <w:sz w:val="28"/>
                      <w:szCs w:val="28"/>
                      <w:vertAlign w:val="subscript"/>
                      <w:lang w:val="uk-UA"/>
                    </w:rPr>
                    <w:t>2</w:t>
                  </w:r>
                  <w:r>
                    <w:rPr>
                      <w:sz w:val="28"/>
                      <w:szCs w:val="28"/>
                      <w:lang w:val="en-US"/>
                    </w:rPr>
                    <w:t>O</w:t>
                  </w:r>
                  <w:r>
                    <w:rPr>
                      <w:sz w:val="28"/>
                      <w:szCs w:val="28"/>
                      <w:vertAlign w:val="subscript"/>
                      <w:lang w:val="uk-UA"/>
                    </w:rPr>
                    <w:t>8</w:t>
                  </w:r>
                  <w:r>
                    <w:rPr>
                      <w:sz w:val="28"/>
                      <w:szCs w:val="28"/>
                      <w:lang w:val="uk-UA"/>
                    </w:rPr>
                    <w:t xml:space="preserve">) </w:t>
                  </w:r>
                  <w:r>
                    <w:rPr>
                      <w:sz w:val="28"/>
                      <w:szCs w:val="28"/>
                    </w:rPr>
                    <w:t>=</w:t>
                  </w:r>
                  <w:r>
                    <w:rPr>
                      <w:sz w:val="28"/>
                      <w:szCs w:val="28"/>
                      <w:lang w:val="uk-UA"/>
                    </w:rPr>
                    <w:t>7%</w:t>
                  </w:r>
                  <w:r>
                    <w:rPr>
                      <w:sz w:val="28"/>
                      <w:szCs w:val="28"/>
                    </w:rPr>
                    <w:t>:</w:t>
                  </w:r>
                </w:p>
                <w:p w:rsidR="005F3704" w:rsidRDefault="005F3704">
                  <w:pPr>
                    <w:rPr>
                      <w:sz w:val="28"/>
                      <w:szCs w:val="28"/>
                    </w:rPr>
                  </w:pPr>
                  <w:r>
                    <w:rPr>
                      <w:sz w:val="28"/>
                      <w:szCs w:val="28"/>
                    </w:rPr>
                    <w:t>1-</w:t>
                  </w:r>
                  <w:r>
                    <w:rPr>
                      <w:sz w:val="28"/>
                      <w:szCs w:val="28"/>
                      <w:lang w:val="uk-UA"/>
                    </w:rPr>
                    <w:t>сусло неохмелене, 2-сусло охмелене, 3-пиво</w:t>
                  </w:r>
                </w:p>
              </w:txbxContent>
            </v:textbox>
          </v:shape>
        </w:pict>
      </w: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5F3704" w:rsidP="009D183C">
      <w:pPr>
        <w:pStyle w:val="Vlad"/>
        <w:spacing w:line="360" w:lineRule="auto"/>
        <w:ind w:firstLine="709"/>
        <w:rPr>
          <w:rFonts w:ascii="Times New Roman" w:hAnsi="Times New Roman"/>
          <w:szCs w:val="28"/>
        </w:rPr>
      </w:pPr>
    </w:p>
    <w:p w:rsidR="005F3704" w:rsidRPr="009D183C" w:rsidRDefault="005F3704" w:rsidP="009D183C">
      <w:pPr>
        <w:ind w:firstLine="709"/>
        <w:rPr>
          <w:sz w:val="28"/>
          <w:szCs w:val="28"/>
          <w:lang w:val="uk-UA"/>
        </w:rPr>
      </w:pPr>
    </w:p>
    <w:p w:rsidR="005F3704" w:rsidRPr="009D183C" w:rsidRDefault="00802EB5" w:rsidP="009D183C">
      <w:pPr>
        <w:pStyle w:val="Vlad"/>
        <w:spacing w:line="360" w:lineRule="auto"/>
        <w:ind w:firstLine="709"/>
        <w:rPr>
          <w:rFonts w:ascii="Times New Roman" w:hAnsi="Times New Roman"/>
          <w:szCs w:val="28"/>
        </w:rPr>
      </w:pPr>
      <w:r>
        <w:rPr>
          <w:noProof/>
          <w:lang w:val="ru-RU"/>
        </w:rPr>
        <w:pict>
          <v:group id="_x0000_s1545" style="position:absolute;left:0;text-align:left;margin-left:30.25pt;margin-top:23.35pt;width:386.5pt;height:181.85pt;z-index:251654144" coordorigin="1674,3674" coordsize="8560,5117">
            <v:group id="_x0000_s1546" style="position:absolute;left:1674;top:3674;width:8560;height:5117" coordorigin="2560,2222" coordsize="8560,5059">
              <v:rect id="_x0000_s1547" style="position:absolute;left:3353;top:6735;width:134;height:273" filled="f" stroked="f">
                <v:textbox style="mso-next-textbox:#_x0000_s1547;mso-rotate-with-shape:t" inset="0,0,0,0">
                  <w:txbxContent>
                    <w:p w:rsidR="005F3704" w:rsidRDefault="005F3704">
                      <w:r>
                        <w:rPr>
                          <w:rFonts w:ascii="Arial" w:hAnsi="Arial"/>
                          <w:snapToGrid w:val="0"/>
                          <w:color w:val="000000"/>
                        </w:rPr>
                        <w:t>0</w:t>
                      </w:r>
                    </w:p>
                  </w:txbxContent>
                </v:textbox>
              </v:rect>
              <v:rect id="_x0000_s1548" style="position:absolute;left:5340;top:6735;width:267;height:546" filled="f" stroked="f">
                <v:textbox style="mso-next-textbox:#_x0000_s1548;mso-rotate-with-shape:t" inset="0,0,0,0">
                  <w:txbxContent>
                    <w:p w:rsidR="005F3704" w:rsidRDefault="005F3704">
                      <w:r>
                        <w:rPr>
                          <w:rFonts w:ascii="Arial" w:hAnsi="Arial"/>
                          <w:snapToGrid w:val="0"/>
                          <w:color w:val="000000"/>
                        </w:rPr>
                        <w:t>20</w:t>
                      </w:r>
                    </w:p>
                  </w:txbxContent>
                </v:textbox>
              </v:rect>
              <v:rect id="_x0000_s1549" style="position:absolute;left:7375;top:6735;width:267;height:546" filled="f" stroked="f">
                <v:textbox style="mso-next-textbox:#_x0000_s1549;mso-rotate-with-shape:t" inset="0,0,0,0">
                  <w:txbxContent>
                    <w:p w:rsidR="005F3704" w:rsidRDefault="005F3704">
                      <w:r>
                        <w:rPr>
                          <w:rFonts w:ascii="Arial" w:hAnsi="Arial"/>
                          <w:snapToGrid w:val="0"/>
                          <w:color w:val="000000"/>
                        </w:rPr>
                        <w:t>40</w:t>
                      </w:r>
                    </w:p>
                  </w:txbxContent>
                </v:textbox>
              </v:rect>
              <v:rect id="_x0000_s1550" style="position:absolute;left:9435;top:6735;width:267;height:546" filled="f" stroked="f">
                <v:textbox style="mso-next-textbox:#_x0000_s1550;mso-rotate-with-shape:t" inset="0,0,0,0">
                  <w:txbxContent>
                    <w:p w:rsidR="005F3704" w:rsidRDefault="005F3704">
                      <w:r>
                        <w:rPr>
                          <w:rFonts w:ascii="Arial" w:hAnsi="Arial"/>
                          <w:snapToGrid w:val="0"/>
                          <w:color w:val="000000"/>
                        </w:rPr>
                        <w:t>60</w:t>
                      </w:r>
                    </w:p>
                  </w:txbxContent>
                </v:textbox>
              </v:rect>
              <v:line id="_x0000_s1551" style="position:absolute" from="3427,2618" to="3428,6415" strokeweight="1pt"/>
              <v:line id="_x0000_s1552" style="position:absolute" from="3353,6415" to="3427,6416" strokeweight="0"/>
              <v:line id="_x0000_s1553" style="position:absolute" from="3353,5457" to="3427,5458" strokeweight="0"/>
              <v:line id="_x0000_s1554" style="position:absolute" from="3353,4535" to="3427,4536" strokeweight="0"/>
              <v:line id="_x0000_s1555" style="position:absolute" from="3353,3576" to="3427,3577" strokeweight="0"/>
              <v:line id="_x0000_s1556" style="position:absolute" from="3353,2618" to="3427,2619" strokeweight="0"/>
              <v:line id="_x0000_s1557" style="position:absolute" from="3427,6415" to="10097,6416" strokeweight="1pt"/>
              <v:line id="_x0000_s1558" style="position:absolute;flip:y" from="3427,6415" to="3428,6522" strokeweight="0"/>
              <v:line id="_x0000_s1559" style="position:absolute;flip:y" from="4457,6415" to="4458,6522" strokeweight="0"/>
              <v:line id="_x0000_s1560" style="position:absolute;flip:y" from="5487,6415" to="5488,6522" strokeweight="0"/>
              <v:line id="_x0000_s1561" style="position:absolute;flip:y" from="6517,6415" to="6518,6522" strokeweight="0"/>
              <v:line id="_x0000_s1562" style="position:absolute;flip:y" from="7522,6415" to="7523,6522" strokeweight="0"/>
              <v:line id="_x0000_s1563" style="position:absolute;flip:y" from="8552,6415" to="8553,6522" strokeweight="0"/>
              <v:line id="_x0000_s1564" style="position:absolute;flip:y" from="9582,6415" to="9583,6522" strokeweight="0"/>
              <v:rect id="_x0000_s1565" style="position:absolute;left:3136;top:5182;width:134;height:273" filled="f" stroked="f">
                <v:textbox style="mso-next-textbox:#_x0000_s1565;mso-rotate-with-shape:t" inset="0,0,0,0">
                  <w:txbxContent>
                    <w:p w:rsidR="005F3704" w:rsidRDefault="005F3704">
                      <w:r>
                        <w:rPr>
                          <w:rFonts w:ascii="Arial" w:hAnsi="Arial"/>
                          <w:snapToGrid w:val="0"/>
                          <w:color w:val="000000"/>
                        </w:rPr>
                        <w:t>5</w:t>
                      </w:r>
                    </w:p>
                  </w:txbxContent>
                </v:textbox>
              </v:rect>
              <v:rect id="_x0000_s1566" style="position:absolute;left:2936;top:3287;width:267;height:546" filled="f" stroked="f">
                <v:textbox style="mso-next-textbox:#_x0000_s1566;mso-rotate-with-shape:t" inset="0,0,0,0">
                  <w:txbxContent>
                    <w:p w:rsidR="005F3704" w:rsidRDefault="005F3704">
                      <w:r>
                        <w:rPr>
                          <w:rFonts w:ascii="Arial" w:hAnsi="Arial"/>
                          <w:snapToGrid w:val="0"/>
                          <w:color w:val="000000"/>
                        </w:rPr>
                        <w:t>15</w:t>
                      </w:r>
                    </w:p>
                  </w:txbxContent>
                </v:textbox>
              </v:rect>
              <v:shape id="_x0000_s1567" style="position:absolute;left:3420;top:2699;width:6580;height:3720;mso-position-vertical:absolute" coordsize="6580,3487" path="m,3487v20,-93,93,-430,120,-560c147,2797,147,2787,160,2707v13,-80,33,-163,40,-260c207,2350,197,2234,200,2127v3,-107,17,-213,20,-320c223,1700,220,1570,220,1487v,-83,-3,-107,,-180c223,1234,237,1130,240,1047v3,-83,,-157,,-240c240,724,240,634,240,547v,-87,-7,-173,,-260c247,200,260,54,280,27,300,,340,70,360,127v20,57,27,137,40,240c413,470,427,614,440,747v13,133,33,283,40,420c487,1304,470,1427,480,1567v10,140,27,317,60,440c573,2130,627,2220,680,2307v53,87,123,163,180,220c917,2584,953,2617,1020,2647v67,30,153,43,240,60c1347,2724,1447,2744,1540,2747v93,3,177,-3,280,-20c1923,2710,2063,2667,2160,2647v97,-20,127,7,240,-40c2513,2560,2700,2460,2840,2367v140,-93,297,-230,400,-320c3343,1957,3380,1917,3460,1827v80,-90,153,-240,260,-320c3827,1427,3993,1377,4100,1347v107,-30,170,-17,260,-20c4450,1324,4540,1320,4640,1327v100,7,227,13,320,40c5053,1394,5123,1434,5200,1487v77,53,153,117,220,200c5487,1770,5550,1884,5600,1987v50,103,70,223,120,320c5770,2404,5847,2504,5900,2567v53,63,77,80,140,120c6103,2727,6190,2777,6280,2807v90,30,238,48,300,60e" filled="f" strokeweight="1.5pt">
                <v:path arrowok="t"/>
              </v:shape>
              <v:shape id="_x0000_s1568" type="#_x0000_t202" style="position:absolute;left:2560;top:2222;width:940;height:683" filled="f" stroked="f">
                <v:textbox style="mso-next-textbox:#_x0000_s1568">
                  <w:txbxContent>
                    <w:p w:rsidR="005F3704" w:rsidRDefault="005F3704">
                      <w:pPr>
                        <w:rPr>
                          <w:lang w:val="en-US"/>
                        </w:rPr>
                      </w:pPr>
                      <w:r>
                        <w:rPr>
                          <w:lang w:val="en-US"/>
                        </w:rPr>
                        <w:t>I,</w:t>
                      </w:r>
                      <w:r>
                        <w:t>у</w:t>
                      </w:r>
                      <w:r>
                        <w:rPr>
                          <w:lang w:val="en-US"/>
                        </w:rPr>
                        <w:t>.</w:t>
                      </w:r>
                      <w:r>
                        <w:rPr>
                          <w:lang w:val="uk-UA"/>
                        </w:rPr>
                        <w:t>о</w:t>
                      </w:r>
                      <w:r>
                        <w:rPr>
                          <w:lang w:val="en-US"/>
                        </w:rPr>
                        <w:t>.</w:t>
                      </w:r>
                    </w:p>
                  </w:txbxContent>
                </v:textbox>
              </v:shape>
              <v:shape id="_x0000_s1569" style="position:absolute;left:3440;top:3737;width:4140;height:2663;mso-position-horizontal:absolute;mso-position-vertical:absolute" coordsize="4140,2663" path="m,2663c33,2553,153,2260,200,2003v47,-257,67,-633,80,-880c293,876,263,633,280,523,297,413,353,323,380,463v27,140,17,654,60,900c483,1609,517,1806,640,1943v123,137,373,273,540,240c1347,2150,1523,1930,1640,1743v117,-187,173,-487,240,-680c1947,870,1960,743,2040,583v80,-160,213,-383,320,-480c2467,6,2590,6,2680,3v90,-3,150,27,220,80c2970,136,3007,176,3100,323v93,147,257,443,360,640c3563,1160,3607,1370,3720,1503v113,133,332,206,420,260e" filled="f" strokeweight="1.5pt">
                <v:path arrowok="t"/>
              </v:shape>
              <v:shape id="_x0000_s1570" style="position:absolute;left:3440;top:3683;width:4560;height:2737;mso-position-horizontal:absolute;mso-position-vertical:absolute" coordsize="4560,2737" path="m,2737c47,2634,223,2344,280,2117v57,-227,53,-423,60,-740c347,1060,310,324,320,217v10,-107,33,273,80,520c447,984,520,1447,600,1697v80,250,130,463,280,540c1030,2314,1350,2227,1500,2157v150,-70,190,-177,280,-340c1870,1654,1963,1370,2040,1177v77,-193,120,-367,200,-520c2320,504,2410,364,2520,257,2630,150,2783,34,2900,17,3017,,3137,77,3220,157v83,80,83,177,180,340c3497,660,3680,954,3800,1137v120,183,193,340,320,460c4247,1717,4468,1803,4560,1857e" filled="f" strokeweight="1.5pt">
                <v:path arrowok="t"/>
              </v:shape>
              <v:shape id="_x0000_s1571" type="#_x0000_t202" style="position:absolute;left:9860;top:6440;width:1260;height:533" filled="f" stroked="f">
                <v:textbox style="mso-next-textbox:#_x0000_s1571">
                  <w:txbxContent>
                    <w:p w:rsidR="005F3704" w:rsidRDefault="005F3704">
                      <w:pPr>
                        <w:rPr>
                          <w:sz w:val="28"/>
                          <w:lang w:val="uk-UA"/>
                        </w:rPr>
                      </w:pPr>
                      <w:r>
                        <w:t xml:space="preserve"> t,</w:t>
                      </w:r>
                      <w:r>
                        <w:rPr>
                          <w:sz w:val="28"/>
                          <w:lang w:val="uk-UA"/>
                        </w:rPr>
                        <w:t>хв</w:t>
                      </w:r>
                    </w:p>
                  </w:txbxContent>
                </v:textbox>
              </v:shape>
              <v:shape id="_x0000_s1572" type="#_x0000_t202" style="position:absolute;left:7101;top:5044;width:540;height:540" filled="f" stroked="f">
                <v:textbox style="mso-next-textbox:#_x0000_s1572">
                  <w:txbxContent>
                    <w:p w:rsidR="005F3704" w:rsidRDefault="005F3704">
                      <w:r>
                        <w:t>1</w:t>
                      </w:r>
                    </w:p>
                  </w:txbxContent>
                </v:textbox>
              </v:shape>
              <v:shape id="_x0000_s1573" type="#_x0000_t202" style="position:absolute;left:7641;top:5047;width:720;height:540" filled="f" stroked="f">
                <v:textbox style="mso-next-textbox:#_x0000_s1573">
                  <w:txbxContent>
                    <w:p w:rsidR="005F3704" w:rsidRDefault="005F3704">
                      <w:r>
                        <w:t>2</w:t>
                      </w:r>
                    </w:p>
                  </w:txbxContent>
                </v:textbox>
              </v:shape>
              <v:shape id="_x0000_s1574" type="#_x0000_t202" style="position:absolute;left:9261;top:5044;width:720;height:540" filled="f" stroked="f">
                <v:textbox style="mso-next-textbox:#_x0000_s1574">
                  <w:txbxContent>
                    <w:p w:rsidR="005F3704" w:rsidRDefault="005F3704">
                      <w:r>
                        <w:t>3</w:t>
                      </w:r>
                    </w:p>
                  </w:txbxContent>
                </v:textbox>
              </v:shape>
            </v:group>
            <v:shape id="_x0000_s1575" style="position:absolute;left:6134;top:5941;width:90;height:90;mso-position-horizontal:absolute;mso-position-vertical:absolute" coordsize="90,90" path="m45,l90,90,,90,45,xe" fillcolor="black">
              <v:path arrowok="t"/>
            </v:shape>
            <v:shape id="_x0000_s1576" style="position:absolute;left:2784;top:7291;width:90;height:90;mso-position-horizontal:absolute;mso-position-vertical:absolute" coordsize="90,90" path="m45,l90,90,,90,45,xe" fillcolor="black">
              <v:path arrowok="t"/>
            </v:shape>
            <v:shape id="_x0000_s1577" style="position:absolute;left:4554;top:6241;width:90;height:90;mso-position-horizontal:absolute;mso-position-vertical:absolute" coordsize="90,90" path="m45,l90,90,,90,45,xe" fillcolor="black">
              <v:path arrowok="t"/>
            </v:shape>
            <v:shape id="_x0000_s1578" style="position:absolute;left:2834;top:6801;width:90;height:90;mso-position-horizontal:absolute;mso-position-vertical:absolute" coordsize="90,90" path="m45,l90,90,,90,45,xe" fillcolor="black">
              <v:path arrowok="t"/>
            </v:shape>
            <v:shape id="_x0000_s1579" style="position:absolute;left:2844;top:6291;width:90;height:90;mso-position-horizontal:absolute;mso-position-vertical:absolute" coordsize="90,90" path="m45,l90,90,,90,45,xe" fillcolor="black">
              <v:path arrowok="t"/>
            </v:shape>
            <v:shape id="_x0000_s1580" style="position:absolute;left:2844;top:5621;width:90;height:90;mso-position-horizontal:absolute;mso-position-vertical:absolute" coordsize="90,90" path="m45,l90,90,,90,45,xe" fillcolor="black">
              <v:path arrowok="t"/>
            </v:shape>
            <v:shape id="_x0000_s1581" style="position:absolute;left:2954;top:6521;width:90;height:90;mso-position-horizontal:absolute;mso-position-vertical:absolute" coordsize="90,90" path="m45,l90,90,,90,45,xe" fillcolor="black">
              <v:path arrowok="t"/>
            </v:shape>
            <v:shape id="_x0000_s1582" style="position:absolute;left:3114;top:7061;width:90;height:90;mso-position-horizontal:absolute;mso-position-vertical:absolute" coordsize="90,90" path="m45,l90,90,,90,45,xe" fillcolor="black">
              <v:path arrowok="t"/>
            </v:shape>
            <v:shape id="_x0000_s1583" style="position:absolute;left:3644;top:7361;width:90;height:90;mso-position-horizontal:absolute;mso-position-vertical:absolute" coordsize="90,90" path="m45,l90,90,,90,45,xe" fillcolor="black">
              <v:path arrowok="t"/>
            </v:shape>
            <v:shape id="_x0000_s1584" style="position:absolute;left:4114;top:7201;width:90;height:90;mso-position-horizontal:absolute;mso-position-vertical:absolute" coordsize="90,90" path="m45,l90,90,,90,45,xe" fillcolor="black">
              <v:path arrowok="t"/>
            </v:shape>
            <v:shape id="_x0000_s1585" style="position:absolute;left:4894;top:5531;width:90;height:90;mso-position-horizontal:absolute;mso-position-vertical:absolute" coordsize="90,90" path="m45,l90,90,,90,45,xe" fillcolor="black">
              <v:path arrowok="t"/>
            </v:shape>
            <v:shape id="_x0000_s1586" style="position:absolute;left:5434;top:5101;width:90;height:90;mso-position-horizontal:absolute;mso-position-vertical:absolute" coordsize="90,90" path="m45,l90,90,,90,45,xe" fillcolor="black">
              <v:path arrowok="t"/>
            </v:shape>
            <v:shape id="_x0000_s1587" style="position:absolute;left:6764;top:6781;width:90;height:90;mso-position-horizontal:absolute;mso-position-vertical:absolute" coordsize="90,90" path="m45,l90,90,,90,45,xe" fillcolor="black">
              <v:path arrowok="t"/>
            </v:shape>
            <v:shape id="_x0000_s1588" style="position:absolute;left:5134;top:5151;width:90;height:90;mso-position-horizontal:absolute;mso-position-vertical:absolute" coordsize="90,90" path="m45,l90,45,45,90,,45,45,xe" fillcolor="black">
              <v:path arrowok="t"/>
            </v:shape>
            <v:shape id="_x0000_s1589" style="position:absolute;left:2754;top:6641;width:90;height:90;mso-position-horizontal:absolute;mso-position-vertical:absolute" coordsize="90,90" path="m45,l90,45,45,90,,45,45,xe" fillcolor="black">
              <v:path arrowok="t"/>
            </v:shape>
            <v:shape id="_x0000_s1590" style="position:absolute;left:2674;top:7241;width:90;height:90;mso-position-horizontal:absolute;mso-position-vertical:absolute" coordsize="90,90" path="m45,l90,45,45,90,,45,45,xe" fillcolor="black">
              <v:path arrowok="t"/>
            </v:shape>
            <v:shape id="_x0000_s1591" style="position:absolute;left:3024;top:6701;width:90;height:90;mso-position-horizontal:absolute;mso-position-vertical:absolute" coordsize="90,90" path="m45,l90,45,45,90,,45,45,xe" fillcolor="black">
              <v:path arrowok="t"/>
            </v:shape>
            <v:shape id="_x0000_s1592" style="position:absolute;left:2844;top:5361;width:90;height:90;mso-position-horizontal:absolute;mso-position-vertical:absolute" coordsize="90,90" path="m45,l90,45,45,90,,45,45,xe" fillcolor="black">
              <v:path arrowok="t"/>
            </v:shape>
            <v:shape id="_x0000_s1593" style="position:absolute;left:3564;top:7401;width:90;height:90;mso-position-horizontal:absolute;mso-position-vertical:absolute" coordsize="90,90" path="m45,l90,45,45,90,,45,45,xe" fillcolor="black">
              <v:path arrowok="t"/>
            </v:shape>
            <v:shape id="_x0000_s1594" style="position:absolute;left:4234;top:6781;width:90;height:90;mso-position-horizontal:absolute;mso-position-vertical:absolute" coordsize="90,90" path="m45,l90,45,45,90,,45,45,xe" fillcolor="black">
              <v:path arrowok="t"/>
            </v:shape>
            <v:shape id="_x0000_s1595" style="position:absolute;left:4434;top:6031;width:90;height:90;mso-position-horizontal:absolute;mso-position-vertical:absolute" coordsize="90,90" path="m45,l90,45,45,90,,45,45,xe" fillcolor="black">
              <v:path arrowok="t"/>
            </v:shape>
            <v:shape id="_x0000_s1596" style="position:absolute;left:4784;top:5351;width:90;height:90;mso-position-horizontal:absolute;mso-position-vertical:absolute" coordsize="90,90" path="m45,l90,45,45,90,,45,45,xe" fillcolor="black">
              <v:path arrowok="t"/>
            </v:shape>
            <v:shape id="_x0000_s1597" style="position:absolute;left:5634;top:5531;width:90;height:90;mso-position-horizontal:absolute;mso-position-vertical:absolute" coordsize="90,90" path="m45,l90,45,45,90,,45,45,xe" fillcolor="black">
              <v:path arrowok="t"/>
            </v:shape>
            <v:shape id="_x0000_s1598" style="position:absolute;left:5994;top:6251;width:90;height:90;mso-position-horizontal:absolute;mso-position-vertical:absolute" coordsize="90,90" path="m45,l90,45,45,90,,45,45,xe" fillcolor="black">
              <v:path arrowok="t"/>
            </v:shape>
            <v:shape id="_x0000_s1599" style="position:absolute;left:6484;top:6861;width:90;height:90;mso-position-horizontal:absolute;mso-position-vertical:absolute" coordsize="90,90" path="m45,l90,45,45,90,,45,45,xe" fillcolor="black">
              <v:path arrowok="t"/>
            </v:shape>
            <v:rect id="_x0000_s1600" style="position:absolute;left:2714;top:5231;width:90;height:90" fillcolor="black"/>
            <v:rect id="_x0000_s1601" style="position:absolute;left:2814;top:4181;width:90;height:90" fillcolor="black"/>
            <v:rect id="_x0000_s1602" style="position:absolute;left:2974;top:5231;width:90;height:90" fillcolor="black"/>
            <v:rect id="_x0000_s1603" style="position:absolute;left:3174;top:6551;width:90;height:90" fillcolor="black"/>
            <v:rect id="_x0000_s1604" style="position:absolute;left:3514;top:6961;width:90;height:90" fillcolor="black"/>
            <v:rect id="_x0000_s1605" style="position:absolute;left:4314;top:7061;width:90;height:90" fillcolor="black"/>
            <v:rect id="_x0000_s1606" style="position:absolute;left:5274;top:6701;width:90;height:90" fillcolor="black"/>
            <v:rect id="_x0000_s1607" style="position:absolute;left:6224;top:5721;width:90;height:90" fillcolor="black"/>
            <v:rect id="_x0000_s1608" style="position:absolute;left:6804;top:5521;width:90;height:90" fillcolor="black"/>
            <v:rect id="_x0000_s1609" style="position:absolute;left:7524;top:5621;width:90;height:90" fillcolor="black"/>
            <v:rect id="_x0000_s1610" style="position:absolute;left:7974;top:5981;width:90;height:90" fillcolor="black"/>
            <v:rect id="_x0000_s1611" style="position:absolute;left:8424;top:6881;width:90;height:90" fillcolor="black"/>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612" type="#_x0000_t202" style="position:absolute;left:0;text-align:left;margin-left:22.75pt;margin-top:21.8pt;width:432.95pt;height:54pt;z-index:251653120" wrapcoords="0 0 21600 0 21600 21600 0 21600 0 0" filled="f" stroked="f">
            <v:textbox>
              <w:txbxContent>
                <w:p w:rsidR="005F3704" w:rsidRDefault="005F3704">
                  <w:pPr>
                    <w:rPr>
                      <w:sz w:val="28"/>
                      <w:szCs w:val="28"/>
                    </w:rPr>
                  </w:pPr>
                  <w:r>
                    <w:rPr>
                      <w:sz w:val="28"/>
                      <w:szCs w:val="28"/>
                      <w:lang w:val="uk-UA"/>
                    </w:rPr>
                    <w:t>Рис 3.8. ХЛ криві окиснення пива та сусла</w:t>
                  </w:r>
                  <w:r w:rsidR="009D183C">
                    <w:rPr>
                      <w:sz w:val="28"/>
                      <w:szCs w:val="28"/>
                      <w:lang w:val="uk-UA"/>
                    </w:rPr>
                    <w:t xml:space="preserve"> </w:t>
                  </w:r>
                  <w:r>
                    <w:rPr>
                      <w:sz w:val="28"/>
                      <w:szCs w:val="28"/>
                      <w:lang w:val="uk-UA"/>
                    </w:rPr>
                    <w:t>Т=70</w:t>
                  </w:r>
                  <w:r>
                    <w:rPr>
                      <w:sz w:val="28"/>
                      <w:szCs w:val="28"/>
                      <w:vertAlign w:val="superscript"/>
                      <w:lang w:val="uk-UA"/>
                    </w:rPr>
                    <w:t>0</w:t>
                  </w:r>
                  <w:r>
                    <w:rPr>
                      <w:sz w:val="28"/>
                      <w:szCs w:val="28"/>
                      <w:lang w:val="uk-UA"/>
                    </w:rPr>
                    <w:t>С,</w:t>
                  </w:r>
                  <w:r>
                    <w:rPr>
                      <w:sz w:val="28"/>
                      <w:szCs w:val="28"/>
                      <w:lang w:val="en-US"/>
                    </w:rPr>
                    <w:t>W</w:t>
                  </w:r>
                  <w:r>
                    <w:rPr>
                      <w:sz w:val="28"/>
                      <w:szCs w:val="28"/>
                      <w:lang w:val="uk-UA"/>
                    </w:rPr>
                    <w:t>(</w:t>
                  </w:r>
                  <w:r>
                    <w:rPr>
                      <w:sz w:val="28"/>
                      <w:szCs w:val="28"/>
                      <w:lang w:val="en-US"/>
                    </w:rPr>
                    <w:t>Na</w:t>
                  </w:r>
                  <w:r>
                    <w:rPr>
                      <w:sz w:val="28"/>
                      <w:szCs w:val="28"/>
                      <w:vertAlign w:val="subscript"/>
                      <w:lang w:val="uk-UA"/>
                    </w:rPr>
                    <w:t>2</w:t>
                  </w:r>
                  <w:r>
                    <w:rPr>
                      <w:sz w:val="28"/>
                      <w:szCs w:val="28"/>
                      <w:lang w:val="en-US"/>
                    </w:rPr>
                    <w:t>S</w:t>
                  </w:r>
                  <w:r>
                    <w:rPr>
                      <w:sz w:val="28"/>
                      <w:szCs w:val="28"/>
                      <w:vertAlign w:val="subscript"/>
                      <w:lang w:val="uk-UA"/>
                    </w:rPr>
                    <w:t>2</w:t>
                  </w:r>
                  <w:r>
                    <w:rPr>
                      <w:sz w:val="28"/>
                      <w:szCs w:val="28"/>
                      <w:lang w:val="en-US"/>
                    </w:rPr>
                    <w:t>O</w:t>
                  </w:r>
                  <w:r>
                    <w:rPr>
                      <w:sz w:val="28"/>
                      <w:szCs w:val="28"/>
                      <w:vertAlign w:val="subscript"/>
                      <w:lang w:val="uk-UA"/>
                    </w:rPr>
                    <w:t>8</w:t>
                  </w:r>
                  <w:r>
                    <w:rPr>
                      <w:sz w:val="28"/>
                      <w:szCs w:val="28"/>
                      <w:lang w:val="uk-UA"/>
                    </w:rPr>
                    <w:t xml:space="preserve">) </w:t>
                  </w:r>
                  <w:r>
                    <w:rPr>
                      <w:sz w:val="28"/>
                      <w:szCs w:val="28"/>
                    </w:rPr>
                    <w:t>=</w:t>
                  </w:r>
                  <w:r>
                    <w:rPr>
                      <w:sz w:val="28"/>
                      <w:szCs w:val="28"/>
                      <w:lang w:val="uk-UA"/>
                    </w:rPr>
                    <w:t>7%</w:t>
                  </w:r>
                  <w:r>
                    <w:rPr>
                      <w:sz w:val="28"/>
                      <w:szCs w:val="28"/>
                    </w:rPr>
                    <w:t>:</w:t>
                  </w:r>
                </w:p>
                <w:p w:rsidR="005F3704" w:rsidRDefault="005F3704">
                  <w:pPr>
                    <w:rPr>
                      <w:sz w:val="28"/>
                      <w:szCs w:val="28"/>
                    </w:rPr>
                  </w:pPr>
                  <w:r>
                    <w:rPr>
                      <w:sz w:val="28"/>
                      <w:szCs w:val="28"/>
                    </w:rPr>
                    <w:t>1-</w:t>
                  </w:r>
                  <w:r>
                    <w:rPr>
                      <w:sz w:val="28"/>
                      <w:szCs w:val="28"/>
                      <w:lang w:val="uk-UA"/>
                    </w:rPr>
                    <w:t>сусло неохмелене, 2-сусло охмелене, 3-пиво</w:t>
                  </w:r>
                </w:p>
                <w:p w:rsidR="005F3704" w:rsidRDefault="005F3704">
                  <w:pPr>
                    <w:rPr>
                      <w:sz w:val="28"/>
                      <w:szCs w:val="28"/>
                      <w:lang w:val="en-US"/>
                    </w:rPr>
                  </w:pPr>
                </w:p>
              </w:txbxContent>
            </v:textbox>
          </v:shape>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F66EC1"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Така ідентичність кривих для пива та сусла вказує на подібність окиснювальних процесів у суслі та пиві. Також такі результати свідчать про головний внесок в окиснювальні процеси пива компонентів, що потрапили з сусла (ненасичені карбонові кислоти, білки, вільні амінокислоти та ін.). Це додатково свідчить про доцільність вивчення процесів окиснення (старіння) пива на прикладі сусла.</w:t>
      </w:r>
    </w:p>
    <w:p w:rsidR="005F3704" w:rsidRPr="009D183C" w:rsidRDefault="005F3704" w:rsidP="009D183C">
      <w:pPr>
        <w:ind w:firstLine="709"/>
        <w:rPr>
          <w:sz w:val="28"/>
          <w:szCs w:val="28"/>
          <w:lang w:val="uk-UA"/>
        </w:rPr>
      </w:pPr>
      <w:r w:rsidRPr="009D183C">
        <w:rPr>
          <w:sz w:val="28"/>
          <w:szCs w:val="28"/>
          <w:lang w:val="uk-UA"/>
        </w:rPr>
        <w:t>Як видно з рис.3.7 охмелене сусло окиснюється повільніше, ніж неохмелене. Це цілком логічно пояснюється головною відмінністю цих субстратів. Охмелене сусло містить певну кількість речовин з антиоксидантними властивостями (феноли хмелю). Ці речовини здатні уповільнювати окиснювальні процеси. Неохмелене сусло таких речовин містить значно менше і, тому, легше окиснюється. Період індукції окиснення пива порівняно з суслом, є значно вищим. Це можна пояснити тим, що сусло містить достатню кількість речовин проокиснювальної природи (гідро перекиси та ін.). Ці речовини з’являються у суслі у процесі його виготовлення внаслідок термічних навантажень (варка сусла та кип’ятіння з хмелем). Накопиченню цих речовин сприяє також вільний доступ кисню до сусла. Пиво, на відміну від сусла, пройшло процеси бродіння. Дріжджі, які при цьому використовуються, мають ярко виражені відновлюючі властивості. За рахунок такого впливу дріжджів відбувається відновлення речовин проокиснювальної природи до продуктів, що є безпечними для окислювального псування напою. Окрім цього, пиво у результаті надтонкого фільтрування містить значно меншу кількість речовин білкової природи та ліпідів, які здатні легко окиснюватися і тим самим спровоковувати окиснення інших компонентів.</w:t>
      </w:r>
    </w:p>
    <w:p w:rsidR="005F3704" w:rsidRPr="009D183C" w:rsidRDefault="005F3704" w:rsidP="009D183C">
      <w:pPr>
        <w:ind w:firstLine="709"/>
        <w:rPr>
          <w:sz w:val="28"/>
          <w:szCs w:val="28"/>
          <w:lang w:val="uk-UA"/>
        </w:rPr>
      </w:pPr>
      <w:r w:rsidRPr="009D183C">
        <w:rPr>
          <w:sz w:val="28"/>
          <w:szCs w:val="28"/>
          <w:lang w:val="uk-UA"/>
        </w:rPr>
        <w:t>Варто відмітити, що як у випадку газоволюмометричних досліджень, так і у випадку хемілюмінесценції, було встановлено, що криві окиснення охмеленого та неохмеленого сусла відрізняються на незначну величину. Це пояснюється тим, що при виготовленні сусла даним виробником (ЗАО “Сармат”), був використаний не безпосередньо хміль, а СО</w:t>
      </w:r>
      <w:r w:rsidRPr="009D183C">
        <w:rPr>
          <w:sz w:val="28"/>
          <w:szCs w:val="28"/>
          <w:vertAlign w:val="subscript"/>
          <w:lang w:val="uk-UA"/>
        </w:rPr>
        <w:t>2</w:t>
      </w:r>
      <w:r w:rsidRPr="009D183C">
        <w:rPr>
          <w:sz w:val="28"/>
          <w:szCs w:val="28"/>
          <w:lang w:val="uk-UA"/>
        </w:rPr>
        <w:t xml:space="preserve"> – екстракт хмелю. Такий екстракт містить достатню кількість гірких та ароматичних речовин хмелю, проте вміст речовин фенольної природи у ньому зовсім невеликий. Цей факт широко описується в літературі [36]. Додатковим доказом цього може бути індиферентність СО</w:t>
      </w:r>
      <w:r w:rsidRPr="009D183C">
        <w:rPr>
          <w:sz w:val="28"/>
          <w:szCs w:val="28"/>
          <w:vertAlign w:val="subscript"/>
          <w:lang w:val="uk-UA"/>
        </w:rPr>
        <w:t>2</w:t>
      </w:r>
      <w:r w:rsidRPr="009D183C">
        <w:rPr>
          <w:sz w:val="28"/>
          <w:szCs w:val="28"/>
          <w:lang w:val="uk-UA"/>
        </w:rPr>
        <w:t xml:space="preserve"> – екстракту хмелю по відношенню</w:t>
      </w:r>
      <w:r w:rsidR="009D183C" w:rsidRPr="009D183C">
        <w:rPr>
          <w:sz w:val="28"/>
          <w:szCs w:val="28"/>
          <w:lang w:val="uk-UA"/>
        </w:rPr>
        <w:t xml:space="preserve"> </w:t>
      </w:r>
      <w:r w:rsidRPr="009D183C">
        <w:rPr>
          <w:sz w:val="28"/>
          <w:szCs w:val="28"/>
          <w:lang w:val="uk-UA"/>
        </w:rPr>
        <w:t>до</w:t>
      </w:r>
      <w:r w:rsidR="009D183C" w:rsidRPr="009D183C">
        <w:rPr>
          <w:sz w:val="28"/>
          <w:szCs w:val="28"/>
          <w:lang w:val="uk-UA"/>
        </w:rPr>
        <w:t xml:space="preserve"> </w:t>
      </w:r>
      <w:r w:rsidRPr="009D183C">
        <w:rPr>
          <w:sz w:val="28"/>
          <w:szCs w:val="28"/>
          <w:lang w:val="uk-UA"/>
        </w:rPr>
        <w:t>хемілюмінесценції</w:t>
      </w:r>
      <w:r w:rsidR="009D183C" w:rsidRPr="009D183C">
        <w:rPr>
          <w:sz w:val="28"/>
          <w:szCs w:val="28"/>
          <w:lang w:val="uk-UA"/>
        </w:rPr>
        <w:t xml:space="preserve"> </w:t>
      </w:r>
      <w:r w:rsidRPr="009D183C">
        <w:rPr>
          <w:sz w:val="28"/>
          <w:szCs w:val="28"/>
          <w:lang w:val="uk-UA"/>
        </w:rPr>
        <w:t>пива,</w:t>
      </w:r>
      <w:r w:rsidR="009D183C" w:rsidRPr="009D183C">
        <w:rPr>
          <w:sz w:val="28"/>
          <w:szCs w:val="28"/>
          <w:lang w:val="uk-UA"/>
        </w:rPr>
        <w:t xml:space="preserve"> </w:t>
      </w:r>
      <w:r w:rsidRPr="009D183C">
        <w:rPr>
          <w:sz w:val="28"/>
          <w:szCs w:val="28"/>
          <w:lang w:val="uk-UA"/>
        </w:rPr>
        <w:t>що</w:t>
      </w:r>
      <w:r w:rsidR="009D183C" w:rsidRPr="009D183C">
        <w:rPr>
          <w:sz w:val="28"/>
          <w:szCs w:val="28"/>
          <w:lang w:val="uk-UA"/>
        </w:rPr>
        <w:t xml:space="preserve"> </w:t>
      </w:r>
      <w:r w:rsidRPr="009D183C">
        <w:rPr>
          <w:sz w:val="28"/>
          <w:szCs w:val="28"/>
          <w:lang w:val="uk-UA"/>
        </w:rPr>
        <w:t>було</w:t>
      </w:r>
      <w:r w:rsidR="009D183C" w:rsidRPr="009D183C">
        <w:rPr>
          <w:sz w:val="28"/>
          <w:szCs w:val="28"/>
          <w:lang w:val="uk-UA"/>
        </w:rPr>
        <w:t xml:space="preserve"> </w:t>
      </w:r>
      <w:r w:rsidRPr="009D183C">
        <w:rPr>
          <w:sz w:val="28"/>
          <w:szCs w:val="28"/>
          <w:lang w:val="uk-UA"/>
        </w:rPr>
        <w:t>встановлено</w:t>
      </w:r>
      <w:r w:rsidR="009D183C" w:rsidRPr="009D183C">
        <w:rPr>
          <w:sz w:val="28"/>
          <w:szCs w:val="28"/>
          <w:lang w:val="uk-UA"/>
        </w:rPr>
        <w:t xml:space="preserve"> </w:t>
      </w:r>
      <w:r w:rsidRPr="009D183C">
        <w:rPr>
          <w:sz w:val="28"/>
          <w:szCs w:val="28"/>
          <w:lang w:val="uk-UA"/>
        </w:rPr>
        <w:t>вище (табл.3.1).</w:t>
      </w:r>
    </w:p>
    <w:p w:rsidR="005F3704" w:rsidRPr="009D183C" w:rsidRDefault="005F3704" w:rsidP="009D183C">
      <w:pPr>
        <w:ind w:firstLine="709"/>
        <w:rPr>
          <w:sz w:val="28"/>
          <w:szCs w:val="28"/>
          <w:lang w:val="uk-UA"/>
        </w:rPr>
      </w:pPr>
      <w:r w:rsidRPr="009D183C">
        <w:rPr>
          <w:sz w:val="28"/>
          <w:szCs w:val="28"/>
          <w:lang w:val="uk-UA"/>
        </w:rPr>
        <w:t>Порівняння газоволюмометричних та хемілюмінесцентних кривих окиснення пива та сусла дає змогу зробити висновок, що контроль за вмістом речовин анти- та проокиснювальної природи у пиві на кожному етапі його виготовлення (особливо на стадії виготовлення сусла) є важливим для отримання напою з високими антиокиснювальними можливостями.</w:t>
      </w:r>
    </w:p>
    <w:p w:rsidR="005F3704" w:rsidRPr="009D183C" w:rsidRDefault="005F3704" w:rsidP="009D183C">
      <w:pPr>
        <w:ind w:firstLine="709"/>
        <w:rPr>
          <w:sz w:val="28"/>
          <w:szCs w:val="28"/>
          <w:lang w:val="uk-UA"/>
        </w:rPr>
      </w:pPr>
      <w:r w:rsidRPr="009D183C">
        <w:rPr>
          <w:sz w:val="28"/>
          <w:szCs w:val="28"/>
          <w:lang w:val="uk-UA"/>
        </w:rPr>
        <w:t>Як відомо, метали змінної валентності здатні прискорювати окиснювальні процеси, що йдуть за радикально-ланцюговим механізмом. Одним із таких металів може бути двовалентне залізо (Fe</w:t>
      </w:r>
      <w:r w:rsidRPr="009D183C">
        <w:rPr>
          <w:sz w:val="28"/>
          <w:szCs w:val="28"/>
          <w:vertAlign w:val="superscript"/>
          <w:lang w:val="uk-UA"/>
        </w:rPr>
        <w:t>2+</w:t>
      </w:r>
      <w:r w:rsidRPr="009D183C">
        <w:rPr>
          <w:sz w:val="28"/>
          <w:szCs w:val="28"/>
          <w:lang w:val="uk-UA"/>
        </w:rPr>
        <w:t>). Як було встановлено хемілюмінесцентним методом, додавання Fe</w:t>
      </w:r>
      <w:r w:rsidRPr="009D183C">
        <w:rPr>
          <w:sz w:val="28"/>
          <w:szCs w:val="28"/>
          <w:vertAlign w:val="superscript"/>
          <w:lang w:val="uk-UA"/>
        </w:rPr>
        <w:t>2+</w:t>
      </w:r>
      <w:r w:rsidRPr="009D183C">
        <w:rPr>
          <w:sz w:val="28"/>
          <w:szCs w:val="28"/>
          <w:lang w:val="uk-UA"/>
        </w:rPr>
        <w:t xml:space="preserve"> до пива, що окиснюється у присутності Na</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lang w:val="uk-UA"/>
        </w:rPr>
        <w:t>, призводить до</w:t>
      </w:r>
      <w:r w:rsidR="009D183C" w:rsidRPr="009D183C">
        <w:rPr>
          <w:sz w:val="28"/>
          <w:szCs w:val="28"/>
          <w:lang w:val="uk-UA"/>
        </w:rPr>
        <w:t xml:space="preserve"> </w:t>
      </w:r>
      <w:r w:rsidRPr="009D183C">
        <w:rPr>
          <w:sz w:val="28"/>
          <w:szCs w:val="28"/>
          <w:lang w:val="uk-UA"/>
        </w:rPr>
        <w:t>зростання світіння у першому та другому максимумах та зменшення періоду індукції.</w:t>
      </w:r>
    </w:p>
    <w:p w:rsidR="005F3704" w:rsidRDefault="005F3704" w:rsidP="009D183C">
      <w:pPr>
        <w:ind w:firstLine="709"/>
        <w:rPr>
          <w:sz w:val="28"/>
          <w:szCs w:val="28"/>
          <w:lang w:val="uk-UA"/>
        </w:rPr>
      </w:pPr>
      <w:r w:rsidRPr="009D183C">
        <w:rPr>
          <w:sz w:val="28"/>
          <w:szCs w:val="28"/>
          <w:lang w:val="uk-UA"/>
        </w:rPr>
        <w:t>На рис.3.9 представлена залежність періоду індукції від кількості двовалентного заліза в пиві.</w:t>
      </w:r>
    </w:p>
    <w:p w:rsidR="00F66EC1" w:rsidRPr="009D183C" w:rsidRDefault="00802EB5" w:rsidP="009D183C">
      <w:pPr>
        <w:ind w:firstLine="709"/>
        <w:rPr>
          <w:sz w:val="28"/>
          <w:szCs w:val="28"/>
          <w:lang w:val="uk-UA"/>
        </w:rPr>
      </w:pPr>
      <w:r>
        <w:rPr>
          <w:noProof/>
        </w:rPr>
        <w:pict>
          <v:group id="_x0000_s1613" style="position:absolute;left:0;text-align:left;margin-left:30.9pt;margin-top:20.15pt;width:410.55pt;height:311.15pt;z-index:251655168" coordorigin="1881,2034" coordsize="7740,6300">
            <v:shape id="_x0000_s1614" type="#_x0000_t202" style="position:absolute;left:1881;top:2034;width:1080;height:540" filled="f" stroked="f">
              <v:textbox style="mso-next-textbox:#_x0000_s1614">
                <w:txbxContent>
                  <w:p w:rsidR="005F3704" w:rsidRDefault="005F3704">
                    <w:pPr>
                      <w:rPr>
                        <w:sz w:val="28"/>
                        <w:lang w:val="uk-UA"/>
                      </w:rPr>
                    </w:pPr>
                    <w:r>
                      <w:rPr>
                        <w:sz w:val="28"/>
                      </w:rPr>
                      <w:t>τ, хв</w:t>
                    </w:r>
                  </w:p>
                </w:txbxContent>
              </v:textbox>
            </v:shape>
            <v:line id="_x0000_s1615" style="position:absolute" from="2940,2604" to="2942,6473" strokeweight="1pt"/>
            <v:line id="_x0000_s1616" style="position:absolute" from="2884,6473" to="2940,6475" strokeweight="0"/>
            <v:line id="_x0000_s1617" style="position:absolute" from="2884,5845" to="2940,5846" strokeweight="0"/>
            <v:line id="_x0000_s1618" style="position:absolute" from="2884,5184" to="2940,5185" strokeweight="0"/>
            <v:line id="_x0000_s1619" style="position:absolute" from="2884,4555" to="2940,4556" strokeweight="0"/>
            <v:line id="_x0000_s1620" style="position:absolute" from="2884,3894" to="2940,3895" strokeweight="0"/>
            <v:line id="_x0000_s1621" style="position:absolute" from="2884,3263" to="2940,3265" strokeweight="0"/>
            <v:line id="_x0000_s1622" style="position:absolute" from="2884,2604" to="2940,2605" strokeweight="0"/>
            <v:line id="_x0000_s1623" style="position:absolute" from="2940,6473" to="8569,6475" strokeweight="1pt"/>
            <v:line id="_x0000_s1624" style="position:absolute;flip:y" from="2940,6473" to="2942,6564" strokeweight="0"/>
            <v:line id="_x0000_s1625" style="position:absolute;flip:y" from="3888,6473" to="3889,6564" strokeweight="0"/>
            <v:line id="_x0000_s1626" style="position:absolute;flip:y" from="4817,6473" to="4818,6564" strokeweight="0"/>
            <v:line id="_x0000_s1627" style="position:absolute;flip:y" from="5764,6473" to="5766,6564" strokeweight="0"/>
            <v:line id="_x0000_s1628" style="position:absolute;flip:y" from="6693,6473" to="6694,6564" strokeweight="0"/>
            <v:line id="_x0000_s1629" style="position:absolute;flip:y" from="7641,6473" to="7642,6564" strokeweight="0"/>
            <v:shape id="_x0000_s1630" style="position:absolute;left:3471;top:2964;width:114;height:180;mso-position-horizontal:absolute;mso-position-vertical:absolute" coordsize="90,117" path="m45,l90,58,45,117,,58,45,xe" fillcolor="black">
              <v:path arrowok="t"/>
            </v:shape>
            <v:shape id="_x0000_s1631" style="position:absolute;left:4059;top:3474;width:113;height:181;mso-position-horizontal:absolute;mso-position-vertical:absolute" coordsize="90,118" path="m45,l90,59,45,118,,59,45,xe" fillcolor="black">
              <v:path arrowok="t"/>
            </v:shape>
            <v:shape id="_x0000_s1632" style="position:absolute;left:5234;top:3964;width:113;height:180;mso-position-horizontal:absolute;mso-position-vertical:absolute" coordsize="90,117" path="m45,l90,58,45,117,,58,45,xe" fillcolor="black">
              <v:path arrowok="t"/>
            </v:shape>
            <v:shape id="_x0000_s1633" style="position:absolute;left:7584;top:5754;width:114;height:180;mso-position-horizontal:absolute;mso-position-vertical:absolute" coordsize="90,117" path="m45,l90,59,45,117,,59,45,xe" fillcolor="black">
              <v:path arrowok="t"/>
            </v:shape>
            <v:shape id="_x0000_s1634" style="position:absolute;left:3220;top:2829;width:4800;height:3140;mso-position-horizontal:absolute;mso-position-vertical:absolute" coordsize="4800,3140" path="m,l4800,3140e" strokeweight="1.5pt">
              <v:path arrowok="t"/>
            </v:shape>
            <v:rect id="_x0000_s1635" style="position:absolute;left:2561;top:6265;width:267;height:552" filled="f" stroked="f">
              <v:textbox style="mso-next-textbox:#_x0000_s1635" inset="0,0,0,0">
                <w:txbxContent>
                  <w:p w:rsidR="005F3704" w:rsidRDefault="005F3704">
                    <w:r>
                      <w:rPr>
                        <w:rFonts w:ascii="Arial" w:hAnsi="Arial"/>
                        <w:color w:val="000000"/>
                      </w:rPr>
                      <w:t>25</w:t>
                    </w:r>
                  </w:p>
                </w:txbxContent>
              </v:textbox>
            </v:rect>
            <v:rect id="_x0000_s1636" style="position:absolute;left:2561;top:5634;width:245;height:506" filled="f" stroked="f">
              <v:textbox style="mso-next-textbox:#_x0000_s1636" inset="0,0,0,0">
                <w:txbxContent>
                  <w:p w:rsidR="005F3704" w:rsidRDefault="005F3704">
                    <w:pPr>
                      <w:rPr>
                        <w:sz w:val="22"/>
                      </w:rPr>
                    </w:pPr>
                    <w:r>
                      <w:rPr>
                        <w:rFonts w:ascii="Arial" w:hAnsi="Arial"/>
                        <w:color w:val="000000"/>
                        <w:sz w:val="22"/>
                      </w:rPr>
                      <w:t>26</w:t>
                    </w:r>
                  </w:p>
                </w:txbxContent>
              </v:textbox>
            </v:rect>
            <v:rect id="_x0000_s1637" style="position:absolute;left:2561;top:4973;width:267;height:552" filled="f" stroked="f">
              <v:textbox style="mso-next-textbox:#_x0000_s1637" inset="0,0,0,0">
                <w:txbxContent>
                  <w:p w:rsidR="005F3704" w:rsidRDefault="005F3704">
                    <w:r>
                      <w:rPr>
                        <w:rFonts w:ascii="Arial" w:hAnsi="Arial"/>
                        <w:color w:val="000000"/>
                      </w:rPr>
                      <w:t>27</w:t>
                    </w:r>
                  </w:p>
                </w:txbxContent>
              </v:textbox>
            </v:rect>
            <v:rect id="_x0000_s1638" style="position:absolute;left:2561;top:4345;width:267;height:552" filled="f" stroked="f">
              <v:textbox style="mso-next-textbox:#_x0000_s1638" inset="0,0,0,0">
                <w:txbxContent>
                  <w:p w:rsidR="005F3704" w:rsidRDefault="005F3704">
                    <w:r>
                      <w:rPr>
                        <w:rFonts w:ascii="Arial" w:hAnsi="Arial"/>
                        <w:color w:val="000000"/>
                      </w:rPr>
                      <w:t>28</w:t>
                    </w:r>
                  </w:p>
                </w:txbxContent>
              </v:textbox>
            </v:rect>
            <v:rect id="_x0000_s1639" style="position:absolute;left:2561;top:3684;width:267;height:552" filled="f" stroked="f">
              <v:textbox style="mso-next-textbox:#_x0000_s1639" inset="0,0,0,0">
                <w:txbxContent>
                  <w:p w:rsidR="005F3704" w:rsidRDefault="005F3704">
                    <w:r>
                      <w:rPr>
                        <w:rFonts w:ascii="Arial" w:hAnsi="Arial"/>
                        <w:color w:val="000000"/>
                      </w:rPr>
                      <w:t>29</w:t>
                    </w:r>
                  </w:p>
                </w:txbxContent>
              </v:textbox>
            </v:rect>
            <v:rect id="_x0000_s1640" style="position:absolute;left:2561;top:3053;width:267;height:552" filled="f" stroked="f">
              <v:textbox style="mso-next-textbox:#_x0000_s1640" inset="0,0,0,0">
                <w:txbxContent>
                  <w:p w:rsidR="005F3704" w:rsidRDefault="005F3704">
                    <w:r>
                      <w:rPr>
                        <w:rFonts w:ascii="Arial" w:hAnsi="Arial"/>
                        <w:color w:val="000000"/>
                      </w:rPr>
                      <w:t>30</w:t>
                    </w:r>
                  </w:p>
                </w:txbxContent>
              </v:textbox>
            </v:rect>
            <v:rect id="_x0000_s1641" style="position:absolute;left:2561;top:2394;width:267;height:552" filled="f" stroked="f">
              <v:textbox style="mso-next-textbox:#_x0000_s1641" inset="0,0,0,0">
                <w:txbxContent>
                  <w:p w:rsidR="005F3704" w:rsidRDefault="005F3704">
                    <w:r>
                      <w:rPr>
                        <w:rFonts w:ascii="Arial" w:hAnsi="Arial"/>
                        <w:color w:val="000000"/>
                      </w:rPr>
                      <w:t>31</w:t>
                    </w:r>
                  </w:p>
                </w:txbxContent>
              </v:textbox>
            </v:rect>
            <v:rect id="_x0000_s1642" style="position:absolute;left:2884;top:6743;width:134;height:276" filled="f" stroked="f">
              <v:textbox style="mso-next-textbox:#_x0000_s1642" inset="0,0,0,0">
                <w:txbxContent>
                  <w:p w:rsidR="005F3704" w:rsidRDefault="005F3704">
                    <w:r>
                      <w:rPr>
                        <w:rFonts w:ascii="Arial" w:hAnsi="Arial"/>
                        <w:color w:val="000000"/>
                      </w:rPr>
                      <w:t>0</w:t>
                    </w:r>
                  </w:p>
                </w:txbxContent>
              </v:textbox>
            </v:rect>
            <v:rect id="_x0000_s1643" style="position:absolute;left:3831;top:6743;width:134;height:276" filled="f" stroked="f">
              <v:textbox style="mso-next-textbox:#_x0000_s1643" inset="0,0,0,0">
                <w:txbxContent>
                  <w:p w:rsidR="005F3704" w:rsidRDefault="005F3704">
                    <w:r>
                      <w:rPr>
                        <w:rFonts w:ascii="Arial" w:hAnsi="Arial"/>
                        <w:color w:val="000000"/>
                      </w:rPr>
                      <w:t>1</w:t>
                    </w:r>
                  </w:p>
                </w:txbxContent>
              </v:textbox>
            </v:rect>
            <v:rect id="_x0000_s1644" style="position:absolute;left:4760;top:6743;width:134;height:276" filled="f" stroked="f">
              <v:textbox style="mso-next-textbox:#_x0000_s1644" inset="0,0,0,0">
                <w:txbxContent>
                  <w:p w:rsidR="005F3704" w:rsidRDefault="005F3704">
                    <w:r>
                      <w:rPr>
                        <w:rFonts w:ascii="Arial" w:hAnsi="Arial"/>
                        <w:color w:val="000000"/>
                      </w:rPr>
                      <w:t>2</w:t>
                    </w:r>
                  </w:p>
                </w:txbxContent>
              </v:textbox>
            </v:rect>
            <v:rect id="_x0000_s1645" style="position:absolute;left:5708;top:6743;width:134;height:276" filled="f" stroked="f">
              <v:textbox style="mso-next-textbox:#_x0000_s1645" inset="0,0,0,0">
                <w:txbxContent>
                  <w:p w:rsidR="005F3704" w:rsidRDefault="005F3704">
                    <w:r>
                      <w:rPr>
                        <w:rFonts w:ascii="Arial" w:hAnsi="Arial"/>
                        <w:color w:val="000000"/>
                      </w:rPr>
                      <w:t>3</w:t>
                    </w:r>
                  </w:p>
                </w:txbxContent>
              </v:textbox>
            </v:rect>
            <v:rect id="_x0000_s1646" style="position:absolute;left:6636;top:6743;width:134;height:276" filled="f" stroked="f">
              <v:textbox style="mso-next-textbox:#_x0000_s1646" inset="0,0,0,0">
                <w:txbxContent>
                  <w:p w:rsidR="005F3704" w:rsidRDefault="005F3704">
                    <w:r>
                      <w:rPr>
                        <w:rFonts w:ascii="Arial" w:hAnsi="Arial"/>
                        <w:color w:val="000000"/>
                      </w:rPr>
                      <w:t>4</w:t>
                    </w:r>
                  </w:p>
                </w:txbxContent>
              </v:textbox>
            </v:rect>
            <v:rect id="_x0000_s1647" style="position:absolute;left:7584;top:6743;width:134;height:276" filled="f" stroked="f">
              <v:textbox style="mso-next-textbox:#_x0000_s1647" inset="0,0,0,0">
                <w:txbxContent>
                  <w:p w:rsidR="005F3704" w:rsidRDefault="005F3704">
                    <w:r>
                      <w:rPr>
                        <w:rFonts w:ascii="Arial" w:hAnsi="Arial"/>
                        <w:color w:val="000000"/>
                      </w:rPr>
                      <w:t>5</w:t>
                    </w:r>
                  </w:p>
                </w:txbxContent>
              </v:textbox>
            </v:rect>
            <v:shape id="_x0000_s1648" type="#_x0000_t202" style="position:absolute;left:8001;top:6714;width:1620;height:540" filled="f" stroked="f">
              <v:textbox style="mso-next-textbox:#_x0000_s1648">
                <w:txbxContent>
                  <w:p w:rsidR="005F3704" w:rsidRDefault="005F3704">
                    <w:pPr>
                      <w:rPr>
                        <w:sz w:val="28"/>
                      </w:rPr>
                    </w:pPr>
                    <w:r>
                      <w:rPr>
                        <w:sz w:val="28"/>
                      </w:rPr>
                      <w:t>С,Fe</w:t>
                    </w:r>
                    <w:r>
                      <w:rPr>
                        <w:sz w:val="28"/>
                        <w:vertAlign w:val="superscript"/>
                      </w:rPr>
                      <w:t>2+</w:t>
                    </w:r>
                    <w:r>
                      <w:rPr>
                        <w:sz w:val="28"/>
                      </w:rPr>
                      <w:t>,мг/л</w:t>
                    </w:r>
                  </w:p>
                </w:txbxContent>
              </v:textbox>
            </v:shape>
            <v:shape id="_x0000_s1649" type="#_x0000_t202" style="position:absolute;left:2058;top:7434;width:7560;height:900" filled="f" stroked="f">
              <v:textbox style="mso-next-textbox:#_x0000_s1649">
                <w:txbxContent>
                  <w:p w:rsidR="005F3704" w:rsidRDefault="005F3704">
                    <w:pPr>
                      <w:rPr>
                        <w:sz w:val="28"/>
                        <w:szCs w:val="28"/>
                        <w:lang w:val="uk-UA"/>
                      </w:rPr>
                    </w:pPr>
                    <w:r>
                      <w:rPr>
                        <w:sz w:val="28"/>
                        <w:lang w:val="uk-UA"/>
                      </w:rPr>
                      <w:t xml:space="preserve">Рис.3.9 Залежність періоду індукції від концентрації </w:t>
                    </w:r>
                    <w:r>
                      <w:rPr>
                        <w:sz w:val="28"/>
                      </w:rPr>
                      <w:t>Fe</w:t>
                    </w:r>
                    <w:r>
                      <w:rPr>
                        <w:sz w:val="28"/>
                        <w:vertAlign w:val="superscript"/>
                      </w:rPr>
                      <w:t>2+</w:t>
                    </w:r>
                    <w:r>
                      <w:rPr>
                        <w:sz w:val="28"/>
                        <w:szCs w:val="28"/>
                        <w:lang w:val="uk-UA"/>
                      </w:rPr>
                      <w:t>,</w:t>
                    </w:r>
                  </w:p>
                  <w:p w:rsidR="005F3704" w:rsidRDefault="009D183C">
                    <w:pPr>
                      <w:rPr>
                        <w:sz w:val="28"/>
                        <w:lang w:val="uk-UA"/>
                      </w:rPr>
                    </w:pPr>
                    <w:r>
                      <w:rPr>
                        <w:sz w:val="28"/>
                        <w:szCs w:val="28"/>
                        <w:lang w:val="uk-UA"/>
                      </w:rPr>
                      <w:t xml:space="preserve"> </w:t>
                    </w:r>
                    <w:r w:rsidR="005F3704">
                      <w:rPr>
                        <w:sz w:val="28"/>
                        <w:lang w:val="uk-UA"/>
                      </w:rPr>
                      <w:t>Т=</w:t>
                    </w:r>
                    <w:r w:rsidR="005F3704">
                      <w:rPr>
                        <w:sz w:val="28"/>
                        <w:szCs w:val="28"/>
                        <w:lang w:val="uk-UA"/>
                      </w:rPr>
                      <w:t>70</w:t>
                    </w:r>
                    <w:r w:rsidR="005F3704">
                      <w:rPr>
                        <w:sz w:val="28"/>
                        <w:szCs w:val="28"/>
                        <w:vertAlign w:val="superscript"/>
                        <w:lang w:val="uk-UA"/>
                      </w:rPr>
                      <w:t>0</w:t>
                    </w:r>
                    <w:r w:rsidR="005F3704">
                      <w:rPr>
                        <w:sz w:val="28"/>
                        <w:szCs w:val="28"/>
                        <w:lang w:val="uk-UA"/>
                      </w:rPr>
                      <w:t>С,</w:t>
                    </w:r>
                    <w:r w:rsidR="005F3704">
                      <w:rPr>
                        <w:sz w:val="28"/>
                        <w:szCs w:val="28"/>
                        <w:lang w:val="en-US"/>
                      </w:rPr>
                      <w:t>W</w:t>
                    </w:r>
                    <w:r w:rsidR="005F3704">
                      <w:rPr>
                        <w:sz w:val="28"/>
                        <w:szCs w:val="28"/>
                        <w:lang w:val="uk-UA"/>
                      </w:rPr>
                      <w:t>(</w:t>
                    </w:r>
                    <w:r w:rsidR="005F3704">
                      <w:rPr>
                        <w:sz w:val="28"/>
                        <w:szCs w:val="28"/>
                        <w:lang w:val="en-US"/>
                      </w:rPr>
                      <w:t>Na</w:t>
                    </w:r>
                    <w:r w:rsidR="005F3704">
                      <w:rPr>
                        <w:sz w:val="28"/>
                        <w:szCs w:val="28"/>
                        <w:vertAlign w:val="subscript"/>
                        <w:lang w:val="uk-UA"/>
                      </w:rPr>
                      <w:t>2</w:t>
                    </w:r>
                    <w:r w:rsidR="005F3704">
                      <w:rPr>
                        <w:sz w:val="28"/>
                        <w:szCs w:val="28"/>
                        <w:lang w:val="en-US"/>
                      </w:rPr>
                      <w:t>S</w:t>
                    </w:r>
                    <w:r w:rsidR="005F3704">
                      <w:rPr>
                        <w:sz w:val="28"/>
                        <w:szCs w:val="28"/>
                        <w:vertAlign w:val="subscript"/>
                        <w:lang w:val="uk-UA"/>
                      </w:rPr>
                      <w:t>2</w:t>
                    </w:r>
                    <w:r w:rsidR="005F3704">
                      <w:rPr>
                        <w:sz w:val="28"/>
                        <w:szCs w:val="28"/>
                        <w:lang w:val="en-US"/>
                      </w:rPr>
                      <w:t>O</w:t>
                    </w:r>
                    <w:r w:rsidR="005F3704">
                      <w:rPr>
                        <w:sz w:val="28"/>
                        <w:szCs w:val="28"/>
                        <w:vertAlign w:val="subscript"/>
                        <w:lang w:val="uk-UA"/>
                      </w:rPr>
                      <w:t>8</w:t>
                    </w:r>
                    <w:r w:rsidR="005F3704">
                      <w:rPr>
                        <w:sz w:val="28"/>
                        <w:szCs w:val="28"/>
                        <w:lang w:val="uk-UA"/>
                      </w:rPr>
                      <w:t xml:space="preserve">) </w:t>
                    </w:r>
                    <w:r w:rsidR="005F3704">
                      <w:rPr>
                        <w:sz w:val="28"/>
                        <w:szCs w:val="28"/>
                      </w:rPr>
                      <w:t>=</w:t>
                    </w:r>
                    <w:r w:rsidR="005F3704">
                      <w:rPr>
                        <w:sz w:val="28"/>
                        <w:szCs w:val="28"/>
                        <w:lang w:val="uk-UA"/>
                      </w:rPr>
                      <w:t>7%</w:t>
                    </w:r>
                    <w:r w:rsidR="005F3704">
                      <w:rPr>
                        <w:sz w:val="28"/>
                      </w:rPr>
                      <w:t>:</w:t>
                    </w:r>
                  </w:p>
                  <w:p w:rsidR="005F3704" w:rsidRDefault="005F3704">
                    <w:pPr>
                      <w:rPr>
                        <w:lang w:val="en-US"/>
                      </w:rPr>
                    </w:pPr>
                  </w:p>
                  <w:p w:rsidR="005F3704" w:rsidRDefault="005F3704"/>
                </w:txbxContent>
              </v:textbox>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Default="005F3704" w:rsidP="009D183C">
      <w:pPr>
        <w:ind w:firstLine="709"/>
        <w:rPr>
          <w:sz w:val="28"/>
          <w:szCs w:val="28"/>
          <w:lang w:val="uk-UA"/>
        </w:rPr>
      </w:pPr>
    </w:p>
    <w:p w:rsidR="005F3704" w:rsidRPr="009D183C" w:rsidRDefault="00F66EC1" w:rsidP="009D183C">
      <w:pPr>
        <w:ind w:firstLine="709"/>
        <w:rPr>
          <w:sz w:val="28"/>
          <w:szCs w:val="28"/>
          <w:lang w:val="uk-UA"/>
        </w:rPr>
      </w:pPr>
      <w:r>
        <w:rPr>
          <w:sz w:val="28"/>
          <w:szCs w:val="28"/>
          <w:lang w:val="uk-UA"/>
        </w:rPr>
        <w:br w:type="page"/>
      </w:r>
      <w:r w:rsidR="005F3704" w:rsidRPr="009D183C">
        <w:rPr>
          <w:sz w:val="28"/>
          <w:szCs w:val="28"/>
          <w:lang w:val="uk-UA"/>
        </w:rPr>
        <w:t>З отриманої залежності можна зробити висновок, що додавання Fe</w:t>
      </w:r>
      <w:r w:rsidR="005F3704" w:rsidRPr="009D183C">
        <w:rPr>
          <w:sz w:val="28"/>
          <w:szCs w:val="28"/>
          <w:vertAlign w:val="superscript"/>
          <w:lang w:val="uk-UA"/>
        </w:rPr>
        <w:t xml:space="preserve">2+ </w:t>
      </w:r>
      <w:r w:rsidR="005F3704" w:rsidRPr="009D183C">
        <w:rPr>
          <w:sz w:val="28"/>
          <w:szCs w:val="28"/>
          <w:lang w:val="uk-UA"/>
        </w:rPr>
        <w:t>призводить до зниження стійкості напою до окиснювальних процесів. Тому контроль за вмістом заліза та інших металів змінної валентності у воді, суслі та пиві є важливим елементом у вирішенні питання підвищення антиокиснювальної стійкості пива.</w:t>
      </w:r>
    </w:p>
    <w:p w:rsidR="005F3704" w:rsidRPr="009D183C" w:rsidRDefault="005F3704" w:rsidP="009D183C">
      <w:pPr>
        <w:ind w:firstLine="709"/>
        <w:rPr>
          <w:sz w:val="28"/>
          <w:szCs w:val="28"/>
          <w:lang w:val="uk-UA"/>
        </w:rPr>
      </w:pPr>
      <w:r w:rsidRPr="009D183C">
        <w:rPr>
          <w:sz w:val="28"/>
          <w:szCs w:val="28"/>
          <w:lang w:val="uk-UA"/>
        </w:rPr>
        <w:t>Вплив Fe</w:t>
      </w:r>
      <w:r w:rsidRPr="009D183C">
        <w:rPr>
          <w:sz w:val="28"/>
          <w:szCs w:val="28"/>
          <w:vertAlign w:val="superscript"/>
          <w:lang w:val="uk-UA"/>
        </w:rPr>
        <w:t>2+</w:t>
      </w:r>
      <w:r w:rsidRPr="009D183C">
        <w:rPr>
          <w:sz w:val="28"/>
          <w:szCs w:val="28"/>
          <w:lang w:val="uk-UA"/>
        </w:rPr>
        <w:t xml:space="preserve"> на кінетику окиснення пива вивчався також і газоволюмометричним методом. Але у цьому випадку дослід проводився при температурі 40</w:t>
      </w:r>
      <w:r w:rsidRPr="009D183C">
        <w:rPr>
          <w:sz w:val="28"/>
          <w:szCs w:val="28"/>
          <w:vertAlign w:val="superscript"/>
          <w:lang w:val="uk-UA"/>
        </w:rPr>
        <w:t>0</w:t>
      </w:r>
      <w:r w:rsidRPr="009D183C">
        <w:rPr>
          <w:sz w:val="28"/>
          <w:szCs w:val="28"/>
          <w:lang w:val="uk-UA"/>
        </w:rPr>
        <w:t>С, концентрації заліза 5 ∙10</w:t>
      </w:r>
      <w:r w:rsidRPr="009D183C">
        <w:rPr>
          <w:sz w:val="28"/>
          <w:szCs w:val="28"/>
          <w:vertAlign w:val="superscript"/>
          <w:lang w:val="uk-UA"/>
        </w:rPr>
        <w:t>-3</w:t>
      </w:r>
      <w:r w:rsidRPr="009D183C">
        <w:rPr>
          <w:sz w:val="28"/>
          <w:szCs w:val="28"/>
          <w:lang w:val="uk-UA"/>
        </w:rPr>
        <w:t xml:space="preserve"> моль/л та відсутності інших ініціаторів радикальних процесів. Результати цих спостережень зображені на рис.3.10.</w:t>
      </w:r>
    </w:p>
    <w:p w:rsidR="005F3704" w:rsidRPr="009D183C" w:rsidRDefault="005F3704" w:rsidP="009D183C">
      <w:pPr>
        <w:ind w:firstLine="709"/>
        <w:rPr>
          <w:sz w:val="28"/>
          <w:szCs w:val="28"/>
          <w:lang w:val="uk-UA"/>
        </w:rPr>
      </w:pPr>
    </w:p>
    <w:p w:rsidR="005F3704" w:rsidRPr="009D183C" w:rsidRDefault="00802EB5" w:rsidP="009D183C">
      <w:pPr>
        <w:ind w:firstLine="709"/>
        <w:rPr>
          <w:noProof/>
          <w:sz w:val="28"/>
          <w:szCs w:val="28"/>
          <w:lang w:val="uk-UA"/>
        </w:rPr>
      </w:pPr>
      <w:r>
        <w:rPr>
          <w:noProof/>
        </w:rPr>
        <w:pict>
          <v:group id="_x0000_s1650" style="position:absolute;left:0;text-align:left;margin-left:22.55pt;margin-top:.15pt;width:351.35pt;height:267.2pt;z-index:251656192" coordorigin="1701,1094" coordsize="8820,5620">
            <v:shape id="_x0000_s1651" style="position:absolute;left:3340;top:3916;width:4600;height:1100;mso-position-horizontal:absolute;mso-position-vertical:absolute" coordsize="4600,1100" path="m,1100v220,-7,987,-7,1320,-40c1653,1027,1753,1020,2000,900,2247,780,2560,463,2800,340,3040,217,3140,217,3440,160,3740,103,4358,33,4600,e" filled="f" strokeweight="1.5pt">
              <v:path arrowok="t"/>
            </v:shape>
            <v:shape id="_x0000_s1652" type="#_x0000_t202" style="position:absolute;left:2220;top:1094;width:1281;height:524" filled="f" stroked="f">
              <v:textbox style="mso-next-textbox:#_x0000_s1652">
                <w:txbxContent>
                  <w:p w:rsidR="005F3704" w:rsidRDefault="005F3704">
                    <w:r>
                      <w:rPr>
                        <w:sz w:val="28"/>
                      </w:rPr>
                      <w:t>V</w:t>
                    </w:r>
                    <w:r>
                      <w:t>O</w:t>
                    </w:r>
                    <w:r>
                      <w:rPr>
                        <w:vertAlign w:val="subscript"/>
                      </w:rPr>
                      <w:t>2</w:t>
                    </w:r>
                    <w:r>
                      <w:t>,</w:t>
                    </w:r>
                    <w:r>
                      <w:rPr>
                        <w:sz w:val="28"/>
                      </w:rPr>
                      <w:t>мл</w:t>
                    </w:r>
                  </w:p>
                </w:txbxContent>
              </v:textbox>
            </v:shape>
            <v:shape id="_x0000_s1653" style="position:absolute;left:3319;top:1370;width:3;height:3672" coordsize="3,3807" path="m,l3,3807e" strokeweight="1pt">
              <v:path arrowok="t"/>
            </v:shape>
            <v:line id="_x0000_s1654" style="position:absolute" from="3271,5042" to="3321,5043" strokeweight="0"/>
            <v:line id="_x0000_s1655" style="position:absolute" from="3271,4046" to="3321,4046" strokeweight="0"/>
            <v:line id="_x0000_s1656" style="position:absolute" from="3271,3047" to="3321,3049" strokeweight="0"/>
            <v:line id="_x0000_s1657" style="position:absolute" from="3271,2050" to="3321,2051" strokeweight="0"/>
            <v:line id="_x0000_s1658" style="position:absolute" from="3321,5042" to="8133,5043" strokeweight="1pt"/>
            <v:line id="_x0000_s1659" style="position:absolute;flip:y" from="3321,5042" to="3322,5111" strokeweight="0"/>
            <v:line id="_x0000_s1660" style="position:absolute;flip:y" from="4525,5042" to="4526,5111" strokeweight="0"/>
            <v:line id="_x0000_s1661" style="position:absolute;flip:y" from="5728,5042" to="5729,5111" strokeweight="0"/>
            <v:line id="_x0000_s1662" style="position:absolute;flip:y" from="6931,5042" to="6932,5111" strokeweight="0"/>
            <v:rect id="_x0000_s1663" style="position:absolute;left:2849;top:3883;width:334;height:552" filled="f" stroked="f">
              <v:textbox style="mso-next-textbox:#_x0000_s1663;mso-rotate-with-shape:t" inset="0,0,0,0">
                <w:txbxContent>
                  <w:p w:rsidR="005F3704" w:rsidRDefault="005F3704">
                    <w:pPr>
                      <w:rPr>
                        <w:lang w:val="en-US"/>
                      </w:rPr>
                    </w:pPr>
                    <w:r>
                      <w:rPr>
                        <w:rFonts w:ascii="Arial" w:hAnsi="Arial"/>
                        <w:snapToGrid w:val="0"/>
                        <w:color w:val="000000"/>
                        <w:lang w:val="uk-UA"/>
                      </w:rPr>
                      <w:t>0,</w:t>
                    </w:r>
                    <w:r>
                      <w:rPr>
                        <w:rFonts w:ascii="Arial" w:hAnsi="Arial"/>
                        <w:snapToGrid w:val="0"/>
                        <w:color w:val="000000"/>
                        <w:lang w:val="en-US"/>
                      </w:rPr>
                      <w:t>1</w:t>
                    </w:r>
                  </w:p>
                </w:txbxContent>
              </v:textbox>
            </v:rect>
            <v:rect id="_x0000_s1664" style="position:absolute;left:2760;top:2859;width:334;height:552" filled="f" stroked="f">
              <v:textbox style="mso-next-textbox:#_x0000_s1664;mso-rotate-with-shape:t" inset="0,0,0,0">
                <w:txbxContent>
                  <w:p w:rsidR="005F3704" w:rsidRDefault="005F3704">
                    <w:pPr>
                      <w:rPr>
                        <w:lang w:val="en-US"/>
                      </w:rPr>
                    </w:pPr>
                    <w:r>
                      <w:rPr>
                        <w:rFonts w:ascii="Arial" w:hAnsi="Arial"/>
                        <w:snapToGrid w:val="0"/>
                        <w:color w:val="000000"/>
                        <w:lang w:val="uk-UA"/>
                      </w:rPr>
                      <w:t>0,</w:t>
                    </w:r>
                    <w:r>
                      <w:rPr>
                        <w:rFonts w:ascii="Arial" w:hAnsi="Arial"/>
                        <w:snapToGrid w:val="0"/>
                        <w:color w:val="000000"/>
                        <w:lang w:val="en-US"/>
                      </w:rPr>
                      <w:t>2</w:t>
                    </w:r>
                  </w:p>
                </w:txbxContent>
              </v:textbox>
            </v:rect>
            <v:rect id="_x0000_s1665" style="position:absolute;left:2840;top:1888;width:334;height:552" filled="f" stroked="f">
              <v:textbox style="mso-next-textbox:#_x0000_s1665;mso-rotate-with-shape:t" inset="0,0,0,0">
                <w:txbxContent>
                  <w:p w:rsidR="005F3704" w:rsidRDefault="005F3704">
                    <w:pPr>
                      <w:rPr>
                        <w:lang w:val="en-US"/>
                      </w:rPr>
                    </w:pPr>
                    <w:r>
                      <w:rPr>
                        <w:rFonts w:ascii="Arial" w:hAnsi="Arial"/>
                        <w:snapToGrid w:val="0"/>
                        <w:color w:val="000000"/>
                        <w:lang w:val="uk-UA"/>
                      </w:rPr>
                      <w:t>0,</w:t>
                    </w:r>
                    <w:r>
                      <w:rPr>
                        <w:rFonts w:ascii="Arial" w:hAnsi="Arial"/>
                        <w:snapToGrid w:val="0"/>
                        <w:color w:val="000000"/>
                        <w:lang w:val="en-US"/>
                      </w:rPr>
                      <w:t>3</w:t>
                    </w:r>
                  </w:p>
                </w:txbxContent>
              </v:textbox>
            </v:rect>
            <v:rect id="_x0000_s1666" style="position:absolute;left:3271;top:5250;width:134;height:276" filled="f" stroked="f">
              <v:textbox style="mso-next-textbox:#_x0000_s1666;mso-rotate-with-shape:t" inset="0,0,0,0">
                <w:txbxContent>
                  <w:p w:rsidR="005F3704" w:rsidRDefault="005F3704">
                    <w:r>
                      <w:rPr>
                        <w:rFonts w:ascii="Arial" w:hAnsi="Arial"/>
                        <w:snapToGrid w:val="0"/>
                        <w:color w:val="000000"/>
                      </w:rPr>
                      <w:t>0</w:t>
                    </w:r>
                  </w:p>
                </w:txbxContent>
              </v:textbox>
            </v:rect>
            <v:rect id="_x0000_s1667" style="position:absolute;left:4380;top:5250;width:267;height:552" filled="f" stroked="f">
              <v:textbox style="mso-next-textbox:#_x0000_s1667;mso-rotate-with-shape:t" inset="0,0,0,0">
                <w:txbxContent>
                  <w:p w:rsidR="005F3704" w:rsidRDefault="005F3704">
                    <w:r>
                      <w:rPr>
                        <w:rFonts w:ascii="Arial" w:hAnsi="Arial"/>
                        <w:snapToGrid w:val="0"/>
                        <w:color w:val="000000"/>
                      </w:rPr>
                      <w:t>10</w:t>
                    </w:r>
                  </w:p>
                </w:txbxContent>
              </v:textbox>
            </v:rect>
            <v:rect id="_x0000_s1668" style="position:absolute;left:5677;top:5250;width:267;height:552" filled="f" stroked="f">
              <v:textbox style="mso-next-textbox:#_x0000_s1668;mso-rotate-with-shape:t" inset="0,0,0,0">
                <w:txbxContent>
                  <w:p w:rsidR="005F3704" w:rsidRDefault="005F3704">
                    <w:r>
                      <w:rPr>
                        <w:rFonts w:ascii="Arial" w:hAnsi="Arial"/>
                        <w:snapToGrid w:val="0"/>
                        <w:color w:val="000000"/>
                      </w:rPr>
                      <w:t>20</w:t>
                    </w:r>
                  </w:p>
                </w:txbxContent>
              </v:textbox>
            </v:rect>
            <v:rect id="_x0000_s1669" style="position:absolute;left:6881;top:5250;width:267;height:552" filled="f" stroked="f">
              <v:textbox style="mso-next-textbox:#_x0000_s1669;mso-rotate-with-shape:t" inset="0,0,0,0">
                <w:txbxContent>
                  <w:p w:rsidR="005F3704" w:rsidRDefault="005F3704">
                    <w:r>
                      <w:rPr>
                        <w:rFonts w:ascii="Arial" w:hAnsi="Arial"/>
                        <w:snapToGrid w:val="0"/>
                        <w:color w:val="000000"/>
                      </w:rPr>
                      <w:t>30</w:t>
                    </w:r>
                  </w:p>
                </w:txbxContent>
              </v:textbox>
            </v:rect>
            <v:shape id="_x0000_s1670" type="#_x0000_t202" style="position:absolute;left:7567;top:5068;width:1853;height:575" filled="f" stroked="f">
              <v:textbox style="mso-next-textbox:#_x0000_s1670">
                <w:txbxContent>
                  <w:p w:rsidR="005F3704" w:rsidRDefault="005F3704">
                    <w:pPr>
                      <w:rPr>
                        <w:sz w:val="28"/>
                      </w:rPr>
                    </w:pPr>
                    <w:r>
                      <w:rPr>
                        <w:sz w:val="28"/>
                      </w:rPr>
                      <w:t>t,хв</w:t>
                    </w:r>
                  </w:p>
                </w:txbxContent>
              </v:textbox>
            </v:shape>
            <v:shape id="_x0000_s1671" style="position:absolute;left:5710;top:4440;width:90;height:90;mso-position-horizontal:absolute;mso-position-vertical:absolute" coordsize="90,90" path="m45,l90,90,,90,45,xe" fillcolor="black">
              <v:path arrowok="t"/>
            </v:shape>
            <v:shape id="_x0000_s1672" style="position:absolute;left:7430;top:3907;width:90;height:90;mso-position-horizontal:absolute;mso-position-vertical:absolute" coordsize="90,90" path="m45,l90,90,,90,45,xe" fillcolor="black">
              <v:path arrowok="t"/>
            </v:shape>
            <v:shape id="_x0000_s1673" style="position:absolute;left:6770;top:4000;width:90;height:90;mso-position-horizontal:absolute;mso-position-vertical:absolute" coordsize="90,90" path="m45,l90,90,,90,45,xe" fillcolor="black">
              <v:path arrowok="t"/>
            </v:shape>
            <v:shape id="_x0000_s1674" style="position:absolute;left:5300;top:4760;width:90;height:90;mso-position-horizontal:absolute;mso-position-vertical:absolute" coordsize="90,90" path="m45,l90,90,,90,45,xe" fillcolor="maroon">
              <v:path arrowok="t"/>
            </v:shape>
            <v:shape id="_x0000_s1675" style="position:absolute;left:6150;top:4170;width:90;height:90;mso-position-horizontal:absolute;mso-position-vertical:absolute" coordsize="90,90" path="m45,l90,90,,90,45,xe" fillcolor="black">
              <v:path arrowok="t"/>
            </v:shape>
            <v:shape id="_x0000_s1676" type="#_x0000_t202" style="position:absolute;left:1701;top:5690;width:8820;height:1024" filled="f" stroked="f">
              <v:textbox style="mso-next-textbox:#_x0000_s1676">
                <w:txbxContent>
                  <w:p w:rsidR="005F3704" w:rsidRDefault="005F3704">
                    <w:pPr>
                      <w:rPr>
                        <w:sz w:val="28"/>
                        <w:szCs w:val="28"/>
                        <w:lang w:val="uk-UA"/>
                      </w:rPr>
                    </w:pPr>
                    <w:r>
                      <w:rPr>
                        <w:sz w:val="28"/>
                        <w:szCs w:val="28"/>
                        <w:lang w:val="uk-UA"/>
                      </w:rPr>
                      <w:t>Рис.</w:t>
                    </w:r>
                    <w:r>
                      <w:rPr>
                        <w:sz w:val="28"/>
                        <w:szCs w:val="28"/>
                      </w:rPr>
                      <w:t>3.10</w:t>
                    </w:r>
                    <w:r>
                      <w:rPr>
                        <w:sz w:val="28"/>
                        <w:szCs w:val="28"/>
                        <w:lang w:val="uk-UA"/>
                      </w:rPr>
                      <w:t xml:space="preserve"> Кінетична крива поглинання кисню пивом</w:t>
                    </w:r>
                    <w:r w:rsidR="009D183C">
                      <w:rPr>
                        <w:sz w:val="28"/>
                        <w:szCs w:val="28"/>
                        <w:lang w:val="uk-UA"/>
                      </w:rPr>
                      <w:t xml:space="preserve"> </w:t>
                    </w:r>
                  </w:p>
                  <w:p w:rsidR="005F3704" w:rsidRDefault="005F3704">
                    <w:pPr>
                      <w:rPr>
                        <w:sz w:val="28"/>
                        <w:lang w:val="uk-UA"/>
                      </w:rPr>
                    </w:pPr>
                    <w:r>
                      <w:rPr>
                        <w:sz w:val="28"/>
                        <w:szCs w:val="28"/>
                        <w:lang w:val="uk-UA"/>
                      </w:rPr>
                      <w:t>Т=40</w:t>
                    </w:r>
                    <w:r>
                      <w:rPr>
                        <w:sz w:val="28"/>
                        <w:szCs w:val="28"/>
                        <w:vertAlign w:val="superscript"/>
                        <w:lang w:val="uk-UA"/>
                      </w:rPr>
                      <w:t>0</w:t>
                    </w:r>
                    <w:r>
                      <w:rPr>
                        <w:sz w:val="28"/>
                        <w:szCs w:val="28"/>
                        <w:lang w:val="uk-UA"/>
                      </w:rPr>
                      <w:t>С</w:t>
                    </w:r>
                    <w:r>
                      <w:rPr>
                        <w:sz w:val="28"/>
                        <w:szCs w:val="28"/>
                      </w:rPr>
                      <w:t>,С(</w:t>
                    </w:r>
                    <w:r>
                      <w:rPr>
                        <w:color w:val="000000"/>
                        <w:sz w:val="28"/>
                        <w:lang w:val="en-US"/>
                      </w:rPr>
                      <w:t>Fe</w:t>
                    </w:r>
                    <w:r>
                      <w:rPr>
                        <w:color w:val="000000"/>
                        <w:sz w:val="28"/>
                        <w:vertAlign w:val="superscript"/>
                        <w:lang w:val="uk-UA"/>
                      </w:rPr>
                      <w:t>2+</w:t>
                    </w:r>
                    <w:r>
                      <w:rPr>
                        <w:sz w:val="28"/>
                        <w:szCs w:val="28"/>
                      </w:rPr>
                      <w:t xml:space="preserve">)= </w:t>
                    </w:r>
                    <w:r>
                      <w:rPr>
                        <w:color w:val="000000"/>
                        <w:sz w:val="28"/>
                        <w:lang w:val="uk-UA"/>
                      </w:rPr>
                      <w:t>5 ∙10</w:t>
                    </w:r>
                    <w:r>
                      <w:rPr>
                        <w:color w:val="000000"/>
                        <w:sz w:val="28"/>
                        <w:vertAlign w:val="superscript"/>
                        <w:lang w:val="uk-UA"/>
                      </w:rPr>
                      <w:t>-3</w:t>
                    </w:r>
                    <w:r>
                      <w:rPr>
                        <w:color w:val="000000"/>
                        <w:sz w:val="28"/>
                        <w:lang w:val="uk-UA"/>
                      </w:rPr>
                      <w:t xml:space="preserve"> моль/л</w:t>
                    </w:r>
                    <w:r>
                      <w:rPr>
                        <w:color w:val="000000"/>
                        <w:sz w:val="28"/>
                      </w:rPr>
                      <w:t>.</w:t>
                    </w:r>
                  </w:p>
                </w:txbxContent>
              </v:textbox>
            </v:shape>
            <v:shape id="_x0000_s1677" style="position:absolute;left:4760;top:4900;width:90;height:90;mso-position-horizontal:absolute;mso-position-vertical:absolute" coordsize="90,90" path="m45,l90,90,,90,45,xe" fillcolor="black">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Враховуючи те, що проба пива в аналогічних умовах без додавання Fe</w:t>
      </w:r>
      <w:r w:rsidRPr="009D183C">
        <w:rPr>
          <w:sz w:val="28"/>
          <w:szCs w:val="28"/>
          <w:vertAlign w:val="superscript"/>
          <w:lang w:val="uk-UA"/>
        </w:rPr>
        <w:t>2+</w:t>
      </w:r>
      <w:r w:rsidRPr="009D183C">
        <w:rPr>
          <w:sz w:val="28"/>
          <w:szCs w:val="28"/>
          <w:lang w:val="uk-UA"/>
        </w:rPr>
        <w:t xml:space="preserve"> практично не поглинає кисню, можна зробити висновок, що додавання Fe</w:t>
      </w:r>
      <w:r w:rsidRPr="009D183C">
        <w:rPr>
          <w:sz w:val="28"/>
          <w:szCs w:val="28"/>
          <w:vertAlign w:val="superscript"/>
          <w:lang w:val="uk-UA"/>
        </w:rPr>
        <w:t>2+</w:t>
      </w:r>
      <w:r w:rsidRPr="009D183C">
        <w:rPr>
          <w:sz w:val="28"/>
          <w:szCs w:val="28"/>
          <w:lang w:val="uk-UA"/>
        </w:rPr>
        <w:t xml:space="preserve"> призвело не тільки до прискорення, а навіть до зародження окиснювальних процесів. Тобто було виявлено можливість перебігу залізоініційованого окиснення пива.</w:t>
      </w:r>
    </w:p>
    <w:p w:rsidR="005F3704" w:rsidRDefault="005F3704" w:rsidP="009D183C">
      <w:pPr>
        <w:ind w:firstLine="709"/>
        <w:rPr>
          <w:sz w:val="28"/>
          <w:szCs w:val="28"/>
          <w:lang w:val="uk-UA"/>
        </w:rPr>
      </w:pPr>
      <w:r w:rsidRPr="009D183C">
        <w:rPr>
          <w:sz w:val="28"/>
          <w:szCs w:val="28"/>
          <w:lang w:val="uk-UA"/>
        </w:rPr>
        <w:t>Можливість перебігу у пиві залізоініційованного окиснення пояснюється тим, що Fe</w:t>
      </w:r>
      <w:r w:rsidRPr="009D183C">
        <w:rPr>
          <w:sz w:val="28"/>
          <w:szCs w:val="28"/>
          <w:vertAlign w:val="superscript"/>
          <w:lang w:val="uk-UA"/>
        </w:rPr>
        <w:t>2+</w:t>
      </w:r>
      <w:r w:rsidRPr="009D183C">
        <w:rPr>
          <w:sz w:val="28"/>
          <w:szCs w:val="28"/>
          <w:lang w:val="uk-UA"/>
        </w:rPr>
        <w:t xml:space="preserve"> здатне зароджувати ланцюги окиснення за схемою:</w:t>
      </w:r>
    </w:p>
    <w:p w:rsidR="005F3704" w:rsidRPr="009D183C" w:rsidRDefault="00F66EC1" w:rsidP="009D183C">
      <w:pPr>
        <w:ind w:firstLine="709"/>
        <w:rPr>
          <w:sz w:val="28"/>
          <w:szCs w:val="28"/>
          <w:lang w:val="uk-UA"/>
        </w:rPr>
      </w:pPr>
      <w:r>
        <w:rPr>
          <w:sz w:val="28"/>
          <w:szCs w:val="28"/>
          <w:lang w:val="uk-UA"/>
        </w:rPr>
        <w:br w:type="page"/>
      </w:r>
    </w:p>
    <w:p w:rsidR="005F3704" w:rsidRPr="009D183C" w:rsidRDefault="00802EB5" w:rsidP="009D183C">
      <w:pPr>
        <w:ind w:firstLine="709"/>
        <w:rPr>
          <w:sz w:val="28"/>
          <w:szCs w:val="28"/>
          <w:lang w:val="uk-UA"/>
        </w:rPr>
      </w:pPr>
      <w:r>
        <w:rPr>
          <w:noProof/>
        </w:rPr>
        <w:object w:dxaOrig="1440" w:dyaOrig="1440">
          <v:group id="_x0000_s1678" style="position:absolute;left:0;text-align:left;margin-left:43.15pt;margin-top:-28.35pt;width:235.5pt;height:64.8pt;z-index:251657216" coordorigin="2574,5285" coordsize="4710,1296" wrapcoords="16028 2260 2064 2512 138 3014 138 9042 3233 10298 10800 10298 2064 11805 2064 14316 206 14316 206 17581 1720 19088 9837 19842 11006 19842 13001 19842 13758 19340 13758 16074 12864 14819 11006 14316 10800 10298 19949 9042 20224 8037 19743 6279 19880 4772 19124 4019 16303 2260 16028 2260">
            <v:shape id="_x0000_s1679" type="#_x0000_t202" style="position:absolute;left:5289;top:5351;width:540;height:360" wrapcoords="0 0 21600 0 21600 21600 0 21600 0 0" filled="f" stroked="f">
              <v:textbox style="mso-next-textbox:#_x0000_s1679">
                <w:txbxContent>
                  <w:p w:rsidR="005F3704" w:rsidRDefault="005F3704">
                    <w:pPr>
                      <w:rPr>
                        <w:sz w:val="28"/>
                        <w:szCs w:val="28"/>
                      </w:rPr>
                    </w:pPr>
                    <w:r>
                      <w:rPr>
                        <w:sz w:val="28"/>
                        <w:szCs w:val="28"/>
                      </w:rPr>
                      <w:t>─</w:t>
                    </w:r>
                  </w:p>
                </w:txbxContent>
              </v:textbox>
            </v:shape>
            <v:shape id="_x0000_s1680" type="#_x0000_t75" style="position:absolute;left:2574;top:5351;width:4455;height:1230" wrapcoords="16945 1317 2182 1580 145 2107 145 8429 3418 9746 10764 9746 2182 11327 2182 13961 218 13961 218 17385 1818 18966 10400 19756 11636 19756 13745 19756 14545 19229 14545 15805 13600 14488 11709 13698 11491 12380 10764 9746 21091 8429 21382 7376 20873 5532 21018 3951 20218 3161 17236 1317 16945 1317">
              <v:imagedata r:id="rId9" o:title=""/>
            </v:shape>
            <v:shape id="_x0000_s1681" type="#_x0000_t202" style="position:absolute;left:4569;top:5951;width:540;height:360" wrapcoords="0 0 21600 0 21600 21600 0 21600 0 0" filled="f" stroked="f">
              <v:textbox style="mso-next-textbox:#_x0000_s1681">
                <w:txbxContent>
                  <w:p w:rsidR="005F3704" w:rsidRDefault="005F3704">
                    <w:pPr>
                      <w:rPr>
                        <w:sz w:val="28"/>
                        <w:szCs w:val="28"/>
                      </w:rPr>
                    </w:pPr>
                    <w:r>
                      <w:rPr>
                        <w:sz w:val="28"/>
                        <w:szCs w:val="28"/>
                      </w:rPr>
                      <w:t>•</w:t>
                    </w:r>
                  </w:p>
                </w:txbxContent>
              </v:textbox>
            </v:shape>
            <v:shape id="_x0000_s1682" type="#_x0000_t202" style="position:absolute;left:6744;top:5321;width:540;height:360" wrapcoords="0 0 21600 0 21600 21600 0 21600 0 0" filled="f" stroked="f">
              <v:textbox style="mso-next-textbox:#_x0000_s1682">
                <w:txbxContent>
                  <w:p w:rsidR="005F3704" w:rsidRDefault="005F3704">
                    <w:pPr>
                      <w:rPr>
                        <w:sz w:val="28"/>
                        <w:szCs w:val="28"/>
                      </w:rPr>
                    </w:pPr>
                    <w:r>
                      <w:rPr>
                        <w:sz w:val="28"/>
                        <w:szCs w:val="28"/>
                      </w:rPr>
                      <w:t>•</w:t>
                    </w:r>
                  </w:p>
                </w:txbxContent>
              </v:textbox>
            </v:shape>
            <v:shape id="_x0000_s1683" type="#_x0000_t202" style="position:absolute;left:5334;top:5285;width:540;height:360" wrapcoords="0 0 21600 0 21600 21600 0 21600 0 0" filled="f" stroked="f">
              <v:textbox style="mso-next-textbox:#_x0000_s1683">
                <w:txbxContent>
                  <w:p w:rsidR="005F3704" w:rsidRDefault="005F3704">
                    <w:pPr>
                      <w:rPr>
                        <w:sz w:val="28"/>
                        <w:szCs w:val="28"/>
                      </w:rPr>
                    </w:pPr>
                    <w:r>
                      <w:rPr>
                        <w:sz w:val="28"/>
                        <w:szCs w:val="28"/>
                      </w:rPr>
                      <w:t>•</w:t>
                    </w:r>
                  </w:p>
                </w:txbxContent>
              </v:textbox>
            </v:shape>
            <v:shape id="_x0000_s1684" type="#_x0000_t202" style="position:absolute;left:2829;top:5936;width:540;height:360" wrapcoords="0 0 21600 0 21600 21600 0 21600 0 0" filled="f" stroked="f">
              <v:textbox style="mso-next-textbox:#_x0000_s1684">
                <w:txbxContent>
                  <w:p w:rsidR="005F3704" w:rsidRDefault="005F3704">
                    <w:pPr>
                      <w:rPr>
                        <w:sz w:val="28"/>
                        <w:szCs w:val="28"/>
                      </w:rPr>
                    </w:pPr>
                    <w:r>
                      <w:rPr>
                        <w:sz w:val="28"/>
                        <w:szCs w:val="28"/>
                      </w:rPr>
                      <w:t>•</w:t>
                    </w:r>
                  </w:p>
                </w:txbxContent>
              </v:textbox>
            </v:shape>
          </v:group>
          <o:OLEObject Type="Embed" ProgID="ISISServer" ShapeID="_x0000_s1680" DrawAspect="Content" ObjectID="_1454771809" r:id="rId15"/>
        </w:object>
      </w:r>
    </w:p>
    <w:p w:rsidR="005F3704" w:rsidRPr="009D183C" w:rsidRDefault="005F3704" w:rsidP="009D183C">
      <w:pPr>
        <w:ind w:firstLine="709"/>
        <w:rPr>
          <w:sz w:val="28"/>
          <w:szCs w:val="28"/>
          <w:lang w:val="uk-UA"/>
        </w:rPr>
      </w:pPr>
    </w:p>
    <w:p w:rsidR="00F66EC1"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Прискорити чи збільшити глибину</w:t>
      </w:r>
      <w:r w:rsidR="009D183C" w:rsidRPr="009D183C">
        <w:rPr>
          <w:sz w:val="28"/>
          <w:szCs w:val="28"/>
          <w:lang w:val="uk-UA"/>
        </w:rPr>
        <w:t xml:space="preserve"> </w:t>
      </w:r>
      <w:r w:rsidRPr="009D183C">
        <w:rPr>
          <w:sz w:val="28"/>
          <w:szCs w:val="28"/>
          <w:lang w:val="uk-UA"/>
        </w:rPr>
        <w:t>таких процесів можуть речовини, які будуть здатні відновити Fe</w:t>
      </w:r>
      <w:r w:rsidRPr="009D183C">
        <w:rPr>
          <w:sz w:val="28"/>
          <w:szCs w:val="28"/>
          <w:vertAlign w:val="superscript"/>
          <w:lang w:val="uk-UA"/>
        </w:rPr>
        <w:t>3+</w:t>
      </w:r>
      <w:r w:rsidRPr="009D183C">
        <w:rPr>
          <w:sz w:val="28"/>
          <w:szCs w:val="28"/>
          <w:lang w:val="uk-UA"/>
        </w:rPr>
        <w:t xml:space="preserve"> до Fe</w:t>
      </w:r>
      <w:r w:rsidRPr="009D183C">
        <w:rPr>
          <w:sz w:val="28"/>
          <w:szCs w:val="28"/>
          <w:vertAlign w:val="superscript"/>
          <w:lang w:val="uk-UA"/>
        </w:rPr>
        <w:t>2+</w:t>
      </w:r>
      <w:r w:rsidRPr="009D183C">
        <w:rPr>
          <w:sz w:val="28"/>
          <w:szCs w:val="28"/>
          <w:lang w:val="uk-UA"/>
        </w:rPr>
        <w:t>, оскільки знов відновлене Fe</w:t>
      </w:r>
      <w:r w:rsidRPr="009D183C">
        <w:rPr>
          <w:sz w:val="28"/>
          <w:szCs w:val="28"/>
          <w:vertAlign w:val="superscript"/>
          <w:lang w:val="uk-UA"/>
        </w:rPr>
        <w:t>2+</w:t>
      </w:r>
      <w:r w:rsidRPr="009D183C">
        <w:rPr>
          <w:sz w:val="28"/>
          <w:szCs w:val="28"/>
          <w:lang w:val="uk-UA"/>
        </w:rPr>
        <w:t xml:space="preserve"> зможе</w:t>
      </w:r>
      <w:r w:rsidR="009D183C" w:rsidRPr="009D183C">
        <w:rPr>
          <w:sz w:val="28"/>
          <w:szCs w:val="28"/>
          <w:lang w:val="uk-UA"/>
        </w:rPr>
        <w:t xml:space="preserve"> </w:t>
      </w:r>
      <w:r w:rsidRPr="009D183C">
        <w:rPr>
          <w:sz w:val="28"/>
          <w:szCs w:val="28"/>
          <w:lang w:val="uk-UA"/>
        </w:rPr>
        <w:t>зароджувати нові ланцюги окиснення. Такими речовинами можуть бути чи ферменти, де коферментом є НАДФН</w:t>
      </w:r>
      <w:r w:rsidRPr="009D183C">
        <w:rPr>
          <w:sz w:val="28"/>
          <w:szCs w:val="28"/>
          <w:vertAlign w:val="subscript"/>
          <w:lang w:val="uk-UA"/>
        </w:rPr>
        <w:t>2</w:t>
      </w:r>
      <w:r w:rsidRPr="009D183C">
        <w:rPr>
          <w:sz w:val="28"/>
          <w:szCs w:val="28"/>
          <w:lang w:val="uk-UA"/>
        </w:rPr>
        <w:t>, чи речовини неферментної природи з підходящим редокс-потенціалом (наприклад аскорбінова к-та).</w:t>
      </w:r>
    </w:p>
    <w:p w:rsidR="005F3704" w:rsidRDefault="005F3704" w:rsidP="009D183C">
      <w:pPr>
        <w:ind w:firstLine="709"/>
        <w:rPr>
          <w:sz w:val="28"/>
          <w:szCs w:val="28"/>
          <w:lang w:val="uk-UA"/>
        </w:rPr>
      </w:pPr>
      <w:r w:rsidRPr="009D183C">
        <w:rPr>
          <w:sz w:val="28"/>
          <w:szCs w:val="28"/>
          <w:lang w:val="uk-UA"/>
        </w:rPr>
        <w:t>Можливість перебігу процесів ферментативного залізоініційованого окиснення перевірялася на суслі. Досліди проводились газоволюмометричним методом при температурі 40</w:t>
      </w:r>
      <w:r w:rsidRPr="009D183C">
        <w:rPr>
          <w:sz w:val="28"/>
          <w:szCs w:val="28"/>
          <w:vertAlign w:val="superscript"/>
          <w:lang w:val="uk-UA"/>
        </w:rPr>
        <w:t>0</w:t>
      </w:r>
      <w:r w:rsidRPr="009D183C">
        <w:rPr>
          <w:sz w:val="28"/>
          <w:szCs w:val="28"/>
          <w:lang w:val="uk-UA"/>
        </w:rPr>
        <w:t>С та концентрації заліза 5 ∙10</w:t>
      </w:r>
      <w:r w:rsidRPr="009D183C">
        <w:rPr>
          <w:sz w:val="28"/>
          <w:szCs w:val="28"/>
          <w:vertAlign w:val="superscript"/>
          <w:lang w:val="uk-UA"/>
        </w:rPr>
        <w:t>-3</w:t>
      </w:r>
      <w:r w:rsidRPr="009D183C">
        <w:rPr>
          <w:sz w:val="28"/>
          <w:szCs w:val="28"/>
          <w:lang w:val="uk-UA"/>
        </w:rPr>
        <w:t xml:space="preserve"> моль/л. Було виявлено, що і охмелене, і неохмелене сусло поглинають кисень у створених умовах з досить великою швидкістю (рис.3.11)</w:t>
      </w:r>
    </w:p>
    <w:p w:rsidR="00F66EC1" w:rsidRPr="009D183C" w:rsidRDefault="00F66EC1" w:rsidP="009D183C">
      <w:pPr>
        <w:ind w:firstLine="709"/>
        <w:rPr>
          <w:sz w:val="28"/>
          <w:szCs w:val="28"/>
          <w:lang w:val="uk-UA"/>
        </w:rPr>
      </w:pPr>
    </w:p>
    <w:p w:rsidR="005F3704" w:rsidRPr="009D183C" w:rsidRDefault="00802EB5" w:rsidP="009D183C">
      <w:pPr>
        <w:ind w:firstLine="709"/>
        <w:rPr>
          <w:sz w:val="28"/>
          <w:szCs w:val="28"/>
          <w:lang w:val="uk-UA"/>
        </w:rPr>
      </w:pPr>
      <w:r>
        <w:rPr>
          <w:noProof/>
        </w:rPr>
        <w:pict>
          <v:group id="_x0000_s1685" style="position:absolute;left:0;text-align:left;margin-left:26.05pt;margin-top:1.2pt;width:334.15pt;height:202.6pt;z-index:251659264" coordorigin="2107,1931" coordsize="7307,4823">
            <v:group id="_x0000_s1686" style="position:absolute;left:2107;top:1931;width:7307;height:4823" coordorigin="2107,1931" coordsize="7307,4823">
              <v:shape id="_x0000_s1687" type="#_x0000_t202" style="position:absolute;left:8443;top:5856;width:971;height:496" wrapcoords="0 0 21600 0 21600 21600 0 21600 0 0" filled="f" stroked="f">
                <v:textbox style="mso-next-textbox:#_x0000_s1687">
                  <w:txbxContent>
                    <w:p w:rsidR="005F3704" w:rsidRDefault="005F3704">
                      <w:pPr>
                        <w:rPr>
                          <w:sz w:val="28"/>
                        </w:rPr>
                      </w:pPr>
                      <w:r>
                        <w:rPr>
                          <w:sz w:val="28"/>
                        </w:rPr>
                        <w:t>t,хв</w:t>
                      </w:r>
                    </w:p>
                  </w:txbxContent>
                </v:textbox>
              </v:shape>
              <v:shape id="_x0000_s1688" type="#_x0000_t202" style="position:absolute;left:2107;top:1931;width:1068;height:540" wrapcoords="0 0 21600 0 21600 21600 0 21600 0 0" filled="f" stroked="f">
                <v:textbox style="mso-next-textbox:#_x0000_s1688">
                  <w:txbxContent>
                    <w:p w:rsidR="005F3704" w:rsidRDefault="005F3704">
                      <w:r>
                        <w:rPr>
                          <w:sz w:val="28"/>
                        </w:rPr>
                        <w:t>V</w:t>
                      </w:r>
                      <w:r>
                        <w:t>O</w:t>
                      </w:r>
                      <w:r>
                        <w:rPr>
                          <w:vertAlign w:val="subscript"/>
                        </w:rPr>
                        <w:t>2</w:t>
                      </w:r>
                      <w:r>
                        <w:t>,мл</w:t>
                      </w:r>
                    </w:p>
                  </w:txbxContent>
                </v:textbox>
              </v:shape>
              <v:shape id="_x0000_s1689" style="position:absolute;left:3072;top:2423;width:3;height:3458;mso-position-horizontal:absolute;mso-position-vertical:absolute" coordsize="3,3767" wrapcoords="0 1 0 229 2 229 2 1 0 1" path="m,l3,3767e" strokeweight="1pt">
                <v:path arrowok="t"/>
              </v:shape>
              <v:line id="_x0000_s1690" style="position:absolute" from="3023,5878" to="3074,5879" wrapcoords="1 1 4 1 4 1 1 1 1 1" strokeweight="0"/>
              <v:line id="_x0000_s1691" style="position:absolute" from="3023,4931" to="3074,4931" wrapcoords="1 1 4 1 4 1 1 1 1 1" strokeweight="0"/>
              <v:line id="_x0000_s1692" style="position:absolute" from="3023,3981" to="3074,3983" wrapcoords="1 1 4 1 4 1 1 1 1 1" strokeweight="0"/>
              <v:line id="_x0000_s1693" style="position:absolute" from="3023,3032" to="3074,3033" wrapcoords="1 1 4 1 4 1 1 1 1 1" strokeweight="0"/>
              <v:shape id="_x0000_s1694" style="position:absolute;left:3074;top:5878;width:5999;height:2;mso-position-horizontal:absolute;mso-position-vertical:absolute" coordsize="5999,2" path="m,l5999,2e" strokeweight="1pt">
                <v:path arrowok="t"/>
              </v:shape>
              <v:line id="_x0000_s1695" style="position:absolute;flip:y" from="3074,5878" to="3075,5944" wrapcoords="0 1 0 4 2 4 2 1 0 1" strokeweight="0"/>
              <v:line id="_x0000_s1696" style="position:absolute;flip:y" from="4302,5878" to="4303,5944" wrapcoords="0 1 0 4 2 4 2 1 0 1" strokeweight="0"/>
              <v:line id="_x0000_s1697" style="position:absolute;flip:y" from="5528,5878" to="5529,5944" wrapcoords="0 1 0 4 2 4 2 1 0 1" strokeweight="0"/>
              <v:line id="_x0000_s1698" style="position:absolute;flip:y" from="6754,5878" to="6755,5944" wrapcoords="0 1 0 4 2 4 2 1 0 1" strokeweight="0"/>
              <v:rect id="_x0000_s1699" style="position:absolute;left:2647;top:4776;width:540;height:554" wrapcoords="0 0 21600 0 21600 21600 0 21600 0 0" filled="f" stroked="f">
                <v:textbox style="mso-next-textbox:#_x0000_s1699;mso-rotate-with-shape:t" inset="0,0,0,0">
                  <w:txbxContent>
                    <w:p w:rsidR="005F3704" w:rsidRDefault="005F3704">
                      <w:pPr>
                        <w:rPr>
                          <w:lang w:val="en-US"/>
                        </w:rPr>
                      </w:pPr>
                      <w:r>
                        <w:rPr>
                          <w:rFonts w:ascii="Arial" w:hAnsi="Arial"/>
                          <w:snapToGrid w:val="0"/>
                          <w:color w:val="000000"/>
                          <w:lang w:val="en-US"/>
                        </w:rPr>
                        <w:t>0,1</w:t>
                      </w:r>
                    </w:p>
                  </w:txbxContent>
                </v:textbox>
              </v:rect>
              <v:rect id="_x0000_s1700" style="position:absolute;left:2647;top:3842;width:540;height:554" wrapcoords="0 0 21600 0 21600 21600 0 21600 0 0" filled="f" stroked="f">
                <v:textbox style="mso-next-textbox:#_x0000_s1700;mso-rotate-with-shape:t" inset="0,0,0,0">
                  <w:txbxContent>
                    <w:p w:rsidR="005F3704" w:rsidRDefault="005F3704">
                      <w:pPr>
                        <w:rPr>
                          <w:lang w:val="en-US"/>
                        </w:rPr>
                      </w:pPr>
                      <w:r>
                        <w:rPr>
                          <w:rFonts w:ascii="Arial" w:hAnsi="Arial"/>
                          <w:snapToGrid w:val="0"/>
                          <w:color w:val="000000"/>
                        </w:rPr>
                        <w:t>0</w:t>
                      </w:r>
                      <w:r>
                        <w:rPr>
                          <w:rFonts w:ascii="Arial" w:hAnsi="Arial"/>
                          <w:snapToGrid w:val="0"/>
                          <w:color w:val="000000"/>
                          <w:lang w:val="en-US"/>
                        </w:rPr>
                        <w:t>,2</w:t>
                      </w:r>
                    </w:p>
                  </w:txbxContent>
                </v:textbox>
              </v:rect>
              <v:rect id="_x0000_s1701" style="position:absolute;left:2614;top:2879;width:408;height:554" wrapcoords="0 0 21600 0 21600 21600 0 21600 0 0" filled="f" stroked="f">
                <v:textbox style="mso-next-textbox:#_x0000_s1701;mso-rotate-with-shape:t" inset="0,0,0,0">
                  <w:txbxContent>
                    <w:p w:rsidR="005F3704" w:rsidRDefault="005F3704">
                      <w:pPr>
                        <w:rPr>
                          <w:lang w:val="en-US"/>
                        </w:rPr>
                      </w:pPr>
                      <w:r>
                        <w:rPr>
                          <w:rFonts w:ascii="Arial" w:hAnsi="Arial"/>
                          <w:snapToGrid w:val="0"/>
                          <w:color w:val="000000"/>
                        </w:rPr>
                        <w:t>0</w:t>
                      </w:r>
                      <w:r>
                        <w:rPr>
                          <w:rFonts w:ascii="Arial" w:hAnsi="Arial"/>
                          <w:snapToGrid w:val="0"/>
                          <w:color w:val="000000"/>
                          <w:lang w:val="en-US"/>
                        </w:rPr>
                        <w:t>,3</w:t>
                      </w:r>
                    </w:p>
                  </w:txbxContent>
                </v:textbox>
              </v:rect>
              <v:rect id="_x0000_s1702" style="position:absolute;left:3023;top:6074;width:137;height:277" wrapcoords="0 0 21600 0 21600 21600 0 21600 0 0" filled="f" stroked="f">
                <v:textbox style="mso-next-textbox:#_x0000_s1702;mso-rotate-with-shape:t" inset="0,0,0,0">
                  <w:txbxContent>
                    <w:p w:rsidR="005F3704" w:rsidRDefault="005F3704">
                      <w:r>
                        <w:rPr>
                          <w:rFonts w:ascii="Arial" w:hAnsi="Arial"/>
                          <w:snapToGrid w:val="0"/>
                          <w:color w:val="000000"/>
                        </w:rPr>
                        <w:t>0</w:t>
                      </w:r>
                    </w:p>
                  </w:txbxContent>
                </v:textbox>
              </v:rect>
              <v:rect id="_x0000_s1703" style="position:absolute;left:4154;top:6074;width:272;height:555" wrapcoords="0 0 21600 0 21600 21600 0 21600 0 0" filled="f" stroked="f">
                <v:textbox style="mso-next-textbox:#_x0000_s1703;mso-rotate-with-shape:t" inset="0,0,0,0">
                  <w:txbxContent>
                    <w:p w:rsidR="005F3704" w:rsidRDefault="005F3704">
                      <w:r>
                        <w:rPr>
                          <w:rFonts w:ascii="Arial" w:hAnsi="Arial"/>
                          <w:snapToGrid w:val="0"/>
                          <w:color w:val="000000"/>
                        </w:rPr>
                        <w:t>10</w:t>
                      </w:r>
                    </w:p>
                  </w:txbxContent>
                </v:textbox>
              </v:rect>
              <v:rect id="_x0000_s1704" style="position:absolute;left:5476;top:6074;width:271;height:555" wrapcoords="0 0 21600 0 21600 21600 0 21600 0 0" filled="f" stroked="f">
                <v:textbox style="mso-next-textbox:#_x0000_s1704;mso-rotate-with-shape:t" inset="0,0,0,0">
                  <w:txbxContent>
                    <w:p w:rsidR="005F3704" w:rsidRDefault="005F3704">
                      <w:r>
                        <w:rPr>
                          <w:rFonts w:ascii="Arial" w:hAnsi="Arial"/>
                          <w:snapToGrid w:val="0"/>
                          <w:color w:val="000000"/>
                        </w:rPr>
                        <w:t>20</w:t>
                      </w:r>
                    </w:p>
                  </w:txbxContent>
                </v:textbox>
              </v:rect>
              <v:rect id="_x0000_s1705" style="position:absolute;left:6704;top:6074;width:570;height:680" wrapcoords="0 0 21600 0 21600 21600 0 21600 0 0" filled="f" stroked="f">
                <v:textbox style="mso-next-textbox:#_x0000_s1705;mso-rotate-with-shape:t" inset="0,0,0,0">
                  <w:txbxContent>
                    <w:p w:rsidR="005F3704" w:rsidRDefault="00802EB5">
                      <w:r>
                        <w:rPr>
                          <w:rFonts w:ascii="Arial" w:hAnsi="Arial"/>
                          <w:snapToGrid w:val="0"/>
                          <w:color w:val="000000"/>
                        </w:rPr>
                        <w:pict>
                          <v:shape id="_x0000_i1031" type="#_x0000_t75" style="width:27.75pt;height:20.25pt">
                            <v:imagedata r:id="rId14" o:title=""/>
                          </v:shape>
                        </w:pict>
                      </w:r>
                    </w:p>
                    <w:p w:rsidR="005F3704" w:rsidRDefault="005F3704"/>
                  </w:txbxContent>
                </v:textbox>
              </v:rect>
              <v:line id="_x0000_s1706" style="position:absolute;flip:y" from="7945,5893" to="7946,5959" wrapcoords="0 1 0 4 2 4 2 1 0 1" strokeweight="0"/>
              <v:rect id="_x0000_s1707" style="position:absolute;left:7859;top:6062;width:273;height:554" wrapcoords="0 0 21600 0 21600 21600 0 21600 0 0" filled="f" stroked="f">
                <v:textbox style="mso-next-textbox:#_x0000_s1707;mso-rotate-with-shape:t" inset="0,0,0,0">
                  <w:txbxContent>
                    <w:p w:rsidR="005F3704" w:rsidRDefault="005F3704">
                      <w:r>
                        <w:rPr>
                          <w:rFonts w:ascii="Arial" w:hAnsi="Arial"/>
                          <w:snapToGrid w:val="0"/>
                          <w:color w:val="000000"/>
                        </w:rPr>
                        <w:t>40</w:t>
                      </w:r>
                    </w:p>
                  </w:txbxContent>
                </v:textbox>
              </v:rect>
              <v:shape id="_x0000_s1708" type="#_x0000_t202" style="position:absolute;left:5133;top:3147;width:550;height:495" wrapcoords="0 0 21600 0 21600 21600 0 21600 0 0" filled="f" stroked="f">
                <v:textbox style="mso-next-textbox:#_x0000_s1708">
                  <w:txbxContent>
                    <w:p w:rsidR="005F3704" w:rsidRDefault="005F3704">
                      <w:pPr>
                        <w:rPr>
                          <w:sz w:val="28"/>
                        </w:rPr>
                      </w:pPr>
                      <w:r>
                        <w:rPr>
                          <w:sz w:val="28"/>
                        </w:rPr>
                        <w:t>1</w:t>
                      </w:r>
                    </w:p>
                  </w:txbxContent>
                </v:textbox>
              </v:shape>
              <v:shape id="_x0000_s1709" type="#_x0000_t202" style="position:absolute;left:5133;top:3973;width:550;height:495" wrapcoords="0 0 21600 0 21600 21600 0 21600 0 0" filled="f" stroked="f">
                <v:textbox style="mso-next-textbox:#_x0000_s1709">
                  <w:txbxContent>
                    <w:p w:rsidR="005F3704" w:rsidRDefault="005F3704">
                      <w:pPr>
                        <w:rPr>
                          <w:sz w:val="28"/>
                        </w:rPr>
                      </w:pPr>
                      <w:r>
                        <w:rPr>
                          <w:sz w:val="28"/>
                        </w:rPr>
                        <w:t>2</w:t>
                      </w:r>
                    </w:p>
                  </w:txbxContent>
                </v:textbox>
              </v:shape>
              <v:shape id="_x0000_s1710" style="position:absolute;left:3113;top:2962;width:5484;height:2900;mso-position-horizontal:absolute;mso-position-vertical:absolute" coordsize="5380,3160" wrapcoords="5050 -16 4346 0 3027 164 3027 246 2817 295 2368 475 1963 770 1663 1032 -15 3127 -15 3160 30 3160 75 3127 959 2079 1768 1032 2083 770 2488 508 3207 246 3417 246 5395 16 5395 -16 5050 -16" path="m,3160c107,3040,457,2663,640,2440v183,-223,290,-397,460,-620c1270,1597,1473,1297,1660,1100,1847,903,2017,770,2220,640,2423,510,2563,417,2880,320,3197,223,3703,113,4120,60,4537,7,5118,12,5380,e" filled="f" strokeweight="1.5pt">
                <v:path arrowok="t"/>
              </v:shape>
              <v:shape id="_x0000_s1711" style="position:absolute;left:3130;top:2996;width:5628;height:2863;mso-position-horizontal:absolute;mso-position-vertical:absolute" coordsize="5520,3120" wrapcoords="5115 -16 4515 0 3450 164 3450 246 3270 312 2835 493 2400 772 2265 870 1830 1297 855 2348 -15 3087 -15 3120 30 3120 675 2611 2520 772 2970 509 3615 246 3810 246 5535 16 5535 -16 5115 -16" path="m,3120c127,3017,540,2703,760,2500v220,-203,373,-400,560,-600c1507,1700,1700,1480,1880,1300v180,-180,293,-323,520,-480c2627,663,2917,487,3240,360,3563,233,3960,120,4340,60,4720,,5274,12,5520,e" filled="f" strokeweight="1.5pt">
                <v:path arrowok="t"/>
              </v:shape>
            </v:group>
            <v:shape id="_x0000_s1712" style="position:absolute;left:3794;top:5291;width:90;height:90;mso-position-horizontal:absolute;mso-position-vertical:absolute" coordsize="90,90" path="m45,l90,90,,90,45,xe" fillcolor="black">
              <v:path arrowok="t"/>
            </v:shape>
            <v:shape id="_x0000_s1713" style="position:absolute;left:4474;top:4631;width:90;height:90;mso-position-horizontal:absolute;mso-position-vertical:absolute" coordsize="90,90" path="m45,l90,90,,90,45,xe" fillcolor="black">
              <v:path arrowok="t"/>
            </v:shape>
            <v:shape id="_x0000_s1714" style="position:absolute;left:5284;top:3891;width:90;height:90;mso-position-horizontal:absolute;mso-position-vertical:absolute" coordsize="90,90" path="m45,l90,90,,90,45,xe" fillcolor="black">
              <v:path arrowok="t"/>
            </v:shape>
            <v:shape id="_x0000_s1715" style="position:absolute;left:6224;top:3331;width:90;height:90;mso-position-horizontal:absolute;mso-position-vertical:absolute" coordsize="90,90" path="m45,l90,90,,90,45,xe" fillcolor="black">
              <v:path arrowok="t"/>
            </v:shape>
            <v:shape id="_x0000_s1716" style="position:absolute;left:7824;top:2971;width:90;height:90;mso-position-horizontal:absolute;mso-position-vertical:absolute" coordsize="90,90" path="m45,l90,90,,90,45,xe" fillcolor="black">
              <v:path arrowok="t"/>
            </v:shape>
            <v:shape id="_x0000_s1717" style="position:absolute;left:3994;top:4831;width:90;height:90;mso-position-horizontal:absolute;mso-position-vertical:absolute" coordsize="90,90" path="m45,l90,45,45,90,,45,45,xe" fillcolor="black">
              <v:path arrowok="t"/>
            </v:shape>
            <v:shape id="_x0000_s1718" style="position:absolute;left:4674;top:4011;width:90;height:90;mso-position-horizontal:absolute;mso-position-vertical:absolute" coordsize="90,90" path="m45,l90,45,45,90,,45,45,xe" fillcolor="black">
              <v:path arrowok="t"/>
            </v:shape>
            <v:shape id="_x0000_s1719" style="position:absolute;left:5304;top:3491;width:90;height:90;mso-position-horizontal:absolute;mso-position-vertical:absolute" coordsize="90,90" path="m45,l90,45,45,90,,45,45,xe" fillcolor="black">
              <v:path arrowok="t"/>
            </v:shape>
            <v:shape id="_x0000_s1720" style="position:absolute;left:6084;top:3191;width:90;height:90;mso-position-horizontal:absolute;mso-position-vertical:absolute" coordsize="90,90" path="m45,l90,45,45,90,,45,45,xe" fillcolor="black">
              <v:path arrowok="t"/>
            </v:shape>
            <v:shape id="_x0000_s1721" style="position:absolute;left:6984;top:3011;width:90;height:90;mso-position-horizontal:absolute;mso-position-vertical:absolute" coordsize="90,90" path="m45,l90,45,45,90,,45,45,xe" fillcolor="black">
              <v:path arrowok="t"/>
            </v:shape>
            <v:shape id="_x0000_s1722" style="position:absolute;left:8194;top:2911;width:90;height:90;mso-position-horizontal:absolute;mso-position-vertical:absolute" coordsize="90,90" path="m45,l90,45,45,90,,45,45,xe" fillcolor="black">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723" type="#_x0000_t202" style="position:absolute;left:0;text-align:left;margin-left:34.75pt;margin-top:4.8pt;width:403.95pt;height:46.2pt;z-index:251658240" wrapcoords="0 0 21600 0 21600 21600 0 21600 0 0" filled="f" stroked="f">
            <v:textbox style="mso-next-textbox:#_x0000_s1723">
              <w:txbxContent>
                <w:p w:rsidR="005F3704" w:rsidRDefault="005F3704">
                  <w:pPr>
                    <w:rPr>
                      <w:sz w:val="28"/>
                      <w:szCs w:val="28"/>
                      <w:lang w:val="uk-UA"/>
                    </w:rPr>
                  </w:pPr>
                  <w:r>
                    <w:rPr>
                      <w:sz w:val="28"/>
                      <w:szCs w:val="28"/>
                      <w:lang w:val="uk-UA"/>
                    </w:rPr>
                    <w:t>Рис. 3.11 Кінетичні криві поглинання кисню сусломТ=40</w:t>
                  </w:r>
                  <w:r>
                    <w:rPr>
                      <w:sz w:val="28"/>
                      <w:szCs w:val="28"/>
                      <w:vertAlign w:val="superscript"/>
                      <w:lang w:val="uk-UA"/>
                    </w:rPr>
                    <w:t>0</w:t>
                  </w:r>
                  <w:r>
                    <w:rPr>
                      <w:sz w:val="28"/>
                      <w:szCs w:val="28"/>
                      <w:lang w:val="uk-UA"/>
                    </w:rPr>
                    <w:t>С</w:t>
                  </w:r>
                  <w:r>
                    <w:rPr>
                      <w:sz w:val="28"/>
                      <w:szCs w:val="28"/>
                    </w:rPr>
                    <w:t>,</w:t>
                  </w:r>
                </w:p>
                <w:p w:rsidR="005F3704" w:rsidRDefault="009D183C">
                  <w:pPr>
                    <w:rPr>
                      <w:sz w:val="28"/>
                      <w:szCs w:val="28"/>
                      <w:lang w:val="uk-UA"/>
                    </w:rPr>
                  </w:pPr>
                  <w:r>
                    <w:rPr>
                      <w:sz w:val="28"/>
                      <w:szCs w:val="28"/>
                      <w:lang w:val="uk-UA"/>
                    </w:rPr>
                    <w:t xml:space="preserve"> </w:t>
                  </w:r>
                  <w:r w:rsidR="005F3704">
                    <w:rPr>
                      <w:sz w:val="28"/>
                      <w:szCs w:val="28"/>
                    </w:rPr>
                    <w:t>С(</w:t>
                  </w:r>
                  <w:r w:rsidR="005F3704">
                    <w:rPr>
                      <w:color w:val="000000"/>
                      <w:sz w:val="28"/>
                      <w:lang w:val="en-US"/>
                    </w:rPr>
                    <w:t>Fe</w:t>
                  </w:r>
                  <w:r w:rsidR="005F3704">
                    <w:rPr>
                      <w:color w:val="000000"/>
                      <w:sz w:val="28"/>
                      <w:vertAlign w:val="superscript"/>
                      <w:lang w:val="uk-UA"/>
                    </w:rPr>
                    <w:t>2+</w:t>
                  </w:r>
                  <w:r w:rsidR="005F3704">
                    <w:rPr>
                      <w:sz w:val="28"/>
                      <w:szCs w:val="28"/>
                    </w:rPr>
                    <w:t xml:space="preserve">)= </w:t>
                  </w:r>
                  <w:r w:rsidR="005F3704">
                    <w:rPr>
                      <w:color w:val="000000"/>
                      <w:sz w:val="28"/>
                      <w:lang w:val="uk-UA"/>
                    </w:rPr>
                    <w:t>5 ∙10</w:t>
                  </w:r>
                  <w:r w:rsidR="005F3704">
                    <w:rPr>
                      <w:color w:val="000000"/>
                      <w:sz w:val="28"/>
                      <w:vertAlign w:val="superscript"/>
                      <w:lang w:val="uk-UA"/>
                    </w:rPr>
                    <w:t>-3</w:t>
                  </w:r>
                  <w:r w:rsidR="005F3704">
                    <w:rPr>
                      <w:color w:val="000000"/>
                      <w:sz w:val="28"/>
                      <w:lang w:val="uk-UA"/>
                    </w:rPr>
                    <w:t xml:space="preserve"> моль/л</w:t>
                  </w:r>
                  <w:r w:rsidR="005F3704">
                    <w:rPr>
                      <w:color w:val="000000"/>
                      <w:sz w:val="28"/>
                    </w:rPr>
                    <w:t>:</w:t>
                  </w:r>
                  <w:r w:rsidR="005F3704">
                    <w:rPr>
                      <w:color w:val="000000"/>
                      <w:sz w:val="28"/>
                      <w:lang w:val="uk-UA"/>
                    </w:rPr>
                    <w:t xml:space="preserve"> </w:t>
                  </w:r>
                  <w:r w:rsidR="005F3704">
                    <w:rPr>
                      <w:sz w:val="28"/>
                      <w:szCs w:val="28"/>
                    </w:rPr>
                    <w:t>1-</w:t>
                  </w:r>
                  <w:r w:rsidR="005F3704">
                    <w:rPr>
                      <w:sz w:val="28"/>
                      <w:szCs w:val="28"/>
                      <w:lang w:val="uk-UA"/>
                    </w:rPr>
                    <w:t>сусло неохмелене, 2-сусло охмелене</w:t>
                  </w:r>
                </w:p>
              </w:txbxContent>
            </v:textbox>
          </v:shape>
        </w:pict>
      </w:r>
    </w:p>
    <w:p w:rsidR="005F3704" w:rsidRPr="009D183C" w:rsidRDefault="005F3704" w:rsidP="009D183C">
      <w:pPr>
        <w:ind w:firstLine="709"/>
        <w:rPr>
          <w:sz w:val="28"/>
          <w:szCs w:val="28"/>
          <w:lang w:val="uk-UA"/>
        </w:rPr>
      </w:pPr>
    </w:p>
    <w:p w:rsidR="00F66EC1"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Отримані результати свідчать щодо наявності процесів ферментативного окиснення компонентів сусла. Більшість ферментів, як відомо, є активними в інтервалі температур 20 – 40</w:t>
      </w:r>
      <w:r w:rsidRPr="009D183C">
        <w:rPr>
          <w:sz w:val="28"/>
          <w:szCs w:val="28"/>
          <w:vertAlign w:val="superscript"/>
          <w:lang w:val="uk-UA"/>
        </w:rPr>
        <w:t>0</w:t>
      </w:r>
      <w:r w:rsidRPr="009D183C">
        <w:rPr>
          <w:sz w:val="28"/>
          <w:szCs w:val="28"/>
          <w:lang w:val="uk-UA"/>
        </w:rPr>
        <w:t>С. Для остаточного доказу протікання саме процесів ферментативного окиснення компонентів сусла було проведено експеримент при 50</w:t>
      </w:r>
      <w:r w:rsidRPr="009D183C">
        <w:rPr>
          <w:sz w:val="28"/>
          <w:szCs w:val="28"/>
          <w:vertAlign w:val="superscript"/>
          <w:lang w:val="uk-UA"/>
        </w:rPr>
        <w:t>0</w:t>
      </w:r>
      <w:r w:rsidRPr="009D183C">
        <w:rPr>
          <w:sz w:val="28"/>
          <w:szCs w:val="28"/>
          <w:lang w:val="uk-UA"/>
        </w:rPr>
        <w:t>С та незмінних інших параметрах досліду. Кінетична крива поглинання кисню в таких умовах представлена на рис. 3.12.</w:t>
      </w: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group id="_x0000_s1724" style="position:absolute;left:0;text-align:left;margin-left:18pt;margin-top:0;width:358.4pt;height:202.95pt;z-index:251661312" coordorigin="2034,9774" coordsize="7168,5002">
            <v:shape id="_x0000_s1725" type="#_x0000_t202" style="position:absolute;left:2034;top:9774;width:1287;height:697" filled="f" stroked="f">
              <v:textbox style="mso-next-textbox:#_x0000_s1725">
                <w:txbxContent>
                  <w:p w:rsidR="005F3704" w:rsidRDefault="005F3704">
                    <w:pPr>
                      <w:rPr>
                        <w:sz w:val="28"/>
                        <w:lang w:val="uk-UA"/>
                      </w:rPr>
                    </w:pPr>
                    <w:r>
                      <w:rPr>
                        <w:sz w:val="28"/>
                      </w:rPr>
                      <w:t>V</w:t>
                    </w:r>
                    <w:r>
                      <w:t>O</w:t>
                    </w:r>
                    <w:r>
                      <w:rPr>
                        <w:vertAlign w:val="subscript"/>
                      </w:rPr>
                      <w:t>2</w:t>
                    </w:r>
                    <w:r>
                      <w:t>,</w:t>
                    </w:r>
                    <w:r>
                      <w:rPr>
                        <w:sz w:val="28"/>
                        <w:lang w:val="uk-UA"/>
                      </w:rPr>
                      <w:t>мл</w:t>
                    </w:r>
                  </w:p>
                </w:txbxContent>
              </v:textbox>
            </v:shape>
            <v:shape id="_x0000_s1726" style="position:absolute;left:2980;top:10132;width:4;height:3769" coordsize="4,3593" path="m,l4,3593e" strokeweight="1pt">
              <v:path arrowok="t"/>
            </v:shape>
            <v:line id="_x0000_s1727" style="position:absolute" from="2933,13898" to="2983,13899" strokeweight="0"/>
            <v:line id="_x0000_s1728" style="position:absolute" from="2933,12909" to="2983,12909" strokeweight="0"/>
            <v:line id="_x0000_s1729" style="position:absolute" from="2933,11916" to="2983,11918" strokeweight="0"/>
            <v:line id="_x0000_s1730" style="position:absolute" from="2933,10925" to="2983,10926" strokeweight="0"/>
            <v:shape id="_x0000_s1731" style="position:absolute;left:2983;top:13888;width:5897;height:10;mso-position-horizontal:absolute;mso-position-vertical:absolute" coordsize="5897,10" path="m,10l5897,e" strokeweight="1pt">
              <v:path arrowok="t"/>
            </v:shape>
            <v:line id="_x0000_s1732" style="position:absolute;flip:y" from="2983,13898" to="2984,13967" strokeweight="0"/>
            <v:line id="_x0000_s1733" style="position:absolute;flip:y" from="4187,13898" to="4188,13967" strokeweight="0"/>
            <v:line id="_x0000_s1734" style="position:absolute;flip:y" from="5390,13898" to="5391,13967" strokeweight="0"/>
            <v:line id="_x0000_s1735" style="position:absolute;flip:y" from="6593,13898" to="6594,13967" strokeweight="0"/>
            <v:rect id="_x0000_s1736" style="position:absolute;left:2591;top:12747;width:334;height:548" filled="f" stroked="f">
              <v:textbox style="mso-next-textbox:#_x0000_s1736;mso-rotate-with-shape:t" inset="0,0,0,0">
                <w:txbxContent>
                  <w:p w:rsidR="005F3704" w:rsidRDefault="005F3704">
                    <w:pPr>
                      <w:rPr>
                        <w:lang w:val="en-US"/>
                      </w:rPr>
                    </w:pPr>
                    <w:r>
                      <w:rPr>
                        <w:rFonts w:ascii="Arial" w:hAnsi="Arial"/>
                        <w:snapToGrid w:val="0"/>
                        <w:color w:val="000000"/>
                        <w:lang w:val="en-US"/>
                      </w:rPr>
                      <w:t>0,1</w:t>
                    </w:r>
                  </w:p>
                </w:txbxContent>
              </v:textbox>
            </v:rect>
            <v:rect id="_x0000_s1737" style="position:absolute;left:2574;top:11770;width:334;height:548" filled="f" stroked="f">
              <v:textbox style="mso-next-textbox:#_x0000_s1737;mso-rotate-with-shape:t" inset="0,0,0,0">
                <w:txbxContent>
                  <w:p w:rsidR="005F3704" w:rsidRDefault="005F3704">
                    <w:pPr>
                      <w:rPr>
                        <w:lang w:val="en-US"/>
                      </w:rPr>
                    </w:pPr>
                    <w:r>
                      <w:rPr>
                        <w:rFonts w:ascii="Arial" w:hAnsi="Arial"/>
                        <w:snapToGrid w:val="0"/>
                        <w:color w:val="000000"/>
                        <w:lang w:val="en-US"/>
                      </w:rPr>
                      <w:t>0,2</w:t>
                    </w:r>
                  </w:p>
                </w:txbxContent>
              </v:textbox>
            </v:rect>
            <v:rect id="_x0000_s1738" style="position:absolute;left:2531;top:10764;width:334;height:548" filled="f" stroked="f">
              <v:textbox style="mso-next-textbox:#_x0000_s1738;mso-rotate-with-shape:t" inset="0,0,0,0">
                <w:txbxContent>
                  <w:p w:rsidR="005F3704" w:rsidRDefault="005F3704">
                    <w:pPr>
                      <w:rPr>
                        <w:lang w:val="en-US"/>
                      </w:rPr>
                    </w:pPr>
                    <w:r>
                      <w:rPr>
                        <w:rFonts w:ascii="Arial" w:hAnsi="Arial"/>
                        <w:snapToGrid w:val="0"/>
                        <w:color w:val="000000"/>
                        <w:lang w:val="en-US"/>
                      </w:rPr>
                      <w:t>0,3</w:t>
                    </w:r>
                  </w:p>
                </w:txbxContent>
              </v:textbox>
            </v:rect>
            <v:rect id="_x0000_s1739" style="position:absolute;left:2933;top:14104;width:134;height:274" filled="f" stroked="f">
              <v:textbox style="mso-next-textbox:#_x0000_s1739;mso-rotate-with-shape:t" inset="0,0,0,0">
                <w:txbxContent>
                  <w:p w:rsidR="005F3704" w:rsidRDefault="005F3704">
                    <w:r>
                      <w:rPr>
                        <w:rFonts w:ascii="Arial" w:hAnsi="Arial"/>
                        <w:snapToGrid w:val="0"/>
                        <w:color w:val="000000"/>
                      </w:rPr>
                      <w:t>0</w:t>
                    </w:r>
                  </w:p>
                </w:txbxContent>
              </v:textbox>
            </v:rect>
            <v:rect id="_x0000_s1740" style="position:absolute;left:4042;top:14104;width:267;height:548" filled="f" stroked="f">
              <v:textbox style="mso-next-textbox:#_x0000_s1740;mso-rotate-with-shape:t" inset="0,0,0,0">
                <w:txbxContent>
                  <w:p w:rsidR="005F3704" w:rsidRDefault="005F3704">
                    <w:r>
                      <w:rPr>
                        <w:rFonts w:ascii="Arial" w:hAnsi="Arial"/>
                        <w:snapToGrid w:val="0"/>
                        <w:color w:val="000000"/>
                      </w:rPr>
                      <w:t>10</w:t>
                    </w:r>
                  </w:p>
                </w:txbxContent>
              </v:textbox>
            </v:rect>
            <v:rect id="_x0000_s1741" style="position:absolute;left:5339;top:14104;width:267;height:548" filled="f" stroked="f">
              <v:textbox style="mso-next-textbox:#_x0000_s1741;mso-rotate-with-shape:t" inset="0,0,0,0">
                <w:txbxContent>
                  <w:p w:rsidR="005F3704" w:rsidRDefault="005F3704">
                    <w:r>
                      <w:rPr>
                        <w:rFonts w:ascii="Arial" w:hAnsi="Arial"/>
                        <w:snapToGrid w:val="0"/>
                        <w:color w:val="000000"/>
                      </w:rPr>
                      <w:t>20</w:t>
                    </w:r>
                  </w:p>
                </w:txbxContent>
              </v:textbox>
            </v:rect>
            <v:rect id="_x0000_s1742" style="position:absolute;left:6543;top:14104;width:560;height:672" filled="f" stroked="f">
              <v:textbox style="mso-next-textbox:#_x0000_s1742;mso-rotate-with-shape:t" inset="0,0,0,0">
                <w:txbxContent>
                  <w:p w:rsidR="005F3704" w:rsidRDefault="00802EB5">
                    <w:r>
                      <w:rPr>
                        <w:rFonts w:ascii="Arial" w:hAnsi="Arial"/>
                        <w:snapToGrid w:val="0"/>
                        <w:color w:val="000000"/>
                      </w:rPr>
                      <w:pict>
                        <v:shape id="_x0000_i1033" type="#_x0000_t75" style="width:27.75pt;height:20.25pt">
                          <v:imagedata r:id="rId14" o:title=""/>
                        </v:shape>
                      </w:pict>
                    </w:r>
                  </w:p>
                  <w:p w:rsidR="005F3704" w:rsidRDefault="005F3704"/>
                </w:txbxContent>
              </v:textbox>
            </v:rect>
            <v:shape id="_x0000_s1743" type="#_x0000_t202" style="position:absolute;left:8249;top:13914;width:953;height:518" filled="f" stroked="f">
              <v:textbox style="mso-next-textbox:#_x0000_s1743">
                <w:txbxContent>
                  <w:p w:rsidR="005F3704" w:rsidRDefault="005F3704">
                    <w:pPr>
                      <w:rPr>
                        <w:sz w:val="28"/>
                      </w:rPr>
                    </w:pPr>
                    <w:r>
                      <w:rPr>
                        <w:sz w:val="28"/>
                      </w:rPr>
                      <w:t>t,хв</w:t>
                    </w:r>
                  </w:p>
                </w:txbxContent>
              </v:textbox>
            </v:shape>
            <v:line id="_x0000_s1744" style="position:absolute;flip:y" from="7761,13914" to="7762,13983" strokeweight="0"/>
            <v:rect id="_x0000_s1745" style="position:absolute;left:7677;top:14091;width:267;height:548" filled="f" stroked="f">
              <v:textbox style="mso-next-textbox:#_x0000_s1745;mso-rotate-with-shape:t" inset="0,0,0,0">
                <w:txbxContent>
                  <w:p w:rsidR="005F3704" w:rsidRDefault="005F3704">
                    <w:r>
                      <w:rPr>
                        <w:rFonts w:ascii="Arial" w:hAnsi="Arial"/>
                        <w:snapToGrid w:val="0"/>
                        <w:color w:val="000000"/>
                      </w:rPr>
                      <w:t>40</w:t>
                    </w:r>
                  </w:p>
                </w:txbxContent>
              </v:textbox>
            </v:rect>
            <v:shape id="_x0000_s1746" type="#_x0000_t202" style="position:absolute;left:7434;top:10395;width:540;height:518" filled="f" stroked="f">
              <v:textbox style="mso-next-textbox:#_x0000_s1746">
                <w:txbxContent>
                  <w:p w:rsidR="005F3704" w:rsidRDefault="005F3704">
                    <w:pPr>
                      <w:rPr>
                        <w:sz w:val="28"/>
                      </w:rPr>
                    </w:pPr>
                    <w:r>
                      <w:rPr>
                        <w:sz w:val="28"/>
                      </w:rPr>
                      <w:t>1</w:t>
                    </w:r>
                  </w:p>
                </w:txbxContent>
              </v:textbox>
            </v:shape>
            <v:shape id="_x0000_s1747" type="#_x0000_t202" style="position:absolute;left:7434;top:11114;width:540;height:517" filled="f" stroked="f">
              <v:textbox style="mso-next-textbox:#_x0000_s1747">
                <w:txbxContent>
                  <w:p w:rsidR="005F3704" w:rsidRDefault="005F3704">
                    <w:pPr>
                      <w:rPr>
                        <w:sz w:val="28"/>
                      </w:rPr>
                    </w:pPr>
                    <w:r>
                      <w:rPr>
                        <w:sz w:val="28"/>
                      </w:rPr>
                      <w:t>2</w:t>
                    </w:r>
                  </w:p>
                </w:txbxContent>
              </v:textbox>
            </v:shape>
            <v:shape id="_x0000_s1748" style="position:absolute;left:3021;top:10786;width:5552;height:3093;mso-position-horizontal:absolute;mso-position-vertical:absolute" coordsize="5552,3225" path="m,3225c107,3105,457,2728,640,2505v183,-223,290,-397,460,-620c1270,1662,1473,1362,1660,1165,1847,968,2017,835,2220,705,2423,575,2565,492,2880,385,3195,278,3667,122,4112,61,4557,,5252,29,5552,21e" filled="f" strokeweight="1.5pt">
              <v:path arrowok="t"/>
            </v:shape>
            <v:shape id="_x0000_s1749" style="position:absolute;left:3041;top:11478;width:5612;height:2401;mso-position-horizontal:absolute;mso-position-vertical:absolute" coordsize="5612,2504" path="m,2504c127,2401,538,2095,760,1884v222,-211,363,-437,572,-644c1541,1033,1762,807,2012,640,2262,473,2526,333,2832,240,3138,147,3502,117,3852,80,4202,43,4639,33,4932,20,5225,7,5470,4,5612,e" filled="f" strokeweight="1.5pt">
              <v:path arrowok="t"/>
            </v:shape>
            <v:shape id="_x0000_s1750" style="position:absolute;left:5374;top:11268;width:90;height:94;mso-position-horizontal:absolute;mso-position-vertical:absolute" coordsize="90,90" path="m45,l90,90,,90,45,xe" fillcolor="black">
              <v:path arrowok="t"/>
            </v:shape>
            <v:shape id="_x0000_s1751" style="position:absolute;left:6624;top:10869;width:90;height:95;mso-position-horizontal:absolute;mso-position-vertical:absolute" coordsize="90,90" path="m45,l90,90,,90,45,xe" fillcolor="black">
              <v:path arrowok="t"/>
            </v:shape>
            <v:shape id="_x0000_s1752" style="position:absolute;left:8014;top:10722;width:90;height:95;mso-position-horizontal:absolute;mso-position-vertical:absolute" coordsize="90,90" path="m45,l90,90,,90,45,xe" fillcolor="black">
              <v:path arrowok="t"/>
            </v:shape>
            <v:shape id="_x0000_s1753" style="position:absolute;left:4514;top:11981;width:90;height:95;mso-position-horizontal:absolute;mso-position-vertical:absolute" coordsize="90,90" path="m45,l90,90,,90,45,xe" fillcolor="black">
              <v:path arrowok="t"/>
            </v:shape>
            <v:shape id="_x0000_s1754" style="position:absolute;left:3614;top:13125;width:90;height:94;mso-position-horizontal:absolute;mso-position-vertical:absolute" coordsize="90,90" path="m45,l90,90,,90,45,xe" fillcolor="black">
              <v:path arrowok="t"/>
            </v:shape>
            <v:shape id="_x0000_s1755" style="position:absolute;left:3834;top:13156;width:90;height:95;mso-position-horizontal:absolute;mso-position-vertical:absolute" coordsize="90,90" path="m45,l90,45,45,90,,45,45,xe" fillcolor="black">
              <v:path arrowok="t"/>
            </v:shape>
            <v:shape id="_x0000_s1756" style="position:absolute;left:4714;top:12265;width:90;height:94;mso-position-horizontal:absolute;mso-position-vertical:absolute" coordsize="90,90" path="m45,l90,45,45,90,,45,45,xe" fillcolor="black">
              <v:path arrowok="t"/>
            </v:shape>
            <v:shape id="_x0000_s1757" style="position:absolute;left:5434;top:11824;width:90;height:94;mso-position-horizontal:absolute;mso-position-vertical:absolute" coordsize="90,90" path="m45,l90,45,45,90,,45,45,xe" fillcolor="black">
              <v:path arrowok="t"/>
            </v:shape>
            <v:shape id="_x0000_s1758" style="position:absolute;left:6664;top:11509;width:90;height:95;mso-position-horizontal:absolute;mso-position-vertical:absolute" coordsize="90,90" path="m45,l90,45,45,90,,45,45,xe" fillcolor="black">
              <v:path arrowok="t"/>
            </v:shape>
            <v:shape id="_x0000_s1759" style="position:absolute;left:7974;top:11446;width:90;height:95;mso-position-horizontal:absolute;mso-position-vertical:absolute" coordsize="90,90" path="m45,l90,45,45,90,,45,45,xe" fillcolor="black">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760" type="#_x0000_t202" style="position:absolute;left:0;text-align:left;margin-left:30pt;margin-top:16.65pt;width:400.95pt;height:55.35pt;z-index:251660288" wrapcoords="0 0 21600 0 21600 21600 0 21600 0 0" filled="f" stroked="f">
            <v:textbox style="mso-next-textbox:#_x0000_s1760">
              <w:txbxContent>
                <w:p w:rsidR="005F3704" w:rsidRDefault="005F3704">
                  <w:pPr>
                    <w:rPr>
                      <w:sz w:val="28"/>
                      <w:szCs w:val="28"/>
                      <w:lang w:val="uk-UA"/>
                    </w:rPr>
                  </w:pPr>
                  <w:r>
                    <w:rPr>
                      <w:sz w:val="28"/>
                      <w:szCs w:val="28"/>
                      <w:lang w:val="uk-UA"/>
                    </w:rPr>
                    <w:t xml:space="preserve">Рис. 3.12 Криві поглинання кисню охмеленим суслом </w:t>
                  </w:r>
                  <w:r>
                    <w:rPr>
                      <w:sz w:val="28"/>
                      <w:szCs w:val="28"/>
                    </w:rPr>
                    <w:t>С(</w:t>
                  </w:r>
                  <w:r>
                    <w:rPr>
                      <w:color w:val="000000"/>
                      <w:sz w:val="28"/>
                      <w:lang w:val="en-US"/>
                    </w:rPr>
                    <w:t>Fe</w:t>
                  </w:r>
                  <w:r>
                    <w:rPr>
                      <w:color w:val="000000"/>
                      <w:sz w:val="28"/>
                      <w:vertAlign w:val="superscript"/>
                      <w:lang w:val="uk-UA"/>
                    </w:rPr>
                    <w:t>2+</w:t>
                  </w:r>
                  <w:r>
                    <w:rPr>
                      <w:sz w:val="28"/>
                      <w:szCs w:val="28"/>
                    </w:rPr>
                    <w:t xml:space="preserve">)= </w:t>
                  </w:r>
                  <w:r w:rsidR="00F66EC1">
                    <w:rPr>
                      <w:color w:val="000000"/>
                      <w:sz w:val="28"/>
                      <w:lang w:val="uk-UA"/>
                    </w:rPr>
                    <w:t xml:space="preserve">5 </w:t>
                  </w:r>
                  <w:r>
                    <w:rPr>
                      <w:color w:val="000000"/>
                      <w:sz w:val="28"/>
                      <w:lang w:val="uk-UA"/>
                    </w:rPr>
                    <w:t>10</w:t>
                  </w:r>
                  <w:r>
                    <w:rPr>
                      <w:color w:val="000000"/>
                      <w:sz w:val="28"/>
                      <w:vertAlign w:val="superscript"/>
                      <w:lang w:val="uk-UA"/>
                    </w:rPr>
                    <w:t>-3</w:t>
                  </w:r>
                  <w:r>
                    <w:rPr>
                      <w:color w:val="000000"/>
                      <w:sz w:val="28"/>
                      <w:lang w:val="uk-UA"/>
                    </w:rPr>
                    <w:t xml:space="preserve"> моль/л</w:t>
                  </w:r>
                  <w:r>
                    <w:rPr>
                      <w:color w:val="000000"/>
                      <w:sz w:val="28"/>
                    </w:rPr>
                    <w:t>:</w:t>
                  </w:r>
                </w:p>
                <w:p w:rsidR="005F3704" w:rsidRDefault="005F3704">
                  <w:pPr>
                    <w:rPr>
                      <w:sz w:val="28"/>
                      <w:szCs w:val="28"/>
                      <w:lang w:val="uk-UA"/>
                    </w:rPr>
                  </w:pPr>
                  <w:r>
                    <w:rPr>
                      <w:sz w:val="28"/>
                      <w:szCs w:val="28"/>
                      <w:lang w:val="uk-UA"/>
                    </w:rPr>
                    <w:t>1 – 40</w:t>
                  </w:r>
                  <w:r>
                    <w:rPr>
                      <w:sz w:val="28"/>
                      <w:szCs w:val="28"/>
                      <w:vertAlign w:val="superscript"/>
                      <w:lang w:val="uk-UA"/>
                    </w:rPr>
                    <w:t>0</w:t>
                  </w:r>
                  <w:r>
                    <w:rPr>
                      <w:sz w:val="28"/>
                      <w:szCs w:val="28"/>
                      <w:lang w:val="uk-UA"/>
                    </w:rPr>
                    <w:t>С</w:t>
                  </w:r>
                  <w:r>
                    <w:rPr>
                      <w:sz w:val="28"/>
                      <w:szCs w:val="28"/>
                      <w:lang w:val="en-US"/>
                    </w:rPr>
                    <w:t xml:space="preserve">; </w:t>
                  </w:r>
                  <w:r>
                    <w:rPr>
                      <w:sz w:val="28"/>
                      <w:szCs w:val="28"/>
                      <w:lang w:val="uk-UA"/>
                    </w:rPr>
                    <w:t>2 – 50</w:t>
                  </w:r>
                  <w:r>
                    <w:rPr>
                      <w:sz w:val="28"/>
                      <w:szCs w:val="28"/>
                      <w:vertAlign w:val="superscript"/>
                      <w:lang w:val="uk-UA"/>
                    </w:rPr>
                    <w:t>0</w:t>
                  </w:r>
                  <w:r>
                    <w:rPr>
                      <w:sz w:val="28"/>
                      <w:szCs w:val="28"/>
                      <w:lang w:val="uk-UA"/>
                    </w:rPr>
                    <w:t>С</w:t>
                  </w:r>
                </w:p>
              </w:txbxContent>
            </v:textbox>
            <w10:wrap type="tight"/>
          </v:shape>
        </w:pict>
      </w:r>
    </w:p>
    <w:p w:rsidR="00F66EC1" w:rsidRDefault="00F66EC1" w:rsidP="009D183C">
      <w:pPr>
        <w:ind w:firstLine="709"/>
        <w:rPr>
          <w:sz w:val="28"/>
          <w:szCs w:val="28"/>
          <w:lang w:val="uk-UA"/>
        </w:rPr>
      </w:pPr>
    </w:p>
    <w:p w:rsidR="00F66EC1" w:rsidRDefault="00F66EC1" w:rsidP="009D183C">
      <w:pPr>
        <w:ind w:firstLine="709"/>
        <w:rPr>
          <w:sz w:val="28"/>
          <w:szCs w:val="28"/>
          <w:lang w:val="uk-UA"/>
        </w:rPr>
      </w:pPr>
    </w:p>
    <w:p w:rsidR="00F66EC1" w:rsidRDefault="00F66EC1"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Порівняно з аналогічним дослідом при температурі 40</w:t>
      </w:r>
      <w:r w:rsidRPr="009D183C">
        <w:rPr>
          <w:sz w:val="28"/>
          <w:szCs w:val="28"/>
          <w:vertAlign w:val="superscript"/>
          <w:lang w:val="uk-UA"/>
        </w:rPr>
        <w:t>0</w:t>
      </w:r>
      <w:r w:rsidRPr="009D183C">
        <w:rPr>
          <w:sz w:val="28"/>
          <w:szCs w:val="28"/>
          <w:lang w:val="uk-UA"/>
        </w:rPr>
        <w:t>С швидкість поглинання кисню при 50</w:t>
      </w:r>
      <w:r w:rsidRPr="009D183C">
        <w:rPr>
          <w:sz w:val="28"/>
          <w:szCs w:val="28"/>
          <w:vertAlign w:val="superscript"/>
          <w:lang w:val="uk-UA"/>
        </w:rPr>
        <w:t>0</w:t>
      </w:r>
      <w:r w:rsidRPr="009D183C">
        <w:rPr>
          <w:sz w:val="28"/>
          <w:szCs w:val="28"/>
          <w:lang w:val="uk-UA"/>
        </w:rPr>
        <w:t>С зменшилася. Це означає, що підвищення температури пригнічує ферментативне окиснення в результаті дезактивації ферментів, що здатні відновлювати Fe</w:t>
      </w:r>
      <w:r w:rsidRPr="009D183C">
        <w:rPr>
          <w:sz w:val="28"/>
          <w:szCs w:val="28"/>
          <w:vertAlign w:val="superscript"/>
          <w:lang w:val="uk-UA"/>
        </w:rPr>
        <w:t>3+</w:t>
      </w:r>
      <w:r w:rsidRPr="009D183C">
        <w:rPr>
          <w:sz w:val="28"/>
          <w:szCs w:val="28"/>
          <w:lang w:val="uk-UA"/>
        </w:rPr>
        <w:t xml:space="preserve"> до Fe</w:t>
      </w:r>
      <w:r w:rsidRPr="009D183C">
        <w:rPr>
          <w:sz w:val="28"/>
          <w:szCs w:val="28"/>
          <w:vertAlign w:val="superscript"/>
          <w:lang w:val="uk-UA"/>
        </w:rPr>
        <w:t>2+</w:t>
      </w:r>
      <w:r w:rsidRPr="009D183C">
        <w:rPr>
          <w:sz w:val="28"/>
          <w:szCs w:val="28"/>
          <w:lang w:val="uk-UA"/>
        </w:rPr>
        <w:t>. Поглинання кисню (рис. 3.12 кр. 2) навіть після дезактивації ферментів можна пояснити одночасним протіканням як процесів ферментативного, так і неферментативного залізоініційованого окиснення.</w:t>
      </w:r>
    </w:p>
    <w:p w:rsidR="005F3704" w:rsidRPr="009D183C" w:rsidRDefault="005F3704" w:rsidP="009D183C">
      <w:pPr>
        <w:ind w:firstLine="709"/>
        <w:rPr>
          <w:sz w:val="28"/>
          <w:szCs w:val="28"/>
          <w:lang w:val="uk-UA"/>
        </w:rPr>
      </w:pPr>
      <w:r w:rsidRPr="009D183C">
        <w:rPr>
          <w:sz w:val="28"/>
          <w:szCs w:val="28"/>
          <w:lang w:val="uk-UA"/>
        </w:rPr>
        <w:t>Можливість перебігу процесів неферментативного залізоініційованого окиснення перевірялася в умовах аскорбатзалежного залізоініційованого окиснення. Результати цих спостережень зображені на рис.3.13.</w:t>
      </w:r>
    </w:p>
    <w:p w:rsidR="005F3704" w:rsidRPr="009D183C" w:rsidRDefault="005F3704" w:rsidP="009D183C">
      <w:pPr>
        <w:ind w:firstLine="709"/>
        <w:rPr>
          <w:sz w:val="28"/>
          <w:szCs w:val="28"/>
          <w:lang w:val="uk-UA"/>
        </w:rPr>
      </w:pPr>
    </w:p>
    <w:p w:rsidR="005F3704" w:rsidRPr="009D183C" w:rsidRDefault="00F66EC1" w:rsidP="009D183C">
      <w:pPr>
        <w:ind w:firstLine="709"/>
        <w:rPr>
          <w:sz w:val="28"/>
          <w:szCs w:val="28"/>
          <w:lang w:val="uk-UA"/>
        </w:rPr>
      </w:pPr>
      <w:r>
        <w:rPr>
          <w:sz w:val="28"/>
          <w:szCs w:val="28"/>
          <w:lang w:val="uk-UA"/>
        </w:rPr>
        <w:br w:type="page"/>
      </w:r>
    </w:p>
    <w:p w:rsidR="005F3704" w:rsidRPr="009D183C" w:rsidRDefault="00802EB5" w:rsidP="009D183C">
      <w:pPr>
        <w:ind w:firstLine="709"/>
        <w:rPr>
          <w:sz w:val="28"/>
          <w:szCs w:val="28"/>
          <w:lang w:val="uk-UA"/>
        </w:rPr>
      </w:pPr>
      <w:r>
        <w:rPr>
          <w:noProof/>
        </w:rPr>
        <w:pict>
          <v:group id="_x0000_s1761" style="position:absolute;left:0;text-align:left;margin-left:27.4pt;margin-top:-24.15pt;width:357.05pt;height:241.55pt;z-index:251663360" coordorigin="2241,6354" coordsize="7348,5704">
            <v:shape id="_x0000_s1762" type="#_x0000_t202" style="position:absolute;left:2241;top:6354;width:1260;height:540" filled="f" stroked="f">
              <v:textbox style="mso-next-textbox:#_x0000_s1762">
                <w:txbxContent>
                  <w:p w:rsidR="005F3704" w:rsidRDefault="005F3704">
                    <w:r>
                      <w:rPr>
                        <w:sz w:val="28"/>
                      </w:rPr>
                      <w:t>V</w:t>
                    </w:r>
                    <w:r>
                      <w:t>O</w:t>
                    </w:r>
                    <w:r>
                      <w:rPr>
                        <w:vertAlign w:val="subscript"/>
                      </w:rPr>
                      <w:t>2</w:t>
                    </w:r>
                    <w:r>
                      <w:t>,</w:t>
                    </w:r>
                    <w:r>
                      <w:rPr>
                        <w:sz w:val="28"/>
                      </w:rPr>
                      <w:t>мл</w:t>
                    </w:r>
                  </w:p>
                </w:txbxContent>
              </v:textbox>
            </v:shape>
            <v:shape id="_x0000_s1763" style="position:absolute;left:3219;top:6643;width:8;height:4542" coordsize="8,4542" path="m8,l,4542e" strokeweight="1pt">
              <v:path arrowok="t"/>
            </v:shape>
            <v:line id="_x0000_s1764" style="position:absolute" from="3168,11181" to="3218,11182" strokeweight="0"/>
            <v:line id="_x0000_s1765" style="position:absolute" from="3168,10227" to="3218,10227" strokeweight="0"/>
            <v:line id="_x0000_s1766" style="position:absolute" from="3168,9268" to="3218,9270" strokeweight="0"/>
            <v:line id="_x0000_s1767" style="position:absolute" from="3168,8312" to="3218,8313" strokeweight="0"/>
            <v:shape id="_x0000_s1768" style="position:absolute;left:3218;top:11181;width:5877;height:2" coordsize="5877,2" path="m,l5877,2e" strokeweight="1pt">
              <v:path arrowok="t"/>
            </v:shape>
            <v:line id="_x0000_s1769" style="position:absolute;flip:y" from="3218,11181" to="3219,11248" strokeweight="0"/>
            <v:line id="_x0000_s1770" style="position:absolute;flip:y" from="4422,11181" to="4423,11248" strokeweight="0"/>
            <v:line id="_x0000_s1771" style="position:absolute;flip:y" from="5625,11181" to="5626,11248" strokeweight="0"/>
            <v:line id="_x0000_s1772" style="position:absolute;flip:y" from="6828,11181" to="6829,11248" strokeweight="0"/>
            <v:rect id="_x0000_s1773" style="position:absolute;left:2829;top:10070;width:334;height:552" filled="f" stroked="f">
              <v:textbox style="mso-next-textbox:#_x0000_s1773;mso-rotate-with-shape:t" inset="0,0,0,0">
                <w:txbxContent>
                  <w:p w:rsidR="005F3704" w:rsidRDefault="005F3704">
                    <w:pPr>
                      <w:rPr>
                        <w:lang w:val="en-US"/>
                      </w:rPr>
                    </w:pPr>
                    <w:r>
                      <w:rPr>
                        <w:rFonts w:ascii="Arial" w:hAnsi="Arial"/>
                        <w:snapToGrid w:val="0"/>
                        <w:color w:val="000000"/>
                        <w:lang w:val="en-US"/>
                      </w:rPr>
                      <w:t>0,1</w:t>
                    </w:r>
                  </w:p>
                </w:txbxContent>
              </v:textbox>
            </v:rect>
            <v:rect id="_x0000_s1774" style="position:absolute;left:2789;top:9127;width:334;height:552" filled="f" stroked="f">
              <v:textbox style="mso-next-textbox:#_x0000_s1774;mso-rotate-with-shape:t" inset="0,0,0,0">
                <w:txbxContent>
                  <w:p w:rsidR="005F3704" w:rsidRDefault="005F3704">
                    <w:pPr>
                      <w:rPr>
                        <w:lang w:val="en-US"/>
                      </w:rPr>
                    </w:pPr>
                    <w:r>
                      <w:rPr>
                        <w:rFonts w:ascii="Arial" w:hAnsi="Arial"/>
                        <w:snapToGrid w:val="0"/>
                        <w:color w:val="000000"/>
                        <w:lang w:val="en-US"/>
                      </w:rPr>
                      <w:t>0,2</w:t>
                    </w:r>
                  </w:p>
                </w:txbxContent>
              </v:textbox>
            </v:rect>
            <v:rect id="_x0000_s1775" style="position:absolute;left:2789;top:8157;width:334;height:552" filled="f" stroked="f">
              <v:textbox style="mso-next-textbox:#_x0000_s1775;mso-rotate-with-shape:t" inset="0,0,0,0">
                <w:txbxContent>
                  <w:p w:rsidR="005F3704" w:rsidRDefault="005F3704">
                    <w:pPr>
                      <w:rPr>
                        <w:lang w:val="en-US"/>
                      </w:rPr>
                    </w:pPr>
                    <w:r>
                      <w:rPr>
                        <w:rFonts w:ascii="Arial" w:hAnsi="Arial"/>
                        <w:snapToGrid w:val="0"/>
                        <w:color w:val="000000"/>
                        <w:lang w:val="en-US"/>
                      </w:rPr>
                      <w:t>0,3</w:t>
                    </w:r>
                  </w:p>
                </w:txbxContent>
              </v:textbox>
            </v:rect>
            <v:rect id="_x0000_s1776" style="position:absolute;left:3168;top:11381;width:134;height:276" filled="f" stroked="f">
              <v:textbox style="mso-next-textbox:#_x0000_s1776;mso-rotate-with-shape:t" inset="0,0,0,0">
                <w:txbxContent>
                  <w:p w:rsidR="005F3704" w:rsidRDefault="005F3704">
                    <w:r>
                      <w:rPr>
                        <w:rFonts w:ascii="Arial" w:hAnsi="Arial"/>
                        <w:snapToGrid w:val="0"/>
                        <w:color w:val="000000"/>
                      </w:rPr>
                      <w:t>0</w:t>
                    </w:r>
                  </w:p>
                </w:txbxContent>
              </v:textbox>
            </v:rect>
            <v:rect id="_x0000_s1777" style="position:absolute;left:4277;top:11381;width:267;height:552" filled="f" stroked="f">
              <v:textbox style="mso-next-textbox:#_x0000_s1777;mso-rotate-with-shape:t" inset="0,0,0,0">
                <w:txbxContent>
                  <w:p w:rsidR="005F3704" w:rsidRDefault="005F3704">
                    <w:r>
                      <w:rPr>
                        <w:rFonts w:ascii="Arial" w:hAnsi="Arial"/>
                        <w:snapToGrid w:val="0"/>
                        <w:color w:val="000000"/>
                      </w:rPr>
                      <w:t>10</w:t>
                    </w:r>
                  </w:p>
                </w:txbxContent>
              </v:textbox>
            </v:rect>
            <v:rect id="_x0000_s1778" style="position:absolute;left:5574;top:11381;width:267;height:552" filled="f" stroked="f">
              <v:textbox style="mso-next-textbox:#_x0000_s1778;mso-rotate-with-shape:t" inset="0,0,0,0">
                <w:txbxContent>
                  <w:p w:rsidR="005F3704" w:rsidRDefault="005F3704">
                    <w:r>
                      <w:rPr>
                        <w:rFonts w:ascii="Arial" w:hAnsi="Arial"/>
                        <w:snapToGrid w:val="0"/>
                        <w:color w:val="000000"/>
                      </w:rPr>
                      <w:t>20</w:t>
                    </w:r>
                  </w:p>
                </w:txbxContent>
              </v:textbox>
            </v:rect>
            <v:rect id="_x0000_s1779" style="position:absolute;left:6778;top:11381;width:560;height:677" filled="f" stroked="f">
              <v:textbox style="mso-next-textbox:#_x0000_s1779;mso-rotate-with-shape:t" inset="0,0,0,0">
                <w:txbxContent>
                  <w:p w:rsidR="005F3704" w:rsidRDefault="00802EB5">
                    <w:r>
                      <w:rPr>
                        <w:rFonts w:ascii="Arial" w:hAnsi="Arial"/>
                        <w:snapToGrid w:val="0"/>
                        <w:color w:val="000000"/>
                      </w:rPr>
                      <w:pict>
                        <v:shape id="_x0000_i1035" type="#_x0000_t75" style="width:27.75pt;height:20.25pt">
                          <v:imagedata r:id="rId14" o:title=""/>
                        </v:shape>
                      </w:pict>
                    </w:r>
                  </w:p>
                  <w:p w:rsidR="005F3704" w:rsidRDefault="005F3704"/>
                </w:txbxContent>
              </v:textbox>
            </v:rect>
            <v:shape id="_x0000_s1780" type="#_x0000_t202" style="position:absolute;left:8636;top:11214;width:953;height:500" filled="f" stroked="f">
              <v:textbox style="mso-next-textbox:#_x0000_s1780">
                <w:txbxContent>
                  <w:p w:rsidR="005F3704" w:rsidRDefault="005F3704">
                    <w:pPr>
                      <w:rPr>
                        <w:sz w:val="28"/>
                      </w:rPr>
                    </w:pPr>
                    <w:r>
                      <w:rPr>
                        <w:sz w:val="28"/>
                      </w:rPr>
                      <w:t>t,хв</w:t>
                    </w:r>
                  </w:p>
                </w:txbxContent>
              </v:textbox>
            </v:shape>
            <v:line id="_x0000_s1781" style="position:absolute;flip:y" from="7996,11197" to="7997,11264" strokeweight="0"/>
            <v:rect id="_x0000_s1782" style="position:absolute;left:7912;top:11368;width:267;height:552" filled="f" stroked="f">
              <v:textbox style="mso-next-textbox:#_x0000_s1782;mso-rotate-with-shape:t" inset="0,0,0,0">
                <w:txbxContent>
                  <w:p w:rsidR="005F3704" w:rsidRDefault="005F3704">
                    <w:r>
                      <w:rPr>
                        <w:rFonts w:ascii="Arial" w:hAnsi="Arial"/>
                        <w:snapToGrid w:val="0"/>
                        <w:color w:val="000000"/>
                      </w:rPr>
                      <w:t>40</w:t>
                    </w:r>
                  </w:p>
                </w:txbxContent>
              </v:textbox>
            </v:rect>
            <v:shape id="_x0000_s1783" type="#_x0000_t202" style="position:absolute;left:6169;top:7034;width:540;height:500" filled="f" stroked="f">
              <v:textbox style="mso-next-textbox:#_x0000_s1783">
                <w:txbxContent>
                  <w:p w:rsidR="005F3704" w:rsidRDefault="005F3704">
                    <w:pPr>
                      <w:rPr>
                        <w:sz w:val="28"/>
                      </w:rPr>
                    </w:pPr>
                    <w:r>
                      <w:rPr>
                        <w:sz w:val="28"/>
                      </w:rPr>
                      <w:t>1</w:t>
                    </w:r>
                  </w:p>
                </w:txbxContent>
              </v:textbox>
            </v:shape>
            <v:shape id="_x0000_s1784" type="#_x0000_t202" style="position:absolute;left:7429;top:7867;width:540;height:500" filled="f" stroked="f">
              <v:textbox style="mso-next-textbox:#_x0000_s1784">
                <w:txbxContent>
                  <w:p w:rsidR="005F3704" w:rsidRDefault="005F3704">
                    <w:pPr>
                      <w:rPr>
                        <w:sz w:val="28"/>
                      </w:rPr>
                    </w:pPr>
                    <w:r>
                      <w:rPr>
                        <w:sz w:val="28"/>
                      </w:rPr>
                      <w:t>2</w:t>
                    </w:r>
                  </w:p>
                </w:txbxContent>
              </v:textbox>
            </v:shape>
            <v:shape id="_x0000_s1785" style="position:absolute;left:3256;top:8177;width:5552;height:2987;mso-position-horizontal:absolute;mso-position-vertical:absolute" coordsize="5552,3225" path="m,3225c107,3105,457,2728,640,2505v183,-223,290,-397,460,-620c1270,1662,1473,1362,1660,1165,1847,968,2017,835,2220,705,2423,575,2565,492,2880,385,3195,278,3667,122,4112,61,4557,,5252,29,5552,21e" filled="f" strokeweight="1.5pt">
              <v:path arrowok="t"/>
            </v:shape>
            <v:shape id="_x0000_s1786" style="position:absolute;left:3268;top:6827;width:3840;height:4314;mso-position-horizontal:absolute;mso-position-vertical:absolute" coordsize="3840,4660" path="m,4660c320,4233,1443,2707,1920,2100v477,-607,620,-730,940,-1080c3180,670,3636,212,3840,e" filled="f" strokeweight="1.5pt">
              <v:path arrowok="t"/>
            </v:shape>
            <v:line id="_x0000_s1787" style="position:absolute" from="3149,7366" to="3199,7367" strokeweight="0"/>
            <v:rect id="_x0000_s1788" style="position:absolute;left:2789;top:7242;width:334;height:552" filled="f" stroked="f">
              <v:textbox style="mso-next-textbox:#_x0000_s1788;mso-rotate-with-shape:t" inset="0,0,0,0">
                <w:txbxContent>
                  <w:p w:rsidR="005F3704" w:rsidRDefault="005F3704">
                    <w:pPr>
                      <w:rPr>
                        <w:lang w:val="en-US"/>
                      </w:rPr>
                    </w:pPr>
                    <w:r>
                      <w:rPr>
                        <w:rFonts w:ascii="Arial" w:hAnsi="Arial"/>
                        <w:snapToGrid w:val="0"/>
                        <w:color w:val="000000"/>
                        <w:lang w:val="en-US"/>
                      </w:rPr>
                      <w:t>0,4</w:t>
                    </w:r>
                  </w:p>
                </w:txbxContent>
              </v:textbox>
            </v:rect>
            <v:shape id="_x0000_s1789" style="position:absolute;left:6771;top:7054;width:90;height:90;mso-position-horizontal:absolute;mso-position-vertical:absolute" coordsize="90,90" path="m45,l90,90,,90,45,xe" fillcolor="black">
              <v:path arrowok="t"/>
            </v:shape>
            <v:shape id="_x0000_s1790" style="position:absolute;left:5821;top:7954;width:90;height:90;mso-position-horizontal:absolute;mso-position-vertical:absolute" coordsize="90,90" path="m45,l90,90,,90,45,xe" fillcolor="black">
              <v:path arrowok="t"/>
            </v:shape>
            <v:shape id="_x0000_s1791" style="position:absolute;left:4981;top:8874;width:90;height:90;mso-position-horizontal:absolute;mso-position-vertical:absolute" coordsize="90,90" path="m45,l90,90,,90,45,xe" fillcolor="black">
              <v:path arrowok="t"/>
            </v:shape>
            <v:shape id="_x0000_s1792" style="position:absolute;left:4041;top:10044;width:90;height:90;mso-position-horizontal:absolute;mso-position-vertical:absolute" coordsize="90,90" path="m45,l90,90,,90,45,xe" fillcolor="black">
              <v:path arrowok="t"/>
            </v:shape>
            <v:shape id="_x0000_s1793" style="position:absolute;left:4041;top:10224;width:90;height:90;mso-position-horizontal:absolute;mso-position-vertical:absolute" coordsize="90,90" path="m45,l90,45,45,90,,45,45,xe" fillcolor="black">
              <v:path arrowok="t"/>
            </v:shape>
            <v:shape id="_x0000_s1794" style="position:absolute;left:5121;top:8994;width:90;height:90;mso-position-horizontal:absolute;mso-position-vertical:absolute" coordsize="90,90" path="m45,l90,45,45,90,,45,45,xe" fillcolor="black">
              <v:path arrowok="t"/>
            </v:shape>
            <v:shape id="_x0000_s1795" style="position:absolute;left:5951;top:8514;width:90;height:90;mso-position-horizontal:absolute;mso-position-vertical:absolute" coordsize="90,90" path="m45,l90,45,45,90,,45,45,xe" fillcolor="black">
              <v:path arrowok="t"/>
            </v:shape>
            <v:shape id="_x0000_s1796" style="position:absolute;left:6811;top:8274;width:90;height:90;mso-position-horizontal:absolute;mso-position-vertical:absolute" coordsize="90,90" path="m45,l90,45,45,90,,45,45,xe" fillcolor="black">
              <v:path arrowok="t"/>
            </v:shape>
            <v:shape id="_x0000_s1797" style="position:absolute;left:7951;top:8154;width:90;height:90;mso-position-horizontal:absolute;mso-position-vertical:absolute" coordsize="90,90" path="m45,l90,45,45,90,,45,45,xe" fillcolor="black">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798" type="#_x0000_t202" style="position:absolute;left:0;text-align:left;margin-left:39pt;margin-top:18.35pt;width:412.95pt;height:1in;z-index:251662336" wrapcoords="0 0 21600 0 21600 21600 0 21600 0 0" filled="f" stroked="f">
            <v:textbox style="mso-next-textbox:#_x0000_s1798">
              <w:txbxContent>
                <w:p w:rsidR="005F3704" w:rsidRDefault="005F3704">
                  <w:pPr>
                    <w:rPr>
                      <w:sz w:val="28"/>
                      <w:szCs w:val="28"/>
                      <w:lang w:val="uk-UA"/>
                    </w:rPr>
                  </w:pPr>
                  <w:r>
                    <w:rPr>
                      <w:sz w:val="28"/>
                      <w:szCs w:val="28"/>
                      <w:lang w:val="uk-UA"/>
                    </w:rPr>
                    <w:t xml:space="preserve">Рис. 3.13 Газоволюмометричні криві поглинання кисню суслом </w:t>
                  </w:r>
                </w:p>
                <w:p w:rsidR="005F3704" w:rsidRDefault="005F3704">
                  <w:pPr>
                    <w:rPr>
                      <w:sz w:val="28"/>
                      <w:szCs w:val="28"/>
                      <w:lang w:val="uk-UA"/>
                    </w:rPr>
                  </w:pPr>
                  <w:r>
                    <w:rPr>
                      <w:sz w:val="28"/>
                      <w:szCs w:val="28"/>
                      <w:lang w:val="uk-UA"/>
                    </w:rPr>
                    <w:t>Т=40</w:t>
                  </w:r>
                  <w:r>
                    <w:rPr>
                      <w:sz w:val="28"/>
                      <w:szCs w:val="28"/>
                      <w:vertAlign w:val="superscript"/>
                      <w:lang w:val="uk-UA"/>
                    </w:rPr>
                    <w:t>0</w:t>
                  </w:r>
                  <w:r>
                    <w:rPr>
                      <w:sz w:val="28"/>
                      <w:szCs w:val="28"/>
                      <w:lang w:val="uk-UA"/>
                    </w:rPr>
                    <w:t>С</w:t>
                  </w:r>
                  <w:r>
                    <w:rPr>
                      <w:sz w:val="28"/>
                      <w:szCs w:val="28"/>
                    </w:rPr>
                    <w:t>,</w:t>
                  </w:r>
                  <w:r>
                    <w:rPr>
                      <w:sz w:val="28"/>
                      <w:szCs w:val="28"/>
                      <w:lang w:val="uk-UA"/>
                    </w:rPr>
                    <w:t xml:space="preserve"> </w:t>
                  </w:r>
                  <w:r>
                    <w:rPr>
                      <w:sz w:val="28"/>
                      <w:szCs w:val="28"/>
                    </w:rPr>
                    <w:t>С(</w:t>
                  </w:r>
                  <w:r>
                    <w:rPr>
                      <w:color w:val="000000"/>
                      <w:sz w:val="28"/>
                      <w:lang w:val="en-US"/>
                    </w:rPr>
                    <w:t>Fe</w:t>
                  </w:r>
                  <w:r>
                    <w:rPr>
                      <w:color w:val="000000"/>
                      <w:sz w:val="28"/>
                      <w:vertAlign w:val="superscript"/>
                      <w:lang w:val="uk-UA"/>
                    </w:rPr>
                    <w:t>2+</w:t>
                  </w:r>
                  <w:r>
                    <w:rPr>
                      <w:sz w:val="28"/>
                      <w:szCs w:val="28"/>
                    </w:rPr>
                    <w:t xml:space="preserve">)= </w:t>
                  </w:r>
                  <w:r>
                    <w:rPr>
                      <w:color w:val="000000"/>
                      <w:sz w:val="28"/>
                      <w:lang w:val="uk-UA"/>
                    </w:rPr>
                    <w:t>5 ∙10</w:t>
                  </w:r>
                  <w:r>
                    <w:rPr>
                      <w:color w:val="000000"/>
                      <w:sz w:val="28"/>
                      <w:vertAlign w:val="superscript"/>
                      <w:lang w:val="uk-UA"/>
                    </w:rPr>
                    <w:t>-3</w:t>
                  </w:r>
                  <w:r>
                    <w:rPr>
                      <w:color w:val="000000"/>
                      <w:sz w:val="28"/>
                      <w:lang w:val="uk-UA"/>
                    </w:rPr>
                    <w:t xml:space="preserve"> моль/л</w:t>
                  </w:r>
                  <w:r>
                    <w:rPr>
                      <w:sz w:val="28"/>
                      <w:szCs w:val="28"/>
                      <w:lang w:val="uk-UA"/>
                    </w:rPr>
                    <w:t>:</w:t>
                  </w:r>
                </w:p>
                <w:p w:rsidR="005F3704" w:rsidRDefault="005F3704">
                  <w:pPr>
                    <w:rPr>
                      <w:sz w:val="28"/>
                      <w:szCs w:val="28"/>
                      <w:lang w:val="uk-UA"/>
                    </w:rPr>
                  </w:pPr>
                  <w:r>
                    <w:rPr>
                      <w:sz w:val="28"/>
                      <w:szCs w:val="28"/>
                      <w:lang w:val="uk-UA"/>
                    </w:rPr>
                    <w:t>1 – сусло з аскорбіновою кислотою (С</w:t>
                  </w:r>
                  <w:r>
                    <w:rPr>
                      <w:sz w:val="28"/>
                      <w:szCs w:val="28"/>
                      <w:vertAlign w:val="subscript"/>
                      <w:lang w:val="uk-UA"/>
                    </w:rPr>
                    <w:t>аск. к-ти</w:t>
                  </w:r>
                  <w:r>
                    <w:rPr>
                      <w:sz w:val="28"/>
                      <w:szCs w:val="28"/>
                      <w:lang w:val="uk-UA"/>
                    </w:rPr>
                    <w:t>=0,5 г/л)</w:t>
                  </w:r>
                </w:p>
                <w:p w:rsidR="005F3704" w:rsidRDefault="005F3704">
                  <w:pPr>
                    <w:rPr>
                      <w:sz w:val="28"/>
                      <w:szCs w:val="28"/>
                      <w:lang w:val="uk-UA"/>
                    </w:rPr>
                  </w:pPr>
                  <w:r>
                    <w:rPr>
                      <w:sz w:val="28"/>
                      <w:szCs w:val="28"/>
                      <w:lang w:val="uk-UA"/>
                    </w:rPr>
                    <w:t>2 – сусло без добавок аскорбінової кислоти</w:t>
                  </w:r>
                </w:p>
                <w:p w:rsidR="005F3704" w:rsidRDefault="005F3704">
                  <w:pPr>
                    <w:rPr>
                      <w:sz w:val="28"/>
                      <w:szCs w:val="28"/>
                      <w:lang w:val="uk-UA"/>
                    </w:rPr>
                  </w:pPr>
                </w:p>
              </w:txbxContent>
            </v:textbox>
          </v:shape>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Як видно, додавання аскорбінової кислоти призводить до збільшення глибини окиснення сусла. Можливість перебігу процесу аскорбатзалежного залізоініційованого окиснення перевірялася і безпосередньо на пиві (рис.3.14).</w:t>
      </w: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group id="_x0000_s1799" style="position:absolute;left:0;text-align:left;margin-left:34.35pt;margin-top:.1pt;width:326.1pt;height:189.1pt;z-index:251665408" coordorigin="2481,1314" coordsize="7200,4452">
            <v:shape id="_x0000_s1800" style="position:absolute;left:3601;top:3880;width:4600;height:1100;mso-position-horizontal:absolute;mso-position-vertical:absolute" coordsize="4600,1100" path="m,1100v220,-7,987,-7,1320,-40c1653,1027,1753,1020,2000,900,2247,780,2560,463,2800,340,3040,217,3140,217,3440,160,3740,103,4358,33,4600,e" filled="f" strokeweight="1.5pt">
              <v:path arrowok="t"/>
            </v:shape>
            <v:shape id="_x0000_s1801" type="#_x0000_t202" style="position:absolute;left:2481;top:1434;width:1380;height:439" filled="f" stroked="f">
              <v:textbox style="mso-next-textbox:#_x0000_s1801">
                <w:txbxContent>
                  <w:p w:rsidR="005F3704" w:rsidRDefault="005F3704">
                    <w:r>
                      <w:rPr>
                        <w:sz w:val="28"/>
                      </w:rPr>
                      <w:t>V</w:t>
                    </w:r>
                    <w:r>
                      <w:t>O</w:t>
                    </w:r>
                    <w:r>
                      <w:rPr>
                        <w:vertAlign w:val="subscript"/>
                      </w:rPr>
                      <w:t>2</w:t>
                    </w:r>
                    <w:r>
                      <w:rPr>
                        <w:sz w:val="28"/>
                      </w:rPr>
                      <w:t>,мл</w:t>
                    </w:r>
                  </w:p>
                </w:txbxContent>
              </v:textbox>
            </v:shape>
            <v:shape id="_x0000_s1802" style="position:absolute;left:3580;top:1334;width:3;height:3672" coordsize="3,3807" path="m,l3,3807e" strokeweight="1pt">
              <v:path arrowok="t"/>
            </v:shape>
            <v:line id="_x0000_s1803" style="position:absolute" from="3532,5006" to="3582,5007" strokeweight="0"/>
            <v:line id="_x0000_s1804" style="position:absolute" from="3532,4010" to="3582,4010" strokeweight="0"/>
            <v:line id="_x0000_s1805" style="position:absolute" from="3532,3011" to="3582,3013" strokeweight="0"/>
            <v:line id="_x0000_s1806" style="position:absolute" from="3532,2014" to="3582,2015" strokeweight="0"/>
            <v:line id="_x0000_s1807" style="position:absolute" from="3582,5006" to="8394,5007" strokeweight="1pt"/>
            <v:line id="_x0000_s1808" style="position:absolute;flip:y" from="3582,5006" to="3583,5075" strokeweight="0"/>
            <v:line id="_x0000_s1809" style="position:absolute;flip:y" from="4786,5006" to="4787,5075" strokeweight="0"/>
            <v:line id="_x0000_s1810" style="position:absolute;flip:y" from="5989,5006" to="5990,5075" strokeweight="0"/>
            <v:line id="_x0000_s1811" style="position:absolute;flip:y" from="7192,5006" to="7193,5075" strokeweight="0"/>
            <v:rect id="_x0000_s1812" style="position:absolute;left:3110;top:3847;width:334;height:552" filled="f" stroked="f">
              <v:textbox style="mso-next-textbox:#_x0000_s1812;mso-rotate-with-shape:t" inset="0,0,0,0">
                <w:txbxContent>
                  <w:p w:rsidR="005F3704" w:rsidRDefault="005F3704">
                    <w:pPr>
                      <w:rPr>
                        <w:lang w:val="en-US"/>
                      </w:rPr>
                    </w:pPr>
                    <w:r>
                      <w:rPr>
                        <w:rFonts w:ascii="Arial" w:hAnsi="Arial"/>
                        <w:snapToGrid w:val="0"/>
                        <w:color w:val="000000"/>
                        <w:lang w:val="uk-UA"/>
                      </w:rPr>
                      <w:t>0,</w:t>
                    </w:r>
                    <w:r>
                      <w:rPr>
                        <w:rFonts w:ascii="Arial" w:hAnsi="Arial"/>
                        <w:snapToGrid w:val="0"/>
                        <w:color w:val="000000"/>
                        <w:lang w:val="en-US"/>
                      </w:rPr>
                      <w:t>1</w:t>
                    </w:r>
                  </w:p>
                </w:txbxContent>
              </v:textbox>
            </v:rect>
            <v:rect id="_x0000_s1813" style="position:absolute;left:3021;top:2823;width:334;height:552" filled="f" stroked="f">
              <v:textbox style="mso-next-textbox:#_x0000_s1813;mso-rotate-with-shape:t" inset="0,0,0,0">
                <w:txbxContent>
                  <w:p w:rsidR="005F3704" w:rsidRDefault="005F3704">
                    <w:pPr>
                      <w:rPr>
                        <w:lang w:val="en-US"/>
                      </w:rPr>
                    </w:pPr>
                    <w:r>
                      <w:rPr>
                        <w:rFonts w:ascii="Arial" w:hAnsi="Arial"/>
                        <w:snapToGrid w:val="0"/>
                        <w:color w:val="000000"/>
                        <w:lang w:val="uk-UA"/>
                      </w:rPr>
                      <w:t>0,</w:t>
                    </w:r>
                    <w:r>
                      <w:rPr>
                        <w:rFonts w:ascii="Arial" w:hAnsi="Arial"/>
                        <w:snapToGrid w:val="0"/>
                        <w:color w:val="000000"/>
                        <w:lang w:val="en-US"/>
                      </w:rPr>
                      <w:t>2</w:t>
                    </w:r>
                  </w:p>
                </w:txbxContent>
              </v:textbox>
            </v:rect>
            <v:rect id="_x0000_s1814" style="position:absolute;left:3101;top:1852;width:334;height:552" filled="f" stroked="f">
              <v:textbox style="mso-next-textbox:#_x0000_s1814;mso-rotate-with-shape:t" inset="0,0,0,0">
                <w:txbxContent>
                  <w:p w:rsidR="005F3704" w:rsidRDefault="005F3704">
                    <w:pPr>
                      <w:rPr>
                        <w:lang w:val="en-US"/>
                      </w:rPr>
                    </w:pPr>
                    <w:r>
                      <w:rPr>
                        <w:rFonts w:ascii="Arial" w:hAnsi="Arial"/>
                        <w:snapToGrid w:val="0"/>
                        <w:color w:val="000000"/>
                        <w:lang w:val="uk-UA"/>
                      </w:rPr>
                      <w:t>0,</w:t>
                    </w:r>
                    <w:r>
                      <w:rPr>
                        <w:rFonts w:ascii="Arial" w:hAnsi="Arial"/>
                        <w:snapToGrid w:val="0"/>
                        <w:color w:val="000000"/>
                        <w:lang w:val="en-US"/>
                      </w:rPr>
                      <w:t>3</w:t>
                    </w:r>
                  </w:p>
                </w:txbxContent>
              </v:textbox>
            </v:rect>
            <v:rect id="_x0000_s1815" style="position:absolute;left:3532;top:5214;width:134;height:276" filled="f" stroked="f">
              <v:textbox style="mso-next-textbox:#_x0000_s1815;mso-rotate-with-shape:t" inset="0,0,0,0">
                <w:txbxContent>
                  <w:p w:rsidR="005F3704" w:rsidRDefault="005F3704">
                    <w:r>
                      <w:rPr>
                        <w:rFonts w:ascii="Arial" w:hAnsi="Arial"/>
                        <w:snapToGrid w:val="0"/>
                        <w:color w:val="000000"/>
                      </w:rPr>
                      <w:t>0</w:t>
                    </w:r>
                  </w:p>
                </w:txbxContent>
              </v:textbox>
            </v:rect>
            <v:rect id="_x0000_s1816" style="position:absolute;left:4641;top:5214;width:267;height:552" filled="f" stroked="f">
              <v:textbox style="mso-next-textbox:#_x0000_s1816;mso-rotate-with-shape:t" inset="0,0,0,0">
                <w:txbxContent>
                  <w:p w:rsidR="005F3704" w:rsidRDefault="005F3704">
                    <w:r>
                      <w:rPr>
                        <w:rFonts w:ascii="Arial" w:hAnsi="Arial"/>
                        <w:snapToGrid w:val="0"/>
                        <w:color w:val="000000"/>
                      </w:rPr>
                      <w:t>10</w:t>
                    </w:r>
                  </w:p>
                </w:txbxContent>
              </v:textbox>
            </v:rect>
            <v:rect id="_x0000_s1817" style="position:absolute;left:5938;top:5214;width:267;height:552" filled="f" stroked="f">
              <v:textbox style="mso-next-textbox:#_x0000_s1817;mso-rotate-with-shape:t" inset="0,0,0,0">
                <w:txbxContent>
                  <w:p w:rsidR="005F3704" w:rsidRDefault="005F3704">
                    <w:r>
                      <w:rPr>
                        <w:rFonts w:ascii="Arial" w:hAnsi="Arial"/>
                        <w:snapToGrid w:val="0"/>
                        <w:color w:val="000000"/>
                      </w:rPr>
                      <w:t>20</w:t>
                    </w:r>
                  </w:p>
                </w:txbxContent>
              </v:textbox>
            </v:rect>
            <v:rect id="_x0000_s1818" style="position:absolute;left:7142;top:5214;width:267;height:552" filled="f" stroked="f">
              <v:textbox style="mso-next-textbox:#_x0000_s1818;mso-rotate-with-shape:t" inset="0,0,0,0">
                <w:txbxContent>
                  <w:p w:rsidR="005F3704" w:rsidRDefault="005F3704">
                    <w:r>
                      <w:rPr>
                        <w:rFonts w:ascii="Arial" w:hAnsi="Arial"/>
                        <w:snapToGrid w:val="0"/>
                        <w:color w:val="000000"/>
                      </w:rPr>
                      <w:t>30</w:t>
                    </w:r>
                  </w:p>
                </w:txbxContent>
              </v:textbox>
            </v:rect>
            <v:shape id="_x0000_s1819" type="#_x0000_t202" style="position:absolute;left:7828;top:5032;width:1853;height:575" filled="f" stroked="f">
              <v:textbox style="mso-next-textbox:#_x0000_s1819">
                <w:txbxContent>
                  <w:p w:rsidR="005F3704" w:rsidRDefault="005F3704">
                    <w:pPr>
                      <w:rPr>
                        <w:sz w:val="28"/>
                      </w:rPr>
                    </w:pPr>
                    <w:r>
                      <w:rPr>
                        <w:sz w:val="28"/>
                      </w:rPr>
                      <w:t>t,хв</w:t>
                    </w:r>
                  </w:p>
                </w:txbxContent>
              </v:textbox>
            </v:shape>
            <v:shape id="_x0000_s1820" style="position:absolute;left:5971;top:4404;width:90;height:90;mso-position-horizontal:absolute;mso-position-vertical:absolute" coordsize="90,90" path="m45,l90,90,,90,45,xe" fillcolor="black">
              <v:path arrowok="t"/>
            </v:shape>
            <v:shape id="_x0000_s1821" style="position:absolute;left:7691;top:3871;width:90;height:90;mso-position-horizontal:absolute;mso-position-vertical:absolute" coordsize="90,90" path="m45,l90,90,,90,45,xe" fillcolor="black">
              <v:path arrowok="t"/>
            </v:shape>
            <v:shape id="_x0000_s1822" style="position:absolute;left:7031;top:3964;width:90;height:90;mso-position-horizontal:absolute;mso-position-vertical:absolute" coordsize="90,90" path="m45,l90,90,,90,45,xe" fillcolor="black">
              <v:path arrowok="t"/>
            </v:shape>
            <v:shape id="_x0000_s1823" style="position:absolute;left:5561;top:4724;width:90;height:90;mso-position-horizontal:absolute;mso-position-vertical:absolute" coordsize="90,90" path="m45,l90,90,,90,45,xe" fillcolor="maroon">
              <v:path arrowok="t"/>
            </v:shape>
            <v:shape id="_x0000_s1824" style="position:absolute;left:6411;top:4134;width:90;height:90;mso-position-horizontal:absolute;mso-position-vertical:absolute" coordsize="90,90" path="m45,l90,90,,90,45,xe" fillcolor="black">
              <v:path arrowok="t"/>
            </v:shape>
            <v:shape id="_x0000_s1825" style="position:absolute;left:5021;top:4864;width:90;height:90;mso-position-horizontal:absolute;mso-position-vertical:absolute" coordsize="90,90" path="m45,l90,90,,90,45,xe" fillcolor="black">
              <v:path arrowok="t"/>
            </v:shape>
            <v:shape id="_x0000_s1826" style="position:absolute;left:3621;top:1460;width:4560;height:3573;mso-position-horizontal:absolute;mso-position-vertical:absolute" coordsize="4560,3573" path="m,3520v73,-10,267,53,440,-60c613,3347,843,3133,1040,2840v197,-293,357,-807,580,-1140c1843,1367,2107,1070,2380,840,2653,610,2897,460,3260,320,3623,180,4289,67,4560,e" filled="f" strokeweight="1.5pt">
              <v:path arrowok="t"/>
            </v:shape>
            <v:shape id="_x0000_s1827" style="position:absolute;left:4641;top:4214;width:90;height:90;mso-position-horizontal:absolute;mso-position-vertical:absolute" coordsize="90,90" path="m45,l90,45,45,90,,45,45,xe" fillcolor="black">
              <v:path arrowok="t"/>
            </v:shape>
            <v:shape id="_x0000_s1828" style="position:absolute;left:7641;top:1514;width:90;height:90;mso-position-horizontal:absolute;mso-position-vertical:absolute" coordsize="90,90" path="m45,l90,45,45,90,,45,45,xe" fillcolor="black">
              <v:path arrowok="t"/>
            </v:shape>
            <v:shape id="_x0000_s1829" style="position:absolute;left:6741;top:1774;width:90;height:90;mso-position-horizontal:absolute;mso-position-vertical:absolute" coordsize="90,90" path="m45,l90,45,45,90,,45,45,xe" fillcolor="black">
              <v:path arrowok="t"/>
            </v:shape>
            <v:shape id="_x0000_s1830" style="position:absolute;left:5841;top:2354;width:90;height:90;mso-position-horizontal:absolute;mso-position-vertical:absolute" coordsize="90,90" path="m45,l90,45,45,90,,45,45,xe" fillcolor="black">
              <v:path arrowok="t"/>
            </v:shape>
            <v:shape id="_x0000_s1831" style="position:absolute;left:5341;top:2914;width:90;height:90;mso-position-horizontal:absolute;mso-position-vertical:absolute" coordsize="90,90" path="m45,l90,45,45,90,,45,45,xe" fillcolor="black">
              <v:path arrowok="t"/>
            </v:shape>
            <v:shape id="_x0000_s1832" style="position:absolute;left:4981;top:3554;width:90;height:90;mso-position-horizontal:absolute;mso-position-vertical:absolute" coordsize="90,90" path="m45,l90,45,45,90,,45,45,xe" fillcolor="black">
              <v:path arrowok="t"/>
            </v:shape>
            <v:shape id="_x0000_s1833" style="position:absolute;left:4181;top:4754;width:90;height:90;mso-position-horizontal:absolute;mso-position-vertical:absolute" coordsize="90,90" path="m45,l90,45,45,90,,45,45,xe" fillcolor="black">
              <v:path arrowok="t"/>
            </v:shape>
            <v:shape id="_x0000_s1834" type="#_x0000_t202" style="position:absolute;left:6901;top:1314;width:720;height:720" filled="f" stroked="f">
              <v:textbox style="mso-next-textbox:#_x0000_s1834">
                <w:txbxContent>
                  <w:p w:rsidR="005F3704" w:rsidRDefault="005F3704">
                    <w:pPr>
                      <w:rPr>
                        <w:sz w:val="28"/>
                        <w:lang w:val="uk-UA"/>
                      </w:rPr>
                    </w:pPr>
                    <w:r>
                      <w:rPr>
                        <w:sz w:val="28"/>
                        <w:lang w:val="uk-UA"/>
                      </w:rPr>
                      <w:t>1</w:t>
                    </w:r>
                  </w:p>
                </w:txbxContent>
              </v:textbox>
            </v:shape>
            <v:shape id="_x0000_s1835" type="#_x0000_t202" style="position:absolute;left:6901;top:3554;width:720;height:540" filled="f" stroked="f">
              <v:textbox style="mso-next-textbox:#_x0000_s1835">
                <w:txbxContent>
                  <w:p w:rsidR="005F3704" w:rsidRDefault="005F3704">
                    <w:pPr>
                      <w:rPr>
                        <w:sz w:val="28"/>
                        <w:lang w:val="uk-UA"/>
                      </w:rPr>
                    </w:pPr>
                    <w:r>
                      <w:rPr>
                        <w:sz w:val="28"/>
                        <w:lang w:val="uk-UA"/>
                      </w:rPr>
                      <w:t>2</w:t>
                    </w:r>
                  </w:p>
                </w:txbxContent>
              </v:textbox>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836" type="#_x0000_t202" style="position:absolute;left:0;text-align:left;margin-left:27.4pt;margin-top:3pt;width:405.8pt;height:81pt;z-index:251664384" filled="f" stroked="f">
            <v:textbox style="mso-next-textbox:#_x0000_s1836">
              <w:txbxContent>
                <w:p w:rsidR="005F3704" w:rsidRDefault="005F3704">
                  <w:pPr>
                    <w:rPr>
                      <w:sz w:val="28"/>
                      <w:szCs w:val="28"/>
                      <w:lang w:val="uk-UA"/>
                    </w:rPr>
                  </w:pPr>
                  <w:r>
                    <w:rPr>
                      <w:sz w:val="28"/>
                      <w:szCs w:val="28"/>
                      <w:lang w:val="uk-UA"/>
                    </w:rPr>
                    <w:t>Рис.3.14</w:t>
                  </w:r>
                  <w:r>
                    <w:rPr>
                      <w:sz w:val="28"/>
                      <w:szCs w:val="28"/>
                    </w:rPr>
                    <w:t xml:space="preserve"> </w:t>
                  </w:r>
                  <w:r>
                    <w:rPr>
                      <w:sz w:val="28"/>
                      <w:szCs w:val="28"/>
                      <w:lang w:val="uk-UA"/>
                    </w:rPr>
                    <w:t xml:space="preserve">Газоволюмометричні криві поглинання кисню пивом </w:t>
                  </w:r>
                </w:p>
                <w:p w:rsidR="005F3704" w:rsidRDefault="005F3704">
                  <w:pPr>
                    <w:rPr>
                      <w:sz w:val="28"/>
                      <w:szCs w:val="28"/>
                      <w:lang w:val="uk-UA"/>
                    </w:rPr>
                  </w:pPr>
                  <w:r>
                    <w:rPr>
                      <w:sz w:val="28"/>
                      <w:szCs w:val="28"/>
                      <w:lang w:val="uk-UA"/>
                    </w:rPr>
                    <w:t>Т=40</w:t>
                  </w:r>
                  <w:r>
                    <w:rPr>
                      <w:sz w:val="28"/>
                      <w:szCs w:val="28"/>
                      <w:vertAlign w:val="superscript"/>
                      <w:lang w:val="uk-UA"/>
                    </w:rPr>
                    <w:t>0</w:t>
                  </w:r>
                  <w:r>
                    <w:rPr>
                      <w:sz w:val="28"/>
                      <w:szCs w:val="28"/>
                      <w:lang w:val="uk-UA"/>
                    </w:rPr>
                    <w:t>С</w:t>
                  </w:r>
                  <w:r>
                    <w:rPr>
                      <w:sz w:val="28"/>
                      <w:szCs w:val="28"/>
                    </w:rPr>
                    <w:t>,</w:t>
                  </w:r>
                  <w:r>
                    <w:rPr>
                      <w:sz w:val="28"/>
                      <w:szCs w:val="28"/>
                      <w:lang w:val="uk-UA"/>
                    </w:rPr>
                    <w:t xml:space="preserve"> </w:t>
                  </w:r>
                  <w:r>
                    <w:rPr>
                      <w:sz w:val="28"/>
                      <w:szCs w:val="28"/>
                    </w:rPr>
                    <w:t>С(</w:t>
                  </w:r>
                  <w:r>
                    <w:rPr>
                      <w:color w:val="000000"/>
                      <w:sz w:val="28"/>
                      <w:lang w:val="en-US"/>
                    </w:rPr>
                    <w:t>Fe</w:t>
                  </w:r>
                  <w:r>
                    <w:rPr>
                      <w:color w:val="000000"/>
                      <w:sz w:val="28"/>
                      <w:vertAlign w:val="superscript"/>
                      <w:lang w:val="uk-UA"/>
                    </w:rPr>
                    <w:t>2+</w:t>
                  </w:r>
                  <w:r>
                    <w:rPr>
                      <w:sz w:val="28"/>
                      <w:szCs w:val="28"/>
                    </w:rPr>
                    <w:t xml:space="preserve">)= </w:t>
                  </w:r>
                  <w:r>
                    <w:rPr>
                      <w:color w:val="000000"/>
                      <w:sz w:val="28"/>
                      <w:lang w:val="uk-UA"/>
                    </w:rPr>
                    <w:t>5 ∙10</w:t>
                  </w:r>
                  <w:r>
                    <w:rPr>
                      <w:color w:val="000000"/>
                      <w:sz w:val="28"/>
                      <w:vertAlign w:val="superscript"/>
                      <w:lang w:val="uk-UA"/>
                    </w:rPr>
                    <w:t>-3</w:t>
                  </w:r>
                  <w:r>
                    <w:rPr>
                      <w:color w:val="000000"/>
                      <w:sz w:val="28"/>
                      <w:lang w:val="uk-UA"/>
                    </w:rPr>
                    <w:t xml:space="preserve"> моль/л</w:t>
                  </w:r>
                  <w:r>
                    <w:rPr>
                      <w:sz w:val="28"/>
                      <w:szCs w:val="28"/>
                      <w:lang w:val="uk-UA"/>
                    </w:rPr>
                    <w:t>:</w:t>
                  </w:r>
                </w:p>
                <w:p w:rsidR="005F3704" w:rsidRDefault="005F3704">
                  <w:pPr>
                    <w:rPr>
                      <w:sz w:val="28"/>
                      <w:szCs w:val="28"/>
                      <w:lang w:val="uk-UA"/>
                    </w:rPr>
                  </w:pPr>
                  <w:r>
                    <w:rPr>
                      <w:sz w:val="28"/>
                      <w:szCs w:val="28"/>
                      <w:lang w:val="uk-UA"/>
                    </w:rPr>
                    <w:t>1 – пиво з аскорбіновою кислотою (С</w:t>
                  </w:r>
                  <w:r>
                    <w:rPr>
                      <w:sz w:val="28"/>
                      <w:szCs w:val="28"/>
                      <w:vertAlign w:val="subscript"/>
                      <w:lang w:val="uk-UA"/>
                    </w:rPr>
                    <w:t>аск. к-ти</w:t>
                  </w:r>
                  <w:r>
                    <w:rPr>
                      <w:sz w:val="28"/>
                      <w:szCs w:val="28"/>
                      <w:lang w:val="uk-UA"/>
                    </w:rPr>
                    <w:t>=0,5 г/л)</w:t>
                  </w:r>
                </w:p>
                <w:p w:rsidR="005F3704" w:rsidRDefault="005F3704">
                  <w:pPr>
                    <w:rPr>
                      <w:sz w:val="28"/>
                      <w:szCs w:val="28"/>
                      <w:lang w:val="uk-UA"/>
                    </w:rPr>
                  </w:pPr>
                  <w:r>
                    <w:rPr>
                      <w:sz w:val="28"/>
                      <w:szCs w:val="28"/>
                      <w:lang w:val="uk-UA"/>
                    </w:rPr>
                    <w:t>2 – пиво без добавок аскорбінової кислоти</w:t>
                  </w:r>
                </w:p>
                <w:p w:rsidR="005F3704" w:rsidRDefault="005F3704">
                  <w:pPr>
                    <w:rPr>
                      <w:sz w:val="28"/>
                      <w:lang w:val="uk-UA"/>
                    </w:rPr>
                  </w:pPr>
                </w:p>
              </w:txbxContent>
            </v:textbox>
          </v:shape>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Pr>
          <w:sz w:val="28"/>
          <w:szCs w:val="28"/>
          <w:lang w:val="uk-UA"/>
        </w:rPr>
        <w:br w:type="page"/>
      </w:r>
      <w:r w:rsidRPr="009D183C">
        <w:rPr>
          <w:sz w:val="28"/>
          <w:szCs w:val="28"/>
          <w:lang w:val="uk-UA"/>
        </w:rPr>
        <w:t>Як видно, додавання аскорбінової кислоти до пива призвело не тільки до збільшення глибини його окиснення, а навіть до збільшення швидкості окиснення напою. Отримані результати (рис.3.13;3.14) доводять можливість протікання реакцій відновлення Fe</w:t>
      </w:r>
      <w:r w:rsidRPr="009D183C">
        <w:rPr>
          <w:sz w:val="28"/>
          <w:szCs w:val="28"/>
          <w:vertAlign w:val="superscript"/>
          <w:lang w:val="uk-UA"/>
        </w:rPr>
        <w:t>3+</w:t>
      </w:r>
      <w:r w:rsidRPr="009D183C">
        <w:rPr>
          <w:sz w:val="28"/>
          <w:szCs w:val="28"/>
          <w:lang w:val="uk-UA"/>
        </w:rPr>
        <w:t xml:space="preserve"> до Fe</w:t>
      </w:r>
      <w:r w:rsidRPr="009D183C">
        <w:rPr>
          <w:sz w:val="28"/>
          <w:szCs w:val="28"/>
          <w:vertAlign w:val="superscript"/>
          <w:lang w:val="uk-UA"/>
        </w:rPr>
        <w:t>2+</w:t>
      </w:r>
      <w:r w:rsidRPr="009D183C">
        <w:rPr>
          <w:sz w:val="28"/>
          <w:szCs w:val="28"/>
          <w:lang w:val="uk-UA"/>
        </w:rPr>
        <w:t xml:space="preserve"> аскорбіновою кислотою, що збільшує швидкість та глибину окиснення пива та сусла. Аналіз результатів показав, що такі відновники, як аскорбінова кислота здійснюють подвійну роль. З одного боку, вони здатні регенерувати Fe</w:t>
      </w:r>
      <w:r w:rsidRPr="009D183C">
        <w:rPr>
          <w:sz w:val="28"/>
          <w:szCs w:val="28"/>
          <w:vertAlign w:val="superscript"/>
          <w:lang w:val="uk-UA"/>
        </w:rPr>
        <w:t>3+</w:t>
      </w:r>
      <w:r w:rsidRPr="009D183C">
        <w:rPr>
          <w:sz w:val="28"/>
          <w:szCs w:val="28"/>
          <w:lang w:val="uk-UA"/>
        </w:rPr>
        <w:t xml:space="preserve"> до Fe</w:t>
      </w:r>
      <w:r w:rsidRPr="009D183C">
        <w:rPr>
          <w:sz w:val="28"/>
          <w:szCs w:val="28"/>
          <w:vertAlign w:val="superscript"/>
          <w:lang w:val="uk-UA"/>
        </w:rPr>
        <w:t>2+</w:t>
      </w:r>
      <w:r w:rsidRPr="009D183C">
        <w:rPr>
          <w:sz w:val="28"/>
          <w:szCs w:val="28"/>
          <w:lang w:val="uk-UA"/>
        </w:rPr>
        <w:t xml:space="preserve"> і, таким чином, підтримувати реакції окиснення. З іншого, – якщо концентрація у пиві заліза є незначною, аскорбінова кислота здатна діяти як синергіст натуральних антиоксидантів. Це додатково говорить щодо важливості контролю за вмістом у пиві та суслі речовин, що є ініціаторами окиснювальних процесів (кисень, метали змінної валентності, перекиси та ін.).</w:t>
      </w:r>
    </w:p>
    <w:p w:rsidR="005F3704" w:rsidRPr="009D183C" w:rsidRDefault="005F3704" w:rsidP="009D183C">
      <w:pPr>
        <w:ind w:firstLine="709"/>
        <w:rPr>
          <w:sz w:val="28"/>
          <w:szCs w:val="28"/>
          <w:lang w:val="uk-UA"/>
        </w:rPr>
      </w:pPr>
      <w:r w:rsidRPr="009D183C">
        <w:rPr>
          <w:sz w:val="28"/>
          <w:szCs w:val="28"/>
          <w:lang w:val="uk-UA"/>
        </w:rPr>
        <w:t>Для доказу того, що окиснення компонентів сусла (пива) в умовах залізоініційованого окиснення відбувається саме за радикально-ланцюговим механізмом, було проведено досліди по встановленню впливу антиоксидантів радикально-ланцюгових процесів (іонол) на кінетику окиснення досліджуваного субстрату. Результати представлені на рис.3.15.</w:t>
      </w:r>
    </w:p>
    <w:p w:rsidR="005F3704" w:rsidRPr="009D183C" w:rsidRDefault="00802EB5" w:rsidP="009D183C">
      <w:pPr>
        <w:ind w:firstLine="709"/>
        <w:rPr>
          <w:sz w:val="28"/>
          <w:szCs w:val="28"/>
          <w:lang w:val="uk-UA"/>
        </w:rPr>
      </w:pPr>
      <w:r>
        <w:rPr>
          <w:noProof/>
        </w:rPr>
        <w:pict>
          <v:group id="_x0000_s1837" style="position:absolute;left:0;text-align:left;margin-left:9pt;margin-top:8.75pt;width:392.7pt;height:212.55pt;z-index:251666432" coordorigin="1881,2034" coordsize="7168,4799">
            <v:shape id="_x0000_s1838" type="#_x0000_t202" style="position:absolute;left:1881;top:2034;width:1260;height:540" filled="f" stroked="f">
              <v:textbox style="mso-next-textbox:#_x0000_s1838">
                <w:txbxContent>
                  <w:p w:rsidR="005F3704" w:rsidRDefault="005F3704">
                    <w:r>
                      <w:rPr>
                        <w:sz w:val="28"/>
                      </w:rPr>
                      <w:t>V</w:t>
                    </w:r>
                    <w:r>
                      <w:t>O</w:t>
                    </w:r>
                    <w:r>
                      <w:rPr>
                        <w:vertAlign w:val="subscript"/>
                      </w:rPr>
                      <w:t>2</w:t>
                    </w:r>
                    <w:r>
                      <w:t>,</w:t>
                    </w:r>
                    <w:r>
                      <w:rPr>
                        <w:sz w:val="28"/>
                      </w:rPr>
                      <w:t>мл</w:t>
                    </w:r>
                  </w:p>
                </w:txbxContent>
              </v:textbox>
            </v:shape>
            <v:shape id="_x0000_s1839" style="position:absolute;left:2827;top:2443;width:4;height:3521" coordsize="4,3521" path="m,l4,3521e" strokeweight="1pt">
              <v:path arrowok="t"/>
            </v:shape>
            <v:line id="_x0000_s1840" style="position:absolute" from="2780,5960" to="2830,5961" strokeweight="0"/>
            <v:line id="_x0000_s1841" style="position:absolute" from="2780,5018" to="2830,5018" strokeweight="0"/>
            <v:line id="_x0000_s1842" style="position:absolute" from="2780,4073" to="2830,4075" strokeweight="0"/>
            <v:line id="_x0000_s1843" style="position:absolute" from="2780,3130" to="2830,3131" strokeweight="0"/>
            <v:shape id="_x0000_s1844" style="position:absolute;left:2830;top:5957;width:5870;height:3" coordsize="5870,3" path="m,3l5870,e" strokeweight="1pt">
              <v:path arrowok="t"/>
            </v:shape>
            <v:line id="_x0000_s1845" style="position:absolute;flip:y" from="2830,5960" to="2831,6026" strokeweight="0"/>
            <v:line id="_x0000_s1846" style="position:absolute;flip:y" from="4034,5960" to="4035,6026" strokeweight="0"/>
            <v:line id="_x0000_s1847" style="position:absolute;flip:y" from="5237,5960" to="5238,6026" strokeweight="0"/>
            <v:line id="_x0000_s1848" style="position:absolute;flip:y" from="6440,5960" to="6441,6026" strokeweight="0"/>
            <v:rect id="_x0000_s1849" style="position:absolute;left:2438;top:4864;width:334;height:552" filled="f" stroked="f">
              <v:textbox style="mso-next-textbox:#_x0000_s1849;mso-rotate-with-shape:t" inset="0,0,0,0">
                <w:txbxContent>
                  <w:p w:rsidR="005F3704" w:rsidRDefault="005F3704">
                    <w:pPr>
                      <w:rPr>
                        <w:lang w:val="en-US"/>
                      </w:rPr>
                    </w:pPr>
                    <w:r>
                      <w:rPr>
                        <w:rFonts w:ascii="Arial" w:hAnsi="Arial"/>
                        <w:snapToGrid w:val="0"/>
                        <w:color w:val="000000"/>
                        <w:lang w:val="en-US"/>
                      </w:rPr>
                      <w:t>0,1</w:t>
                    </w:r>
                  </w:p>
                </w:txbxContent>
              </v:textbox>
            </v:rect>
            <v:rect id="_x0000_s1850" style="position:absolute;left:2421;top:3934;width:334;height:552" filled="f" stroked="f">
              <v:textbox style="mso-next-textbox:#_x0000_s1850;mso-rotate-with-shape:t" inset="0,0,0,0">
                <w:txbxContent>
                  <w:p w:rsidR="005F3704" w:rsidRDefault="005F3704">
                    <w:pPr>
                      <w:rPr>
                        <w:lang w:val="en-US"/>
                      </w:rPr>
                    </w:pPr>
                    <w:r>
                      <w:rPr>
                        <w:rFonts w:ascii="Arial" w:hAnsi="Arial"/>
                        <w:snapToGrid w:val="0"/>
                        <w:color w:val="000000"/>
                        <w:lang w:val="en-US"/>
                      </w:rPr>
                      <w:t>0,2</w:t>
                    </w:r>
                  </w:p>
                </w:txbxContent>
              </v:textbox>
            </v:rect>
            <v:rect id="_x0000_s1851" style="position:absolute;left:2378;top:2977;width:334;height:552" filled="f" stroked="f">
              <v:textbox style="mso-next-textbox:#_x0000_s1851;mso-rotate-with-shape:t" inset="0,0,0,0">
                <w:txbxContent>
                  <w:p w:rsidR="005F3704" w:rsidRDefault="005F3704">
                    <w:pPr>
                      <w:rPr>
                        <w:lang w:val="en-US"/>
                      </w:rPr>
                    </w:pPr>
                    <w:r>
                      <w:rPr>
                        <w:rFonts w:ascii="Arial" w:hAnsi="Arial"/>
                        <w:snapToGrid w:val="0"/>
                        <w:color w:val="000000"/>
                        <w:lang w:val="en-US"/>
                      </w:rPr>
                      <w:t>0,3</w:t>
                    </w:r>
                  </w:p>
                </w:txbxContent>
              </v:textbox>
            </v:rect>
            <v:rect id="_x0000_s1852" style="position:absolute;left:2780;top:6156;width:134;height:276" filled="f" stroked="f">
              <v:textbox style="mso-next-textbox:#_x0000_s1852;mso-rotate-with-shape:t" inset="0,0,0,0">
                <w:txbxContent>
                  <w:p w:rsidR="005F3704" w:rsidRDefault="005F3704">
                    <w:r>
                      <w:rPr>
                        <w:rFonts w:ascii="Arial" w:hAnsi="Arial"/>
                        <w:snapToGrid w:val="0"/>
                        <w:color w:val="000000"/>
                      </w:rPr>
                      <w:t>0</w:t>
                    </w:r>
                  </w:p>
                </w:txbxContent>
              </v:textbox>
            </v:rect>
            <v:rect id="_x0000_s1853" style="position:absolute;left:3889;top:6156;width:267;height:552" filled="f" stroked="f">
              <v:textbox style="mso-next-textbox:#_x0000_s1853;mso-rotate-with-shape:t" inset="0,0,0,0">
                <w:txbxContent>
                  <w:p w:rsidR="005F3704" w:rsidRDefault="005F3704">
                    <w:r>
                      <w:rPr>
                        <w:rFonts w:ascii="Arial" w:hAnsi="Arial"/>
                        <w:snapToGrid w:val="0"/>
                        <w:color w:val="000000"/>
                      </w:rPr>
                      <w:t>10</w:t>
                    </w:r>
                  </w:p>
                </w:txbxContent>
              </v:textbox>
            </v:rect>
            <v:rect id="_x0000_s1854" style="position:absolute;left:5186;top:6156;width:267;height:552" filled="f" stroked="f">
              <v:textbox style="mso-next-textbox:#_x0000_s1854;mso-rotate-with-shape:t" inset="0,0,0,0">
                <w:txbxContent>
                  <w:p w:rsidR="005F3704" w:rsidRDefault="005F3704">
                    <w:r>
                      <w:rPr>
                        <w:rFonts w:ascii="Arial" w:hAnsi="Arial"/>
                        <w:snapToGrid w:val="0"/>
                        <w:color w:val="000000"/>
                      </w:rPr>
                      <w:t>20</w:t>
                    </w:r>
                  </w:p>
                </w:txbxContent>
              </v:textbox>
            </v:rect>
            <v:rect id="_x0000_s1855" style="position:absolute;left:6390;top:6156;width:560;height:677" filled="f" stroked="f">
              <v:textbox style="mso-next-textbox:#_x0000_s1855;mso-rotate-with-shape:t" inset="0,0,0,0">
                <w:txbxContent>
                  <w:p w:rsidR="005F3704" w:rsidRDefault="00802EB5">
                    <w:r>
                      <w:rPr>
                        <w:rFonts w:ascii="Arial" w:hAnsi="Arial"/>
                        <w:snapToGrid w:val="0"/>
                        <w:color w:val="000000"/>
                      </w:rPr>
                      <w:pict>
                        <v:shape id="_x0000_i1037" type="#_x0000_t75" style="width:27.75pt;height:20.25pt">
                          <v:imagedata r:id="rId14" o:title=""/>
                        </v:shape>
                      </w:pict>
                    </w:r>
                  </w:p>
                  <w:p w:rsidR="005F3704" w:rsidRDefault="005F3704"/>
                </w:txbxContent>
              </v:textbox>
            </v:rect>
            <v:shape id="_x0000_s1856" type="#_x0000_t202" style="position:absolute;left:8096;top:5975;width:953;height:494" filled="f" stroked="f">
              <v:textbox style="mso-next-textbox:#_x0000_s1856">
                <w:txbxContent>
                  <w:p w:rsidR="005F3704" w:rsidRDefault="005F3704">
                    <w:pPr>
                      <w:rPr>
                        <w:sz w:val="28"/>
                      </w:rPr>
                    </w:pPr>
                    <w:r>
                      <w:rPr>
                        <w:sz w:val="28"/>
                      </w:rPr>
                      <w:t>t,хв</w:t>
                    </w:r>
                  </w:p>
                </w:txbxContent>
              </v:textbox>
            </v:shape>
            <v:line id="_x0000_s1857" style="position:absolute;flip:y" from="7608,5975" to="7609,6041" strokeweight="0"/>
            <v:rect id="_x0000_s1858" style="position:absolute;left:7524;top:6144;width:267;height:552" filled="f" stroked="f">
              <v:textbox style="mso-next-textbox:#_x0000_s1858;mso-rotate-with-shape:t" inset="0,0,0,0">
                <w:txbxContent>
                  <w:p w:rsidR="005F3704" w:rsidRDefault="005F3704">
                    <w:r>
                      <w:rPr>
                        <w:rFonts w:ascii="Arial" w:hAnsi="Arial"/>
                        <w:snapToGrid w:val="0"/>
                        <w:color w:val="000000"/>
                      </w:rPr>
                      <w:t>40</w:t>
                    </w:r>
                  </w:p>
                </w:txbxContent>
              </v:textbox>
            </v:rect>
            <v:shape id="_x0000_s1859" type="#_x0000_t202" style="position:absolute;left:7281;top:2652;width:540;height:493" filled="f" stroked="f">
              <v:textbox>
                <w:txbxContent>
                  <w:p w:rsidR="005F3704" w:rsidRDefault="005F3704">
                    <w:pPr>
                      <w:rPr>
                        <w:sz w:val="28"/>
                      </w:rPr>
                    </w:pPr>
                    <w:r>
                      <w:rPr>
                        <w:sz w:val="28"/>
                      </w:rPr>
                      <w:t>1</w:t>
                    </w:r>
                  </w:p>
                </w:txbxContent>
              </v:textbox>
            </v:shape>
            <v:shape id="_x0000_s1860" type="#_x0000_t202" style="position:absolute;left:7281;top:3767;width:540;height:494" filled="f" stroked="f">
              <v:textbox>
                <w:txbxContent>
                  <w:p w:rsidR="005F3704" w:rsidRDefault="005F3704">
                    <w:pPr>
                      <w:rPr>
                        <w:sz w:val="28"/>
                      </w:rPr>
                    </w:pPr>
                    <w:r>
                      <w:rPr>
                        <w:sz w:val="28"/>
                      </w:rPr>
                      <w:t>2</w:t>
                    </w:r>
                  </w:p>
                </w:txbxContent>
              </v:textbox>
            </v:shape>
            <v:shape id="_x0000_s1861" style="position:absolute;left:2868;top:2997;width:5552;height:2946;mso-position-horizontal:absolute;mso-position-vertical:absolute" coordsize="5552,3225" path="m,3225c107,3105,457,2728,640,2505v183,-223,290,-397,460,-620c1270,1662,1473,1362,1660,1165,1847,968,2017,835,2220,705,2423,575,2565,492,2880,385,3195,278,3667,122,4112,61,4557,,5252,29,5552,21e" filled="f" strokeweight="1.5pt">
              <v:path arrowok="t"/>
            </v:shape>
            <v:shape id="_x0000_s1862" style="position:absolute;left:2888;top:4021;width:5972;height:1922;mso-position-horizontal:absolute;mso-position-vertical:absolute" coordsize="5972,2104" path="m,2104v169,-64,710,-263,1012,-384c1314,1599,1499,1563,1812,1380,2125,1197,2519,810,2892,620,3265,430,3699,330,4052,240,4405,150,4692,120,5012,80,5332,40,5772,17,5972,e" filled="f" strokeweight="1.5pt">
              <v:path arrowok="t"/>
            </v:shape>
            <v:shape id="_x0000_s1863" style="position:absolute;left:3401;top:5284;width:90;height:90;mso-position-horizontal:absolute;mso-position-vertical:absolute" coordsize="90,90" path="m45,l90,45,45,90,,45,45,xe" fillcolor="black">
              <v:path arrowok="t"/>
            </v:shape>
            <v:shape id="_x0000_s1864" style="position:absolute;left:4141;top:4414;width:90;height:90;mso-position-horizontal:absolute;mso-position-vertical:absolute" coordsize="90,90" path="m45,l90,45,45,90,,45,45,xe" fillcolor="black">
              <v:path arrowok="t"/>
            </v:shape>
            <v:shape id="_x0000_s1865" style="position:absolute;left:4851;top:3714;width:90;height:90;mso-position-horizontal:absolute;mso-position-vertical:absolute" coordsize="90,90" path="m45,l90,45,45,90,,45,45,xe" fillcolor="black">
              <v:path arrowok="t"/>
            </v:shape>
            <v:shape id="_x0000_s1866" style="position:absolute;left:5771;top:3274;width:90;height:90;mso-position-horizontal:absolute;mso-position-vertical:absolute" coordsize="90,90" path="m45,l90,45,45,90,,45,45,xe" fillcolor="black">
              <v:path arrowok="t"/>
            </v:shape>
            <v:shape id="_x0000_s1867" style="position:absolute;left:6911;top:2994;width:90;height:90;mso-position-horizontal:absolute;mso-position-vertical:absolute" coordsize="90,90" path="m45,l90,45,45,90,,45,45,xe" fillcolor="black">
              <v:path arrowok="t"/>
            </v:shape>
            <v:shape id="_x0000_s1868" style="position:absolute;left:8001;top:2974;width:90;height:90;mso-position-horizontal:absolute;mso-position-vertical:absolute" coordsize="90,90" path="m45,l90,45,45,90,,45,45,xe" fillcolor="black">
              <v:path arrowok="t"/>
            </v:shape>
            <v:shape id="_x0000_s1869" style="position:absolute;left:3921;top:5504;width:90;height:90;mso-position-horizontal:absolute;mso-position-vertical:absolute" coordsize="90,90" path="m45,l90,90,,90,45,xe" fillcolor="black">
              <v:path arrowok="t"/>
            </v:shape>
            <v:shape id="_x0000_s1870" style="position:absolute;left:4701;top:5204;width:90;height:90;mso-position-horizontal:absolute;mso-position-vertical:absolute" coordsize="90,90" path="m45,l90,90,,90,45,xe" fillcolor="black">
              <v:path arrowok="t"/>
            </v:shape>
            <v:shape id="_x0000_s1871" style="position:absolute;left:5581;top:4614;width:90;height:90;mso-position-horizontal:absolute;mso-position-vertical:absolute" coordsize="90,90" path="m45,l90,90,,90,45,xe" fillcolor="black">
              <v:path arrowok="t"/>
            </v:shape>
            <v:shape id="_x0000_s1872" style="position:absolute;left:6591;top:4254;width:90;height:90;mso-position-horizontal:absolute;mso-position-vertical:absolute" coordsize="90,90" path="m45,l90,90,,90,45,xe" fillcolor="black">
              <v:path arrowok="t"/>
            </v:shape>
            <v:shape id="_x0000_s1873" style="position:absolute;left:7571;top:4054;width:90;height:90;mso-position-horizontal:absolute;mso-position-vertical:absolute" coordsize="90,90" path="m45,l90,90,,90,45,xe" fillcolor="black">
              <v:path arrowok="t"/>
            </v:shape>
            <v:shape id="_x0000_s1874" style="position:absolute;left:8361;top:3994;width:90;height:90;mso-position-horizontal:absolute;mso-position-vertical:absolute" coordsize="90,90" path="m45,l90,90,,90,45,xe" fillcolor="black">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875" type="#_x0000_t202" style="position:absolute;left:0;text-align:left;margin-left:25.65pt;margin-top:22.05pt;width:400.05pt;height:73.55pt;z-index:251667456" wrapcoords="0 0 21600 0 21600 21600 0 21600 0 0" filled="f" stroked="f">
            <v:textbox>
              <w:txbxContent>
                <w:p w:rsidR="005F3704" w:rsidRDefault="005F3704">
                  <w:pPr>
                    <w:rPr>
                      <w:sz w:val="28"/>
                      <w:szCs w:val="28"/>
                      <w:lang w:val="uk-UA"/>
                    </w:rPr>
                  </w:pPr>
                  <w:r>
                    <w:rPr>
                      <w:sz w:val="28"/>
                      <w:szCs w:val="28"/>
                      <w:lang w:val="uk-UA"/>
                    </w:rPr>
                    <w:t xml:space="preserve">Рис. 3.15 Газоволюмометричні криві поглинання кисню суслом </w:t>
                  </w:r>
                </w:p>
                <w:p w:rsidR="005F3704" w:rsidRDefault="005F3704">
                  <w:pPr>
                    <w:rPr>
                      <w:sz w:val="28"/>
                      <w:szCs w:val="28"/>
                      <w:lang w:val="uk-UA"/>
                    </w:rPr>
                  </w:pPr>
                  <w:r>
                    <w:rPr>
                      <w:sz w:val="28"/>
                      <w:szCs w:val="28"/>
                      <w:lang w:val="uk-UA"/>
                    </w:rPr>
                    <w:t>Т=40</w:t>
                  </w:r>
                  <w:r>
                    <w:rPr>
                      <w:sz w:val="28"/>
                      <w:szCs w:val="28"/>
                      <w:vertAlign w:val="superscript"/>
                      <w:lang w:val="uk-UA"/>
                    </w:rPr>
                    <w:t>0</w:t>
                  </w:r>
                  <w:r>
                    <w:rPr>
                      <w:sz w:val="28"/>
                      <w:szCs w:val="28"/>
                      <w:lang w:val="uk-UA"/>
                    </w:rPr>
                    <w:t>С</w:t>
                  </w:r>
                  <w:r>
                    <w:rPr>
                      <w:sz w:val="28"/>
                      <w:szCs w:val="28"/>
                    </w:rPr>
                    <w:t>,</w:t>
                  </w:r>
                  <w:r>
                    <w:rPr>
                      <w:sz w:val="28"/>
                      <w:szCs w:val="28"/>
                      <w:lang w:val="uk-UA"/>
                    </w:rPr>
                    <w:t xml:space="preserve"> </w:t>
                  </w:r>
                  <w:r>
                    <w:rPr>
                      <w:sz w:val="28"/>
                      <w:szCs w:val="28"/>
                    </w:rPr>
                    <w:t>С(</w:t>
                  </w:r>
                  <w:r>
                    <w:rPr>
                      <w:color w:val="000000"/>
                      <w:sz w:val="28"/>
                      <w:lang w:val="en-US"/>
                    </w:rPr>
                    <w:t>Fe</w:t>
                  </w:r>
                  <w:r>
                    <w:rPr>
                      <w:color w:val="000000"/>
                      <w:sz w:val="28"/>
                      <w:vertAlign w:val="superscript"/>
                      <w:lang w:val="uk-UA"/>
                    </w:rPr>
                    <w:t>2+</w:t>
                  </w:r>
                  <w:r>
                    <w:rPr>
                      <w:sz w:val="28"/>
                      <w:szCs w:val="28"/>
                    </w:rPr>
                    <w:t xml:space="preserve">)= </w:t>
                  </w:r>
                  <w:r>
                    <w:rPr>
                      <w:color w:val="000000"/>
                      <w:sz w:val="28"/>
                      <w:lang w:val="uk-UA"/>
                    </w:rPr>
                    <w:t>5 ∙10</w:t>
                  </w:r>
                  <w:r>
                    <w:rPr>
                      <w:color w:val="000000"/>
                      <w:sz w:val="28"/>
                      <w:vertAlign w:val="superscript"/>
                      <w:lang w:val="uk-UA"/>
                    </w:rPr>
                    <w:t>-3</w:t>
                  </w:r>
                  <w:r>
                    <w:rPr>
                      <w:color w:val="000000"/>
                      <w:sz w:val="28"/>
                      <w:lang w:val="uk-UA"/>
                    </w:rPr>
                    <w:t xml:space="preserve"> моль/л</w:t>
                  </w:r>
                  <w:r>
                    <w:rPr>
                      <w:sz w:val="28"/>
                      <w:szCs w:val="28"/>
                      <w:lang w:val="uk-UA"/>
                    </w:rPr>
                    <w:t>:</w:t>
                  </w:r>
                </w:p>
                <w:p w:rsidR="005F3704" w:rsidRDefault="005F3704">
                  <w:pPr>
                    <w:rPr>
                      <w:sz w:val="28"/>
                      <w:szCs w:val="28"/>
                      <w:lang w:val="uk-UA"/>
                    </w:rPr>
                  </w:pPr>
                  <w:r>
                    <w:rPr>
                      <w:sz w:val="28"/>
                      <w:szCs w:val="28"/>
                      <w:lang w:val="uk-UA"/>
                    </w:rPr>
                    <w:t>1 – сусло без добавок</w:t>
                  </w:r>
                </w:p>
                <w:p w:rsidR="005F3704" w:rsidRDefault="005F3704">
                  <w:pPr>
                    <w:rPr>
                      <w:sz w:val="28"/>
                      <w:szCs w:val="28"/>
                      <w:lang w:val="uk-UA"/>
                    </w:rPr>
                  </w:pPr>
                  <w:r>
                    <w:rPr>
                      <w:sz w:val="28"/>
                      <w:szCs w:val="28"/>
                      <w:lang w:val="uk-UA"/>
                    </w:rPr>
                    <w:t>2 – сусло з іонолом (С</w:t>
                  </w:r>
                  <w:r>
                    <w:rPr>
                      <w:sz w:val="28"/>
                      <w:szCs w:val="28"/>
                      <w:vertAlign w:val="subscript"/>
                      <w:lang w:val="uk-UA"/>
                    </w:rPr>
                    <w:t>іонолу</w:t>
                  </w:r>
                  <w:r>
                    <w:rPr>
                      <w:sz w:val="28"/>
                      <w:szCs w:val="28"/>
                      <w:lang w:val="uk-UA"/>
                    </w:rPr>
                    <w:t xml:space="preserve">= </w:t>
                  </w:r>
                  <w:r>
                    <w:rPr>
                      <w:color w:val="000000"/>
                      <w:sz w:val="28"/>
                      <w:lang w:val="uk-UA"/>
                    </w:rPr>
                    <w:t>5 ∙10</w:t>
                  </w:r>
                  <w:r>
                    <w:rPr>
                      <w:color w:val="000000"/>
                      <w:sz w:val="28"/>
                      <w:vertAlign w:val="superscript"/>
                      <w:lang w:val="uk-UA"/>
                    </w:rPr>
                    <w:t>-5</w:t>
                  </w:r>
                  <w:r>
                    <w:rPr>
                      <w:color w:val="000000"/>
                      <w:sz w:val="28"/>
                      <w:lang w:val="uk-UA"/>
                    </w:rPr>
                    <w:t xml:space="preserve"> моль/л</w:t>
                  </w:r>
                  <w:r>
                    <w:rPr>
                      <w:sz w:val="28"/>
                      <w:szCs w:val="28"/>
                      <w:lang w:val="uk-UA"/>
                    </w:rPr>
                    <w:t>)</w:t>
                  </w:r>
                </w:p>
                <w:p w:rsidR="005F3704" w:rsidRDefault="005F3704">
                  <w:pPr>
                    <w:rPr>
                      <w:sz w:val="28"/>
                      <w:szCs w:val="28"/>
                      <w:lang w:val="uk-UA"/>
                    </w:rPr>
                  </w:pPr>
                </w:p>
              </w:txbxContent>
            </v:textbox>
          </v:shape>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Pr>
          <w:sz w:val="28"/>
          <w:szCs w:val="28"/>
          <w:lang w:val="uk-UA"/>
        </w:rPr>
        <w:br w:type="page"/>
      </w:r>
      <w:r w:rsidRPr="009D183C">
        <w:rPr>
          <w:sz w:val="28"/>
          <w:szCs w:val="28"/>
          <w:lang w:val="uk-UA"/>
        </w:rPr>
        <w:t>Як видно з рис.3.15 іонол уповільнює окиснення сусла. Це означає, що залізоініційоване окиснення компонентів сусла за участю ферментів йде за радикально-ланцюговим механізмом Аналогічні результати отримані і в умовах аскорбатзалежного залізоініційованого окиснення сусла (рис.3.16).</w:t>
      </w:r>
    </w:p>
    <w:p w:rsidR="005F3704" w:rsidRPr="009D183C" w:rsidRDefault="005F3704" w:rsidP="009D183C">
      <w:pPr>
        <w:ind w:firstLine="709"/>
        <w:rPr>
          <w:sz w:val="28"/>
          <w:szCs w:val="28"/>
          <w:lang w:val="uk-UA"/>
        </w:rPr>
      </w:pPr>
      <w:r w:rsidRPr="009D183C">
        <w:rPr>
          <w:sz w:val="28"/>
          <w:szCs w:val="28"/>
          <w:lang w:val="uk-UA"/>
        </w:rPr>
        <w:t>Таким чином, отримані залежності (рис.3.15;3.16) свідчать про те, що залізоініційоване ферментативне і аскорбатзалежне окиснення компонентів сусла (пива) відбувається за однаковим механізмом.</w:t>
      </w: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group id="_x0000_s1876" style="position:absolute;left:0;text-align:left;margin-left:23.05pt;margin-top:1.4pt;width:376.4pt;height:217.45pt;z-index:251669504" coordorigin="1881,2662" coordsize="7528,5699">
            <v:shape id="_x0000_s1877" type="#_x0000_t202" style="position:absolute;left:1881;top:2662;width:1260;height:698" filled="f" stroked="f">
              <v:textbox style="mso-next-textbox:#_x0000_s1877">
                <w:txbxContent>
                  <w:p w:rsidR="005F3704" w:rsidRDefault="005F3704">
                    <w:r>
                      <w:rPr>
                        <w:sz w:val="28"/>
                      </w:rPr>
                      <w:t>V</w:t>
                    </w:r>
                    <w:r>
                      <w:t>O</w:t>
                    </w:r>
                    <w:r>
                      <w:rPr>
                        <w:vertAlign w:val="subscript"/>
                      </w:rPr>
                      <w:t>2</w:t>
                    </w:r>
                    <w:r>
                      <w:rPr>
                        <w:sz w:val="28"/>
                      </w:rPr>
                      <w:t>,мл</w:t>
                    </w:r>
                  </w:p>
                </w:txbxContent>
              </v:textbox>
            </v:shape>
            <v:shape id="_x0000_s1878" style="position:absolute;left:2855;top:2991;width:4;height:4497" coordsize="4,4497" path="m,l4,4497e" strokeweight="1pt">
              <v:path arrowok="t"/>
            </v:shape>
            <v:line id="_x0000_s1879" style="position:absolute" from="2808,7484" to="2858,7485" strokeweight="0"/>
            <v:line id="_x0000_s1880" style="position:absolute" from="2788,6531" to="2838,6531" strokeweight="0"/>
            <v:line id="_x0000_s1881" style="position:absolute" from="2788,5573" to="2838,5575" strokeweight="0"/>
            <v:line id="_x0000_s1882" style="position:absolute" from="2788,4618" to="2838,4619" strokeweight="0"/>
            <v:shape id="_x0000_s1883" style="position:absolute;left:2858;top:7484;width:6077;height:7" coordsize="6077,7" path="m,l6077,7e" strokeweight="1pt">
              <v:path arrowok="t"/>
            </v:shape>
            <v:line id="_x0000_s1884" style="position:absolute;flip:y" from="2858,7484" to="2859,7551" strokeweight="0"/>
            <v:line id="_x0000_s1885" style="position:absolute;flip:y" from="4062,7484" to="4063,7551" strokeweight="0"/>
            <v:line id="_x0000_s1886" style="position:absolute;flip:y" from="5265,7484" to="5266,7551" strokeweight="0"/>
            <v:line id="_x0000_s1887" style="position:absolute;flip:y" from="6468,7484" to="6469,7551" strokeweight="0"/>
            <v:rect id="_x0000_s1888" style="position:absolute;left:2429;top:6374;width:334;height:552" filled="f" stroked="f">
              <v:textbox style="mso-next-textbox:#_x0000_s1888;mso-rotate-with-shape:t" inset="0,0,0,0">
                <w:txbxContent>
                  <w:p w:rsidR="005F3704" w:rsidRDefault="005F3704">
                    <w:pPr>
                      <w:rPr>
                        <w:lang w:val="en-US"/>
                      </w:rPr>
                    </w:pPr>
                    <w:r>
                      <w:rPr>
                        <w:rFonts w:ascii="Arial" w:hAnsi="Arial"/>
                        <w:snapToGrid w:val="0"/>
                        <w:color w:val="000000"/>
                        <w:lang w:val="en-US"/>
                      </w:rPr>
                      <w:t>0,1</w:t>
                    </w:r>
                  </w:p>
                </w:txbxContent>
              </v:textbox>
            </v:rect>
            <v:rect id="_x0000_s1889" style="position:absolute;left:2409;top:5433;width:334;height:552" filled="f" stroked="f">
              <v:textbox style="mso-next-textbox:#_x0000_s1889;mso-rotate-with-shape:t" inset="0,0,0,0">
                <w:txbxContent>
                  <w:p w:rsidR="005F3704" w:rsidRDefault="005F3704">
                    <w:pPr>
                      <w:rPr>
                        <w:lang w:val="en-US"/>
                      </w:rPr>
                    </w:pPr>
                    <w:r>
                      <w:rPr>
                        <w:rFonts w:ascii="Arial" w:hAnsi="Arial"/>
                        <w:snapToGrid w:val="0"/>
                        <w:color w:val="000000"/>
                        <w:lang w:val="en-US"/>
                      </w:rPr>
                      <w:t>0,2</w:t>
                    </w:r>
                  </w:p>
                </w:txbxContent>
              </v:textbox>
            </v:rect>
            <v:rect id="_x0000_s1890" style="position:absolute;left:2409;top:4463;width:334;height:552" filled="f" stroked="f">
              <v:textbox style="mso-next-textbox:#_x0000_s1890;mso-rotate-with-shape:t" inset="0,0,0,0">
                <w:txbxContent>
                  <w:p w:rsidR="005F3704" w:rsidRDefault="005F3704">
                    <w:pPr>
                      <w:rPr>
                        <w:lang w:val="en-US"/>
                      </w:rPr>
                    </w:pPr>
                    <w:r>
                      <w:rPr>
                        <w:rFonts w:ascii="Arial" w:hAnsi="Arial"/>
                        <w:snapToGrid w:val="0"/>
                        <w:color w:val="000000"/>
                        <w:lang w:val="en-US"/>
                      </w:rPr>
                      <w:t>0,3</w:t>
                    </w:r>
                  </w:p>
                </w:txbxContent>
              </v:textbox>
            </v:rect>
            <v:rect id="_x0000_s1891" style="position:absolute;left:2808;top:7684;width:134;height:276" filled="f" stroked="f">
              <v:textbox style="mso-next-textbox:#_x0000_s1891;mso-rotate-with-shape:t" inset="0,0,0,0">
                <w:txbxContent>
                  <w:p w:rsidR="005F3704" w:rsidRDefault="005F3704">
                    <w:r>
                      <w:rPr>
                        <w:rFonts w:ascii="Arial" w:hAnsi="Arial"/>
                        <w:snapToGrid w:val="0"/>
                        <w:color w:val="000000"/>
                      </w:rPr>
                      <w:t>0</w:t>
                    </w:r>
                  </w:p>
                </w:txbxContent>
              </v:textbox>
            </v:rect>
            <v:rect id="_x0000_s1892" style="position:absolute;left:3917;top:7684;width:267;height:552" filled="f" stroked="f">
              <v:textbox style="mso-next-textbox:#_x0000_s1892;mso-rotate-with-shape:t" inset="0,0,0,0">
                <w:txbxContent>
                  <w:p w:rsidR="005F3704" w:rsidRDefault="005F3704">
                    <w:r>
                      <w:rPr>
                        <w:rFonts w:ascii="Arial" w:hAnsi="Arial"/>
                        <w:snapToGrid w:val="0"/>
                        <w:color w:val="000000"/>
                      </w:rPr>
                      <w:t>10</w:t>
                    </w:r>
                  </w:p>
                </w:txbxContent>
              </v:textbox>
            </v:rect>
            <v:rect id="_x0000_s1893" style="position:absolute;left:5214;top:7684;width:267;height:552" filled="f" stroked="f">
              <v:textbox style="mso-next-textbox:#_x0000_s1893;mso-rotate-with-shape:t" inset="0,0,0,0">
                <w:txbxContent>
                  <w:p w:rsidR="005F3704" w:rsidRDefault="005F3704">
                    <w:r>
                      <w:rPr>
                        <w:rFonts w:ascii="Arial" w:hAnsi="Arial"/>
                        <w:snapToGrid w:val="0"/>
                        <w:color w:val="000000"/>
                      </w:rPr>
                      <w:t>20</w:t>
                    </w:r>
                  </w:p>
                </w:txbxContent>
              </v:textbox>
            </v:rect>
            <v:rect id="_x0000_s1894" style="position:absolute;left:6418;top:7684;width:560;height:677" filled="f" stroked="f">
              <v:textbox style="mso-next-textbox:#_x0000_s1894;mso-rotate-with-shape:t" inset="0,0,0,0">
                <w:txbxContent>
                  <w:p w:rsidR="005F3704" w:rsidRDefault="00802EB5">
                    <w:r>
                      <w:rPr>
                        <w:rFonts w:ascii="Arial" w:hAnsi="Arial"/>
                        <w:snapToGrid w:val="0"/>
                        <w:color w:val="000000"/>
                      </w:rPr>
                      <w:pict>
                        <v:shape id="_x0000_i1039" type="#_x0000_t75" style="width:27.75pt;height:20.25pt">
                          <v:imagedata r:id="rId14" o:title=""/>
                        </v:shape>
                      </w:pict>
                    </w:r>
                  </w:p>
                  <w:p w:rsidR="005F3704" w:rsidRDefault="005F3704"/>
                </w:txbxContent>
              </v:textbox>
            </v:rect>
            <v:shape id="_x0000_s1895" type="#_x0000_t202" style="position:absolute;left:8456;top:7500;width:953;height:499" filled="f" stroked="f">
              <v:textbox style="mso-next-textbox:#_x0000_s1895">
                <w:txbxContent>
                  <w:p w:rsidR="005F3704" w:rsidRDefault="005F3704">
                    <w:pPr>
                      <w:rPr>
                        <w:sz w:val="28"/>
                      </w:rPr>
                    </w:pPr>
                    <w:r>
                      <w:rPr>
                        <w:sz w:val="28"/>
                      </w:rPr>
                      <w:t>t,хв</w:t>
                    </w:r>
                  </w:p>
                </w:txbxContent>
              </v:textbox>
            </v:shape>
            <v:line id="_x0000_s1896" style="position:absolute;flip:y" from="7636,7500" to="7637,7566" strokeweight="0"/>
            <v:rect id="_x0000_s1897" style="position:absolute;left:7552;top:7671;width:267;height:552" filled="f" stroked="f">
              <v:textbox style="mso-next-textbox:#_x0000_s1897;mso-rotate-with-shape:t" inset="0,0,0,0">
                <w:txbxContent>
                  <w:p w:rsidR="005F3704" w:rsidRDefault="005F3704">
                    <w:r>
                      <w:rPr>
                        <w:rFonts w:ascii="Arial" w:hAnsi="Arial"/>
                        <w:snapToGrid w:val="0"/>
                        <w:color w:val="000000"/>
                      </w:rPr>
                      <w:t>40</w:t>
                    </w:r>
                  </w:p>
                </w:txbxContent>
              </v:textbox>
            </v:rect>
            <v:shape id="_x0000_s1898" type="#_x0000_t202" style="position:absolute;left:6109;top:3119;width:540;height:500" filled="f" stroked="f">
              <v:textbox style="mso-next-textbox:#_x0000_s1898">
                <w:txbxContent>
                  <w:p w:rsidR="005F3704" w:rsidRDefault="005F3704">
                    <w:pPr>
                      <w:rPr>
                        <w:sz w:val="28"/>
                      </w:rPr>
                    </w:pPr>
                    <w:r>
                      <w:rPr>
                        <w:sz w:val="28"/>
                      </w:rPr>
                      <w:t>1</w:t>
                    </w:r>
                  </w:p>
                </w:txbxContent>
              </v:textbox>
            </v:shape>
            <v:shape id="_x0000_s1899" type="#_x0000_t202" style="position:absolute;left:6109;top:4285;width:540;height:499" filled="f" stroked="f">
              <v:textbox style="mso-next-textbox:#_x0000_s1899">
                <w:txbxContent>
                  <w:p w:rsidR="005F3704" w:rsidRDefault="005F3704">
                    <w:pPr>
                      <w:rPr>
                        <w:sz w:val="28"/>
                      </w:rPr>
                    </w:pPr>
                    <w:r>
                      <w:rPr>
                        <w:sz w:val="28"/>
                      </w:rPr>
                      <w:t>2</w:t>
                    </w:r>
                  </w:p>
                </w:txbxContent>
              </v:textbox>
            </v:shape>
            <v:shape id="_x0000_s1900" style="position:absolute;left:2896;top:4484;width:5552;height:2983;mso-position-horizontal:absolute;mso-position-vertical:absolute" coordsize="5552,3225" path="m,3225c107,3105,457,2728,640,2505v183,-223,290,-397,460,-620c1270,1662,1473,1362,1660,1165,1847,968,2017,835,2220,705,2423,575,2565,492,2880,385,3195,278,3667,122,4112,61,4557,,5252,29,5552,21e" filled="f" strokeweight="1.5pt">
              <v:path arrowok="t"/>
            </v:shape>
            <v:shape id="_x0000_s1901" style="position:absolute;left:2908;top:3134;width:3840;height:4310;mso-position-horizontal:absolute;mso-position-vertical:absolute" coordsize="3840,4660" path="m,4660c320,4233,1443,2707,1920,2100v477,-607,620,-730,940,-1080c3180,670,3636,212,3840,e" filled="f" strokeweight="1.5pt">
              <v:path arrowok="t"/>
            </v:shape>
            <v:line id="_x0000_s1902" style="position:absolute" from="2789,3674" to="2839,3674" strokeweight="0"/>
            <v:shape id="_x0000_s1903" style="position:absolute;left:2928;top:5114;width:5520;height:2349;mso-position-horizontal:absolute;mso-position-vertical:absolute" coordsize="5520,2540" path="m,2540v310,-93,1303,-340,1860,-560c2417,1760,2860,1483,3340,1220,3820,957,4377,603,4740,400,5103,197,5358,83,5520,e" filled="f" strokeweight="1.5pt">
              <v:path arrowok="t"/>
            </v:shape>
            <v:shape id="_x0000_s1904" type="#_x0000_t202" style="position:absolute;left:6109;top:5783;width:540;height:500" filled="f" stroked="f">
              <v:textbox style="mso-next-textbox:#_x0000_s1904">
                <w:txbxContent>
                  <w:p w:rsidR="005F3704" w:rsidRDefault="005F3704">
                    <w:pPr>
                      <w:rPr>
                        <w:sz w:val="28"/>
                      </w:rPr>
                    </w:pPr>
                    <w:r>
                      <w:rPr>
                        <w:sz w:val="28"/>
                      </w:rPr>
                      <w:t>3</w:t>
                    </w:r>
                  </w:p>
                </w:txbxContent>
              </v:textbox>
            </v:shape>
            <v:rect id="_x0000_s1905" style="position:absolute;left:2408;top:3550;width:334;height:552" filled="f" stroked="f">
              <v:textbox style="mso-next-textbox:#_x0000_s1905;mso-rotate-with-shape:t" inset="0,0,0,0">
                <w:txbxContent>
                  <w:p w:rsidR="005F3704" w:rsidRDefault="005F3704">
                    <w:pPr>
                      <w:rPr>
                        <w:lang w:val="en-US"/>
                      </w:rPr>
                    </w:pPr>
                    <w:r>
                      <w:rPr>
                        <w:rFonts w:ascii="Arial" w:hAnsi="Arial"/>
                        <w:snapToGrid w:val="0"/>
                        <w:color w:val="000000"/>
                        <w:lang w:val="en-US"/>
                      </w:rPr>
                      <w:t>0,4</w:t>
                    </w:r>
                  </w:p>
                </w:txbxContent>
              </v:textbox>
            </v:rect>
            <v:shape id="_x0000_s1906" style="position:absolute;left:3361;top:6750;width:90;height:90;mso-position-horizontal:absolute;mso-position-vertical:absolute" coordsize="90,90" path="m45,l90,45,45,90,,45,45,xe" fillcolor="black">
              <v:path arrowok="t"/>
            </v:shape>
            <v:shape id="_x0000_s1907" style="position:absolute;left:4221;top:5700;width:90;height:90;mso-position-horizontal:absolute;mso-position-vertical:absolute" coordsize="90,90" path="m45,l90,45,45,90,,45,45,xe" fillcolor="black">
              <v:path arrowok="t"/>
            </v:shape>
            <v:shape id="_x0000_s1908" style="position:absolute;left:5221;top:4540;width:90;height:90;mso-position-horizontal:absolute;mso-position-vertical:absolute" coordsize="90,90" path="m45,l90,45,45,90,,45,45,xe" fillcolor="black">
              <v:path arrowok="t"/>
            </v:shape>
            <v:shape id="_x0000_s1909" style="position:absolute;left:6241;top:3520;width:90;height:90;mso-position-horizontal:absolute;mso-position-vertical:absolute" coordsize="90,90" path="m45,l90,45,45,90,,45,45,xe" fillcolor="black">
              <v:path arrowok="t"/>
            </v:shape>
            <v:shape id="_x0000_s1910" style="position:absolute;left:3861;top:6250;width:90;height:90;mso-position-horizontal:absolute;mso-position-vertical:absolute" coordsize="90,90" path="m45,l90,90,,90,45,xe" fillcolor="black">
              <v:path arrowok="t"/>
            </v:shape>
            <v:shape id="_x0000_s1911" style="position:absolute;left:4581;top:5430;width:90;height:90;mso-position-horizontal:absolute;mso-position-vertical:absolute" coordsize="90,90" path="m45,l90,90,,90,45,xe" fillcolor="black">
              <v:path arrowok="t"/>
            </v:shape>
            <v:shape id="_x0000_s1912" style="position:absolute;left:5181;top:5000;width:90;height:90;mso-position-horizontal:absolute;mso-position-vertical:absolute" coordsize="90,90" path="m45,l90,90,,90,45,xe" fillcolor="black">
              <v:path arrowok="t"/>
            </v:shape>
            <v:shape id="_x0000_s1913" style="position:absolute;left:5881;top:4720;width:90;height:90;mso-position-horizontal:absolute;mso-position-vertical:absolute" coordsize="90,90" path="m45,l90,90,,90,45,xe" fillcolor="black">
              <v:path arrowok="t"/>
            </v:shape>
            <v:shape id="_x0000_s1914" style="position:absolute;left:6831;top:4500;width:90;height:90;mso-position-horizontal:absolute;mso-position-vertical:absolute" coordsize="90,90" path="m45,l90,90,,90,45,xe" fillcolor="black">
              <v:path arrowok="t"/>
            </v:shape>
            <v:shape id="_x0000_s1915" style="position:absolute;left:7911;top:4430;width:90;height:90;mso-position-horizontal:absolute;mso-position-vertical:absolute" coordsize="90,90" path="m45,l90,90,,90,45,xe" fillcolor="black">
              <v:path arrowok="t"/>
            </v:shape>
            <v:rect id="_x0000_s1916" style="position:absolute;left:3861;top:7150;width:90;height:90" fillcolor="black"/>
            <v:rect id="_x0000_s1917" style="position:absolute;left:4881;top:6830;width:90;height:90" fillcolor="black"/>
            <v:rect id="_x0000_s1918" style="position:absolute;left:5841;top:6370;width:90;height:90" fillcolor="black"/>
            <v:rect id="_x0000_s1919" style="position:absolute;left:6741;top:5920;width:90;height:90" fillcolor="black"/>
            <v:rect id="_x0000_s1920" style="position:absolute;left:7771;top:5340;width:90;height:90" fillcolor="black"/>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1921" type="#_x0000_t202" style="position:absolute;left:0;text-align:left;margin-left:23.05pt;margin-top:11.9pt;width:411.45pt;height:146.25pt;z-index:251668480" wrapcoords="0 0 21600 0 21600 21600 0 21600 0 0" filled="f" stroked="f">
            <v:textbox>
              <w:txbxContent>
                <w:p w:rsidR="005F3704" w:rsidRDefault="005F3704">
                  <w:pPr>
                    <w:rPr>
                      <w:sz w:val="28"/>
                      <w:szCs w:val="28"/>
                      <w:lang w:val="uk-UA"/>
                    </w:rPr>
                  </w:pPr>
                  <w:r>
                    <w:rPr>
                      <w:sz w:val="28"/>
                      <w:szCs w:val="28"/>
                      <w:lang w:val="uk-UA"/>
                    </w:rPr>
                    <w:t>Рис. 3.16 Газоволюмометричні криві поглинання кисню суслом</w:t>
                  </w:r>
                </w:p>
                <w:p w:rsidR="005F3704" w:rsidRDefault="005F3704">
                  <w:pPr>
                    <w:rPr>
                      <w:sz w:val="28"/>
                      <w:szCs w:val="28"/>
                      <w:lang w:val="uk-UA"/>
                    </w:rPr>
                  </w:pPr>
                  <w:r>
                    <w:rPr>
                      <w:sz w:val="28"/>
                      <w:szCs w:val="28"/>
                      <w:lang w:val="uk-UA"/>
                    </w:rPr>
                    <w:t>Т=40</w:t>
                  </w:r>
                  <w:r>
                    <w:rPr>
                      <w:sz w:val="28"/>
                      <w:szCs w:val="28"/>
                      <w:vertAlign w:val="superscript"/>
                      <w:lang w:val="uk-UA"/>
                    </w:rPr>
                    <w:t>0</w:t>
                  </w:r>
                  <w:r>
                    <w:rPr>
                      <w:sz w:val="28"/>
                      <w:szCs w:val="28"/>
                      <w:lang w:val="uk-UA"/>
                    </w:rPr>
                    <w:t>С</w:t>
                  </w:r>
                  <w:r>
                    <w:rPr>
                      <w:sz w:val="28"/>
                      <w:szCs w:val="28"/>
                    </w:rPr>
                    <w:t>,</w:t>
                  </w:r>
                  <w:r>
                    <w:rPr>
                      <w:sz w:val="28"/>
                      <w:szCs w:val="28"/>
                      <w:lang w:val="uk-UA"/>
                    </w:rPr>
                    <w:t xml:space="preserve"> </w:t>
                  </w:r>
                  <w:r>
                    <w:rPr>
                      <w:sz w:val="28"/>
                      <w:szCs w:val="28"/>
                    </w:rPr>
                    <w:t>С(</w:t>
                  </w:r>
                  <w:r>
                    <w:rPr>
                      <w:color w:val="000000"/>
                      <w:sz w:val="28"/>
                      <w:lang w:val="en-US"/>
                    </w:rPr>
                    <w:t>Fe</w:t>
                  </w:r>
                  <w:r>
                    <w:rPr>
                      <w:color w:val="000000"/>
                      <w:sz w:val="28"/>
                      <w:vertAlign w:val="superscript"/>
                      <w:lang w:val="uk-UA"/>
                    </w:rPr>
                    <w:t>2+</w:t>
                  </w:r>
                  <w:r>
                    <w:rPr>
                      <w:sz w:val="28"/>
                      <w:szCs w:val="28"/>
                    </w:rPr>
                    <w:t xml:space="preserve">)= </w:t>
                  </w:r>
                  <w:r>
                    <w:rPr>
                      <w:color w:val="000000"/>
                      <w:sz w:val="28"/>
                      <w:lang w:val="uk-UA"/>
                    </w:rPr>
                    <w:t>5 ∙10</w:t>
                  </w:r>
                  <w:r>
                    <w:rPr>
                      <w:color w:val="000000"/>
                      <w:sz w:val="28"/>
                      <w:vertAlign w:val="superscript"/>
                      <w:lang w:val="uk-UA"/>
                    </w:rPr>
                    <w:t>-3</w:t>
                  </w:r>
                  <w:r>
                    <w:rPr>
                      <w:color w:val="000000"/>
                      <w:sz w:val="28"/>
                      <w:lang w:val="uk-UA"/>
                    </w:rPr>
                    <w:t xml:space="preserve"> моль/л</w:t>
                  </w:r>
                  <w:r>
                    <w:rPr>
                      <w:sz w:val="28"/>
                      <w:szCs w:val="28"/>
                      <w:lang w:val="uk-UA"/>
                    </w:rPr>
                    <w:t>:</w:t>
                  </w:r>
                </w:p>
                <w:p w:rsidR="005F3704" w:rsidRDefault="005F3704">
                  <w:pPr>
                    <w:rPr>
                      <w:sz w:val="28"/>
                      <w:szCs w:val="28"/>
                      <w:lang w:val="uk-UA"/>
                    </w:rPr>
                  </w:pPr>
                  <w:r>
                    <w:rPr>
                      <w:sz w:val="28"/>
                      <w:szCs w:val="28"/>
                      <w:lang w:val="uk-UA"/>
                    </w:rPr>
                    <w:t>1 – сусло з аскорбіновою кислотою (С</w:t>
                  </w:r>
                  <w:r>
                    <w:rPr>
                      <w:sz w:val="28"/>
                      <w:szCs w:val="28"/>
                      <w:vertAlign w:val="subscript"/>
                      <w:lang w:val="uk-UA"/>
                    </w:rPr>
                    <w:t>аск. к-ти</w:t>
                  </w:r>
                  <w:r>
                    <w:rPr>
                      <w:sz w:val="28"/>
                      <w:szCs w:val="28"/>
                      <w:lang w:val="uk-UA"/>
                    </w:rPr>
                    <w:t>=0,5 г/л)</w:t>
                  </w:r>
                </w:p>
                <w:p w:rsidR="005F3704" w:rsidRDefault="005F3704">
                  <w:pPr>
                    <w:rPr>
                      <w:sz w:val="28"/>
                      <w:szCs w:val="28"/>
                      <w:lang w:val="uk-UA"/>
                    </w:rPr>
                  </w:pPr>
                  <w:r>
                    <w:rPr>
                      <w:sz w:val="28"/>
                      <w:szCs w:val="28"/>
                      <w:lang w:val="uk-UA"/>
                    </w:rPr>
                    <w:t>2 – сусло без добавок аскорбінової кислоти та іонолу</w:t>
                  </w:r>
                </w:p>
                <w:p w:rsidR="005F3704" w:rsidRDefault="005F3704">
                  <w:pPr>
                    <w:rPr>
                      <w:sz w:val="28"/>
                      <w:szCs w:val="28"/>
                      <w:lang w:val="uk-UA"/>
                    </w:rPr>
                  </w:pPr>
                  <w:r>
                    <w:rPr>
                      <w:sz w:val="28"/>
                      <w:szCs w:val="28"/>
                      <w:lang w:val="uk-UA"/>
                    </w:rPr>
                    <w:t xml:space="preserve">3 – сусло з додаванням аскорбінової кислоти та іонолу </w:t>
                  </w:r>
                </w:p>
                <w:p w:rsidR="005F3704" w:rsidRDefault="005F3704">
                  <w:pPr>
                    <w:rPr>
                      <w:sz w:val="28"/>
                      <w:szCs w:val="28"/>
                      <w:lang w:val="uk-UA"/>
                    </w:rPr>
                  </w:pPr>
                  <w:r>
                    <w:rPr>
                      <w:sz w:val="28"/>
                      <w:szCs w:val="28"/>
                      <w:lang w:val="uk-UA"/>
                    </w:rPr>
                    <w:t>(С</w:t>
                  </w:r>
                  <w:r>
                    <w:rPr>
                      <w:sz w:val="28"/>
                      <w:szCs w:val="28"/>
                      <w:vertAlign w:val="subscript"/>
                      <w:lang w:val="uk-UA"/>
                    </w:rPr>
                    <w:t>аск. к-ти</w:t>
                  </w:r>
                  <w:r>
                    <w:rPr>
                      <w:sz w:val="28"/>
                      <w:szCs w:val="28"/>
                      <w:lang w:val="uk-UA"/>
                    </w:rPr>
                    <w:t>=0,5 г/л</w:t>
                  </w:r>
                  <w:r>
                    <w:rPr>
                      <w:sz w:val="28"/>
                      <w:szCs w:val="28"/>
                    </w:rPr>
                    <w:t xml:space="preserve">; </w:t>
                  </w:r>
                  <w:r>
                    <w:rPr>
                      <w:sz w:val="28"/>
                      <w:szCs w:val="28"/>
                      <w:lang w:val="uk-UA"/>
                    </w:rPr>
                    <w:t>С</w:t>
                  </w:r>
                  <w:r>
                    <w:rPr>
                      <w:sz w:val="28"/>
                      <w:szCs w:val="28"/>
                      <w:vertAlign w:val="subscript"/>
                      <w:lang w:val="uk-UA"/>
                    </w:rPr>
                    <w:t>іонолу</w:t>
                  </w:r>
                  <w:r>
                    <w:rPr>
                      <w:sz w:val="28"/>
                      <w:szCs w:val="28"/>
                      <w:lang w:val="uk-UA"/>
                    </w:rPr>
                    <w:t xml:space="preserve">= </w:t>
                  </w:r>
                  <w:r>
                    <w:rPr>
                      <w:color w:val="000000"/>
                      <w:sz w:val="28"/>
                      <w:lang w:val="uk-UA"/>
                    </w:rPr>
                    <w:t>5 ∙10</w:t>
                  </w:r>
                  <w:r>
                    <w:rPr>
                      <w:color w:val="000000"/>
                      <w:sz w:val="28"/>
                      <w:vertAlign w:val="superscript"/>
                      <w:lang w:val="uk-UA"/>
                    </w:rPr>
                    <w:t>-5</w:t>
                  </w:r>
                  <w:r>
                    <w:rPr>
                      <w:color w:val="000000"/>
                      <w:sz w:val="28"/>
                      <w:lang w:val="uk-UA"/>
                    </w:rPr>
                    <w:t xml:space="preserve"> моль/л</w:t>
                  </w:r>
                  <w:r>
                    <w:rPr>
                      <w:sz w:val="28"/>
                      <w:szCs w:val="28"/>
                      <w:lang w:val="uk-UA"/>
                    </w:rPr>
                    <w:t>)</w:t>
                  </w:r>
                </w:p>
                <w:p w:rsidR="005F3704" w:rsidRDefault="005F3704">
                  <w:pPr>
                    <w:rPr>
                      <w:sz w:val="28"/>
                      <w:szCs w:val="28"/>
                      <w:lang w:val="uk-UA"/>
                    </w:rPr>
                  </w:pPr>
                </w:p>
              </w:txbxContent>
            </v:textbox>
            <w10:wrap type="tight"/>
          </v:shape>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Вище для встановлення речовин, які призводять до перебігу окиснювальних процесів пива, хемілюмінесцентним методом було перевірено вплив добавок деяких компонентів пива на кінетику окиснення напою. Для підтвердження результатів, отриманих в такий прийом, було проведено серію дослідів на модельних розчинах пива (розчини окремих компонентів пива (сусла) у фосфатному буфері з рН=5,4; Т=40</w:t>
      </w:r>
      <w:r w:rsidRPr="009D183C">
        <w:rPr>
          <w:sz w:val="28"/>
          <w:szCs w:val="28"/>
          <w:vertAlign w:val="superscript"/>
          <w:lang w:val="uk-UA"/>
        </w:rPr>
        <w:t>0</w:t>
      </w:r>
      <w:r w:rsidRPr="009D183C">
        <w:rPr>
          <w:sz w:val="28"/>
          <w:szCs w:val="28"/>
          <w:lang w:val="uk-UA"/>
        </w:rPr>
        <w:t>С;</w:t>
      </w:r>
      <w:r w:rsidR="009D183C" w:rsidRPr="009D183C">
        <w:rPr>
          <w:sz w:val="28"/>
          <w:szCs w:val="28"/>
          <w:lang w:val="uk-UA"/>
        </w:rPr>
        <w:t xml:space="preserve"> </w:t>
      </w:r>
      <w:r w:rsidRPr="009D183C">
        <w:rPr>
          <w:sz w:val="28"/>
          <w:szCs w:val="28"/>
          <w:lang w:val="uk-UA"/>
        </w:rPr>
        <w:t>С(Fe</w:t>
      </w:r>
      <w:r w:rsidRPr="009D183C">
        <w:rPr>
          <w:sz w:val="28"/>
          <w:szCs w:val="28"/>
          <w:vertAlign w:val="superscript"/>
          <w:lang w:val="uk-UA"/>
        </w:rPr>
        <w:t>2+</w:t>
      </w:r>
      <w:r w:rsidRPr="009D183C">
        <w:rPr>
          <w:sz w:val="28"/>
          <w:szCs w:val="28"/>
          <w:lang w:val="uk-UA"/>
        </w:rPr>
        <w:t>)= 5 ∙10</w:t>
      </w:r>
      <w:r w:rsidRPr="009D183C">
        <w:rPr>
          <w:sz w:val="28"/>
          <w:szCs w:val="28"/>
          <w:vertAlign w:val="superscript"/>
          <w:lang w:val="uk-UA"/>
        </w:rPr>
        <w:t>-3</w:t>
      </w:r>
      <w:r w:rsidRPr="009D183C">
        <w:rPr>
          <w:sz w:val="28"/>
          <w:szCs w:val="28"/>
          <w:lang w:val="uk-UA"/>
        </w:rPr>
        <w:t xml:space="preserve"> моль/л ) газоволюмометричним методом. Проведені досліди показали:</w:t>
      </w:r>
    </w:p>
    <w:p w:rsidR="005F3704" w:rsidRPr="009D183C" w:rsidRDefault="005F3704" w:rsidP="009D183C">
      <w:pPr>
        <w:numPr>
          <w:ilvl w:val="0"/>
          <w:numId w:val="10"/>
        </w:numPr>
        <w:tabs>
          <w:tab w:val="clear" w:pos="1428"/>
        </w:tabs>
        <w:ind w:left="0" w:firstLine="709"/>
        <w:rPr>
          <w:sz w:val="28"/>
          <w:szCs w:val="28"/>
          <w:lang w:val="uk-UA"/>
        </w:rPr>
      </w:pPr>
      <w:r w:rsidRPr="009D183C">
        <w:rPr>
          <w:sz w:val="28"/>
          <w:szCs w:val="28"/>
          <w:lang w:val="uk-UA"/>
        </w:rPr>
        <w:t>сахара (глюкоза, фруктоза, сахароза) не поглинають кисню в заданих умовах</w:t>
      </w:r>
    </w:p>
    <w:p w:rsidR="005F3704" w:rsidRPr="009D183C" w:rsidRDefault="005F3704" w:rsidP="009D183C">
      <w:pPr>
        <w:numPr>
          <w:ilvl w:val="0"/>
          <w:numId w:val="10"/>
        </w:numPr>
        <w:tabs>
          <w:tab w:val="clear" w:pos="1428"/>
        </w:tabs>
        <w:ind w:left="0" w:firstLine="709"/>
        <w:rPr>
          <w:sz w:val="28"/>
          <w:szCs w:val="28"/>
          <w:lang w:val="uk-UA"/>
        </w:rPr>
      </w:pPr>
      <w:r w:rsidRPr="009D183C">
        <w:rPr>
          <w:sz w:val="28"/>
          <w:szCs w:val="28"/>
          <w:lang w:val="uk-UA"/>
        </w:rPr>
        <w:t>вільні амінокислоти (фенілаланін, цистеїн, гліцин) у концентраціях, наявних у суслі та пиві, дуже слабо поглинають кисень</w:t>
      </w:r>
    </w:p>
    <w:p w:rsidR="005F3704" w:rsidRPr="009D183C" w:rsidRDefault="005F3704" w:rsidP="009D183C">
      <w:pPr>
        <w:numPr>
          <w:ilvl w:val="0"/>
          <w:numId w:val="10"/>
        </w:numPr>
        <w:tabs>
          <w:tab w:val="clear" w:pos="1428"/>
        </w:tabs>
        <w:ind w:left="0" w:firstLine="709"/>
        <w:rPr>
          <w:sz w:val="28"/>
          <w:szCs w:val="28"/>
          <w:lang w:val="uk-UA"/>
        </w:rPr>
      </w:pPr>
      <w:r w:rsidRPr="009D183C">
        <w:rPr>
          <w:sz w:val="28"/>
          <w:szCs w:val="28"/>
          <w:lang w:val="uk-UA"/>
        </w:rPr>
        <w:t>ненасичені карбонові кислоти (лінолева к-та) в концентраціях, наявних в суслі, поглинають кисень з великою швидкістю.</w:t>
      </w:r>
    </w:p>
    <w:p w:rsidR="005F3704" w:rsidRDefault="005F3704" w:rsidP="009D183C">
      <w:pPr>
        <w:ind w:firstLine="709"/>
        <w:rPr>
          <w:sz w:val="28"/>
          <w:szCs w:val="28"/>
          <w:lang w:val="uk-UA"/>
        </w:rPr>
      </w:pPr>
      <w:r w:rsidRPr="009D183C">
        <w:rPr>
          <w:sz w:val="28"/>
          <w:szCs w:val="28"/>
          <w:lang w:val="uk-UA"/>
        </w:rPr>
        <w:t>Криві поглинання кисню суслом та модельним розчином лінолевої кислоти у фосфатному буфері зображені на рис.3.17.</w:t>
      </w: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group id="_x0000_s1922" style="position:absolute;left:0;text-align:left;margin-left:30.3pt;margin-top:4.65pt;width:372.45pt;height:247.5pt;z-index:251670528" coordorigin="2061,3294" coordsize="7947,6300">
            <v:shape id="_x0000_s1923" type="#_x0000_t202" style="position:absolute;left:2241;top:7794;width:7767;height:1800" wrapcoords="0 0 21600 0 21600 21600 0 21600 0 0" filled="f" stroked="f">
              <v:textbox>
                <w:txbxContent>
                  <w:p w:rsidR="005F3704" w:rsidRDefault="005F3704">
                    <w:pPr>
                      <w:rPr>
                        <w:sz w:val="28"/>
                        <w:szCs w:val="28"/>
                        <w:lang w:val="uk-UA"/>
                      </w:rPr>
                    </w:pPr>
                    <w:r>
                      <w:rPr>
                        <w:sz w:val="28"/>
                        <w:szCs w:val="28"/>
                        <w:lang w:val="uk-UA"/>
                      </w:rPr>
                      <w:t xml:space="preserve">Рис. 3.17 Газоволюмометричні криві поглинання кисню </w:t>
                    </w:r>
                  </w:p>
                  <w:p w:rsidR="005F3704" w:rsidRDefault="005F3704">
                    <w:pPr>
                      <w:rPr>
                        <w:sz w:val="28"/>
                        <w:szCs w:val="28"/>
                        <w:lang w:val="uk-UA"/>
                      </w:rPr>
                    </w:pPr>
                    <w:r>
                      <w:rPr>
                        <w:sz w:val="28"/>
                        <w:szCs w:val="28"/>
                        <w:lang w:val="uk-UA"/>
                      </w:rPr>
                      <w:t>Т=40</w:t>
                    </w:r>
                    <w:r>
                      <w:rPr>
                        <w:sz w:val="28"/>
                        <w:szCs w:val="28"/>
                        <w:vertAlign w:val="superscript"/>
                        <w:lang w:val="uk-UA"/>
                      </w:rPr>
                      <w:t>0</w:t>
                    </w:r>
                    <w:r>
                      <w:rPr>
                        <w:sz w:val="28"/>
                        <w:szCs w:val="28"/>
                        <w:lang w:val="uk-UA"/>
                      </w:rPr>
                      <w:t>С</w:t>
                    </w:r>
                    <w:r>
                      <w:rPr>
                        <w:sz w:val="28"/>
                        <w:szCs w:val="28"/>
                      </w:rPr>
                      <w:t>,</w:t>
                    </w:r>
                    <w:r>
                      <w:rPr>
                        <w:sz w:val="28"/>
                        <w:szCs w:val="28"/>
                        <w:lang w:val="uk-UA"/>
                      </w:rPr>
                      <w:t xml:space="preserve"> </w:t>
                    </w:r>
                    <w:r>
                      <w:rPr>
                        <w:sz w:val="28"/>
                        <w:szCs w:val="28"/>
                      </w:rPr>
                      <w:t>С(</w:t>
                    </w:r>
                    <w:r>
                      <w:rPr>
                        <w:color w:val="000000"/>
                        <w:sz w:val="28"/>
                        <w:lang w:val="en-US"/>
                      </w:rPr>
                      <w:t>Fe</w:t>
                    </w:r>
                    <w:r>
                      <w:rPr>
                        <w:color w:val="000000"/>
                        <w:sz w:val="28"/>
                        <w:vertAlign w:val="superscript"/>
                        <w:lang w:val="uk-UA"/>
                      </w:rPr>
                      <w:t>2+</w:t>
                    </w:r>
                    <w:r>
                      <w:rPr>
                        <w:sz w:val="28"/>
                        <w:szCs w:val="28"/>
                      </w:rPr>
                      <w:t xml:space="preserve">)= </w:t>
                    </w:r>
                    <w:r>
                      <w:rPr>
                        <w:color w:val="000000"/>
                        <w:sz w:val="28"/>
                        <w:lang w:val="uk-UA"/>
                      </w:rPr>
                      <w:t>5 ∙10</w:t>
                    </w:r>
                    <w:r>
                      <w:rPr>
                        <w:color w:val="000000"/>
                        <w:sz w:val="28"/>
                        <w:vertAlign w:val="superscript"/>
                        <w:lang w:val="uk-UA"/>
                      </w:rPr>
                      <w:t>-3</w:t>
                    </w:r>
                    <w:r>
                      <w:rPr>
                        <w:color w:val="000000"/>
                        <w:sz w:val="28"/>
                        <w:lang w:val="uk-UA"/>
                      </w:rPr>
                      <w:t xml:space="preserve"> моль/л</w:t>
                    </w:r>
                    <w:r>
                      <w:rPr>
                        <w:sz w:val="28"/>
                        <w:szCs w:val="28"/>
                        <w:lang w:val="uk-UA"/>
                      </w:rPr>
                      <w:t>: 1 – сусло, 2 – розчин лінолевої к-ти (С</w:t>
                    </w:r>
                    <w:r>
                      <w:rPr>
                        <w:sz w:val="28"/>
                        <w:szCs w:val="28"/>
                        <w:vertAlign w:val="subscript"/>
                        <w:lang w:val="uk-UA"/>
                      </w:rPr>
                      <w:t>лінолевої к-ти</w:t>
                    </w:r>
                    <w:r>
                      <w:rPr>
                        <w:sz w:val="28"/>
                        <w:szCs w:val="28"/>
                        <w:lang w:val="uk-UA"/>
                      </w:rPr>
                      <w:t>=2,7мг/л)</w:t>
                    </w:r>
                  </w:p>
                  <w:p w:rsidR="005F3704" w:rsidRDefault="009D183C">
                    <w:pPr>
                      <w:rPr>
                        <w:sz w:val="28"/>
                        <w:szCs w:val="28"/>
                        <w:lang w:val="uk-UA"/>
                      </w:rPr>
                    </w:pPr>
                    <w:r>
                      <w:rPr>
                        <w:sz w:val="28"/>
                        <w:szCs w:val="28"/>
                        <w:lang w:val="uk-UA"/>
                      </w:rPr>
                      <w:t xml:space="preserve"> </w:t>
                    </w:r>
                    <w:r w:rsidR="005F3704">
                      <w:rPr>
                        <w:sz w:val="28"/>
                        <w:szCs w:val="28"/>
                        <w:lang w:val="uk-UA"/>
                      </w:rPr>
                      <w:t>у фосфатному буфері (рН= 5,4)</w:t>
                    </w:r>
                  </w:p>
                  <w:p w:rsidR="005F3704" w:rsidRDefault="005F3704">
                    <w:pPr>
                      <w:rPr>
                        <w:sz w:val="28"/>
                        <w:szCs w:val="28"/>
                        <w:lang w:val="uk-UA"/>
                      </w:rPr>
                    </w:pPr>
                  </w:p>
                </w:txbxContent>
              </v:textbox>
            </v:shape>
            <v:shape id="_x0000_s1924" type="#_x0000_t202" style="position:absolute;left:2061;top:3294;width:1260;height:540" wrapcoords="0 0 21600 0 21600 21600 0 21600 0 0" filled="f" stroked="f">
              <v:textbox style="mso-next-textbox:#_x0000_s1924">
                <w:txbxContent>
                  <w:p w:rsidR="005F3704" w:rsidRDefault="005F3704">
                    <w:r>
                      <w:rPr>
                        <w:sz w:val="28"/>
                      </w:rPr>
                      <w:t>V</w:t>
                    </w:r>
                    <w:r>
                      <w:t>O</w:t>
                    </w:r>
                    <w:r>
                      <w:rPr>
                        <w:vertAlign w:val="subscript"/>
                      </w:rPr>
                      <w:t>2</w:t>
                    </w:r>
                    <w:r>
                      <w:t>,</w:t>
                    </w:r>
                    <w:r>
                      <w:rPr>
                        <w:sz w:val="28"/>
                      </w:rPr>
                      <w:t>мл</w:t>
                    </w:r>
                  </w:p>
                </w:txbxContent>
              </v:textbox>
            </v:shape>
            <v:shape id="_x0000_s1925" style="position:absolute;left:3007;top:3681;width:4;height:3543" coordsize="4,3543" path="m,l4,3543e" strokeweight="1pt">
              <v:path arrowok="t"/>
            </v:shape>
            <v:line id="_x0000_s1926" style="position:absolute" from="2960,7220" to="3010,7221" wrapcoords="1 1 4 1 4 1 1 1 1 1" strokeweight="0"/>
            <v:line id="_x0000_s1927" style="position:absolute" from="2960,6278" to="3010,6278" wrapcoords="1 1 4 1 4 1 1 1 1 1" strokeweight="0"/>
            <v:line id="_x0000_s1928" style="position:absolute" from="2960,5333" to="3010,5335" wrapcoords="1 1 4 1 4 1 1 1 1 1" strokeweight="0"/>
            <v:line id="_x0000_s1929" style="position:absolute" from="2960,4390" to="3010,4391" wrapcoords="1 1 4 1 4 1 1 1 1 1" strokeweight="0"/>
            <v:shape id="_x0000_s1930" style="position:absolute;left:3010;top:7217;width:5870;height:3" coordsize="5870,3" wrapcoords="1 1 392 1 392 1 1 1 1 1" path="m,3l5870,e" strokeweight="1pt">
              <v:path arrowok="t"/>
            </v:shape>
            <v:line id="_x0000_s1931" style="position:absolute;flip:y" from="3010,7220" to="3011,7286" wrapcoords="0 1 0 4 2 4 2 1 0 1" strokeweight="0"/>
            <v:line id="_x0000_s1932" style="position:absolute;flip:y" from="4214,7220" to="4215,7286" wrapcoords="0 1 0 4 2 4 2 1 0 1" strokeweight="0"/>
            <v:line id="_x0000_s1933" style="position:absolute;flip:y" from="5417,7220" to="5418,7286" wrapcoords="0 1 0 4 2 4 2 1 0 1" strokeweight="0"/>
            <v:line id="_x0000_s1934" style="position:absolute;flip:y" from="6620,7220" to="6621,7286" wrapcoords="0 1 0 4 2 4 2 1 0 1" strokeweight="0"/>
            <v:rect id="_x0000_s1935" style="position:absolute;left:2618;top:6124;width:334;height:552" wrapcoords="0 0 21600 0 21600 21600 0 21600 0 0" filled="f" stroked="f">
              <v:textbox style="mso-next-textbox:#_x0000_s1935;mso-rotate-with-shape:t" inset="0,0,0,0">
                <w:txbxContent>
                  <w:p w:rsidR="005F3704" w:rsidRDefault="005F3704">
                    <w:pPr>
                      <w:rPr>
                        <w:lang w:val="en-US"/>
                      </w:rPr>
                    </w:pPr>
                    <w:r>
                      <w:rPr>
                        <w:rFonts w:ascii="Arial" w:hAnsi="Arial"/>
                        <w:snapToGrid w:val="0"/>
                        <w:color w:val="000000"/>
                        <w:lang w:val="en-US"/>
                      </w:rPr>
                      <w:t>0,1</w:t>
                    </w:r>
                  </w:p>
                </w:txbxContent>
              </v:textbox>
            </v:rect>
            <v:rect id="_x0000_s1936" style="position:absolute;left:2598;top:5194;width:334;height:552" wrapcoords="0 0 21600 0 21600 21600 0 21600 0 0" filled="f" stroked="f">
              <v:textbox style="mso-next-textbox:#_x0000_s1936;mso-rotate-with-shape:t" inset="0,0,0,0">
                <w:txbxContent>
                  <w:p w:rsidR="005F3704" w:rsidRDefault="005F3704">
                    <w:pPr>
                      <w:rPr>
                        <w:lang w:val="en-US"/>
                      </w:rPr>
                    </w:pPr>
                    <w:r>
                      <w:rPr>
                        <w:rFonts w:ascii="Arial" w:hAnsi="Arial"/>
                        <w:snapToGrid w:val="0"/>
                        <w:color w:val="000000"/>
                        <w:lang w:val="en-US"/>
                      </w:rPr>
                      <w:t>0,2</w:t>
                    </w:r>
                  </w:p>
                </w:txbxContent>
              </v:textbox>
            </v:rect>
            <v:rect id="_x0000_s1937" style="position:absolute;left:2578;top:4237;width:334;height:552" wrapcoords="0 0 21600 0 21600 21600 0 21600 0 0" filled="f" stroked="f">
              <v:textbox style="mso-next-textbox:#_x0000_s1937;mso-rotate-with-shape:t" inset="0,0,0,0">
                <w:txbxContent>
                  <w:p w:rsidR="005F3704" w:rsidRDefault="005F3704">
                    <w:pPr>
                      <w:rPr>
                        <w:lang w:val="en-US"/>
                      </w:rPr>
                    </w:pPr>
                    <w:r>
                      <w:rPr>
                        <w:rFonts w:ascii="Arial" w:hAnsi="Arial"/>
                        <w:snapToGrid w:val="0"/>
                        <w:color w:val="000000"/>
                        <w:lang w:val="en-US"/>
                      </w:rPr>
                      <w:t>0,3</w:t>
                    </w:r>
                  </w:p>
                </w:txbxContent>
              </v:textbox>
            </v:rect>
            <v:rect id="_x0000_s1938" style="position:absolute;left:2960;top:7416;width:134;height:276" wrapcoords="0 0 21600 0 21600 21600 0 21600 0 0" filled="f" stroked="f">
              <v:textbox style="mso-next-textbox:#_x0000_s1938;mso-rotate-with-shape:t" inset="0,0,0,0">
                <w:txbxContent>
                  <w:p w:rsidR="005F3704" w:rsidRDefault="005F3704">
                    <w:r>
                      <w:rPr>
                        <w:rFonts w:ascii="Arial" w:hAnsi="Arial"/>
                        <w:snapToGrid w:val="0"/>
                        <w:color w:val="000000"/>
                      </w:rPr>
                      <w:t>0</w:t>
                    </w:r>
                  </w:p>
                </w:txbxContent>
              </v:textbox>
            </v:rect>
            <v:rect id="_x0000_s1939" style="position:absolute;left:4069;top:7416;width:267;height:552" wrapcoords="0 0 21600 0 21600 21600 0 21600 0 0" filled="f" stroked="f">
              <v:textbox style="mso-next-textbox:#_x0000_s1939;mso-rotate-with-shape:t" inset="0,0,0,0">
                <w:txbxContent>
                  <w:p w:rsidR="005F3704" w:rsidRDefault="005F3704">
                    <w:r>
                      <w:rPr>
                        <w:rFonts w:ascii="Arial" w:hAnsi="Arial"/>
                        <w:snapToGrid w:val="0"/>
                        <w:color w:val="000000"/>
                      </w:rPr>
                      <w:t>10</w:t>
                    </w:r>
                  </w:p>
                </w:txbxContent>
              </v:textbox>
            </v:rect>
            <v:rect id="_x0000_s1940" style="position:absolute;left:5366;top:7416;width:267;height:552" wrapcoords="0 0 21600 0 21600 21600 0 21600 0 0" filled="f" stroked="f">
              <v:textbox style="mso-next-textbox:#_x0000_s1940;mso-rotate-with-shape:t" inset="0,0,0,0">
                <w:txbxContent>
                  <w:p w:rsidR="005F3704" w:rsidRDefault="005F3704">
                    <w:r>
                      <w:rPr>
                        <w:rFonts w:ascii="Arial" w:hAnsi="Arial"/>
                        <w:snapToGrid w:val="0"/>
                        <w:color w:val="000000"/>
                      </w:rPr>
                      <w:t>20</w:t>
                    </w:r>
                  </w:p>
                </w:txbxContent>
              </v:textbox>
            </v:rect>
            <v:rect id="_x0000_s1941" style="position:absolute;left:6570;top:7416;width:560;height:677" wrapcoords="0 0 21600 0 21600 21600 0 21600 0 0" filled="f" stroked="f">
              <v:textbox style="mso-next-textbox:#_x0000_s1941;mso-rotate-with-shape:t" inset="0,0,0,0">
                <w:txbxContent>
                  <w:p w:rsidR="005F3704" w:rsidRDefault="00802EB5">
                    <w:r>
                      <w:rPr>
                        <w:rFonts w:ascii="Arial" w:hAnsi="Arial"/>
                        <w:snapToGrid w:val="0"/>
                        <w:color w:val="000000"/>
                      </w:rPr>
                      <w:pict>
                        <v:shape id="_x0000_i1041" type="#_x0000_t75" style="width:27.75pt;height:20.25pt">
                          <v:imagedata r:id="rId14" o:title=""/>
                        </v:shape>
                      </w:pict>
                    </w:r>
                  </w:p>
                  <w:p w:rsidR="005F3704" w:rsidRDefault="005F3704"/>
                </w:txbxContent>
              </v:textbox>
            </v:rect>
            <v:shape id="_x0000_s1942" type="#_x0000_t202" style="position:absolute;left:8276;top:7235;width:953;height:494" wrapcoords="0 0 21600 0 21600 21600 0 21600 0 0" filled="f" stroked="f">
              <v:textbox style="mso-next-textbox:#_x0000_s1942">
                <w:txbxContent>
                  <w:p w:rsidR="005F3704" w:rsidRDefault="005F3704">
                    <w:pPr>
                      <w:rPr>
                        <w:sz w:val="28"/>
                      </w:rPr>
                    </w:pPr>
                    <w:r>
                      <w:rPr>
                        <w:sz w:val="28"/>
                      </w:rPr>
                      <w:t>t,хв</w:t>
                    </w:r>
                  </w:p>
                </w:txbxContent>
              </v:textbox>
            </v:shape>
            <v:line id="_x0000_s1943" style="position:absolute;flip:y" from="7788,7235" to="7789,7301" wrapcoords="0 1 0 4 2 4 2 1 0 1" strokeweight="0"/>
            <v:rect id="_x0000_s1944" style="position:absolute;left:7704;top:7404;width:267;height:552" wrapcoords="0 0 21600 0 21600 21600 0 21600 0 0" filled="f" stroked="f">
              <v:textbox style="mso-next-textbox:#_x0000_s1944;mso-rotate-with-shape:t" inset="0,0,0,0">
                <w:txbxContent>
                  <w:p w:rsidR="005F3704" w:rsidRDefault="005F3704">
                    <w:r>
                      <w:rPr>
                        <w:rFonts w:ascii="Arial" w:hAnsi="Arial"/>
                        <w:snapToGrid w:val="0"/>
                        <w:color w:val="000000"/>
                      </w:rPr>
                      <w:t>40</w:t>
                    </w:r>
                  </w:p>
                </w:txbxContent>
              </v:textbox>
            </v:rect>
            <v:shape id="_x0000_s1945" type="#_x0000_t202" style="position:absolute;left:6321;top:4061;width:540;height:493" wrapcoords="0 0 21600 0 21600 21600 0 21600 0 0" filled="f" stroked="f">
              <v:textbox style="mso-next-textbox:#_x0000_s1945">
                <w:txbxContent>
                  <w:p w:rsidR="005F3704" w:rsidRDefault="005F3704">
                    <w:pPr>
                      <w:rPr>
                        <w:sz w:val="28"/>
                      </w:rPr>
                    </w:pPr>
                    <w:r>
                      <w:rPr>
                        <w:sz w:val="28"/>
                      </w:rPr>
                      <w:t>1</w:t>
                    </w:r>
                  </w:p>
                </w:txbxContent>
              </v:textbox>
            </v:shape>
            <v:shape id="_x0000_s1946" type="#_x0000_t202" style="position:absolute;left:6321;top:5047;width:540;height:494" wrapcoords="0 0 21600 0 21600 21600 0 21600 0 0" filled="f" stroked="f">
              <v:textbox style="mso-next-textbox:#_x0000_s1946">
                <w:txbxContent>
                  <w:p w:rsidR="005F3704" w:rsidRDefault="005F3704">
                    <w:pPr>
                      <w:rPr>
                        <w:sz w:val="28"/>
                      </w:rPr>
                    </w:pPr>
                    <w:r>
                      <w:rPr>
                        <w:sz w:val="28"/>
                      </w:rPr>
                      <w:t>2</w:t>
                    </w:r>
                  </w:p>
                </w:txbxContent>
              </v:textbox>
            </v:shape>
            <v:shape id="_x0000_s1947" style="position:absolute;left:3048;top:4255;width:6032;height:2948;mso-position-horizontal:absolute;mso-position-vertical:absolute" coordsize="6032,3228" path="m,3228c107,3108,457,2731,640,2508v183,-223,290,-397,460,-620c1270,1665,1473,1365,1660,1168,1847,971,2017,838,2220,708,2423,578,2565,495,2880,388,3195,281,3587,128,4112,64,4637,,5632,16,6032,4e" filled="f" strokeweight="1.5pt">
              <v:path arrowok="t"/>
            </v:shape>
            <v:shape id="_x0000_s1948" style="position:absolute;left:3068;top:4220;width:6252;height:2983;mso-position-horizontal:absolute;mso-position-vertical:absolute" coordsize="6252,2983" path="m,2983v229,-19,1017,-27,1372,-113c1727,2784,1825,2708,2132,2468v307,-240,760,-749,1080,-1041c3532,1134,3762,918,4052,714,4342,511,4585,322,4952,203,5319,84,5981,42,6252,e" filled="f" strokeweight="1.5pt">
              <v:path arrowok="t"/>
            </v:shape>
            <v:line id="_x0000_s1949" style="position:absolute;flip:x" from="4521,6653" to="5241,7193" wrapcoords="-450 0 20250 21000 22050 21000 900 0 -450 0">
              <v:stroke dashstyle="dash"/>
            </v:line>
            <v:shape id="_x0000_s1950" style="position:absolute;left:8761;top:4214;width:90;height:90;mso-position-horizontal:absolute;mso-position-vertical:absolute" coordsize="90,90" path="m45,l90,45,45,90,,45,45,xe" fillcolor="black">
              <v:path arrowok="t"/>
            </v:shape>
            <v:shape id="_x0000_s1951" style="position:absolute;left:8941;top:4204;width:90;height:90;mso-position-horizontal:absolute;mso-position-vertical:absolute" coordsize="90,90" path="m45,l90,90,,90,45,xe" fillcolor="black">
              <v:path arrowok="t"/>
            </v:shape>
            <v:shape id="_x0000_s1952" style="position:absolute;left:3641;top:6504;width:90;height:90;mso-position-horizontal:absolute;mso-position-vertical:absolute" coordsize="90,90" path="m45,l90,45,45,90,,45,45,xe" fillcolor="black">
              <v:path arrowok="t"/>
            </v:shape>
            <v:shape id="_x0000_s1953" style="position:absolute;left:4131;top:5904;width:90;height:90;mso-position-horizontal:absolute;mso-position-vertical:absolute" coordsize="90,90" path="m45,l90,45,45,90,,45,45,xe" fillcolor="black">
              <v:path arrowok="t"/>
            </v:shape>
            <v:shape id="_x0000_s1954" style="position:absolute;left:4591;top:5364;width:90;height:90;mso-position-horizontal:absolute;mso-position-vertical:absolute" coordsize="90,90" path="m45,l90,45,45,90,,45,45,xe" fillcolor="black">
              <v:path arrowok="t"/>
            </v:shape>
            <v:shape id="_x0000_s1955" style="position:absolute;left:5211;top:4844;width:90;height:90;mso-position-horizontal:absolute;mso-position-vertical:absolute" coordsize="90,90" path="m45,l90,45,45,90,,45,45,xe" fillcolor="black">
              <v:path arrowok="t"/>
            </v:shape>
            <v:shape id="_x0000_s1956" style="position:absolute;left:6001;top:4504;width:90;height:90;mso-position-horizontal:absolute;mso-position-vertical:absolute" coordsize="90,90" path="m45,l90,45,45,90,,45,45,xe" fillcolor="black">
              <v:path arrowok="t"/>
            </v:shape>
            <v:shape id="_x0000_s1957" style="position:absolute;left:6931;top:4284;width:90;height:90;mso-position-horizontal:absolute;mso-position-vertical:absolute" coordsize="90,90" path="m45,l90,45,45,90,,45,45,xe" fillcolor="black">
              <v:path arrowok="t"/>
            </v:shape>
            <v:shape id="_x0000_s1958" style="position:absolute;left:7871;top:4234;width:90;height:90;mso-position-horizontal:absolute;mso-position-vertical:absolute" coordsize="90,90" path="m45,l90,45,45,90,,45,45,xe" fillcolor="black">
              <v:path arrowok="t"/>
            </v:shape>
            <v:shape id="_x0000_s1959" style="position:absolute;left:4271;top:7054;width:90;height:90;mso-position-horizontal:absolute;mso-position-vertical:absolute" coordsize="90,90" path="m45,l90,90,,90,45,xe" fillcolor="black">
              <v:path arrowok="t"/>
            </v:shape>
            <v:shape id="_x0000_s1960" style="position:absolute;left:4941;top:6784;width:90;height:90;mso-position-horizontal:absolute;mso-position-vertical:absolute" coordsize="90,90" path="m45,l90,90,,90,45,xe" fillcolor="black">
              <v:path arrowok="t"/>
            </v:shape>
            <v:shape id="_x0000_s1961" style="position:absolute;left:5521;top:6284;width:90;height:90;mso-position-horizontal:absolute;mso-position-vertical:absolute" coordsize="90,90" path="m45,l90,90,,90,45,xe" fillcolor="black">
              <v:path arrowok="t"/>
            </v:shape>
            <v:shape id="_x0000_s1962" style="position:absolute;left:6041;top:5764;width:90;height:90;mso-position-horizontal:absolute;mso-position-vertical:absolute" coordsize="90,90" path="m45,l90,90,,90,45,xe" fillcolor="black">
              <v:path arrowok="t"/>
            </v:shape>
            <v:shape id="_x0000_s1963" style="position:absolute;left:6651;top:5214;width:90;height:90;mso-position-horizontal:absolute;mso-position-vertical:absolute" coordsize="90,90" path="m45,l90,90,,90,45,xe" fillcolor="black">
              <v:path arrowok="t"/>
            </v:shape>
            <v:shape id="_x0000_s1964" style="position:absolute;left:7261;top:4734;width:90;height:90;mso-position-horizontal:absolute;mso-position-vertical:absolute" coordsize="90,90" path="m45,l90,90,,90,45,xe" fillcolor="black">
              <v:path arrowok="t"/>
            </v:shape>
            <v:shape id="_x0000_s1965" style="position:absolute;left:7911;top:4394;width:90;height:90;mso-position-horizontal:absolute;mso-position-vertical:absolute" coordsize="90,90" path="m45,l90,90,,90,45,xe" fillcolor="black">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На газоволюмометричній кривій модельного розчину лінолевої кислоти є період індукції. Крива поглинання кисню суслом такого періоду не має. Відмінність можна пояснити тим, що на початкових стадіях окиснення розчину лінолевої кислоти відбувається накопичення пероксидів (первинних продуктів окиснення), які в результаті розпаду прискорюють окиснювальні процеси. У суслі такі речовини є, тому воно окиснюється без періоду індукції. Варто відмітити, що після періоду індукції газоволюмометрична крива розчину кислоти виходить приблизно на один рівень з газоволюмометричною кривою сусла. Це означає, що головний внесок у процеси окиснення сусла</w:t>
      </w:r>
      <w:r w:rsidR="009D183C" w:rsidRPr="009D183C">
        <w:rPr>
          <w:sz w:val="28"/>
          <w:szCs w:val="28"/>
          <w:lang w:val="uk-UA"/>
        </w:rPr>
        <w:t xml:space="preserve"> </w:t>
      </w:r>
      <w:r w:rsidRPr="009D183C">
        <w:rPr>
          <w:sz w:val="28"/>
          <w:szCs w:val="28"/>
          <w:lang w:val="uk-UA"/>
        </w:rPr>
        <w:t>(пива) вносять саме ненасичені карбонові кислоти.</w:t>
      </w:r>
    </w:p>
    <w:p w:rsidR="005F3704" w:rsidRPr="009D183C" w:rsidRDefault="005F3704" w:rsidP="009D183C">
      <w:pPr>
        <w:ind w:firstLine="709"/>
        <w:rPr>
          <w:sz w:val="28"/>
          <w:szCs w:val="28"/>
          <w:lang w:val="uk-UA"/>
        </w:rPr>
      </w:pPr>
      <w:r w:rsidRPr="009D183C">
        <w:rPr>
          <w:sz w:val="28"/>
          <w:szCs w:val="28"/>
          <w:lang w:val="uk-UA"/>
        </w:rPr>
        <w:t>Після з'ясування всіх можливих механізмів окиснювального старіння пива (сусла), встановлення речовин, які є відповідальними за перебіг чи прискорення таких процесів у напої та речовин, що здатні уповільнювати окиснювальні процеси, заключним етапом роботи було опробування різних антиоксидантів та рослинних екстрактів, що містять такі речовини для антиокиснювальної стабілізації пива (сусла). Результати цих експериментів викладено в табл.3.2; 3.3.</w:t>
      </w:r>
    </w:p>
    <w:p w:rsidR="005F3704" w:rsidRPr="009D183C" w:rsidRDefault="005F3704" w:rsidP="009D183C">
      <w:pPr>
        <w:pStyle w:val="9"/>
        <w:ind w:firstLine="709"/>
        <w:jc w:val="both"/>
        <w:rPr>
          <w:szCs w:val="28"/>
        </w:rPr>
      </w:pPr>
    </w:p>
    <w:p w:rsidR="005F3704" w:rsidRPr="009D183C" w:rsidRDefault="005F3704" w:rsidP="009D183C">
      <w:pPr>
        <w:ind w:firstLine="709"/>
        <w:rPr>
          <w:sz w:val="28"/>
          <w:szCs w:val="28"/>
          <w:lang w:val="uk-UA"/>
        </w:rPr>
      </w:pPr>
      <w:r w:rsidRPr="009D183C">
        <w:rPr>
          <w:sz w:val="28"/>
          <w:szCs w:val="28"/>
          <w:lang w:val="uk-UA"/>
        </w:rPr>
        <w:t>Таблиця 3.2 – Зміна</w:t>
      </w:r>
      <w:r w:rsidR="009D183C" w:rsidRPr="009D183C">
        <w:rPr>
          <w:sz w:val="28"/>
          <w:szCs w:val="28"/>
          <w:lang w:val="uk-UA"/>
        </w:rPr>
        <w:t xml:space="preserve"> </w:t>
      </w:r>
      <w:r w:rsidRPr="009D183C">
        <w:rPr>
          <w:sz w:val="28"/>
          <w:szCs w:val="28"/>
          <w:lang w:val="uk-UA"/>
        </w:rPr>
        <w:t>параметрів ХЛ пива при введенні різних антиоксидантів. Т=70</w:t>
      </w:r>
      <w:r w:rsidRPr="009D183C">
        <w:rPr>
          <w:sz w:val="28"/>
          <w:szCs w:val="28"/>
          <w:vertAlign w:val="superscript"/>
          <w:lang w:val="uk-UA"/>
        </w:rPr>
        <w:t>0</w:t>
      </w:r>
      <w:r w:rsidRPr="009D183C">
        <w:rPr>
          <w:sz w:val="28"/>
          <w:szCs w:val="28"/>
          <w:lang w:val="uk-UA"/>
        </w:rPr>
        <w:t>С,W(Na</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lang w:val="uk-UA"/>
        </w:rPr>
        <w:t>) =7%</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1"/>
        <w:gridCol w:w="817"/>
        <w:gridCol w:w="817"/>
        <w:gridCol w:w="648"/>
      </w:tblGrid>
      <w:tr w:rsidR="005F3704" w:rsidRPr="009D183C" w:rsidTr="005F3704">
        <w:tc>
          <w:tcPr>
            <w:tcW w:w="3151" w:type="dxa"/>
          </w:tcPr>
          <w:p w:rsidR="005F3704" w:rsidRPr="009D183C" w:rsidRDefault="005F3704" w:rsidP="005F3704">
            <w:pPr>
              <w:rPr>
                <w:lang w:val="uk-UA"/>
              </w:rPr>
            </w:pPr>
            <w:r w:rsidRPr="009D183C">
              <w:rPr>
                <w:lang w:val="uk-UA"/>
              </w:rPr>
              <w:t>Антиоксидант (С= 5 ∙10</w:t>
            </w:r>
            <w:r w:rsidRPr="009D183C">
              <w:rPr>
                <w:vertAlign w:val="superscript"/>
                <w:lang w:val="uk-UA"/>
              </w:rPr>
              <w:t>-6</w:t>
            </w:r>
            <w:r w:rsidRPr="009D183C">
              <w:rPr>
                <w:lang w:val="uk-UA"/>
              </w:rPr>
              <w:t xml:space="preserve"> моль/л)</w:t>
            </w:r>
          </w:p>
        </w:tc>
        <w:tc>
          <w:tcPr>
            <w:tcW w:w="817" w:type="dxa"/>
          </w:tcPr>
          <w:p w:rsidR="005F3704" w:rsidRPr="009D183C" w:rsidRDefault="005F3704" w:rsidP="005F3704">
            <w:pPr>
              <w:rPr>
                <w:lang w:val="uk-UA"/>
              </w:rPr>
            </w:pPr>
            <w:r w:rsidRPr="009D183C">
              <w:rPr>
                <w:lang w:val="uk-UA"/>
              </w:rPr>
              <w:t>h</w:t>
            </w:r>
            <w:r w:rsidRPr="009D183C">
              <w:rPr>
                <w:vertAlign w:val="subscript"/>
                <w:lang w:val="uk-UA"/>
              </w:rPr>
              <w:t>1</w:t>
            </w:r>
            <w:r w:rsidRPr="009D183C">
              <w:rPr>
                <w:lang w:val="uk-UA"/>
              </w:rPr>
              <w:t>/ h</w:t>
            </w:r>
            <w:r w:rsidRPr="009D183C">
              <w:rPr>
                <w:vertAlign w:val="subscript"/>
                <w:lang w:val="uk-UA"/>
              </w:rPr>
              <w:t>01</w:t>
            </w:r>
          </w:p>
        </w:tc>
        <w:tc>
          <w:tcPr>
            <w:tcW w:w="817" w:type="dxa"/>
          </w:tcPr>
          <w:p w:rsidR="005F3704" w:rsidRPr="009D183C" w:rsidRDefault="005F3704" w:rsidP="005F3704">
            <w:pPr>
              <w:rPr>
                <w:lang w:val="uk-UA"/>
              </w:rPr>
            </w:pPr>
            <w:r w:rsidRPr="009D183C">
              <w:rPr>
                <w:lang w:val="uk-UA"/>
              </w:rPr>
              <w:t>h</w:t>
            </w:r>
            <w:r w:rsidRPr="009D183C">
              <w:rPr>
                <w:vertAlign w:val="subscript"/>
                <w:lang w:val="uk-UA"/>
              </w:rPr>
              <w:t>2</w:t>
            </w:r>
            <w:r w:rsidRPr="009D183C">
              <w:rPr>
                <w:lang w:val="uk-UA"/>
              </w:rPr>
              <w:t>/ h</w:t>
            </w:r>
            <w:r w:rsidRPr="009D183C">
              <w:rPr>
                <w:vertAlign w:val="subscript"/>
                <w:lang w:val="uk-UA"/>
              </w:rPr>
              <w:t>02</w:t>
            </w:r>
          </w:p>
        </w:tc>
        <w:tc>
          <w:tcPr>
            <w:tcW w:w="648" w:type="dxa"/>
          </w:tcPr>
          <w:p w:rsidR="005F3704" w:rsidRPr="009D183C" w:rsidRDefault="005F3704" w:rsidP="005F3704">
            <w:pPr>
              <w:rPr>
                <w:lang w:val="uk-UA"/>
              </w:rPr>
            </w:pPr>
            <w:r w:rsidRPr="009D183C">
              <w:rPr>
                <w:lang w:val="uk-UA"/>
              </w:rPr>
              <w:t>τ/ τ</w:t>
            </w:r>
            <w:r w:rsidRPr="009D183C">
              <w:rPr>
                <w:vertAlign w:val="subscript"/>
                <w:lang w:val="uk-UA"/>
              </w:rPr>
              <w:t>0</w:t>
            </w:r>
          </w:p>
        </w:tc>
      </w:tr>
      <w:tr w:rsidR="005F3704" w:rsidRPr="009D183C" w:rsidTr="005F3704">
        <w:tc>
          <w:tcPr>
            <w:tcW w:w="3151" w:type="dxa"/>
            <w:vAlign w:val="center"/>
          </w:tcPr>
          <w:p w:rsidR="005F3704" w:rsidRPr="009D183C" w:rsidRDefault="005F3704" w:rsidP="005F3704">
            <w:pPr>
              <w:rPr>
                <w:lang w:val="uk-UA"/>
              </w:rPr>
            </w:pPr>
            <w:r w:rsidRPr="009D183C">
              <w:rPr>
                <w:lang w:val="uk-UA"/>
              </w:rPr>
              <w:t>Пиво без добавок</w:t>
            </w:r>
          </w:p>
        </w:tc>
        <w:tc>
          <w:tcPr>
            <w:tcW w:w="817" w:type="dxa"/>
            <w:vAlign w:val="center"/>
          </w:tcPr>
          <w:p w:rsidR="005F3704" w:rsidRPr="009D183C" w:rsidRDefault="005F3704" w:rsidP="005F3704">
            <w:pPr>
              <w:rPr>
                <w:lang w:val="uk-UA"/>
              </w:rPr>
            </w:pPr>
            <w:r w:rsidRPr="009D183C">
              <w:rPr>
                <w:lang w:val="uk-UA"/>
              </w:rPr>
              <w:t>1,0</w:t>
            </w:r>
          </w:p>
        </w:tc>
        <w:tc>
          <w:tcPr>
            <w:tcW w:w="817" w:type="dxa"/>
            <w:vAlign w:val="center"/>
          </w:tcPr>
          <w:p w:rsidR="005F3704" w:rsidRPr="009D183C" w:rsidRDefault="005F3704" w:rsidP="005F3704">
            <w:pPr>
              <w:rPr>
                <w:lang w:val="uk-UA"/>
              </w:rPr>
            </w:pPr>
            <w:r w:rsidRPr="009D183C">
              <w:rPr>
                <w:lang w:val="uk-UA"/>
              </w:rPr>
              <w:t>1,0</w:t>
            </w:r>
          </w:p>
        </w:tc>
        <w:tc>
          <w:tcPr>
            <w:tcW w:w="648" w:type="dxa"/>
            <w:vAlign w:val="center"/>
          </w:tcPr>
          <w:p w:rsidR="005F3704" w:rsidRPr="009D183C" w:rsidRDefault="005F3704" w:rsidP="005F3704">
            <w:pPr>
              <w:rPr>
                <w:lang w:val="uk-UA"/>
              </w:rPr>
            </w:pPr>
            <w:r w:rsidRPr="009D183C">
              <w:rPr>
                <w:lang w:val="uk-UA"/>
              </w:rPr>
              <w:t>1,0</w:t>
            </w:r>
          </w:p>
        </w:tc>
      </w:tr>
      <w:tr w:rsidR="005F3704" w:rsidRPr="009D183C" w:rsidTr="005F3704">
        <w:tc>
          <w:tcPr>
            <w:tcW w:w="3151" w:type="dxa"/>
            <w:vAlign w:val="center"/>
          </w:tcPr>
          <w:p w:rsidR="005F3704" w:rsidRPr="009D183C" w:rsidRDefault="005F3704" w:rsidP="005F3704">
            <w:pPr>
              <w:rPr>
                <w:lang w:val="uk-UA"/>
              </w:rPr>
            </w:pPr>
            <w:r w:rsidRPr="009D183C">
              <w:rPr>
                <w:lang w:val="uk-UA"/>
              </w:rPr>
              <w:t>Кофейна к-та</w:t>
            </w:r>
          </w:p>
        </w:tc>
        <w:tc>
          <w:tcPr>
            <w:tcW w:w="817" w:type="dxa"/>
            <w:vAlign w:val="center"/>
          </w:tcPr>
          <w:p w:rsidR="005F3704" w:rsidRPr="009D183C" w:rsidRDefault="005F3704" w:rsidP="005F3704">
            <w:pPr>
              <w:rPr>
                <w:lang w:val="uk-UA"/>
              </w:rPr>
            </w:pPr>
            <w:r w:rsidRPr="009D183C">
              <w:rPr>
                <w:lang w:val="uk-UA"/>
              </w:rPr>
              <w:t>1,5</w:t>
            </w:r>
          </w:p>
        </w:tc>
        <w:tc>
          <w:tcPr>
            <w:tcW w:w="817" w:type="dxa"/>
            <w:vAlign w:val="center"/>
          </w:tcPr>
          <w:p w:rsidR="005F3704" w:rsidRPr="009D183C" w:rsidRDefault="005F3704" w:rsidP="005F3704">
            <w:pPr>
              <w:rPr>
                <w:lang w:val="uk-UA"/>
              </w:rPr>
            </w:pPr>
            <w:r w:rsidRPr="009D183C">
              <w:rPr>
                <w:lang w:val="uk-UA"/>
              </w:rPr>
              <w:t>0,86</w:t>
            </w:r>
          </w:p>
        </w:tc>
        <w:tc>
          <w:tcPr>
            <w:tcW w:w="648" w:type="dxa"/>
            <w:vAlign w:val="center"/>
          </w:tcPr>
          <w:p w:rsidR="005F3704" w:rsidRPr="009D183C" w:rsidRDefault="005F3704" w:rsidP="005F3704">
            <w:pPr>
              <w:rPr>
                <w:lang w:val="uk-UA"/>
              </w:rPr>
            </w:pPr>
            <w:r w:rsidRPr="009D183C">
              <w:rPr>
                <w:lang w:val="uk-UA"/>
              </w:rPr>
              <w:t>1,3</w:t>
            </w:r>
          </w:p>
        </w:tc>
      </w:tr>
      <w:tr w:rsidR="005F3704" w:rsidRPr="009D183C" w:rsidTr="005F3704">
        <w:tc>
          <w:tcPr>
            <w:tcW w:w="3151" w:type="dxa"/>
          </w:tcPr>
          <w:p w:rsidR="005F3704" w:rsidRPr="009D183C" w:rsidRDefault="005F3704" w:rsidP="005F3704">
            <w:pPr>
              <w:rPr>
                <w:lang w:val="uk-UA"/>
              </w:rPr>
            </w:pPr>
            <w:r w:rsidRPr="009D183C">
              <w:rPr>
                <w:lang w:val="uk-UA"/>
              </w:rPr>
              <w:t>Кверцетин</w:t>
            </w:r>
          </w:p>
        </w:tc>
        <w:tc>
          <w:tcPr>
            <w:tcW w:w="817" w:type="dxa"/>
          </w:tcPr>
          <w:p w:rsidR="005F3704" w:rsidRPr="009D183C" w:rsidRDefault="005F3704" w:rsidP="005F3704">
            <w:pPr>
              <w:rPr>
                <w:lang w:val="uk-UA"/>
              </w:rPr>
            </w:pPr>
            <w:r w:rsidRPr="009D183C">
              <w:rPr>
                <w:lang w:val="uk-UA"/>
              </w:rPr>
              <w:t>1,2</w:t>
            </w:r>
          </w:p>
        </w:tc>
        <w:tc>
          <w:tcPr>
            <w:tcW w:w="817" w:type="dxa"/>
          </w:tcPr>
          <w:p w:rsidR="005F3704" w:rsidRPr="009D183C" w:rsidRDefault="005F3704" w:rsidP="005F3704">
            <w:pPr>
              <w:rPr>
                <w:lang w:val="uk-UA"/>
              </w:rPr>
            </w:pPr>
            <w:r w:rsidRPr="009D183C">
              <w:rPr>
                <w:lang w:val="uk-UA"/>
              </w:rPr>
              <w:t>1,1</w:t>
            </w:r>
          </w:p>
        </w:tc>
        <w:tc>
          <w:tcPr>
            <w:tcW w:w="648" w:type="dxa"/>
          </w:tcPr>
          <w:p w:rsidR="005F3704" w:rsidRPr="009D183C" w:rsidRDefault="005F3704" w:rsidP="005F3704">
            <w:pPr>
              <w:rPr>
                <w:lang w:val="uk-UA"/>
              </w:rPr>
            </w:pPr>
            <w:r w:rsidRPr="009D183C">
              <w:rPr>
                <w:lang w:val="uk-UA"/>
              </w:rPr>
              <w:t>1,1</w:t>
            </w:r>
          </w:p>
        </w:tc>
      </w:tr>
      <w:tr w:rsidR="005F3704" w:rsidRPr="009D183C" w:rsidTr="005F3704">
        <w:tc>
          <w:tcPr>
            <w:tcW w:w="3151" w:type="dxa"/>
          </w:tcPr>
          <w:p w:rsidR="005F3704" w:rsidRPr="009D183C" w:rsidRDefault="005F3704" w:rsidP="005F3704">
            <w:pPr>
              <w:rPr>
                <w:lang w:val="uk-UA"/>
              </w:rPr>
            </w:pPr>
            <w:r w:rsidRPr="009D183C">
              <w:rPr>
                <w:lang w:val="uk-UA"/>
              </w:rPr>
              <w:t>Протокатехова к-та</w:t>
            </w:r>
          </w:p>
        </w:tc>
        <w:tc>
          <w:tcPr>
            <w:tcW w:w="817" w:type="dxa"/>
          </w:tcPr>
          <w:p w:rsidR="005F3704" w:rsidRPr="009D183C" w:rsidRDefault="005F3704" w:rsidP="005F3704">
            <w:pPr>
              <w:rPr>
                <w:lang w:val="uk-UA"/>
              </w:rPr>
            </w:pPr>
            <w:r w:rsidRPr="009D183C">
              <w:rPr>
                <w:lang w:val="uk-UA"/>
              </w:rPr>
              <w:t>1,3</w:t>
            </w:r>
          </w:p>
        </w:tc>
        <w:tc>
          <w:tcPr>
            <w:tcW w:w="817" w:type="dxa"/>
          </w:tcPr>
          <w:p w:rsidR="005F3704" w:rsidRPr="009D183C" w:rsidRDefault="005F3704" w:rsidP="005F3704">
            <w:pPr>
              <w:rPr>
                <w:lang w:val="uk-UA"/>
              </w:rPr>
            </w:pPr>
            <w:r w:rsidRPr="009D183C">
              <w:rPr>
                <w:lang w:val="uk-UA"/>
              </w:rPr>
              <w:t>0,97</w:t>
            </w:r>
          </w:p>
        </w:tc>
        <w:tc>
          <w:tcPr>
            <w:tcW w:w="648" w:type="dxa"/>
          </w:tcPr>
          <w:p w:rsidR="005F3704" w:rsidRPr="009D183C" w:rsidRDefault="005F3704" w:rsidP="005F3704">
            <w:pPr>
              <w:rPr>
                <w:lang w:val="uk-UA"/>
              </w:rPr>
            </w:pPr>
            <w:r w:rsidRPr="009D183C">
              <w:rPr>
                <w:lang w:val="uk-UA"/>
              </w:rPr>
              <w:t>1,1</w:t>
            </w:r>
          </w:p>
        </w:tc>
      </w:tr>
      <w:tr w:rsidR="005F3704" w:rsidRPr="009D183C" w:rsidTr="005F3704">
        <w:tc>
          <w:tcPr>
            <w:tcW w:w="3151" w:type="dxa"/>
          </w:tcPr>
          <w:p w:rsidR="005F3704" w:rsidRPr="009D183C" w:rsidRDefault="005F3704" w:rsidP="005F3704">
            <w:pPr>
              <w:rPr>
                <w:lang w:val="uk-UA"/>
              </w:rPr>
            </w:pPr>
            <w:r w:rsidRPr="009D183C">
              <w:rPr>
                <w:lang w:val="uk-UA"/>
              </w:rPr>
              <w:t>Ферулова к-та</w:t>
            </w:r>
          </w:p>
        </w:tc>
        <w:tc>
          <w:tcPr>
            <w:tcW w:w="817" w:type="dxa"/>
          </w:tcPr>
          <w:p w:rsidR="005F3704" w:rsidRPr="009D183C" w:rsidRDefault="005F3704" w:rsidP="005F3704">
            <w:pPr>
              <w:rPr>
                <w:lang w:val="uk-UA"/>
              </w:rPr>
            </w:pPr>
            <w:r w:rsidRPr="009D183C">
              <w:rPr>
                <w:lang w:val="uk-UA"/>
              </w:rPr>
              <w:t>1,5</w:t>
            </w:r>
          </w:p>
        </w:tc>
        <w:tc>
          <w:tcPr>
            <w:tcW w:w="817" w:type="dxa"/>
          </w:tcPr>
          <w:p w:rsidR="005F3704" w:rsidRPr="009D183C" w:rsidRDefault="005F3704" w:rsidP="005F3704">
            <w:pPr>
              <w:rPr>
                <w:lang w:val="uk-UA"/>
              </w:rPr>
            </w:pPr>
            <w:r w:rsidRPr="009D183C">
              <w:rPr>
                <w:lang w:val="uk-UA"/>
              </w:rPr>
              <w:t>0,94</w:t>
            </w:r>
          </w:p>
        </w:tc>
        <w:tc>
          <w:tcPr>
            <w:tcW w:w="648" w:type="dxa"/>
          </w:tcPr>
          <w:p w:rsidR="005F3704" w:rsidRPr="009D183C" w:rsidRDefault="005F3704" w:rsidP="005F3704">
            <w:pPr>
              <w:rPr>
                <w:lang w:val="uk-UA"/>
              </w:rPr>
            </w:pPr>
            <w:r w:rsidRPr="009D183C">
              <w:rPr>
                <w:lang w:val="uk-UA"/>
              </w:rPr>
              <w:t>1,3</w:t>
            </w:r>
          </w:p>
        </w:tc>
      </w:tr>
      <w:tr w:rsidR="005F3704" w:rsidRPr="009D183C" w:rsidTr="005F3704">
        <w:tc>
          <w:tcPr>
            <w:tcW w:w="3151" w:type="dxa"/>
          </w:tcPr>
          <w:p w:rsidR="005F3704" w:rsidRPr="009D183C" w:rsidRDefault="005F3704" w:rsidP="005F3704">
            <w:pPr>
              <w:rPr>
                <w:lang w:val="uk-UA"/>
              </w:rPr>
            </w:pPr>
            <w:r w:rsidRPr="009D183C">
              <w:rPr>
                <w:lang w:val="uk-UA"/>
              </w:rPr>
              <w:t>Галова к-та</w:t>
            </w:r>
          </w:p>
        </w:tc>
        <w:tc>
          <w:tcPr>
            <w:tcW w:w="817" w:type="dxa"/>
          </w:tcPr>
          <w:p w:rsidR="005F3704" w:rsidRPr="009D183C" w:rsidRDefault="005F3704" w:rsidP="005F3704">
            <w:pPr>
              <w:rPr>
                <w:lang w:val="uk-UA"/>
              </w:rPr>
            </w:pPr>
            <w:r w:rsidRPr="009D183C">
              <w:rPr>
                <w:lang w:val="uk-UA"/>
              </w:rPr>
              <w:t>1,1</w:t>
            </w:r>
          </w:p>
        </w:tc>
        <w:tc>
          <w:tcPr>
            <w:tcW w:w="817" w:type="dxa"/>
          </w:tcPr>
          <w:p w:rsidR="005F3704" w:rsidRPr="009D183C" w:rsidRDefault="005F3704" w:rsidP="005F3704">
            <w:pPr>
              <w:rPr>
                <w:lang w:val="uk-UA"/>
              </w:rPr>
            </w:pPr>
            <w:r w:rsidRPr="009D183C">
              <w:rPr>
                <w:lang w:val="uk-UA"/>
              </w:rPr>
              <w:t>0,77</w:t>
            </w:r>
          </w:p>
        </w:tc>
        <w:tc>
          <w:tcPr>
            <w:tcW w:w="648" w:type="dxa"/>
          </w:tcPr>
          <w:p w:rsidR="005F3704" w:rsidRPr="009D183C" w:rsidRDefault="005F3704" w:rsidP="005F3704">
            <w:pPr>
              <w:rPr>
                <w:lang w:val="uk-UA"/>
              </w:rPr>
            </w:pPr>
            <w:r w:rsidRPr="009D183C">
              <w:rPr>
                <w:lang w:val="uk-UA"/>
              </w:rPr>
              <w:t>1,1</w:t>
            </w:r>
          </w:p>
        </w:tc>
      </w:tr>
      <w:tr w:rsidR="005F3704" w:rsidRPr="009D183C" w:rsidTr="005F3704">
        <w:tc>
          <w:tcPr>
            <w:tcW w:w="3151" w:type="dxa"/>
          </w:tcPr>
          <w:p w:rsidR="005F3704" w:rsidRPr="009D183C" w:rsidRDefault="005F3704" w:rsidP="005F3704">
            <w:pPr>
              <w:rPr>
                <w:lang w:val="uk-UA"/>
              </w:rPr>
            </w:pPr>
            <w:r w:rsidRPr="009D183C">
              <w:rPr>
                <w:lang w:val="uk-UA"/>
              </w:rPr>
              <w:t>Етиловий ефір галової к-ти</w:t>
            </w:r>
          </w:p>
        </w:tc>
        <w:tc>
          <w:tcPr>
            <w:tcW w:w="817" w:type="dxa"/>
          </w:tcPr>
          <w:p w:rsidR="005F3704" w:rsidRPr="009D183C" w:rsidRDefault="005F3704" w:rsidP="005F3704">
            <w:pPr>
              <w:rPr>
                <w:lang w:val="uk-UA"/>
              </w:rPr>
            </w:pPr>
            <w:r w:rsidRPr="009D183C">
              <w:rPr>
                <w:lang w:val="uk-UA"/>
              </w:rPr>
              <w:t>1,1</w:t>
            </w:r>
          </w:p>
        </w:tc>
        <w:tc>
          <w:tcPr>
            <w:tcW w:w="817" w:type="dxa"/>
          </w:tcPr>
          <w:p w:rsidR="005F3704" w:rsidRPr="009D183C" w:rsidRDefault="005F3704" w:rsidP="005F3704">
            <w:pPr>
              <w:rPr>
                <w:lang w:val="uk-UA"/>
              </w:rPr>
            </w:pPr>
            <w:r w:rsidRPr="009D183C">
              <w:rPr>
                <w:lang w:val="uk-UA"/>
              </w:rPr>
              <w:t>0,74</w:t>
            </w:r>
          </w:p>
        </w:tc>
        <w:tc>
          <w:tcPr>
            <w:tcW w:w="648" w:type="dxa"/>
          </w:tcPr>
          <w:p w:rsidR="005F3704" w:rsidRPr="009D183C" w:rsidRDefault="005F3704" w:rsidP="005F3704">
            <w:pPr>
              <w:rPr>
                <w:lang w:val="uk-UA"/>
              </w:rPr>
            </w:pPr>
            <w:r w:rsidRPr="009D183C">
              <w:rPr>
                <w:lang w:val="uk-UA"/>
              </w:rPr>
              <w:t>1,1</w:t>
            </w:r>
          </w:p>
        </w:tc>
      </w:tr>
      <w:tr w:rsidR="005F3704" w:rsidRPr="009D183C" w:rsidTr="005F3704">
        <w:tc>
          <w:tcPr>
            <w:tcW w:w="3151" w:type="dxa"/>
            <w:vAlign w:val="center"/>
          </w:tcPr>
          <w:p w:rsidR="005F3704" w:rsidRPr="009D183C" w:rsidRDefault="005F3704" w:rsidP="005F3704">
            <w:pPr>
              <w:rPr>
                <w:lang w:val="uk-UA"/>
              </w:rPr>
            </w:pPr>
            <w:r w:rsidRPr="009D183C">
              <w:rPr>
                <w:lang w:val="uk-UA"/>
              </w:rPr>
              <w:t>Іонол</w:t>
            </w:r>
          </w:p>
        </w:tc>
        <w:tc>
          <w:tcPr>
            <w:tcW w:w="817" w:type="dxa"/>
            <w:vAlign w:val="center"/>
          </w:tcPr>
          <w:p w:rsidR="005F3704" w:rsidRPr="009D183C" w:rsidRDefault="005F3704" w:rsidP="005F3704">
            <w:pPr>
              <w:rPr>
                <w:lang w:val="uk-UA"/>
              </w:rPr>
            </w:pPr>
            <w:r w:rsidRPr="009D183C">
              <w:rPr>
                <w:lang w:val="uk-UA"/>
              </w:rPr>
              <w:t>1,4</w:t>
            </w:r>
          </w:p>
        </w:tc>
        <w:tc>
          <w:tcPr>
            <w:tcW w:w="817" w:type="dxa"/>
            <w:vAlign w:val="center"/>
          </w:tcPr>
          <w:p w:rsidR="005F3704" w:rsidRPr="009D183C" w:rsidRDefault="005F3704" w:rsidP="005F3704">
            <w:pPr>
              <w:rPr>
                <w:lang w:val="uk-UA"/>
              </w:rPr>
            </w:pPr>
            <w:r w:rsidRPr="009D183C">
              <w:rPr>
                <w:lang w:val="uk-UA"/>
              </w:rPr>
              <w:t>0,96</w:t>
            </w:r>
          </w:p>
        </w:tc>
        <w:tc>
          <w:tcPr>
            <w:tcW w:w="648" w:type="dxa"/>
            <w:vAlign w:val="center"/>
          </w:tcPr>
          <w:p w:rsidR="005F3704" w:rsidRPr="009D183C" w:rsidRDefault="005F3704" w:rsidP="005F3704">
            <w:pPr>
              <w:rPr>
                <w:lang w:val="uk-UA"/>
              </w:rPr>
            </w:pPr>
            <w:r w:rsidRPr="009D183C">
              <w:rPr>
                <w:lang w:val="uk-UA"/>
              </w:rPr>
              <w:t>1,1</w:t>
            </w:r>
          </w:p>
        </w:tc>
      </w:tr>
      <w:tr w:rsidR="005F3704" w:rsidRPr="009D183C" w:rsidTr="005F3704">
        <w:tc>
          <w:tcPr>
            <w:tcW w:w="3151" w:type="dxa"/>
          </w:tcPr>
          <w:p w:rsidR="005F3704" w:rsidRPr="009D183C" w:rsidRDefault="005F3704" w:rsidP="005F3704">
            <w:pPr>
              <w:rPr>
                <w:lang w:val="uk-UA"/>
              </w:rPr>
            </w:pPr>
            <w:r w:rsidRPr="009D183C">
              <w:rPr>
                <w:lang w:val="uk-UA"/>
              </w:rPr>
              <w:t>Фенол 2246</w:t>
            </w:r>
          </w:p>
        </w:tc>
        <w:tc>
          <w:tcPr>
            <w:tcW w:w="817" w:type="dxa"/>
          </w:tcPr>
          <w:p w:rsidR="005F3704" w:rsidRPr="009D183C" w:rsidRDefault="005F3704" w:rsidP="005F3704">
            <w:pPr>
              <w:rPr>
                <w:lang w:val="uk-UA"/>
              </w:rPr>
            </w:pPr>
            <w:r w:rsidRPr="009D183C">
              <w:rPr>
                <w:lang w:val="uk-UA"/>
              </w:rPr>
              <w:t>1,3</w:t>
            </w:r>
          </w:p>
        </w:tc>
        <w:tc>
          <w:tcPr>
            <w:tcW w:w="817" w:type="dxa"/>
          </w:tcPr>
          <w:p w:rsidR="005F3704" w:rsidRPr="009D183C" w:rsidRDefault="005F3704" w:rsidP="005F3704">
            <w:pPr>
              <w:rPr>
                <w:lang w:val="uk-UA"/>
              </w:rPr>
            </w:pPr>
            <w:r w:rsidRPr="009D183C">
              <w:rPr>
                <w:lang w:val="uk-UA"/>
              </w:rPr>
              <w:t>0,97</w:t>
            </w:r>
          </w:p>
        </w:tc>
        <w:tc>
          <w:tcPr>
            <w:tcW w:w="648" w:type="dxa"/>
          </w:tcPr>
          <w:p w:rsidR="005F3704" w:rsidRPr="009D183C" w:rsidRDefault="005F3704" w:rsidP="005F3704">
            <w:pPr>
              <w:rPr>
                <w:lang w:val="uk-UA"/>
              </w:rPr>
            </w:pPr>
            <w:r w:rsidRPr="009D183C">
              <w:rPr>
                <w:lang w:val="uk-UA"/>
              </w:rPr>
              <w:t>1,2</w:t>
            </w:r>
          </w:p>
        </w:tc>
      </w:tr>
    </w:tbl>
    <w:p w:rsidR="005F3704" w:rsidRPr="009D183C" w:rsidRDefault="005F3704" w:rsidP="009D183C">
      <w:pPr>
        <w:pStyle w:val="9"/>
        <w:ind w:firstLine="709"/>
        <w:jc w:val="both"/>
        <w:rPr>
          <w:szCs w:val="28"/>
        </w:rPr>
      </w:pPr>
    </w:p>
    <w:p w:rsidR="005F3704" w:rsidRPr="009D183C" w:rsidRDefault="005F3704" w:rsidP="009D183C">
      <w:pPr>
        <w:ind w:firstLine="709"/>
        <w:rPr>
          <w:sz w:val="28"/>
          <w:szCs w:val="28"/>
          <w:lang w:val="uk-UA"/>
        </w:rPr>
      </w:pPr>
      <w:r w:rsidRPr="009D183C">
        <w:rPr>
          <w:sz w:val="28"/>
          <w:szCs w:val="28"/>
          <w:lang w:val="uk-UA"/>
        </w:rPr>
        <w:t>Таблиця 3.3 – Зміна</w:t>
      </w:r>
      <w:r w:rsidR="009D183C" w:rsidRPr="009D183C">
        <w:rPr>
          <w:sz w:val="28"/>
          <w:szCs w:val="28"/>
          <w:lang w:val="uk-UA"/>
        </w:rPr>
        <w:t xml:space="preserve"> </w:t>
      </w:r>
      <w:r w:rsidRPr="009D183C">
        <w:rPr>
          <w:sz w:val="28"/>
          <w:szCs w:val="28"/>
          <w:lang w:val="uk-UA"/>
        </w:rPr>
        <w:t>параметрів ХЛ пива при введенні рослинних екстрактів. Т=70</w:t>
      </w:r>
      <w:r w:rsidRPr="009D183C">
        <w:rPr>
          <w:sz w:val="28"/>
          <w:szCs w:val="28"/>
          <w:vertAlign w:val="superscript"/>
          <w:lang w:val="uk-UA"/>
        </w:rPr>
        <w:t>0</w:t>
      </w:r>
      <w:r w:rsidRPr="009D183C">
        <w:rPr>
          <w:sz w:val="28"/>
          <w:szCs w:val="28"/>
          <w:lang w:val="uk-UA"/>
        </w:rPr>
        <w:t>С,W(Na</w:t>
      </w:r>
      <w:r w:rsidRPr="009D183C">
        <w:rPr>
          <w:sz w:val="28"/>
          <w:szCs w:val="28"/>
          <w:vertAlign w:val="subscript"/>
          <w:lang w:val="uk-UA"/>
        </w:rPr>
        <w:t>2</w:t>
      </w:r>
      <w:r w:rsidRPr="009D183C">
        <w:rPr>
          <w:sz w:val="28"/>
          <w:szCs w:val="28"/>
          <w:lang w:val="uk-UA"/>
        </w:rPr>
        <w:t>S</w:t>
      </w:r>
      <w:r w:rsidRPr="009D183C">
        <w:rPr>
          <w:sz w:val="28"/>
          <w:szCs w:val="28"/>
          <w:vertAlign w:val="subscript"/>
          <w:lang w:val="uk-UA"/>
        </w:rPr>
        <w:t>2</w:t>
      </w:r>
      <w:r w:rsidRPr="009D183C">
        <w:rPr>
          <w:sz w:val="28"/>
          <w:szCs w:val="28"/>
          <w:lang w:val="uk-UA"/>
        </w:rPr>
        <w:t>O</w:t>
      </w:r>
      <w:r w:rsidRPr="009D183C">
        <w:rPr>
          <w:sz w:val="28"/>
          <w:szCs w:val="28"/>
          <w:vertAlign w:val="subscript"/>
          <w:lang w:val="uk-UA"/>
        </w:rPr>
        <w:t>8</w:t>
      </w:r>
      <w:r w:rsidRPr="009D183C">
        <w:rPr>
          <w:sz w:val="28"/>
          <w:szCs w:val="28"/>
          <w:lang w:val="uk-UA"/>
        </w:rPr>
        <w:t>) =7%</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8"/>
        <w:gridCol w:w="817"/>
        <w:gridCol w:w="817"/>
        <w:gridCol w:w="648"/>
      </w:tblGrid>
      <w:tr w:rsidR="005F3704" w:rsidRPr="009D183C" w:rsidTr="005F3704">
        <w:tc>
          <w:tcPr>
            <w:tcW w:w="3238" w:type="dxa"/>
          </w:tcPr>
          <w:p w:rsidR="005F3704" w:rsidRPr="009D183C" w:rsidRDefault="005F3704" w:rsidP="005F3704">
            <w:pPr>
              <w:rPr>
                <w:lang w:val="uk-UA"/>
              </w:rPr>
            </w:pPr>
            <w:r w:rsidRPr="009D183C">
              <w:rPr>
                <w:lang w:val="uk-UA"/>
              </w:rPr>
              <w:t>Рослинний екстракт (W=0,0001%)</w:t>
            </w:r>
          </w:p>
        </w:tc>
        <w:tc>
          <w:tcPr>
            <w:tcW w:w="817" w:type="dxa"/>
          </w:tcPr>
          <w:p w:rsidR="005F3704" w:rsidRPr="009D183C" w:rsidRDefault="005F3704" w:rsidP="005F3704">
            <w:pPr>
              <w:rPr>
                <w:lang w:val="uk-UA"/>
              </w:rPr>
            </w:pPr>
            <w:r w:rsidRPr="009D183C">
              <w:rPr>
                <w:lang w:val="uk-UA"/>
              </w:rPr>
              <w:t>h</w:t>
            </w:r>
            <w:r w:rsidRPr="009D183C">
              <w:rPr>
                <w:vertAlign w:val="subscript"/>
                <w:lang w:val="uk-UA"/>
              </w:rPr>
              <w:t>1</w:t>
            </w:r>
            <w:r w:rsidRPr="009D183C">
              <w:rPr>
                <w:lang w:val="uk-UA"/>
              </w:rPr>
              <w:t>/ h</w:t>
            </w:r>
            <w:r w:rsidRPr="009D183C">
              <w:rPr>
                <w:vertAlign w:val="subscript"/>
                <w:lang w:val="uk-UA"/>
              </w:rPr>
              <w:t>01</w:t>
            </w:r>
          </w:p>
        </w:tc>
        <w:tc>
          <w:tcPr>
            <w:tcW w:w="817" w:type="dxa"/>
          </w:tcPr>
          <w:p w:rsidR="005F3704" w:rsidRPr="009D183C" w:rsidRDefault="005F3704" w:rsidP="005F3704">
            <w:pPr>
              <w:rPr>
                <w:lang w:val="uk-UA"/>
              </w:rPr>
            </w:pPr>
            <w:r w:rsidRPr="009D183C">
              <w:rPr>
                <w:lang w:val="uk-UA"/>
              </w:rPr>
              <w:t>h</w:t>
            </w:r>
            <w:r w:rsidRPr="009D183C">
              <w:rPr>
                <w:vertAlign w:val="subscript"/>
                <w:lang w:val="uk-UA"/>
              </w:rPr>
              <w:t>2</w:t>
            </w:r>
            <w:r w:rsidRPr="009D183C">
              <w:rPr>
                <w:lang w:val="uk-UA"/>
              </w:rPr>
              <w:t>/ h</w:t>
            </w:r>
            <w:r w:rsidRPr="009D183C">
              <w:rPr>
                <w:vertAlign w:val="subscript"/>
                <w:lang w:val="uk-UA"/>
              </w:rPr>
              <w:t>02</w:t>
            </w:r>
          </w:p>
        </w:tc>
        <w:tc>
          <w:tcPr>
            <w:tcW w:w="648" w:type="dxa"/>
          </w:tcPr>
          <w:p w:rsidR="005F3704" w:rsidRPr="009D183C" w:rsidRDefault="005F3704" w:rsidP="005F3704">
            <w:pPr>
              <w:rPr>
                <w:lang w:val="uk-UA"/>
              </w:rPr>
            </w:pPr>
            <w:r w:rsidRPr="009D183C">
              <w:rPr>
                <w:lang w:val="uk-UA"/>
              </w:rPr>
              <w:t>τ/ τ</w:t>
            </w:r>
            <w:r w:rsidRPr="009D183C">
              <w:rPr>
                <w:vertAlign w:val="subscript"/>
                <w:lang w:val="uk-UA"/>
              </w:rPr>
              <w:t>0</w:t>
            </w:r>
          </w:p>
        </w:tc>
      </w:tr>
      <w:tr w:rsidR="005F3704" w:rsidRPr="009D183C" w:rsidTr="005F3704">
        <w:tc>
          <w:tcPr>
            <w:tcW w:w="3238" w:type="dxa"/>
            <w:vAlign w:val="center"/>
          </w:tcPr>
          <w:p w:rsidR="005F3704" w:rsidRPr="009D183C" w:rsidRDefault="005F3704" w:rsidP="005F3704">
            <w:pPr>
              <w:rPr>
                <w:lang w:val="uk-UA"/>
              </w:rPr>
            </w:pPr>
            <w:r w:rsidRPr="009D183C">
              <w:rPr>
                <w:lang w:val="uk-UA"/>
              </w:rPr>
              <w:t>Пиво без добавок</w:t>
            </w:r>
          </w:p>
        </w:tc>
        <w:tc>
          <w:tcPr>
            <w:tcW w:w="817" w:type="dxa"/>
            <w:vAlign w:val="center"/>
          </w:tcPr>
          <w:p w:rsidR="005F3704" w:rsidRPr="009D183C" w:rsidRDefault="005F3704" w:rsidP="005F3704">
            <w:pPr>
              <w:rPr>
                <w:lang w:val="uk-UA"/>
              </w:rPr>
            </w:pPr>
            <w:r w:rsidRPr="009D183C">
              <w:rPr>
                <w:lang w:val="uk-UA"/>
              </w:rPr>
              <w:t>1,0</w:t>
            </w:r>
          </w:p>
        </w:tc>
        <w:tc>
          <w:tcPr>
            <w:tcW w:w="817" w:type="dxa"/>
            <w:vAlign w:val="center"/>
          </w:tcPr>
          <w:p w:rsidR="005F3704" w:rsidRPr="009D183C" w:rsidRDefault="005F3704" w:rsidP="005F3704">
            <w:pPr>
              <w:rPr>
                <w:lang w:val="uk-UA"/>
              </w:rPr>
            </w:pPr>
            <w:r w:rsidRPr="009D183C">
              <w:rPr>
                <w:lang w:val="uk-UA"/>
              </w:rPr>
              <w:t>1,0</w:t>
            </w:r>
          </w:p>
        </w:tc>
        <w:tc>
          <w:tcPr>
            <w:tcW w:w="648" w:type="dxa"/>
            <w:vAlign w:val="center"/>
          </w:tcPr>
          <w:p w:rsidR="005F3704" w:rsidRPr="009D183C" w:rsidRDefault="005F3704" w:rsidP="005F3704">
            <w:pPr>
              <w:rPr>
                <w:lang w:val="uk-UA"/>
              </w:rPr>
            </w:pPr>
            <w:r w:rsidRPr="009D183C">
              <w:rPr>
                <w:lang w:val="uk-UA"/>
              </w:rPr>
              <w:t>1,0</w:t>
            </w:r>
          </w:p>
        </w:tc>
      </w:tr>
      <w:tr w:rsidR="005F3704" w:rsidRPr="009D183C" w:rsidTr="005F3704">
        <w:tc>
          <w:tcPr>
            <w:tcW w:w="3238" w:type="dxa"/>
          </w:tcPr>
          <w:p w:rsidR="005F3704" w:rsidRPr="009D183C" w:rsidRDefault="005F3704" w:rsidP="005F3704">
            <w:pPr>
              <w:rPr>
                <w:lang w:val="uk-UA"/>
              </w:rPr>
            </w:pPr>
            <w:r w:rsidRPr="009D183C">
              <w:rPr>
                <w:lang w:val="uk-UA"/>
              </w:rPr>
              <w:t>Деревина дуба</w:t>
            </w:r>
          </w:p>
        </w:tc>
        <w:tc>
          <w:tcPr>
            <w:tcW w:w="817" w:type="dxa"/>
          </w:tcPr>
          <w:p w:rsidR="005F3704" w:rsidRPr="009D183C" w:rsidRDefault="005F3704" w:rsidP="005F3704">
            <w:pPr>
              <w:rPr>
                <w:lang w:val="uk-UA"/>
              </w:rPr>
            </w:pPr>
            <w:r w:rsidRPr="009D183C">
              <w:rPr>
                <w:lang w:val="uk-UA"/>
              </w:rPr>
              <w:t>&gt;1,5</w:t>
            </w:r>
          </w:p>
        </w:tc>
        <w:tc>
          <w:tcPr>
            <w:tcW w:w="817" w:type="dxa"/>
          </w:tcPr>
          <w:p w:rsidR="005F3704" w:rsidRPr="009D183C" w:rsidRDefault="005F3704" w:rsidP="005F3704">
            <w:pPr>
              <w:rPr>
                <w:lang w:val="uk-UA"/>
              </w:rPr>
            </w:pPr>
            <w:r w:rsidRPr="009D183C">
              <w:rPr>
                <w:lang w:val="uk-UA"/>
              </w:rPr>
              <w:t>0,88</w:t>
            </w:r>
          </w:p>
        </w:tc>
        <w:tc>
          <w:tcPr>
            <w:tcW w:w="648" w:type="dxa"/>
          </w:tcPr>
          <w:p w:rsidR="005F3704" w:rsidRPr="009D183C" w:rsidRDefault="005F3704" w:rsidP="005F3704">
            <w:pPr>
              <w:rPr>
                <w:lang w:val="uk-UA"/>
              </w:rPr>
            </w:pPr>
            <w:r w:rsidRPr="009D183C">
              <w:rPr>
                <w:lang w:val="uk-UA"/>
              </w:rPr>
              <w:t>1,4</w:t>
            </w:r>
          </w:p>
        </w:tc>
      </w:tr>
      <w:tr w:rsidR="005F3704" w:rsidRPr="009D183C" w:rsidTr="005F3704">
        <w:tc>
          <w:tcPr>
            <w:tcW w:w="3238" w:type="dxa"/>
          </w:tcPr>
          <w:p w:rsidR="005F3704" w:rsidRPr="009D183C" w:rsidRDefault="005F3704" w:rsidP="005F3704">
            <w:pPr>
              <w:rPr>
                <w:lang w:val="uk-UA"/>
              </w:rPr>
            </w:pPr>
            <w:r w:rsidRPr="009D183C">
              <w:rPr>
                <w:lang w:val="uk-UA"/>
              </w:rPr>
              <w:t>Коріння кровохлебки</w:t>
            </w:r>
          </w:p>
        </w:tc>
        <w:tc>
          <w:tcPr>
            <w:tcW w:w="817" w:type="dxa"/>
          </w:tcPr>
          <w:p w:rsidR="005F3704" w:rsidRPr="009D183C" w:rsidRDefault="005F3704" w:rsidP="005F3704">
            <w:pPr>
              <w:rPr>
                <w:lang w:val="uk-UA"/>
              </w:rPr>
            </w:pPr>
            <w:r w:rsidRPr="009D183C">
              <w:rPr>
                <w:lang w:val="uk-UA"/>
              </w:rPr>
              <w:t>&gt;1,5</w:t>
            </w:r>
          </w:p>
        </w:tc>
        <w:tc>
          <w:tcPr>
            <w:tcW w:w="817" w:type="dxa"/>
          </w:tcPr>
          <w:p w:rsidR="005F3704" w:rsidRPr="009D183C" w:rsidRDefault="005F3704" w:rsidP="005F3704">
            <w:pPr>
              <w:rPr>
                <w:lang w:val="uk-UA"/>
              </w:rPr>
            </w:pPr>
            <w:r w:rsidRPr="009D183C">
              <w:rPr>
                <w:lang w:val="uk-UA"/>
              </w:rPr>
              <w:t>1,1</w:t>
            </w:r>
          </w:p>
        </w:tc>
        <w:tc>
          <w:tcPr>
            <w:tcW w:w="648" w:type="dxa"/>
          </w:tcPr>
          <w:p w:rsidR="005F3704" w:rsidRPr="009D183C" w:rsidRDefault="005F3704" w:rsidP="005F3704">
            <w:pPr>
              <w:rPr>
                <w:lang w:val="uk-UA"/>
              </w:rPr>
            </w:pPr>
            <w:r w:rsidRPr="009D183C">
              <w:rPr>
                <w:lang w:val="uk-UA"/>
              </w:rPr>
              <w:t>1,1</w:t>
            </w:r>
          </w:p>
        </w:tc>
      </w:tr>
      <w:tr w:rsidR="005F3704" w:rsidRPr="009D183C" w:rsidTr="005F3704">
        <w:tc>
          <w:tcPr>
            <w:tcW w:w="3238" w:type="dxa"/>
          </w:tcPr>
          <w:p w:rsidR="005F3704" w:rsidRPr="009D183C" w:rsidRDefault="005F3704" w:rsidP="005F3704">
            <w:pPr>
              <w:rPr>
                <w:lang w:val="uk-UA"/>
              </w:rPr>
            </w:pPr>
            <w:r w:rsidRPr="009D183C">
              <w:rPr>
                <w:lang w:val="uk-UA"/>
              </w:rPr>
              <w:t>Трава звіробою</w:t>
            </w:r>
          </w:p>
        </w:tc>
        <w:tc>
          <w:tcPr>
            <w:tcW w:w="817" w:type="dxa"/>
          </w:tcPr>
          <w:p w:rsidR="005F3704" w:rsidRPr="009D183C" w:rsidRDefault="005F3704" w:rsidP="005F3704">
            <w:pPr>
              <w:rPr>
                <w:lang w:val="uk-UA"/>
              </w:rPr>
            </w:pPr>
            <w:r w:rsidRPr="009D183C">
              <w:rPr>
                <w:lang w:val="uk-UA"/>
              </w:rPr>
              <w:t>0,96</w:t>
            </w:r>
          </w:p>
        </w:tc>
        <w:tc>
          <w:tcPr>
            <w:tcW w:w="817" w:type="dxa"/>
          </w:tcPr>
          <w:p w:rsidR="005F3704" w:rsidRPr="009D183C" w:rsidRDefault="005F3704" w:rsidP="005F3704">
            <w:pPr>
              <w:rPr>
                <w:lang w:val="uk-UA"/>
              </w:rPr>
            </w:pPr>
            <w:r w:rsidRPr="009D183C">
              <w:rPr>
                <w:lang w:val="uk-UA"/>
              </w:rPr>
              <w:t>0,76</w:t>
            </w:r>
          </w:p>
        </w:tc>
        <w:tc>
          <w:tcPr>
            <w:tcW w:w="648" w:type="dxa"/>
          </w:tcPr>
          <w:p w:rsidR="005F3704" w:rsidRPr="009D183C" w:rsidRDefault="005F3704" w:rsidP="005F3704">
            <w:pPr>
              <w:rPr>
                <w:lang w:val="uk-UA"/>
              </w:rPr>
            </w:pPr>
            <w:r w:rsidRPr="009D183C">
              <w:rPr>
                <w:lang w:val="uk-UA"/>
              </w:rPr>
              <w:t>1,3</w:t>
            </w:r>
          </w:p>
        </w:tc>
      </w:tr>
      <w:tr w:rsidR="005F3704" w:rsidRPr="009D183C" w:rsidTr="005F3704">
        <w:tc>
          <w:tcPr>
            <w:tcW w:w="3238" w:type="dxa"/>
          </w:tcPr>
          <w:p w:rsidR="005F3704" w:rsidRPr="009D183C" w:rsidRDefault="005F3704" w:rsidP="005F3704">
            <w:pPr>
              <w:rPr>
                <w:lang w:val="uk-UA"/>
              </w:rPr>
            </w:pPr>
            <w:r w:rsidRPr="009D183C">
              <w:rPr>
                <w:lang w:val="uk-UA"/>
              </w:rPr>
              <w:t>Плоди горобини</w:t>
            </w:r>
          </w:p>
        </w:tc>
        <w:tc>
          <w:tcPr>
            <w:tcW w:w="817" w:type="dxa"/>
          </w:tcPr>
          <w:p w:rsidR="005F3704" w:rsidRPr="009D183C" w:rsidRDefault="005F3704" w:rsidP="005F3704">
            <w:pPr>
              <w:rPr>
                <w:lang w:val="uk-UA"/>
              </w:rPr>
            </w:pPr>
            <w:r w:rsidRPr="009D183C">
              <w:rPr>
                <w:lang w:val="uk-UA"/>
              </w:rPr>
              <w:t>&gt;1,5</w:t>
            </w:r>
          </w:p>
        </w:tc>
        <w:tc>
          <w:tcPr>
            <w:tcW w:w="817" w:type="dxa"/>
          </w:tcPr>
          <w:p w:rsidR="005F3704" w:rsidRPr="009D183C" w:rsidRDefault="005F3704" w:rsidP="005F3704">
            <w:pPr>
              <w:rPr>
                <w:lang w:val="uk-UA"/>
              </w:rPr>
            </w:pPr>
            <w:r w:rsidRPr="009D183C">
              <w:rPr>
                <w:lang w:val="uk-UA"/>
              </w:rPr>
              <w:t>1,1</w:t>
            </w:r>
          </w:p>
        </w:tc>
        <w:tc>
          <w:tcPr>
            <w:tcW w:w="648" w:type="dxa"/>
          </w:tcPr>
          <w:p w:rsidR="005F3704" w:rsidRPr="009D183C" w:rsidRDefault="005F3704" w:rsidP="005F3704">
            <w:pPr>
              <w:rPr>
                <w:lang w:val="uk-UA"/>
              </w:rPr>
            </w:pPr>
            <w:r w:rsidRPr="009D183C">
              <w:rPr>
                <w:lang w:val="uk-UA"/>
              </w:rPr>
              <w:t>1,2</w:t>
            </w:r>
          </w:p>
        </w:tc>
      </w:tr>
      <w:tr w:rsidR="005F3704" w:rsidRPr="009D183C" w:rsidTr="005F3704">
        <w:tc>
          <w:tcPr>
            <w:tcW w:w="3238" w:type="dxa"/>
          </w:tcPr>
          <w:p w:rsidR="005F3704" w:rsidRPr="009D183C" w:rsidRDefault="005F3704" w:rsidP="005F3704">
            <w:pPr>
              <w:rPr>
                <w:lang w:val="uk-UA"/>
              </w:rPr>
            </w:pPr>
            <w:r w:rsidRPr="009D183C">
              <w:rPr>
                <w:lang w:val="uk-UA"/>
              </w:rPr>
              <w:t>Шишки хмелю</w:t>
            </w:r>
          </w:p>
        </w:tc>
        <w:tc>
          <w:tcPr>
            <w:tcW w:w="817" w:type="dxa"/>
          </w:tcPr>
          <w:p w:rsidR="005F3704" w:rsidRPr="009D183C" w:rsidRDefault="005F3704" w:rsidP="005F3704">
            <w:pPr>
              <w:rPr>
                <w:lang w:val="uk-UA"/>
              </w:rPr>
            </w:pPr>
            <w:r w:rsidRPr="009D183C">
              <w:rPr>
                <w:lang w:val="uk-UA"/>
              </w:rPr>
              <w:t>&gt;1,5</w:t>
            </w:r>
          </w:p>
        </w:tc>
        <w:tc>
          <w:tcPr>
            <w:tcW w:w="817" w:type="dxa"/>
          </w:tcPr>
          <w:p w:rsidR="005F3704" w:rsidRPr="009D183C" w:rsidRDefault="005F3704" w:rsidP="005F3704">
            <w:pPr>
              <w:rPr>
                <w:lang w:val="uk-UA"/>
              </w:rPr>
            </w:pPr>
            <w:r w:rsidRPr="009D183C">
              <w:rPr>
                <w:lang w:val="uk-UA"/>
              </w:rPr>
              <w:t>1,2</w:t>
            </w:r>
          </w:p>
        </w:tc>
        <w:tc>
          <w:tcPr>
            <w:tcW w:w="648" w:type="dxa"/>
          </w:tcPr>
          <w:p w:rsidR="005F3704" w:rsidRPr="009D183C" w:rsidRDefault="005F3704" w:rsidP="005F3704">
            <w:pPr>
              <w:rPr>
                <w:lang w:val="uk-UA"/>
              </w:rPr>
            </w:pPr>
            <w:r w:rsidRPr="009D183C">
              <w:rPr>
                <w:lang w:val="uk-UA"/>
              </w:rPr>
              <w:t>1,2</w:t>
            </w:r>
          </w:p>
        </w:tc>
      </w:tr>
      <w:tr w:rsidR="005F3704" w:rsidRPr="009D183C" w:rsidTr="005F3704">
        <w:tc>
          <w:tcPr>
            <w:tcW w:w="3238" w:type="dxa"/>
          </w:tcPr>
          <w:p w:rsidR="005F3704" w:rsidRPr="009D183C" w:rsidRDefault="005F3704" w:rsidP="005F3704">
            <w:pPr>
              <w:rPr>
                <w:lang w:val="uk-UA"/>
              </w:rPr>
            </w:pPr>
            <w:r w:rsidRPr="009D183C">
              <w:rPr>
                <w:lang w:val="uk-UA"/>
              </w:rPr>
              <w:t>Листя толокнянки</w:t>
            </w:r>
          </w:p>
        </w:tc>
        <w:tc>
          <w:tcPr>
            <w:tcW w:w="817" w:type="dxa"/>
          </w:tcPr>
          <w:p w:rsidR="005F3704" w:rsidRPr="009D183C" w:rsidRDefault="005F3704" w:rsidP="005F3704">
            <w:pPr>
              <w:rPr>
                <w:lang w:val="uk-UA"/>
              </w:rPr>
            </w:pPr>
            <w:r w:rsidRPr="009D183C">
              <w:rPr>
                <w:lang w:val="uk-UA"/>
              </w:rPr>
              <w:t>&gt;1,5</w:t>
            </w:r>
          </w:p>
        </w:tc>
        <w:tc>
          <w:tcPr>
            <w:tcW w:w="817" w:type="dxa"/>
          </w:tcPr>
          <w:p w:rsidR="005F3704" w:rsidRPr="009D183C" w:rsidRDefault="005F3704" w:rsidP="005F3704">
            <w:pPr>
              <w:rPr>
                <w:lang w:val="uk-UA"/>
              </w:rPr>
            </w:pPr>
            <w:r w:rsidRPr="009D183C">
              <w:rPr>
                <w:lang w:val="uk-UA"/>
              </w:rPr>
              <w:t>0,96</w:t>
            </w:r>
          </w:p>
        </w:tc>
        <w:tc>
          <w:tcPr>
            <w:tcW w:w="648" w:type="dxa"/>
          </w:tcPr>
          <w:p w:rsidR="005F3704" w:rsidRPr="009D183C" w:rsidRDefault="005F3704" w:rsidP="005F3704">
            <w:pPr>
              <w:rPr>
                <w:lang w:val="uk-UA"/>
              </w:rPr>
            </w:pPr>
            <w:r w:rsidRPr="009D183C">
              <w:rPr>
                <w:lang w:val="uk-UA"/>
              </w:rPr>
              <w:t>1,2</w:t>
            </w:r>
          </w:p>
        </w:tc>
      </w:tr>
    </w:tbl>
    <w:p w:rsidR="005F3704" w:rsidRPr="009D183C" w:rsidRDefault="005F3704" w:rsidP="009D183C">
      <w:pPr>
        <w:ind w:firstLine="709"/>
        <w:rPr>
          <w:sz w:val="28"/>
          <w:szCs w:val="28"/>
          <w:lang w:val="uk-UA"/>
        </w:rPr>
      </w:pPr>
      <w:r>
        <w:rPr>
          <w:sz w:val="28"/>
          <w:szCs w:val="28"/>
          <w:lang w:val="uk-UA"/>
        </w:rPr>
        <w:br w:type="page"/>
      </w:r>
      <w:r w:rsidRPr="009D183C">
        <w:rPr>
          <w:sz w:val="28"/>
          <w:szCs w:val="28"/>
          <w:lang w:val="uk-UA"/>
        </w:rPr>
        <w:t>Отримані результати свідчать щодо можливості антиокиснювальної стабілізації пива класичними антиоксидантами радикально-ланцюгових процесів чи рослинними екстрактами, про що свідчить збільшення періодів індукції при окисненні пива після внесення зазначених речовин.</w:t>
      </w:r>
    </w:p>
    <w:p w:rsidR="005F3704" w:rsidRPr="009D183C" w:rsidRDefault="005F3704" w:rsidP="009D183C">
      <w:pPr>
        <w:ind w:firstLine="709"/>
        <w:rPr>
          <w:sz w:val="28"/>
          <w:szCs w:val="28"/>
          <w:lang w:val="uk-UA"/>
        </w:rPr>
      </w:pPr>
      <w:r w:rsidRPr="009D183C">
        <w:rPr>
          <w:sz w:val="28"/>
          <w:szCs w:val="28"/>
          <w:lang w:val="uk-UA"/>
        </w:rPr>
        <w:t>Також було перевірено можливість антиокиснювальної стабілізації пивного сусла водно-етанольним екстрактом деревини дуба у суміші з аскорбіновою кислотою (рис.3.18).</w:t>
      </w: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group id="_x0000_s1966" style="position:absolute;left:0;text-align:left;margin-left:31.9pt;margin-top:7.35pt;width:357.1pt;height:196.5pt;z-index:251671552" coordorigin="1881,5377" coordsize="8560,5117">
            <v:rect id="_x0000_s1967" style="position:absolute;left:2674;top:9942;width:134;height:276" filled="f" stroked="f">
              <v:textbox style="mso-next-textbox:#_x0000_s1967;mso-rotate-with-shape:t" inset="0,0,0,0">
                <w:txbxContent>
                  <w:p w:rsidR="005F3704" w:rsidRDefault="005F3704">
                    <w:r>
                      <w:rPr>
                        <w:rFonts w:ascii="Arial" w:hAnsi="Arial"/>
                        <w:snapToGrid w:val="0"/>
                        <w:color w:val="000000"/>
                      </w:rPr>
                      <w:t>0</w:t>
                    </w:r>
                  </w:p>
                </w:txbxContent>
              </v:textbox>
            </v:rect>
            <v:rect id="_x0000_s1968" style="position:absolute;left:4661;top:9942;width:267;height:552" filled="f" stroked="f">
              <v:textbox style="mso-next-textbox:#_x0000_s1968;mso-rotate-with-shape:t" inset="0,0,0,0">
                <w:txbxContent>
                  <w:p w:rsidR="005F3704" w:rsidRDefault="005F3704">
                    <w:r>
                      <w:rPr>
                        <w:rFonts w:ascii="Arial" w:hAnsi="Arial"/>
                        <w:snapToGrid w:val="0"/>
                        <w:color w:val="000000"/>
                      </w:rPr>
                      <w:t>20</w:t>
                    </w:r>
                  </w:p>
                </w:txbxContent>
              </v:textbox>
            </v:rect>
            <v:rect id="_x0000_s1969" style="position:absolute;left:6696;top:9942;width:267;height:552" filled="f" stroked="f">
              <v:textbox style="mso-next-textbox:#_x0000_s1969;mso-rotate-with-shape:t" inset="0,0,0,0">
                <w:txbxContent>
                  <w:p w:rsidR="005F3704" w:rsidRDefault="005F3704">
                    <w:r>
                      <w:rPr>
                        <w:rFonts w:ascii="Arial" w:hAnsi="Arial"/>
                        <w:snapToGrid w:val="0"/>
                        <w:color w:val="000000"/>
                      </w:rPr>
                      <w:t>40</w:t>
                    </w:r>
                  </w:p>
                </w:txbxContent>
              </v:textbox>
            </v:rect>
            <v:rect id="_x0000_s1970" style="position:absolute;left:8756;top:9942;width:267;height:552" filled="f" stroked="f">
              <v:textbox style="mso-next-textbox:#_x0000_s1970;mso-rotate-with-shape:t" inset="0,0,0,0">
                <w:txbxContent>
                  <w:p w:rsidR="005F3704" w:rsidRDefault="005F3704">
                    <w:r>
                      <w:rPr>
                        <w:rFonts w:ascii="Arial" w:hAnsi="Arial"/>
                        <w:snapToGrid w:val="0"/>
                        <w:color w:val="000000"/>
                      </w:rPr>
                      <w:t>60</w:t>
                    </w:r>
                  </w:p>
                </w:txbxContent>
              </v:textbox>
            </v:rect>
            <v:line id="_x0000_s1971" style="position:absolute" from="2748,5778" to="2749,9618" strokeweight="1pt"/>
            <v:line id="_x0000_s1972" style="position:absolute" from="2674,9618" to="2748,9619" strokeweight="0"/>
            <v:line id="_x0000_s1973" style="position:absolute" from="2674,8649" to="2748,8650" strokeweight="0"/>
            <v:line id="_x0000_s1974" style="position:absolute" from="2674,7717" to="2748,7718" strokeweight="0"/>
            <v:line id="_x0000_s1975" style="position:absolute" from="2674,6747" to="2748,6748" strokeweight="0"/>
            <v:line id="_x0000_s1976" style="position:absolute" from="2674,5778" to="2748,5779" strokeweight="0"/>
            <v:line id="_x0000_s1977" style="position:absolute" from="2748,9618" to="9418,9619" strokeweight="1pt"/>
            <v:line id="_x0000_s1978" style="position:absolute;flip:y" from="2748,9618" to="2749,9726" strokeweight="0"/>
            <v:line id="_x0000_s1979" style="position:absolute;flip:y" from="3778,9618" to="3779,9726" strokeweight="0"/>
            <v:line id="_x0000_s1980" style="position:absolute;flip:y" from="4808,9618" to="4809,9726" strokeweight="0"/>
            <v:line id="_x0000_s1981" style="position:absolute;flip:y" from="5838,9618" to="5839,9726" strokeweight="0"/>
            <v:line id="_x0000_s1982" style="position:absolute;flip:y" from="6843,9618" to="6844,9726" strokeweight="0"/>
            <v:line id="_x0000_s1983" style="position:absolute;flip:y" from="7873,9618" to="7874,9726" strokeweight="0"/>
            <v:line id="_x0000_s1984" style="position:absolute;flip:y" from="8903,9618" to="8904,9726" strokeweight="0"/>
            <v:rect id="_x0000_s1985" style="position:absolute;left:2457;top:8371;width:134;height:276" filled="f" stroked="f">
              <v:textbox style="mso-next-textbox:#_x0000_s1985;mso-rotate-with-shape:t" inset="0,0,0,0">
                <w:txbxContent>
                  <w:p w:rsidR="005F3704" w:rsidRDefault="005F3704">
                    <w:r>
                      <w:rPr>
                        <w:rFonts w:ascii="Arial" w:hAnsi="Arial"/>
                        <w:snapToGrid w:val="0"/>
                        <w:color w:val="000000"/>
                      </w:rPr>
                      <w:t>5</w:t>
                    </w:r>
                  </w:p>
                </w:txbxContent>
              </v:textbox>
            </v:rect>
            <v:rect id="_x0000_s1986" style="position:absolute;left:2257;top:6454;width:267;height:552" filled="f" stroked="f">
              <v:textbox style="mso-next-textbox:#_x0000_s1986;mso-rotate-with-shape:t" inset="0,0,0,0">
                <w:txbxContent>
                  <w:p w:rsidR="005F3704" w:rsidRDefault="005F3704">
                    <w:r>
                      <w:rPr>
                        <w:rFonts w:ascii="Arial" w:hAnsi="Arial"/>
                        <w:snapToGrid w:val="0"/>
                        <w:color w:val="000000"/>
                      </w:rPr>
                      <w:t>15</w:t>
                    </w:r>
                  </w:p>
                </w:txbxContent>
              </v:textbox>
            </v:rect>
            <v:shape id="_x0000_s1987" style="position:absolute;left:2741;top:6560;width:6580;height:3062;mso-position-horizontal:absolute;mso-position-vertical:absolute" coordsize="6580,3062" path="m,3062c20,2962,87,2703,120,2458v33,-245,50,-471,80,-864c230,1201,252,200,299,100,346,,440,763,480,990v40,227,27,342,60,475c573,1598,627,1695,680,1789v53,93,123,176,180,237c917,2088,953,2123,1020,2156v67,32,153,46,240,64c1347,2239,1447,2260,1540,2263v93,4,170,-14,280,-21c1930,2235,2086,2234,2199,2220v113,-14,160,-33,300,-60c2639,2133,2876,2117,3039,2060v163,-57,307,-147,440,-240c3612,1727,3716,1597,3839,1500v123,-97,237,-193,380,-260c4362,1173,4559,1107,4699,1100v140,-7,237,17,360,100c5182,1283,5276,1434,5439,1600v163,166,461,478,601,599c6180,2320,6190,2296,6280,2328v90,33,238,52,300,65e" filled="f" strokeweight="1.5pt">
              <v:path arrowok="t"/>
            </v:shape>
            <v:shape id="_x0000_s1988" type="#_x0000_t202" style="position:absolute;left:1881;top:5377;width:940;height:691" filled="f" stroked="f">
              <v:textbox style="mso-next-textbox:#_x0000_s1988">
                <w:txbxContent>
                  <w:p w:rsidR="005F3704" w:rsidRDefault="005F3704">
                    <w:pPr>
                      <w:rPr>
                        <w:lang w:val="en-US"/>
                      </w:rPr>
                    </w:pPr>
                    <w:r>
                      <w:rPr>
                        <w:lang w:val="en-US"/>
                      </w:rPr>
                      <w:t>I,</w:t>
                    </w:r>
                    <w:r>
                      <w:t>у</w:t>
                    </w:r>
                    <w:r>
                      <w:rPr>
                        <w:lang w:val="en-US"/>
                      </w:rPr>
                      <w:t>.</w:t>
                    </w:r>
                    <w:r>
                      <w:rPr>
                        <w:lang w:val="uk-UA"/>
                      </w:rPr>
                      <w:t>о</w:t>
                    </w:r>
                    <w:r>
                      <w:rPr>
                        <w:lang w:val="en-US"/>
                      </w:rPr>
                      <w:t>.</w:t>
                    </w:r>
                  </w:p>
                </w:txbxContent>
              </v:textbox>
            </v:shape>
            <v:shape id="_x0000_s1989" style="position:absolute;left:2761;top:6909;width:4140;height:2694;mso-position-horizontal:absolute;mso-position-vertical:absolute" coordsize="4140,2663" path="m,2663c33,2553,153,2260,200,2003v47,-257,67,-633,80,-880c293,876,263,633,280,523,297,413,353,323,380,463v27,140,17,654,60,900c483,1609,517,1806,640,1943v123,137,373,273,540,240c1347,2150,1523,1930,1640,1743v117,-187,173,-487,240,-680c1947,870,1960,743,2040,583v80,-160,213,-383,320,-480c2467,6,2590,6,2680,3v90,-3,150,27,220,80c2970,136,3007,176,3100,323v93,147,257,443,360,640c3563,1160,3607,1370,3720,1503v113,133,332,206,420,260e" filled="f" strokeweight="1.5pt">
              <v:path arrowok="t"/>
            </v:shape>
            <v:shape id="_x0000_s1990" type="#_x0000_t202" style="position:absolute;left:9181;top:9643;width:1260;height:539" filled="f" stroked="f">
              <v:textbox style="mso-next-textbox:#_x0000_s1990">
                <w:txbxContent>
                  <w:p w:rsidR="005F3704" w:rsidRDefault="005F3704">
                    <w:pPr>
                      <w:rPr>
                        <w:sz w:val="28"/>
                        <w:lang w:val="uk-UA"/>
                      </w:rPr>
                    </w:pPr>
                    <w:r>
                      <w:rPr>
                        <w:sz w:val="28"/>
                      </w:rPr>
                      <w:t xml:space="preserve"> t,</w:t>
                    </w:r>
                    <w:r>
                      <w:rPr>
                        <w:sz w:val="28"/>
                        <w:lang w:val="uk-UA"/>
                      </w:rPr>
                      <w:t>хв</w:t>
                    </w:r>
                  </w:p>
                </w:txbxContent>
              </v:textbox>
            </v:shape>
            <v:shape id="_x0000_s1991" type="#_x0000_t202" style="position:absolute;left:6461;top:8154;width:540;height:547" filled="f" stroked="f">
              <v:textbox style="mso-next-textbox:#_x0000_s1991">
                <w:txbxContent>
                  <w:p w:rsidR="005F3704" w:rsidRDefault="005F3704">
                    <w:r>
                      <w:t>1</w:t>
                    </w:r>
                  </w:p>
                </w:txbxContent>
              </v:textbox>
            </v:shape>
            <v:shape id="_x0000_s1992" type="#_x0000_t202" style="position:absolute;left:8382;top:8131;width:720;height:547" filled="f" stroked="f">
              <v:textbox style="mso-next-textbox:#_x0000_s1992">
                <w:txbxContent>
                  <w:p w:rsidR="005F3704" w:rsidRDefault="005F3704">
                    <w:pPr>
                      <w:rPr>
                        <w:lang w:val="uk-UA"/>
                      </w:rPr>
                    </w:pPr>
                    <w:r>
                      <w:rPr>
                        <w:lang w:val="uk-UA"/>
                      </w:rPr>
                      <w:t>2</w:t>
                    </w:r>
                  </w:p>
                </w:txbxContent>
              </v:textbox>
            </v:shape>
            <v:shape id="_x0000_s1993" style="position:absolute;left:5341;top:6854;width:90;height:90;mso-position-horizontal:absolute;mso-position-vertical:absolute" coordsize="90,90" path="m45,l90,45,45,90,,45,45,xe" fillcolor="black">
              <v:path arrowok="t"/>
            </v:shape>
            <v:shape id="_x0000_s1994" style="position:absolute;left:2961;top:8344;width:90;height:90;mso-position-horizontal:absolute;mso-position-vertical:absolute" coordsize="90,90" path="m45,l90,45,45,90,,45,45,xe" fillcolor="black">
              <v:path arrowok="t"/>
            </v:shape>
            <v:shape id="_x0000_s1995" style="position:absolute;left:2881;top:8944;width:90;height:90;mso-position-horizontal:absolute;mso-position-vertical:absolute" coordsize="90,90" path="m45,l90,45,45,90,,45,45,xe" fillcolor="black">
              <v:path arrowok="t"/>
            </v:shape>
            <v:shape id="_x0000_s1996" style="position:absolute;left:3171;top:8404;width:90;height:90;mso-position-horizontal:absolute;mso-position-vertical:absolute" coordsize="90,90" path="m45,l90,45,45,90,,45,45,xe" fillcolor="black">
              <v:path arrowok="t"/>
            </v:shape>
            <v:shape id="_x0000_s1997" style="position:absolute;left:3771;top:9104;width:90;height:90;mso-position-horizontal:absolute;mso-position-vertical:absolute" coordsize="90,90" path="m45,l90,45,45,90,,45,45,xe" fillcolor="black">
              <v:path arrowok="t"/>
            </v:shape>
            <v:shape id="_x0000_s1998" style="position:absolute;left:4441;top:8484;width:90;height:90;mso-position-horizontal:absolute;mso-position-vertical:absolute" coordsize="90,90" path="m45,l90,45,45,90,,45,45,xe" fillcolor="black">
              <v:path arrowok="t"/>
            </v:shape>
            <v:shape id="_x0000_s1999" style="position:absolute;left:4641;top:7734;width:90;height:90;mso-position-horizontal:absolute;mso-position-vertical:absolute" coordsize="90,90" path="m45,l90,45,45,90,,45,45,xe" fillcolor="black">
              <v:path arrowok="t"/>
            </v:shape>
            <v:shape id="_x0000_s2000" style="position:absolute;left:4991;top:7054;width:90;height:90;mso-position-horizontal:absolute;mso-position-vertical:absolute" coordsize="90,90" path="m45,l90,45,45,90,,45,45,xe" fillcolor="black">
              <v:path arrowok="t"/>
            </v:shape>
            <v:shape id="_x0000_s2001" style="position:absolute;left:5841;top:7234;width:90;height:90;mso-position-horizontal:absolute;mso-position-vertical:absolute" coordsize="90,90" path="m45,l90,45,45,90,,45,45,xe" fillcolor="black">
              <v:path arrowok="t"/>
            </v:shape>
            <v:shape id="_x0000_s2002" style="position:absolute;left:6201;top:7954;width:90;height:90;mso-position-horizontal:absolute;mso-position-vertical:absolute" coordsize="90,90" path="m45,l90,45,45,90,,45,45,xe" fillcolor="black">
              <v:path arrowok="t"/>
            </v:shape>
            <v:shape id="_x0000_s2003" style="position:absolute;left:6691;top:8564;width:90;height:90;mso-position-horizontal:absolute;mso-position-vertical:absolute" coordsize="90,90" path="m45,l90,45,45,90,,45,45,xe" fillcolor="black">
              <v:path arrowok="t"/>
            </v:shape>
            <v:rect id="_x0000_s2004" style="position:absolute;left:3001;top:6614;width:90;height:90" fillcolor="black"/>
            <v:rect id="_x0000_s2005" style="position:absolute;left:3381;top:8254;width:90;height:90" fillcolor="black"/>
            <v:rect id="_x0000_s2006" style="position:absolute;left:3721;top:8664;width:90;height:90" fillcolor="black"/>
            <v:rect id="_x0000_s2007" style="position:absolute;left:4661;top:8744;width:90;height:90" fillcolor="black"/>
            <v:rect id="_x0000_s2008" style="position:absolute;left:5821;top:8524;width:90;height:90" fillcolor="black"/>
            <v:rect id="_x0000_s2009" style="position:absolute;left:6651;top:7904;width:90;height:90" fillcolor="black"/>
            <v:rect id="_x0000_s2010" style="position:absolute;left:7231;top:7624;width:90;height:90" fillcolor="black"/>
            <v:rect id="_x0000_s2011" style="position:absolute;left:7731;top:7704;width:90;height:90" fillcolor="black"/>
            <v:rect id="_x0000_s2012" style="position:absolute;left:8141;top:8084;width:90;height:90" fillcolor="black"/>
            <v:rect id="_x0000_s2013" style="position:absolute;left:8631;top:8584;width:90;height:90" fillcolor="black"/>
            <v:shape id="_x0000_s2014" style="position:absolute;left:3051;top:7294;width:90;height:90;mso-position-horizontal:absolute;mso-position-vertical:absolute" coordsize="90,90" path="m45,l90,45,45,90,,45,45,xe" fillcolor="black">
              <v:path arrowok="t"/>
            </v:shape>
          </v:group>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802EB5" w:rsidP="009D183C">
      <w:pPr>
        <w:ind w:firstLine="709"/>
        <w:rPr>
          <w:sz w:val="28"/>
          <w:szCs w:val="28"/>
          <w:lang w:val="uk-UA"/>
        </w:rPr>
      </w:pPr>
      <w:r>
        <w:rPr>
          <w:noProof/>
        </w:rPr>
        <w:pict>
          <v:shape id="_x0000_s2015" type="#_x0000_t202" style="position:absolute;left:0;text-align:left;margin-left:22.95pt;margin-top:10.7pt;width:438.75pt;height:84pt;z-index:251672576" filled="f" stroked="f">
            <v:textbox>
              <w:txbxContent>
                <w:p w:rsidR="005F3704" w:rsidRDefault="005F3704">
                  <w:pPr>
                    <w:rPr>
                      <w:lang w:val="uk-UA"/>
                    </w:rPr>
                  </w:pPr>
                  <w:r>
                    <w:rPr>
                      <w:sz w:val="28"/>
                      <w:lang w:val="uk-UA"/>
                    </w:rPr>
                    <w:t>Рис.3.18 ХЛ крива окиснення охмеленого сусла Т=</w:t>
                  </w:r>
                  <w:r>
                    <w:rPr>
                      <w:sz w:val="28"/>
                      <w:szCs w:val="28"/>
                      <w:lang w:val="uk-UA"/>
                    </w:rPr>
                    <w:t>70</w:t>
                  </w:r>
                  <w:r>
                    <w:rPr>
                      <w:sz w:val="28"/>
                      <w:szCs w:val="28"/>
                      <w:vertAlign w:val="superscript"/>
                      <w:lang w:val="uk-UA"/>
                    </w:rPr>
                    <w:t>0</w:t>
                  </w:r>
                  <w:r>
                    <w:rPr>
                      <w:sz w:val="28"/>
                      <w:szCs w:val="28"/>
                      <w:lang w:val="uk-UA"/>
                    </w:rPr>
                    <w:t>С,</w:t>
                  </w:r>
                  <w:r>
                    <w:rPr>
                      <w:sz w:val="28"/>
                      <w:szCs w:val="28"/>
                      <w:lang w:val="en-US"/>
                    </w:rPr>
                    <w:t>W</w:t>
                  </w:r>
                  <w:r>
                    <w:rPr>
                      <w:sz w:val="28"/>
                      <w:szCs w:val="28"/>
                      <w:lang w:val="uk-UA"/>
                    </w:rPr>
                    <w:t>(</w:t>
                  </w:r>
                  <w:r>
                    <w:rPr>
                      <w:sz w:val="28"/>
                      <w:szCs w:val="28"/>
                      <w:lang w:val="en-US"/>
                    </w:rPr>
                    <w:t>Na</w:t>
                  </w:r>
                  <w:r>
                    <w:rPr>
                      <w:sz w:val="28"/>
                      <w:szCs w:val="28"/>
                      <w:vertAlign w:val="subscript"/>
                      <w:lang w:val="uk-UA"/>
                    </w:rPr>
                    <w:t>2</w:t>
                  </w:r>
                  <w:r>
                    <w:rPr>
                      <w:sz w:val="28"/>
                      <w:szCs w:val="28"/>
                      <w:lang w:val="en-US"/>
                    </w:rPr>
                    <w:t>S</w:t>
                  </w:r>
                  <w:r>
                    <w:rPr>
                      <w:sz w:val="28"/>
                      <w:szCs w:val="28"/>
                      <w:vertAlign w:val="subscript"/>
                      <w:lang w:val="uk-UA"/>
                    </w:rPr>
                    <w:t>2</w:t>
                  </w:r>
                  <w:r>
                    <w:rPr>
                      <w:sz w:val="28"/>
                      <w:szCs w:val="28"/>
                      <w:lang w:val="en-US"/>
                    </w:rPr>
                    <w:t>O</w:t>
                  </w:r>
                  <w:r>
                    <w:rPr>
                      <w:sz w:val="28"/>
                      <w:szCs w:val="28"/>
                      <w:vertAlign w:val="subscript"/>
                      <w:lang w:val="uk-UA"/>
                    </w:rPr>
                    <w:t>8</w:t>
                  </w:r>
                  <w:r>
                    <w:rPr>
                      <w:sz w:val="28"/>
                      <w:szCs w:val="28"/>
                      <w:lang w:val="uk-UA"/>
                    </w:rPr>
                    <w:t xml:space="preserve">) </w:t>
                  </w:r>
                  <w:r>
                    <w:rPr>
                      <w:sz w:val="28"/>
                      <w:szCs w:val="28"/>
                    </w:rPr>
                    <w:t>=</w:t>
                  </w:r>
                  <w:r>
                    <w:rPr>
                      <w:sz w:val="28"/>
                      <w:szCs w:val="28"/>
                      <w:lang w:val="uk-UA"/>
                    </w:rPr>
                    <w:t>7%</w:t>
                  </w:r>
                  <w:r>
                    <w:rPr>
                      <w:sz w:val="28"/>
                      <w:szCs w:val="28"/>
                    </w:rPr>
                    <w:t xml:space="preserve">: </w:t>
                  </w:r>
                  <w:r w:rsidR="009D183C">
                    <w:t xml:space="preserve"> </w:t>
                  </w:r>
                  <w:r>
                    <w:rPr>
                      <w:sz w:val="28"/>
                      <w:szCs w:val="28"/>
                      <w:lang w:val="uk-UA"/>
                    </w:rPr>
                    <w:t>1 – сусло без добавок, 2 – сусло з додаванням 0,25 мл. водно-етанольного екстракту</w:t>
                  </w:r>
                  <w:r w:rsidR="009D183C">
                    <w:rPr>
                      <w:sz w:val="28"/>
                      <w:szCs w:val="28"/>
                      <w:lang w:val="uk-UA"/>
                    </w:rPr>
                    <w:t xml:space="preserve"> </w:t>
                  </w:r>
                  <w:r>
                    <w:rPr>
                      <w:sz w:val="28"/>
                      <w:szCs w:val="28"/>
                      <w:lang w:val="uk-UA"/>
                    </w:rPr>
                    <w:t xml:space="preserve">деревини дуба та аскорбінової к-ти (25 мг./л), </w:t>
                  </w:r>
                </w:p>
              </w:txbxContent>
            </v:textbox>
          </v:shape>
        </w:pict>
      </w: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p>
    <w:p w:rsidR="005F3704" w:rsidRPr="009D183C" w:rsidRDefault="005F3704" w:rsidP="009D183C">
      <w:pPr>
        <w:ind w:firstLine="709"/>
        <w:rPr>
          <w:sz w:val="28"/>
          <w:szCs w:val="28"/>
          <w:lang w:val="uk-UA"/>
        </w:rPr>
      </w:pPr>
      <w:r w:rsidRPr="009D183C">
        <w:rPr>
          <w:sz w:val="28"/>
          <w:szCs w:val="28"/>
          <w:lang w:val="uk-UA"/>
        </w:rPr>
        <w:t>Як видно, антиокиснювальна стабільність сусла при додаванні вищевказаних речовин підвищилася. Це адекватно збільшенню періоду індукції та зменшенню величини другого піку на отриманій кривій.</w:t>
      </w:r>
    </w:p>
    <w:p w:rsidR="005F3704" w:rsidRPr="009D183C" w:rsidRDefault="005F3704" w:rsidP="009D183C">
      <w:pPr>
        <w:ind w:firstLine="709"/>
        <w:rPr>
          <w:sz w:val="28"/>
          <w:szCs w:val="28"/>
          <w:lang w:val="uk-UA"/>
        </w:rPr>
      </w:pPr>
      <w:r w:rsidRPr="009D183C">
        <w:rPr>
          <w:sz w:val="28"/>
          <w:szCs w:val="28"/>
          <w:lang w:val="uk-UA"/>
        </w:rPr>
        <w:t>З результатів, наведених в табл.3.2, видно, що додавання таких речовин, як кофейна чи ферулова кислота призводить до найвищої антиокиснювальної стабілізації, якщо виходити з відношення τ/τ</w:t>
      </w:r>
      <w:r w:rsidRPr="009D183C">
        <w:rPr>
          <w:sz w:val="28"/>
          <w:szCs w:val="28"/>
          <w:vertAlign w:val="subscript"/>
          <w:lang w:val="uk-UA"/>
        </w:rPr>
        <w:t>0</w:t>
      </w:r>
      <w:r w:rsidRPr="009D183C">
        <w:rPr>
          <w:sz w:val="28"/>
          <w:szCs w:val="28"/>
          <w:lang w:val="uk-UA"/>
        </w:rPr>
        <w:t>. Так само і серед рослинних екстрактів найбільшу антиокислювальну активність проявив екстракт з деревини дуба.</w:t>
      </w:r>
    </w:p>
    <w:p w:rsidR="005F3704" w:rsidRPr="009D183C" w:rsidRDefault="005F3704" w:rsidP="009D183C">
      <w:pPr>
        <w:ind w:firstLine="709"/>
        <w:rPr>
          <w:sz w:val="28"/>
          <w:szCs w:val="28"/>
          <w:lang w:val="uk-UA"/>
        </w:rPr>
      </w:pPr>
      <w:r w:rsidRPr="009D183C">
        <w:rPr>
          <w:sz w:val="28"/>
          <w:szCs w:val="28"/>
          <w:lang w:val="uk-UA"/>
        </w:rPr>
        <w:t>Таким чином, проведені досліди дозволили визначити всі процеси окиснювального старіння, яким підвержено пиво. Було опробовано для вивчення таких процесів газоволюмометричний та хемілюмінесцентний методи дослідження, які до цього моменту не використовувалися для цих цілей. Розроблений варіант методики використання цих методів, як виявилось, є дуже зручним для отримання якомога повнішої та об'єктивної інформації про перебіг окиснювальних процесів у досліджуваному субстраті (пиво, сусло). Також можливе використання цих методів дослідження по розробленій методиці для оцінки антиокиснювальної активності різних речовин чи рослинних екстрактів, використовуючи у якості субстрату пивне сусло. Доведено, що всі окиснювальні процеси, що перебігають у пиві, відбуваються за радикально-ланцюговим механізмом. Було ідентифіковано всі речовини, які здатні прискорювати чи уповільнювати такі процеси. Як виявилось, прискорити окиснювальні процеси (знизити антиокиснювальну стійкість пива) здатні кисень, речовини перекисної природи, метали змінної валентності, надмірний рівень речовин білкової та ліпідної природи, що також негативно впливає на антиокиснювальну стійкість напою. Речовинами, що здатні гальмувати такі процеси, є сполуки фенольної природи та рослинні екстракти, що містять такі речовини. Причому природні феноли (кофейна к-та, ферулова к-та ) проявили сильніший вплив на антиокиснювальну стійкість пива, ніж синтетичні (іонол, фенол 2246). Була виявлена можливість антиокиснювальної стабілізації пивного сусла, що дає можливість вплинути на перебіг процесів окиснювального старіння в пиві ще на ранніх стадіях його виготовлення.</w:t>
      </w:r>
    </w:p>
    <w:p w:rsidR="005F3704" w:rsidRDefault="005F3704" w:rsidP="009D183C">
      <w:pPr>
        <w:ind w:firstLine="709"/>
        <w:rPr>
          <w:sz w:val="28"/>
          <w:szCs w:val="28"/>
          <w:lang w:val="uk-UA"/>
        </w:rPr>
      </w:pPr>
      <w:r w:rsidRPr="009D183C">
        <w:rPr>
          <w:sz w:val="28"/>
          <w:szCs w:val="28"/>
          <w:lang w:val="uk-UA"/>
        </w:rPr>
        <w:t>Така інформація дозволяє побудувати повну картину всього спектру окиснювальних процесів, що здатні призводити до “старіння” напою та методів боротьби з ними. Це стане на заваді розробки заходів антиокиснювальної стабілізації пива, які можуть бути впроваджені у виробництво, що обов'язково позитивно вплине на якість даного харчового продукту.</w:t>
      </w:r>
    </w:p>
    <w:p w:rsidR="005F3704" w:rsidRPr="005F3704" w:rsidRDefault="005F3704" w:rsidP="005F3704">
      <w:pPr>
        <w:ind w:firstLine="709"/>
        <w:jc w:val="center"/>
        <w:rPr>
          <w:b/>
          <w:sz w:val="28"/>
          <w:szCs w:val="28"/>
          <w:lang w:val="uk-UA"/>
        </w:rPr>
      </w:pPr>
      <w:r>
        <w:rPr>
          <w:sz w:val="28"/>
          <w:szCs w:val="28"/>
          <w:lang w:val="uk-UA"/>
        </w:rPr>
        <w:br w:type="page"/>
      </w:r>
      <w:r w:rsidRPr="005F3704">
        <w:rPr>
          <w:b/>
          <w:sz w:val="28"/>
          <w:szCs w:val="28"/>
          <w:lang w:val="uk-UA"/>
        </w:rPr>
        <w:t>Висновки</w:t>
      </w:r>
    </w:p>
    <w:p w:rsidR="005F3704" w:rsidRPr="009D183C" w:rsidRDefault="005F3704" w:rsidP="005F3704">
      <w:pPr>
        <w:ind w:firstLine="709"/>
        <w:rPr>
          <w:sz w:val="28"/>
          <w:szCs w:val="28"/>
          <w:lang w:val="uk-UA"/>
        </w:rPr>
      </w:pPr>
    </w:p>
    <w:p w:rsidR="005F3704" w:rsidRPr="009D183C" w:rsidRDefault="005F3704" w:rsidP="009D183C">
      <w:pPr>
        <w:numPr>
          <w:ilvl w:val="0"/>
          <w:numId w:val="13"/>
        </w:numPr>
        <w:tabs>
          <w:tab w:val="clear" w:pos="780"/>
        </w:tabs>
        <w:ind w:left="0" w:firstLine="709"/>
        <w:rPr>
          <w:sz w:val="28"/>
          <w:szCs w:val="28"/>
          <w:lang w:val="uk-UA"/>
        </w:rPr>
      </w:pPr>
      <w:r w:rsidRPr="009D183C">
        <w:rPr>
          <w:sz w:val="28"/>
          <w:szCs w:val="28"/>
          <w:lang w:val="uk-UA"/>
        </w:rPr>
        <w:t>Опробовано газоволюмометричний та хемілюмінесцентний методи дослідження для вивчення процесів окиснювального старіння пива. Розроблений варіант методики використання цих методів є дуже зручним для отримання об'єктивної інформації про перебіг окиснювальних процесів в досліджуваному субстраті.</w:t>
      </w:r>
    </w:p>
    <w:p w:rsidR="005F3704" w:rsidRPr="009D183C" w:rsidRDefault="005F3704" w:rsidP="009D183C">
      <w:pPr>
        <w:numPr>
          <w:ilvl w:val="0"/>
          <w:numId w:val="13"/>
        </w:numPr>
        <w:tabs>
          <w:tab w:val="clear" w:pos="780"/>
        </w:tabs>
        <w:ind w:left="0" w:firstLine="709"/>
        <w:rPr>
          <w:sz w:val="28"/>
          <w:szCs w:val="28"/>
          <w:lang w:val="uk-UA"/>
        </w:rPr>
      </w:pPr>
      <w:r w:rsidRPr="009D183C">
        <w:rPr>
          <w:sz w:val="28"/>
          <w:szCs w:val="28"/>
          <w:lang w:val="uk-UA"/>
        </w:rPr>
        <w:t>Запропоновано використання цих методів дослідження по розробленій методиці для оцінки антиокиснювальної активності різних речовин чи рослинних екстрактів, використовуючи у якості субстрату пивне сусло.</w:t>
      </w:r>
    </w:p>
    <w:p w:rsidR="005F3704" w:rsidRPr="009D183C" w:rsidRDefault="005F3704" w:rsidP="009D183C">
      <w:pPr>
        <w:numPr>
          <w:ilvl w:val="0"/>
          <w:numId w:val="13"/>
        </w:numPr>
        <w:tabs>
          <w:tab w:val="clear" w:pos="780"/>
        </w:tabs>
        <w:ind w:left="0" w:firstLine="709"/>
        <w:rPr>
          <w:sz w:val="28"/>
          <w:szCs w:val="28"/>
          <w:lang w:val="uk-UA"/>
        </w:rPr>
      </w:pPr>
      <w:r w:rsidRPr="009D183C">
        <w:rPr>
          <w:sz w:val="28"/>
          <w:szCs w:val="28"/>
          <w:lang w:val="uk-UA"/>
        </w:rPr>
        <w:t>Доведено, що окиснювальні процеси, ініційовані персульфатом натрію, перебігають в пиві і суслі за радикально-ланцюговим механізмом.</w:t>
      </w:r>
    </w:p>
    <w:p w:rsidR="005F3704" w:rsidRPr="009D183C" w:rsidRDefault="005F3704" w:rsidP="009D183C">
      <w:pPr>
        <w:numPr>
          <w:ilvl w:val="0"/>
          <w:numId w:val="13"/>
        </w:numPr>
        <w:tabs>
          <w:tab w:val="clear" w:pos="780"/>
        </w:tabs>
        <w:ind w:left="0" w:firstLine="709"/>
        <w:rPr>
          <w:sz w:val="28"/>
          <w:szCs w:val="28"/>
          <w:lang w:val="uk-UA"/>
        </w:rPr>
      </w:pPr>
      <w:r w:rsidRPr="009D183C">
        <w:rPr>
          <w:sz w:val="28"/>
          <w:szCs w:val="28"/>
          <w:lang w:val="uk-UA"/>
        </w:rPr>
        <w:t>Ідентифіковано речовини, які здатні прискорювати чи уповільнювати</w:t>
      </w:r>
      <w:r w:rsidR="009D183C" w:rsidRPr="009D183C">
        <w:rPr>
          <w:sz w:val="28"/>
          <w:szCs w:val="28"/>
          <w:lang w:val="uk-UA"/>
        </w:rPr>
        <w:t xml:space="preserve"> </w:t>
      </w:r>
      <w:r w:rsidRPr="009D183C">
        <w:rPr>
          <w:sz w:val="28"/>
          <w:szCs w:val="28"/>
          <w:lang w:val="uk-UA"/>
        </w:rPr>
        <w:t>процеси окиснення в пиві.</w:t>
      </w:r>
    </w:p>
    <w:p w:rsidR="005F3704" w:rsidRPr="009D183C" w:rsidRDefault="005F3704" w:rsidP="009D183C">
      <w:pPr>
        <w:numPr>
          <w:ilvl w:val="0"/>
          <w:numId w:val="13"/>
        </w:numPr>
        <w:tabs>
          <w:tab w:val="clear" w:pos="780"/>
        </w:tabs>
        <w:ind w:left="0" w:firstLine="709"/>
        <w:rPr>
          <w:sz w:val="28"/>
          <w:szCs w:val="28"/>
          <w:lang w:val="uk-UA"/>
        </w:rPr>
      </w:pPr>
      <w:r w:rsidRPr="009D183C">
        <w:rPr>
          <w:sz w:val="28"/>
          <w:szCs w:val="28"/>
          <w:lang w:val="uk-UA"/>
        </w:rPr>
        <w:t>Виявлена можливість антиокиснювальної стабілізації пивного сусла фенолами, що дає можливість вплинути на перебіг процесів окиснювального старіння в пиві ще на ранніх стадіях його виготовлення.</w:t>
      </w:r>
    </w:p>
    <w:p w:rsidR="005F3704" w:rsidRPr="009D183C" w:rsidRDefault="005F3704" w:rsidP="009D183C">
      <w:pPr>
        <w:numPr>
          <w:ilvl w:val="0"/>
          <w:numId w:val="13"/>
        </w:numPr>
        <w:tabs>
          <w:tab w:val="clear" w:pos="780"/>
        </w:tabs>
        <w:ind w:left="0" w:firstLine="709"/>
        <w:rPr>
          <w:sz w:val="28"/>
          <w:szCs w:val="28"/>
          <w:lang w:val="uk-UA"/>
        </w:rPr>
      </w:pPr>
      <w:r w:rsidRPr="009D183C">
        <w:rPr>
          <w:sz w:val="28"/>
          <w:szCs w:val="28"/>
          <w:lang w:val="uk-UA"/>
        </w:rPr>
        <w:t>Доведено можливість протікання реакцій ферментативного та неферментативного окиснення компонентів пива, які можуть бути зароджені двовалентним залізом і відбуваються за радикально-ланцюговим механізмом.</w:t>
      </w:r>
    </w:p>
    <w:p w:rsidR="005F3704" w:rsidRPr="009D183C" w:rsidRDefault="005F3704" w:rsidP="009D183C">
      <w:pPr>
        <w:numPr>
          <w:ilvl w:val="0"/>
          <w:numId w:val="13"/>
        </w:numPr>
        <w:tabs>
          <w:tab w:val="clear" w:pos="780"/>
        </w:tabs>
        <w:ind w:left="0" w:firstLine="709"/>
        <w:rPr>
          <w:sz w:val="28"/>
          <w:szCs w:val="28"/>
          <w:lang w:val="uk-UA"/>
        </w:rPr>
      </w:pPr>
      <w:r w:rsidRPr="009D183C">
        <w:rPr>
          <w:sz w:val="28"/>
          <w:szCs w:val="28"/>
          <w:lang w:val="uk-UA"/>
        </w:rPr>
        <w:t>Показано, що головним методом антиокиснювальної стабілізації пива є додаткове внесення речовин фенольної природи (антиоксидантів радикально-ланцюгових процесів).</w:t>
      </w:r>
    </w:p>
    <w:p w:rsidR="005F3704" w:rsidRPr="009D183C" w:rsidRDefault="005F3704" w:rsidP="009D183C">
      <w:pPr>
        <w:ind w:firstLine="709"/>
        <w:rPr>
          <w:sz w:val="28"/>
          <w:szCs w:val="28"/>
          <w:lang w:val="uk-UA"/>
        </w:rPr>
      </w:pPr>
    </w:p>
    <w:p w:rsidR="005F3704" w:rsidRDefault="005F3704" w:rsidP="005F3704">
      <w:pPr>
        <w:ind w:firstLine="709"/>
        <w:jc w:val="center"/>
        <w:rPr>
          <w:b/>
          <w:bCs/>
          <w:sz w:val="28"/>
          <w:szCs w:val="28"/>
          <w:lang w:val="uk-UA"/>
        </w:rPr>
      </w:pPr>
      <w:r>
        <w:rPr>
          <w:sz w:val="28"/>
          <w:szCs w:val="28"/>
          <w:lang w:val="uk-UA"/>
        </w:rPr>
        <w:br w:type="page"/>
      </w:r>
      <w:r w:rsidRPr="009D183C">
        <w:rPr>
          <w:b/>
          <w:bCs/>
          <w:sz w:val="28"/>
          <w:szCs w:val="28"/>
          <w:lang w:val="uk-UA"/>
        </w:rPr>
        <w:t>Література</w:t>
      </w:r>
    </w:p>
    <w:p w:rsidR="005F3704" w:rsidRPr="009D183C" w:rsidRDefault="005F3704" w:rsidP="009D183C">
      <w:pPr>
        <w:ind w:firstLine="709"/>
        <w:rPr>
          <w:b/>
          <w:bCs/>
          <w:sz w:val="28"/>
          <w:szCs w:val="28"/>
          <w:lang w:val="uk-UA"/>
        </w:rPr>
      </w:pP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 xml:space="preserve">Кунце В. </w:t>
      </w:r>
      <w:r w:rsidRPr="00CB7766">
        <w:rPr>
          <w:sz w:val="28"/>
          <w:szCs w:val="28"/>
          <w:lang w:val="uk-UA"/>
        </w:rPr>
        <w:t>Правильное пиво – как его сварить</w:t>
      </w:r>
      <w:r w:rsidRPr="009D183C">
        <w:rPr>
          <w:sz w:val="28"/>
          <w:szCs w:val="28"/>
          <w:lang w:val="uk-UA"/>
        </w:rPr>
        <w:t>? /В. Кунце // Пиво и напитки. – 2001. – №2.</w:t>
      </w:r>
      <w:r w:rsidR="009D183C" w:rsidRPr="009D183C">
        <w:rPr>
          <w:sz w:val="28"/>
          <w:szCs w:val="28"/>
          <w:lang w:val="uk-UA"/>
        </w:rPr>
        <w:t xml:space="preserve"> </w:t>
      </w:r>
      <w:r w:rsidRPr="009D183C">
        <w:rPr>
          <w:sz w:val="28"/>
          <w:szCs w:val="28"/>
          <w:lang w:val="uk-UA"/>
        </w:rPr>
        <w:t>– С. 24 – 25.</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Иванова Е.Г. Изменение липидов в процессе пивоварения и их влияние на вкусовую стабильность пива /Е.Г. Иванова // Пиво и напитки. – 2003. – №3. – С. 12 – 14.</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Иванова Е.Г. Антиоксиданты для улучшения вкуса</w:t>
      </w:r>
      <w:r w:rsidR="009D183C" w:rsidRPr="009D183C">
        <w:rPr>
          <w:sz w:val="28"/>
          <w:szCs w:val="28"/>
          <w:lang w:val="uk-UA"/>
        </w:rPr>
        <w:t xml:space="preserve"> </w:t>
      </w:r>
      <w:r w:rsidRPr="009D183C">
        <w:rPr>
          <w:sz w:val="28"/>
          <w:szCs w:val="28"/>
          <w:lang w:val="uk-UA"/>
        </w:rPr>
        <w:t>и стабильности пива/ Е.Г. Иванова, Л.В. Киселева, Н.Г. Ленец // Пиво и напитки. – 2004. – №2. – С. 25.</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Вакербауэр К. Реакция с радикалами и стабильность вкуса пива /К. Вакербауєр, Р. Хардт // Мир пива. – 1997. – №.4. – С. 38 – 42.</w:t>
      </w:r>
    </w:p>
    <w:p w:rsidR="005F3704" w:rsidRPr="009D183C" w:rsidRDefault="005F3704" w:rsidP="005F3704">
      <w:pPr>
        <w:numPr>
          <w:ilvl w:val="0"/>
          <w:numId w:val="15"/>
        </w:numPr>
        <w:tabs>
          <w:tab w:val="clear" w:pos="720"/>
        </w:tabs>
        <w:ind w:left="0" w:firstLine="0"/>
        <w:rPr>
          <w:sz w:val="28"/>
          <w:szCs w:val="28"/>
          <w:lang w:val="uk-UA"/>
        </w:rPr>
      </w:pPr>
      <w:r w:rsidRPr="009D183C">
        <w:rPr>
          <w:bCs/>
          <w:sz w:val="28"/>
          <w:szCs w:val="28"/>
          <w:lang w:val="uk-UA"/>
        </w:rPr>
        <w:t>Рыбакова Е.В. Ионная хроматография универсальная методика для анализа пива</w:t>
      </w:r>
      <w:r w:rsidRPr="009D183C">
        <w:rPr>
          <w:sz w:val="28"/>
          <w:szCs w:val="28"/>
          <w:lang w:val="uk-UA"/>
        </w:rPr>
        <w:t>/</w:t>
      </w:r>
      <w:r w:rsidRPr="009D183C">
        <w:rPr>
          <w:bCs/>
          <w:sz w:val="28"/>
          <w:szCs w:val="28"/>
          <w:lang w:val="uk-UA"/>
        </w:rPr>
        <w:t>Е.В. Рыбакова</w:t>
      </w:r>
      <w:r w:rsidRPr="009D183C">
        <w:rPr>
          <w:sz w:val="28"/>
          <w:szCs w:val="28"/>
          <w:lang w:val="uk-UA"/>
        </w:rPr>
        <w:t>//Пиво и напитки. – 2004.– №2. –</w:t>
      </w:r>
      <w:r w:rsidR="009D183C" w:rsidRPr="009D183C">
        <w:rPr>
          <w:sz w:val="28"/>
          <w:szCs w:val="28"/>
          <w:lang w:val="uk-UA"/>
        </w:rPr>
        <w:t xml:space="preserve"> </w:t>
      </w:r>
      <w:r w:rsidRPr="009D183C">
        <w:rPr>
          <w:sz w:val="28"/>
          <w:szCs w:val="28"/>
          <w:lang w:val="uk-UA"/>
        </w:rPr>
        <w:t>С. 42 – 43.</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Савчук С.А. Применение новых хроматографических методов в исследовании пива /С.А.Савчук, К.В.Кобелев // Пиво и напитки. – 2003. – №1. – С. 15 – 20.</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Тим О’Рурк Роль кислорода в пивоварении / О’Рурк Тим // Пиво и напитки. – 2003. – №2. – С. 24 – 26.</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Бушина И.А. Изучение антиоксидантной активности экстракта дубового / И.А. Бушина // Хранение и переработка сельхозсырья. – 2003. – №11. – С. 60 – 62.</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Білокір Г.</w:t>
      </w:r>
      <w:r w:rsidR="009D183C" w:rsidRPr="009D183C">
        <w:rPr>
          <w:sz w:val="28"/>
          <w:szCs w:val="28"/>
          <w:lang w:val="uk-UA"/>
        </w:rPr>
        <w:t xml:space="preserve"> </w:t>
      </w:r>
      <w:r w:rsidRPr="009D183C">
        <w:rPr>
          <w:sz w:val="28"/>
          <w:szCs w:val="28"/>
          <w:lang w:val="uk-UA"/>
        </w:rPr>
        <w:t>Напій вищої проби /Г. Білокір, Л. Рибак, Л. Данилова та ін.// Харчова і переробна промисловість. – 2002. –</w:t>
      </w:r>
      <w:r w:rsidR="009D183C" w:rsidRPr="009D183C">
        <w:rPr>
          <w:sz w:val="28"/>
          <w:szCs w:val="28"/>
          <w:lang w:val="uk-UA"/>
        </w:rPr>
        <w:t xml:space="preserve"> </w:t>
      </w:r>
      <w:r w:rsidRPr="009D183C">
        <w:rPr>
          <w:sz w:val="28"/>
          <w:szCs w:val="28"/>
          <w:lang w:val="uk-UA"/>
        </w:rPr>
        <w:t>№4. – С. 22 – 23.</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Хошимото Н. Пути образования летучих альдегидов во время хранения бутылочного пива /Н. Хошимото// Научно-исследовательский отчет лаборатории фирмы Kirin Brew. – 1975. – №18. – С.1–11.</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Мейльгард М. Затхлый вкус пива, вызванный карбонилами/ М.</w:t>
      </w:r>
      <w:r w:rsidR="009D183C" w:rsidRPr="009D183C">
        <w:rPr>
          <w:sz w:val="28"/>
          <w:szCs w:val="28"/>
          <w:lang w:val="uk-UA"/>
        </w:rPr>
        <w:t xml:space="preserve"> </w:t>
      </w:r>
      <w:r w:rsidRPr="009D183C">
        <w:rPr>
          <w:sz w:val="28"/>
          <w:szCs w:val="28"/>
          <w:lang w:val="uk-UA"/>
        </w:rPr>
        <w:t>Мейльгард // Дайджест Brew. Dig. – 1972. – №47. – С.52,54,56,57,62.</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Блокманс Источники определенных соединений карбонилов, образующихся в результате старения пива /Блокманс Машелен, Деврю А. // Материалы 17-го конгр. Евр. пивов. Конв.: – Берлин, 1979. – C.279 – 291.</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Машелен Роль фотохимических реакций для устойчивости вкуса пива / Машелен // Cerevisia. –1980. –</w:t>
      </w:r>
      <w:r w:rsidR="009D183C" w:rsidRPr="009D183C">
        <w:rPr>
          <w:sz w:val="28"/>
          <w:szCs w:val="28"/>
          <w:lang w:val="uk-UA"/>
        </w:rPr>
        <w:t xml:space="preserve"> </w:t>
      </w:r>
      <w:r w:rsidRPr="009D183C">
        <w:rPr>
          <w:sz w:val="28"/>
          <w:szCs w:val="28"/>
          <w:lang w:val="uk-UA"/>
        </w:rPr>
        <w:t>№5. –</w:t>
      </w:r>
      <w:r w:rsidR="009D183C" w:rsidRPr="009D183C">
        <w:rPr>
          <w:sz w:val="28"/>
          <w:szCs w:val="28"/>
          <w:lang w:val="uk-UA"/>
        </w:rPr>
        <w:t xml:space="preserve"> </w:t>
      </w:r>
      <w:r w:rsidRPr="009D183C">
        <w:rPr>
          <w:sz w:val="28"/>
          <w:szCs w:val="28"/>
          <w:lang w:val="uk-UA"/>
        </w:rPr>
        <w:t>C.107 – 110.</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Тресль Р. Образование альдегидов в результате окисления липидов и их значение как компонентов, нарушающих вкус пива /Р. Тресль, Д. Барри // Материалы 19-го конгр. Евр. повов. Конв.: – Лондон, 1983. – C.525-532.</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Владимиров Ю.А. Перекисное окисление липидов в биологических мембранах / Ю.А. Владимиров, А.И. Арчаков .–</w:t>
      </w:r>
      <w:r w:rsidRPr="009D183C">
        <w:rPr>
          <w:b/>
          <w:sz w:val="28"/>
          <w:szCs w:val="28"/>
          <w:lang w:val="uk-UA"/>
        </w:rPr>
        <w:t xml:space="preserve"> </w:t>
      </w:r>
      <w:r w:rsidRPr="009D183C">
        <w:rPr>
          <w:bCs/>
          <w:sz w:val="28"/>
          <w:szCs w:val="28"/>
          <w:lang w:val="uk-UA"/>
        </w:rPr>
        <w:t>М.: Наука, 1972</w:t>
      </w:r>
      <w:r w:rsidRPr="009D183C">
        <w:rPr>
          <w:sz w:val="28"/>
          <w:szCs w:val="28"/>
          <w:lang w:val="uk-UA"/>
        </w:rPr>
        <w:t>.–</w:t>
      </w:r>
      <w:r w:rsidRPr="009D183C">
        <w:rPr>
          <w:b/>
          <w:sz w:val="28"/>
          <w:szCs w:val="28"/>
          <w:lang w:val="uk-UA"/>
        </w:rPr>
        <w:t xml:space="preserve"> </w:t>
      </w:r>
      <w:r w:rsidRPr="009D183C">
        <w:rPr>
          <w:bCs/>
          <w:sz w:val="28"/>
          <w:szCs w:val="28"/>
          <w:lang w:val="uk-UA"/>
        </w:rPr>
        <w:t>252с.</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Барабой В.А. Окислительно – антиоксидантный гомеостаз в норме и патологии / В.А. Барабой, Д.А. Сутковой.–</w:t>
      </w:r>
      <w:r w:rsidRPr="009D183C">
        <w:rPr>
          <w:b/>
          <w:sz w:val="28"/>
          <w:szCs w:val="28"/>
          <w:lang w:val="uk-UA"/>
        </w:rPr>
        <w:t xml:space="preserve"> </w:t>
      </w:r>
      <w:r w:rsidRPr="009D183C">
        <w:rPr>
          <w:sz w:val="28"/>
          <w:szCs w:val="28"/>
          <w:lang w:val="uk-UA"/>
        </w:rPr>
        <w:t>К.</w:t>
      </w:r>
      <w:r w:rsidRPr="009D183C">
        <w:rPr>
          <w:bCs/>
          <w:sz w:val="28"/>
          <w:szCs w:val="28"/>
          <w:lang w:val="uk-UA"/>
        </w:rPr>
        <w:t>: Чернобыльинформ, 1997</w:t>
      </w:r>
      <w:r w:rsidRPr="009D183C">
        <w:rPr>
          <w:sz w:val="28"/>
          <w:szCs w:val="28"/>
          <w:lang w:val="uk-UA"/>
        </w:rPr>
        <w:t>.–</w:t>
      </w:r>
      <w:r w:rsidRPr="009D183C">
        <w:rPr>
          <w:b/>
          <w:sz w:val="28"/>
          <w:szCs w:val="28"/>
          <w:lang w:val="uk-UA"/>
        </w:rPr>
        <w:t xml:space="preserve"> </w:t>
      </w:r>
      <w:r w:rsidRPr="009D183C">
        <w:rPr>
          <w:bCs/>
          <w:sz w:val="28"/>
          <w:szCs w:val="28"/>
          <w:lang w:val="uk-UA"/>
        </w:rPr>
        <w:t>Т.1. – С.204.</w:t>
      </w:r>
    </w:p>
    <w:p w:rsidR="005F3704" w:rsidRPr="009D183C" w:rsidRDefault="005F3704" w:rsidP="005F3704">
      <w:pPr>
        <w:numPr>
          <w:ilvl w:val="0"/>
          <w:numId w:val="15"/>
        </w:numPr>
        <w:tabs>
          <w:tab w:val="clear" w:pos="720"/>
        </w:tabs>
        <w:ind w:left="0" w:firstLine="0"/>
        <w:rPr>
          <w:sz w:val="28"/>
          <w:szCs w:val="28"/>
          <w:lang w:val="uk-UA"/>
        </w:rPr>
      </w:pPr>
      <w:r w:rsidRPr="009D183C">
        <w:rPr>
          <w:bCs/>
          <w:sz w:val="28"/>
          <w:szCs w:val="28"/>
          <w:lang w:val="uk-UA"/>
        </w:rPr>
        <w:t xml:space="preserve">Березов Т.Т. Биологическая химия </w:t>
      </w:r>
      <w:r w:rsidRPr="009D183C">
        <w:rPr>
          <w:sz w:val="28"/>
          <w:szCs w:val="28"/>
          <w:lang w:val="uk-UA"/>
        </w:rPr>
        <w:t>/</w:t>
      </w:r>
      <w:r w:rsidRPr="009D183C">
        <w:rPr>
          <w:bCs/>
          <w:sz w:val="28"/>
          <w:szCs w:val="28"/>
          <w:lang w:val="uk-UA"/>
        </w:rPr>
        <w:t xml:space="preserve"> Т.Т. Березов, Б.Ф. Коровкин</w:t>
      </w:r>
      <w:r w:rsidRPr="009D183C">
        <w:rPr>
          <w:sz w:val="28"/>
          <w:szCs w:val="28"/>
          <w:lang w:val="uk-UA"/>
        </w:rPr>
        <w:t>.–</w:t>
      </w:r>
      <w:r w:rsidRPr="009D183C">
        <w:rPr>
          <w:b/>
          <w:sz w:val="28"/>
          <w:szCs w:val="28"/>
          <w:lang w:val="uk-UA"/>
        </w:rPr>
        <w:t xml:space="preserve"> </w:t>
      </w:r>
      <w:r w:rsidRPr="009D183C">
        <w:rPr>
          <w:bCs/>
          <w:sz w:val="28"/>
          <w:szCs w:val="28"/>
          <w:lang w:val="uk-UA"/>
        </w:rPr>
        <w:t>М.: Медицина, 1983. – 752с.</w:t>
      </w:r>
    </w:p>
    <w:p w:rsidR="005F3704" w:rsidRPr="009D183C" w:rsidRDefault="005F3704" w:rsidP="005F3704">
      <w:pPr>
        <w:numPr>
          <w:ilvl w:val="0"/>
          <w:numId w:val="15"/>
        </w:numPr>
        <w:tabs>
          <w:tab w:val="clear" w:pos="720"/>
        </w:tabs>
        <w:ind w:left="0" w:firstLine="0"/>
        <w:rPr>
          <w:sz w:val="28"/>
          <w:szCs w:val="28"/>
          <w:lang w:val="uk-UA"/>
        </w:rPr>
      </w:pPr>
      <w:r w:rsidRPr="009D183C">
        <w:rPr>
          <w:bCs/>
          <w:sz w:val="28"/>
          <w:szCs w:val="28"/>
          <w:lang w:val="uk-UA"/>
        </w:rPr>
        <w:t>Хемилюминесцентные методы исследования медленных химических процессов / В.Я. Шляпинтох, О.Н. Карпухина, Л.М. Постников и др. –</w:t>
      </w:r>
      <w:r w:rsidR="009D183C" w:rsidRPr="009D183C">
        <w:rPr>
          <w:bCs/>
          <w:sz w:val="28"/>
          <w:szCs w:val="28"/>
          <w:lang w:val="uk-UA"/>
        </w:rPr>
        <w:t xml:space="preserve"> </w:t>
      </w:r>
      <w:r w:rsidRPr="009D183C">
        <w:rPr>
          <w:bCs/>
          <w:sz w:val="28"/>
          <w:szCs w:val="28"/>
          <w:lang w:val="uk-UA"/>
        </w:rPr>
        <w:t>М.: Наука, 1966.- 300с.</w:t>
      </w:r>
    </w:p>
    <w:p w:rsidR="005F3704" w:rsidRPr="009D183C" w:rsidRDefault="005F3704" w:rsidP="005F3704">
      <w:pPr>
        <w:numPr>
          <w:ilvl w:val="0"/>
          <w:numId w:val="15"/>
        </w:numPr>
        <w:tabs>
          <w:tab w:val="clear" w:pos="720"/>
        </w:tabs>
        <w:ind w:left="0" w:firstLine="0"/>
        <w:rPr>
          <w:sz w:val="28"/>
          <w:szCs w:val="28"/>
          <w:lang w:val="uk-UA"/>
        </w:rPr>
      </w:pPr>
      <w:r w:rsidRPr="009D183C">
        <w:rPr>
          <w:sz w:val="28"/>
          <w:szCs w:val="28"/>
          <w:lang w:val="uk-UA"/>
        </w:rPr>
        <w:t>Торопцева А.М.,Лабораторный практикум по химии и технологии высокомолекулярных соединений / А.М. Торопцева, К.В. Белгородская, В.М. Бондаренко. –</w:t>
      </w:r>
      <w:r w:rsidR="009D183C" w:rsidRPr="009D183C">
        <w:rPr>
          <w:sz w:val="28"/>
          <w:szCs w:val="28"/>
          <w:lang w:val="uk-UA"/>
        </w:rPr>
        <w:t xml:space="preserve"> </w:t>
      </w:r>
      <w:r w:rsidRPr="009D183C">
        <w:rPr>
          <w:sz w:val="28"/>
          <w:szCs w:val="28"/>
          <w:lang w:val="uk-UA"/>
        </w:rPr>
        <w:t>Л., Химия, 1972. –</w:t>
      </w:r>
      <w:r w:rsidR="009D183C" w:rsidRPr="009D183C">
        <w:rPr>
          <w:sz w:val="28"/>
          <w:szCs w:val="28"/>
          <w:lang w:val="uk-UA"/>
        </w:rPr>
        <w:t xml:space="preserve"> </w:t>
      </w:r>
      <w:r w:rsidRPr="009D183C">
        <w:rPr>
          <w:sz w:val="28"/>
          <w:szCs w:val="28"/>
          <w:lang w:val="uk-UA"/>
        </w:rPr>
        <w:t>416с.</w:t>
      </w:r>
    </w:p>
    <w:p w:rsidR="005F3704" w:rsidRPr="009D183C" w:rsidRDefault="005F3704" w:rsidP="009D183C">
      <w:pPr>
        <w:ind w:firstLine="709"/>
        <w:rPr>
          <w:sz w:val="28"/>
          <w:szCs w:val="28"/>
          <w:lang w:val="uk-UA"/>
        </w:rPr>
      </w:pPr>
    </w:p>
    <w:p w:rsidR="005F3704" w:rsidRPr="005F3704" w:rsidRDefault="005F3704" w:rsidP="005F3704">
      <w:pPr>
        <w:ind w:firstLine="709"/>
        <w:jc w:val="center"/>
        <w:rPr>
          <w:b/>
          <w:sz w:val="28"/>
          <w:szCs w:val="28"/>
          <w:lang w:val="uk-UA"/>
        </w:rPr>
      </w:pPr>
      <w:r>
        <w:rPr>
          <w:sz w:val="28"/>
          <w:szCs w:val="28"/>
          <w:lang w:val="uk-UA"/>
        </w:rPr>
        <w:br w:type="page"/>
      </w:r>
      <w:r w:rsidRPr="005F3704">
        <w:rPr>
          <w:b/>
          <w:sz w:val="28"/>
          <w:szCs w:val="28"/>
          <w:lang w:val="uk-UA"/>
        </w:rPr>
        <w:t>Резюме</w:t>
      </w:r>
    </w:p>
    <w:p w:rsidR="005F3704" w:rsidRPr="009D183C" w:rsidRDefault="005F3704" w:rsidP="005F3704">
      <w:pPr>
        <w:ind w:firstLine="709"/>
        <w:rPr>
          <w:sz w:val="28"/>
          <w:szCs w:val="28"/>
          <w:lang w:val="uk-UA"/>
        </w:rPr>
      </w:pPr>
    </w:p>
    <w:p w:rsidR="005F3704" w:rsidRPr="009D183C" w:rsidRDefault="005F3704" w:rsidP="009D183C">
      <w:pPr>
        <w:pStyle w:val="21"/>
        <w:ind w:firstLine="709"/>
        <w:rPr>
          <w:szCs w:val="28"/>
          <w:lang w:val="uk-UA"/>
        </w:rPr>
      </w:pPr>
      <w:r w:rsidRPr="009D183C">
        <w:rPr>
          <w:szCs w:val="28"/>
          <w:lang w:val="uk-UA"/>
        </w:rPr>
        <w:t>Данная работа посвящена исследованиям процессов окислительного старения пива с использованием для этой цели хемилюминесцентного и газоволюмометрического методов исследования.</w:t>
      </w:r>
    </w:p>
    <w:p w:rsidR="005F3704" w:rsidRPr="009D183C" w:rsidRDefault="005F3704" w:rsidP="009D183C">
      <w:pPr>
        <w:pStyle w:val="21"/>
        <w:ind w:firstLine="709"/>
        <w:rPr>
          <w:szCs w:val="28"/>
          <w:lang w:val="uk-UA"/>
        </w:rPr>
      </w:pPr>
      <w:r w:rsidRPr="009D183C">
        <w:rPr>
          <w:szCs w:val="28"/>
          <w:lang w:val="uk-UA"/>
        </w:rPr>
        <w:t>Установлено, что</w:t>
      </w:r>
      <w:r w:rsidR="009D183C" w:rsidRPr="009D183C">
        <w:rPr>
          <w:szCs w:val="28"/>
          <w:lang w:val="uk-UA"/>
        </w:rPr>
        <w:t xml:space="preserve"> </w:t>
      </w:r>
      <w:r w:rsidRPr="009D183C">
        <w:rPr>
          <w:szCs w:val="28"/>
          <w:lang w:val="uk-UA"/>
        </w:rPr>
        <w:t>хемилюминесцентный и газоволюмометрический методы исследования, в отработанных вариантах, являются достаточно информативными для изучения процессов окисления в пиве. Результаты полученные этими методами идентичны, что свидетельствует об их объективности. Дана интерпретация хемилюминесцентных и газоволюмометрических кинетических кривых при окислении пива, которые по виду аналогичны с соответствующими</w:t>
      </w:r>
      <w:r w:rsidR="009D183C" w:rsidRPr="009D183C">
        <w:rPr>
          <w:szCs w:val="28"/>
          <w:lang w:val="uk-UA"/>
        </w:rPr>
        <w:t xml:space="preserve"> </w:t>
      </w:r>
      <w:r w:rsidRPr="009D183C">
        <w:rPr>
          <w:szCs w:val="28"/>
          <w:lang w:val="uk-UA"/>
        </w:rPr>
        <w:t>кривыми для сусла. Установлено, что введение ингибиторов радикально-цепных процессов приводит к подавлению процессов окисления в пиве. Добавки веществ перекисной природы, металлов переменной валентности, приводит к ускорению процессов.</w:t>
      </w:r>
    </w:p>
    <w:p w:rsidR="005F3704" w:rsidRPr="009D183C" w:rsidRDefault="005F3704" w:rsidP="009D183C">
      <w:pPr>
        <w:ind w:firstLine="709"/>
        <w:rPr>
          <w:sz w:val="28"/>
          <w:szCs w:val="28"/>
          <w:lang w:val="uk-UA"/>
        </w:rPr>
      </w:pPr>
      <w:r w:rsidRPr="009D183C">
        <w:rPr>
          <w:sz w:val="28"/>
          <w:szCs w:val="28"/>
          <w:lang w:val="uk-UA"/>
        </w:rPr>
        <w:t>Полученные результаты позволили сделать вывод о том, что ферментативные и неферментативные окислительные процессы в пиве и сусле протекают по радикально-цепному механизму. Выяснено, что наиболее эффективным методом антиокислительной стабилизации пива является внесение в него веществ с антиоксидантными свойствами или растительных экстрактов, содержащих такие вещества.</w:t>
      </w:r>
    </w:p>
    <w:p w:rsidR="005F3704" w:rsidRPr="009D183C" w:rsidRDefault="005F3704" w:rsidP="009D183C">
      <w:pPr>
        <w:ind w:firstLine="709"/>
        <w:rPr>
          <w:sz w:val="28"/>
          <w:szCs w:val="28"/>
          <w:lang w:val="uk-UA"/>
        </w:rPr>
      </w:pPr>
    </w:p>
    <w:p w:rsidR="005F3704" w:rsidRPr="009D183C" w:rsidRDefault="005F3704" w:rsidP="005F3704">
      <w:pPr>
        <w:ind w:firstLine="709"/>
        <w:jc w:val="center"/>
        <w:rPr>
          <w:b/>
          <w:bCs/>
          <w:sz w:val="28"/>
          <w:szCs w:val="28"/>
          <w:lang w:val="uk-UA"/>
        </w:rPr>
      </w:pPr>
      <w:r>
        <w:rPr>
          <w:sz w:val="28"/>
          <w:szCs w:val="28"/>
          <w:lang w:val="uk-UA"/>
        </w:rPr>
        <w:br w:type="page"/>
      </w:r>
      <w:r w:rsidRPr="009D183C">
        <w:rPr>
          <w:b/>
          <w:bCs/>
          <w:sz w:val="28"/>
          <w:szCs w:val="28"/>
          <w:lang w:val="uk-UA"/>
        </w:rPr>
        <w:t>Summary</w:t>
      </w:r>
    </w:p>
    <w:p w:rsidR="005F3704" w:rsidRPr="009D183C" w:rsidRDefault="005F3704" w:rsidP="009D183C">
      <w:pPr>
        <w:ind w:firstLine="709"/>
        <w:rPr>
          <w:b/>
          <w:bCs/>
          <w:sz w:val="28"/>
          <w:szCs w:val="28"/>
          <w:lang w:val="uk-UA"/>
        </w:rPr>
      </w:pPr>
    </w:p>
    <w:p w:rsidR="005F3704" w:rsidRPr="009D183C" w:rsidRDefault="005F3704" w:rsidP="009D183C">
      <w:pPr>
        <w:ind w:firstLine="709"/>
        <w:rPr>
          <w:sz w:val="28"/>
          <w:szCs w:val="28"/>
          <w:lang w:val="uk-UA"/>
        </w:rPr>
      </w:pPr>
      <w:r w:rsidRPr="009D183C">
        <w:rPr>
          <w:sz w:val="28"/>
          <w:szCs w:val="28"/>
          <w:lang w:val="uk-UA"/>
        </w:rPr>
        <w:t>This work deals with the studying of the beer oxidative aging by means of chemiluminescence and gasometric methods of investigation.</w:t>
      </w:r>
    </w:p>
    <w:p w:rsidR="005F3704" w:rsidRPr="009D183C" w:rsidRDefault="005F3704" w:rsidP="009D183C">
      <w:pPr>
        <w:ind w:firstLine="709"/>
        <w:rPr>
          <w:sz w:val="28"/>
          <w:szCs w:val="28"/>
          <w:lang w:val="uk-UA"/>
        </w:rPr>
      </w:pPr>
      <w:r w:rsidRPr="009D183C">
        <w:rPr>
          <w:sz w:val="28"/>
          <w:szCs w:val="28"/>
          <w:lang w:val="uk-UA"/>
        </w:rPr>
        <w:t>It has been established that used methods give enough information. The results obtained by using this methods conform with each other. This evidences about their objectivity.</w:t>
      </w:r>
    </w:p>
    <w:p w:rsidR="005F3704" w:rsidRPr="009D183C" w:rsidRDefault="005F3704" w:rsidP="009D183C">
      <w:pPr>
        <w:ind w:firstLine="709"/>
        <w:rPr>
          <w:sz w:val="28"/>
          <w:szCs w:val="28"/>
          <w:lang w:val="uk-UA"/>
        </w:rPr>
      </w:pPr>
      <w:r w:rsidRPr="009D183C">
        <w:rPr>
          <w:sz w:val="28"/>
          <w:szCs w:val="28"/>
          <w:lang w:val="uk-UA"/>
        </w:rPr>
        <w:t>It has been established that the radical-chain process inhibitors addition results in suppression of oxidation in beer. Adding of peroxide nature substances and metals of changed valency accelerates the processes.</w:t>
      </w:r>
    </w:p>
    <w:p w:rsidR="005F3704" w:rsidRPr="009D183C" w:rsidRDefault="005F3704" w:rsidP="009D183C">
      <w:pPr>
        <w:ind w:firstLine="709"/>
        <w:rPr>
          <w:sz w:val="28"/>
          <w:szCs w:val="28"/>
          <w:lang w:val="uk-UA"/>
        </w:rPr>
      </w:pPr>
      <w:r w:rsidRPr="009D183C">
        <w:rPr>
          <w:sz w:val="28"/>
          <w:szCs w:val="28"/>
          <w:lang w:val="uk-UA"/>
        </w:rPr>
        <w:t>Received results allowed to conclude that fermentative and non- fermentative oxidative processes in beer go according radical-chain mechanism.</w:t>
      </w:r>
    </w:p>
    <w:p w:rsidR="005F3704" w:rsidRPr="009D183C" w:rsidRDefault="005F3704" w:rsidP="009D183C">
      <w:pPr>
        <w:ind w:firstLine="709"/>
        <w:rPr>
          <w:sz w:val="28"/>
          <w:szCs w:val="28"/>
          <w:lang w:val="uk-UA"/>
        </w:rPr>
      </w:pPr>
      <w:r w:rsidRPr="009D183C">
        <w:rPr>
          <w:sz w:val="28"/>
          <w:szCs w:val="28"/>
          <w:lang w:val="uk-UA"/>
        </w:rPr>
        <w:t>It has been find out, that addition of substances with antioxidative properties and plant extract into beer was the most effective way of its antioxidative stabilization.</w:t>
      </w:r>
      <w:bookmarkStart w:id="0" w:name="_GoBack"/>
      <w:bookmarkEnd w:id="0"/>
    </w:p>
    <w:sectPr w:rsidR="005F3704" w:rsidRPr="009D183C" w:rsidSect="009D183C">
      <w:headerReference w:type="even" r:id="rId1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479" w:rsidRDefault="00117479">
      <w:r>
        <w:separator/>
      </w:r>
    </w:p>
  </w:endnote>
  <w:endnote w:type="continuationSeparator" w:id="0">
    <w:p w:rsidR="00117479" w:rsidRDefault="00117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479" w:rsidRDefault="00117479">
      <w:r>
        <w:separator/>
      </w:r>
    </w:p>
  </w:footnote>
  <w:footnote w:type="continuationSeparator" w:id="0">
    <w:p w:rsidR="00117479" w:rsidRDefault="00117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704" w:rsidRDefault="005F3704">
    <w:pPr>
      <w:pStyle w:val="ad"/>
      <w:framePr w:wrap="around" w:vAnchor="text" w:hAnchor="margin" w:xAlign="right" w:y="1"/>
      <w:rPr>
        <w:rStyle w:val="af"/>
      </w:rPr>
    </w:pPr>
  </w:p>
  <w:p w:rsidR="005F3704" w:rsidRDefault="005F3704">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A0D99"/>
    <w:multiLevelType w:val="hybridMultilevel"/>
    <w:tmpl w:val="9ED6047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41250FC"/>
    <w:multiLevelType w:val="hybridMultilevel"/>
    <w:tmpl w:val="E00A69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964AA0"/>
    <w:multiLevelType w:val="hybridMultilevel"/>
    <w:tmpl w:val="3DFA15F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B8C1AD3"/>
    <w:multiLevelType w:val="hybridMultilevel"/>
    <w:tmpl w:val="0E5C1EE4"/>
    <w:lvl w:ilvl="0" w:tplc="2C6A59E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3920D2"/>
    <w:multiLevelType w:val="hybridMultilevel"/>
    <w:tmpl w:val="94D63B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09E0935"/>
    <w:multiLevelType w:val="hybridMultilevel"/>
    <w:tmpl w:val="13F4F226"/>
    <w:lvl w:ilvl="0" w:tplc="03C62A88">
      <w:start w:val="1"/>
      <w:numFmt w:val="decimal"/>
      <w:lvlText w:val="%1."/>
      <w:lvlJc w:val="left"/>
      <w:pPr>
        <w:tabs>
          <w:tab w:val="num" w:pos="780"/>
        </w:tabs>
        <w:ind w:left="780" w:hanging="42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B95DB2"/>
    <w:multiLevelType w:val="hybridMultilevel"/>
    <w:tmpl w:val="C28295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AA473F5"/>
    <w:multiLevelType w:val="hybridMultilevel"/>
    <w:tmpl w:val="677ECAD2"/>
    <w:lvl w:ilvl="0" w:tplc="C40EC3A0">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E173011"/>
    <w:multiLevelType w:val="hybridMultilevel"/>
    <w:tmpl w:val="255A73C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AC93833"/>
    <w:multiLevelType w:val="hybridMultilevel"/>
    <w:tmpl w:val="EABCED7C"/>
    <w:lvl w:ilvl="0" w:tplc="1B02674A">
      <w:start w:val="1"/>
      <w:numFmt w:val="decimal"/>
      <w:lvlText w:val="%1."/>
      <w:lvlJc w:val="left"/>
      <w:pPr>
        <w:tabs>
          <w:tab w:val="num" w:pos="825"/>
        </w:tabs>
        <w:ind w:left="825" w:hanging="465"/>
      </w:pPr>
      <w:rPr>
        <w:rFonts w:cs="Times New Roman" w:hint="default"/>
        <w:b/>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B7E5B4F"/>
    <w:multiLevelType w:val="hybridMultilevel"/>
    <w:tmpl w:val="2B444202"/>
    <w:lvl w:ilvl="0" w:tplc="23F25D50">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1">
    <w:nsid w:val="4C6919B1"/>
    <w:multiLevelType w:val="singleLevel"/>
    <w:tmpl w:val="8E3AE0E2"/>
    <w:lvl w:ilvl="0">
      <w:start w:val="1"/>
      <w:numFmt w:val="decimal"/>
      <w:lvlText w:val="(%1)"/>
      <w:lvlJc w:val="left"/>
      <w:pPr>
        <w:tabs>
          <w:tab w:val="num" w:pos="540"/>
        </w:tabs>
        <w:ind w:left="540" w:hanging="540"/>
      </w:pPr>
      <w:rPr>
        <w:rFonts w:cs="Times New Roman" w:hint="default"/>
      </w:rPr>
    </w:lvl>
  </w:abstractNum>
  <w:abstractNum w:abstractNumId="12">
    <w:nsid w:val="59683914"/>
    <w:multiLevelType w:val="multilevel"/>
    <w:tmpl w:val="B6BCB8C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3">
    <w:nsid w:val="7354339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nsid w:val="749B375C"/>
    <w:multiLevelType w:val="hybridMultilevel"/>
    <w:tmpl w:val="293A0D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2"/>
  </w:num>
  <w:num w:numId="2">
    <w:abstractNumId w:val="3"/>
  </w:num>
  <w:num w:numId="3">
    <w:abstractNumId w:val="2"/>
  </w:num>
  <w:num w:numId="4">
    <w:abstractNumId w:val="4"/>
  </w:num>
  <w:num w:numId="5">
    <w:abstractNumId w:val="13"/>
  </w:num>
  <w:num w:numId="6">
    <w:abstractNumId w:val="7"/>
  </w:num>
  <w:num w:numId="7">
    <w:abstractNumId w:val="8"/>
  </w:num>
  <w:num w:numId="8">
    <w:abstractNumId w:val="0"/>
  </w:num>
  <w:num w:numId="9">
    <w:abstractNumId w:val="11"/>
  </w:num>
  <w:num w:numId="10">
    <w:abstractNumId w:val="14"/>
  </w:num>
  <w:num w:numId="11">
    <w:abstractNumId w:val="10"/>
  </w:num>
  <w:num w:numId="12">
    <w:abstractNumId w:val="9"/>
  </w:num>
  <w:num w:numId="13">
    <w:abstractNumId w:val="5"/>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83C"/>
    <w:rsid w:val="00117479"/>
    <w:rsid w:val="001960D6"/>
    <w:rsid w:val="005F3704"/>
    <w:rsid w:val="00802EB5"/>
    <w:rsid w:val="009D183C"/>
    <w:rsid w:val="00CB7766"/>
    <w:rsid w:val="00F66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3"/>
    <o:shapelayout v:ext="edit">
      <o:idmap v:ext="edit" data="1"/>
    </o:shapelayout>
  </w:shapeDefaults>
  <w:decimalSymbol w:val=","/>
  <w:listSeparator w:val=";"/>
  <w14:defaultImageDpi w14:val="0"/>
  <w15:chartTrackingRefBased/>
  <w15:docId w15:val="{A69777ED-E174-4556-87C8-4CBF4833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83C"/>
    <w:pPr>
      <w:spacing w:line="360" w:lineRule="auto"/>
      <w:jc w:val="both"/>
    </w:pPr>
    <w:rPr>
      <w:szCs w:val="24"/>
    </w:rPr>
  </w:style>
  <w:style w:type="paragraph" w:styleId="1">
    <w:name w:val="heading 1"/>
    <w:basedOn w:val="a"/>
    <w:next w:val="a"/>
    <w:link w:val="10"/>
    <w:uiPriority w:val="9"/>
    <w:qFormat/>
    <w:pPr>
      <w:keepNext/>
      <w:jc w:val="center"/>
      <w:outlineLvl w:val="0"/>
    </w:pPr>
    <w:rPr>
      <w:sz w:val="28"/>
      <w:szCs w:val="20"/>
    </w:rPr>
  </w:style>
  <w:style w:type="paragraph" w:styleId="2">
    <w:name w:val="heading 2"/>
    <w:basedOn w:val="a"/>
    <w:next w:val="a"/>
    <w:link w:val="20"/>
    <w:uiPriority w:val="9"/>
    <w:qFormat/>
    <w:pPr>
      <w:keepNext/>
      <w:jc w:val="center"/>
      <w:outlineLvl w:val="1"/>
    </w:pPr>
    <w:rPr>
      <w:b/>
      <w:bCs/>
      <w:sz w:val="36"/>
      <w:lang w:val="uk-UA"/>
    </w:rPr>
  </w:style>
  <w:style w:type="paragraph" w:styleId="3">
    <w:name w:val="heading 3"/>
    <w:basedOn w:val="a"/>
    <w:next w:val="a"/>
    <w:link w:val="30"/>
    <w:uiPriority w:val="9"/>
    <w:qFormat/>
    <w:pPr>
      <w:keepNext/>
      <w:outlineLvl w:val="2"/>
    </w:pPr>
    <w:rPr>
      <w:sz w:val="28"/>
      <w:lang w:val="uk-UA"/>
    </w:rPr>
  </w:style>
  <w:style w:type="paragraph" w:styleId="4">
    <w:name w:val="heading 4"/>
    <w:basedOn w:val="a"/>
    <w:next w:val="a"/>
    <w:link w:val="40"/>
    <w:uiPriority w:val="9"/>
    <w:qFormat/>
    <w:pPr>
      <w:keepNext/>
      <w:jc w:val="center"/>
      <w:outlineLvl w:val="3"/>
    </w:pPr>
    <w:rPr>
      <w:b/>
      <w:bCs/>
      <w:sz w:val="28"/>
      <w:lang w:val="uk-UA"/>
    </w:rPr>
  </w:style>
  <w:style w:type="paragraph" w:styleId="5">
    <w:name w:val="heading 5"/>
    <w:basedOn w:val="a"/>
    <w:next w:val="a"/>
    <w:link w:val="50"/>
    <w:uiPriority w:val="9"/>
    <w:qFormat/>
    <w:pPr>
      <w:keepNext/>
      <w:ind w:firstLine="540"/>
      <w:outlineLvl w:val="4"/>
    </w:pPr>
    <w:rPr>
      <w:sz w:val="28"/>
      <w:lang w:val="uk-UA"/>
    </w:rPr>
  </w:style>
  <w:style w:type="paragraph" w:styleId="6">
    <w:name w:val="heading 6"/>
    <w:basedOn w:val="a"/>
    <w:next w:val="a"/>
    <w:link w:val="60"/>
    <w:uiPriority w:val="9"/>
    <w:qFormat/>
    <w:pPr>
      <w:keepNext/>
      <w:ind w:left="1134" w:right="567" w:firstLine="709"/>
      <w:outlineLvl w:val="5"/>
    </w:pPr>
    <w:rPr>
      <w:sz w:val="28"/>
      <w:szCs w:val="20"/>
    </w:rPr>
  </w:style>
  <w:style w:type="paragraph" w:styleId="7">
    <w:name w:val="heading 7"/>
    <w:basedOn w:val="a"/>
    <w:next w:val="a"/>
    <w:link w:val="70"/>
    <w:uiPriority w:val="9"/>
    <w:qFormat/>
    <w:pPr>
      <w:keepNext/>
      <w:ind w:firstLine="708"/>
      <w:jc w:val="right"/>
      <w:outlineLvl w:val="6"/>
    </w:pPr>
    <w:rPr>
      <w:sz w:val="28"/>
      <w:lang w:val="uk-UA"/>
    </w:rPr>
  </w:style>
  <w:style w:type="paragraph" w:styleId="8">
    <w:name w:val="heading 8"/>
    <w:basedOn w:val="a"/>
    <w:next w:val="a"/>
    <w:link w:val="80"/>
    <w:uiPriority w:val="9"/>
    <w:qFormat/>
    <w:pPr>
      <w:keepNext/>
      <w:outlineLvl w:val="7"/>
    </w:pPr>
    <w:rPr>
      <w:sz w:val="32"/>
      <w:szCs w:val="20"/>
      <w:lang w:val="uk-UA"/>
    </w:rPr>
  </w:style>
  <w:style w:type="paragraph" w:styleId="9">
    <w:name w:val="heading 9"/>
    <w:basedOn w:val="a"/>
    <w:next w:val="a"/>
    <w:link w:val="90"/>
    <w:uiPriority w:val="9"/>
    <w:qFormat/>
    <w:pPr>
      <w:keepNext/>
      <w:jc w:val="right"/>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Subtitle"/>
    <w:basedOn w:val="a"/>
    <w:link w:val="a4"/>
    <w:uiPriority w:val="11"/>
    <w:qFormat/>
    <w:rPr>
      <w:szCs w:val="20"/>
      <w:lang w:val="uk-UA"/>
    </w:rPr>
  </w:style>
  <w:style w:type="character" w:customStyle="1" w:styleId="a4">
    <w:name w:val="Подзаголовок Знак"/>
    <w:link w:val="a3"/>
    <w:uiPriority w:val="11"/>
    <w:rPr>
      <w:rFonts w:ascii="Cambria" w:eastAsia="Times New Roman" w:hAnsi="Cambria" w:cs="Times New Roman"/>
      <w:sz w:val="24"/>
      <w:szCs w:val="24"/>
    </w:rPr>
  </w:style>
  <w:style w:type="paragraph" w:styleId="31">
    <w:name w:val="Body Text 3"/>
    <w:basedOn w:val="a"/>
    <w:link w:val="32"/>
    <w:uiPriority w:val="99"/>
    <w:semiHidden/>
    <w:pPr>
      <w:jc w:val="right"/>
    </w:pPr>
    <w:rPr>
      <w:sz w:val="28"/>
      <w:szCs w:val="20"/>
      <w:lang w:val="uk-UA"/>
    </w:rPr>
  </w:style>
  <w:style w:type="character" w:customStyle="1" w:styleId="32">
    <w:name w:val="Основной текст 3 Знак"/>
    <w:link w:val="31"/>
    <w:uiPriority w:val="99"/>
    <w:semiHidden/>
    <w:rPr>
      <w:sz w:val="16"/>
      <w:szCs w:val="16"/>
    </w:rPr>
  </w:style>
  <w:style w:type="paragraph" w:customStyle="1" w:styleId="Vlad">
    <w:name w:val="Vlad"/>
    <w:basedOn w:val="a"/>
    <w:pPr>
      <w:spacing w:line="480" w:lineRule="auto"/>
    </w:pPr>
    <w:rPr>
      <w:rFonts w:ascii="@Courier New" w:hAnsi="@Courier New"/>
      <w:sz w:val="28"/>
      <w:szCs w:val="20"/>
      <w:lang w:val="uk-UA"/>
    </w:rPr>
  </w:style>
  <w:style w:type="paragraph" w:styleId="a5">
    <w:name w:val="Body Text Indent"/>
    <w:basedOn w:val="a"/>
    <w:link w:val="a6"/>
    <w:uiPriority w:val="99"/>
    <w:semiHidden/>
    <w:pPr>
      <w:ind w:firstLine="708"/>
    </w:pPr>
    <w:rPr>
      <w:sz w:val="28"/>
      <w:szCs w:val="28"/>
      <w:lang w:val="uk-UA"/>
    </w:rPr>
  </w:style>
  <w:style w:type="character" w:customStyle="1" w:styleId="a6">
    <w:name w:val="Основной текст с отступом Знак"/>
    <w:link w:val="a5"/>
    <w:uiPriority w:val="99"/>
    <w:semiHidden/>
    <w:rPr>
      <w:szCs w:val="24"/>
    </w:rPr>
  </w:style>
  <w:style w:type="paragraph" w:styleId="21">
    <w:name w:val="Body Text Indent 2"/>
    <w:basedOn w:val="a"/>
    <w:link w:val="22"/>
    <w:uiPriority w:val="99"/>
    <w:semiHidden/>
    <w:pPr>
      <w:ind w:firstLine="708"/>
    </w:pPr>
    <w:rPr>
      <w:sz w:val="28"/>
    </w:rPr>
  </w:style>
  <w:style w:type="character" w:customStyle="1" w:styleId="22">
    <w:name w:val="Основной текст с отступом 2 Знак"/>
    <w:link w:val="21"/>
    <w:uiPriority w:val="99"/>
    <w:semiHidden/>
    <w:rPr>
      <w:szCs w:val="24"/>
    </w:rPr>
  </w:style>
  <w:style w:type="paragraph" w:styleId="a7">
    <w:name w:val="Body Text"/>
    <w:basedOn w:val="a"/>
    <w:link w:val="a8"/>
    <w:uiPriority w:val="99"/>
    <w:semiHidden/>
    <w:rPr>
      <w:sz w:val="28"/>
      <w:szCs w:val="20"/>
      <w:lang w:val="en-US"/>
    </w:rPr>
  </w:style>
  <w:style w:type="character" w:customStyle="1" w:styleId="a8">
    <w:name w:val="Основной текст Знак"/>
    <w:link w:val="a7"/>
    <w:uiPriority w:val="99"/>
    <w:semiHidden/>
    <w:rPr>
      <w:szCs w:val="24"/>
    </w:rPr>
  </w:style>
  <w:style w:type="paragraph" w:styleId="33">
    <w:name w:val="Body Text Indent 3"/>
    <w:basedOn w:val="a"/>
    <w:link w:val="34"/>
    <w:uiPriority w:val="99"/>
    <w:semiHidden/>
    <w:pPr>
      <w:widowControl w:val="0"/>
      <w:ind w:firstLine="567"/>
      <w:jc w:val="center"/>
    </w:pPr>
    <w:rPr>
      <w:sz w:val="28"/>
      <w:lang w:val="uk-UA"/>
    </w:rPr>
  </w:style>
  <w:style w:type="character" w:customStyle="1" w:styleId="34">
    <w:name w:val="Основной текст с отступом 3 Знак"/>
    <w:link w:val="33"/>
    <w:uiPriority w:val="99"/>
    <w:semiHidden/>
    <w:rPr>
      <w:sz w:val="16"/>
      <w:szCs w:val="16"/>
    </w:rPr>
  </w:style>
  <w:style w:type="paragraph" w:styleId="a9">
    <w:name w:val="Document Map"/>
    <w:basedOn w:val="a"/>
    <w:link w:val="aa"/>
    <w:uiPriority w:val="99"/>
    <w:semiHidden/>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Title"/>
    <w:basedOn w:val="a"/>
    <w:link w:val="ac"/>
    <w:uiPriority w:val="10"/>
    <w:qFormat/>
    <w:pPr>
      <w:ind w:firstLine="709"/>
      <w:jc w:val="center"/>
    </w:pPr>
    <w:rPr>
      <w:sz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header"/>
    <w:basedOn w:val="a"/>
    <w:link w:val="ae"/>
    <w:uiPriority w:val="99"/>
    <w:semiHidden/>
    <w:pPr>
      <w:tabs>
        <w:tab w:val="center" w:pos="4677"/>
        <w:tab w:val="right" w:pos="9355"/>
      </w:tabs>
    </w:pPr>
  </w:style>
  <w:style w:type="character" w:customStyle="1" w:styleId="ae">
    <w:name w:val="Верхний колонтитул Знак"/>
    <w:link w:val="ad"/>
    <w:uiPriority w:val="99"/>
    <w:semiHidden/>
    <w:rPr>
      <w:szCs w:val="24"/>
    </w:rPr>
  </w:style>
  <w:style w:type="character" w:styleId="af">
    <w:name w:val="page number"/>
    <w:uiPriority w:val="99"/>
    <w:semiHidden/>
    <w:rPr>
      <w:rFonts w:cs="Times New Roman"/>
    </w:rPr>
  </w:style>
  <w:style w:type="paragraph" w:styleId="af0">
    <w:name w:val="footer"/>
    <w:basedOn w:val="a"/>
    <w:link w:val="af1"/>
    <w:uiPriority w:val="99"/>
    <w:semiHidden/>
    <w:pPr>
      <w:tabs>
        <w:tab w:val="center" w:pos="4677"/>
        <w:tab w:val="right" w:pos="9355"/>
      </w:tabs>
    </w:pPr>
  </w:style>
  <w:style w:type="character" w:customStyle="1" w:styleId="af1">
    <w:name w:val="Нижний колонтитул Знак"/>
    <w:link w:val="af0"/>
    <w:uiPriority w:val="99"/>
    <w:semiHidden/>
    <w:rPr>
      <w:szCs w:val="24"/>
    </w:rPr>
  </w:style>
  <w:style w:type="character" w:styleId="af2">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8529</Words>
  <Characters>48620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57035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Ната</dc:creator>
  <cp:keywords/>
  <dc:description/>
  <cp:lastModifiedBy>admin</cp:lastModifiedBy>
  <cp:revision>2</cp:revision>
  <cp:lastPrinted>2005-05-29T19:22:00Z</cp:lastPrinted>
  <dcterms:created xsi:type="dcterms:W3CDTF">2014-02-24T16:30:00Z</dcterms:created>
  <dcterms:modified xsi:type="dcterms:W3CDTF">2014-02-24T16:30:00Z</dcterms:modified>
</cp:coreProperties>
</file>