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BAE" w:rsidRPr="00A415A4" w:rsidRDefault="00534BAE" w:rsidP="00534BAE">
      <w:pPr>
        <w:widowControl/>
        <w:spacing w:line="360" w:lineRule="auto"/>
        <w:ind w:right="-243"/>
        <w:rPr>
          <w:sz w:val="28"/>
          <w:szCs w:val="28"/>
        </w:rPr>
      </w:pPr>
      <w:r w:rsidRPr="00A415A4">
        <w:rPr>
          <w:sz w:val="28"/>
          <w:szCs w:val="28"/>
        </w:rPr>
        <w:t>МИНИСТЕРСТВО ОБРАЗОВАНИЯ И НАУКИ РОССИЙСКОЙ ФЕДЕРАЦИИ</w:t>
      </w:r>
    </w:p>
    <w:p w:rsidR="00534BAE" w:rsidRPr="00A415A4" w:rsidRDefault="00534BAE" w:rsidP="00534BAE">
      <w:pPr>
        <w:widowControl/>
        <w:spacing w:line="360" w:lineRule="auto"/>
        <w:jc w:val="center"/>
        <w:rPr>
          <w:sz w:val="28"/>
          <w:szCs w:val="28"/>
        </w:rPr>
      </w:pPr>
      <w:r w:rsidRPr="00A415A4">
        <w:rPr>
          <w:sz w:val="28"/>
          <w:szCs w:val="28"/>
        </w:rPr>
        <w:t>КАМСКИЙ ГОСУДАРСТВЕННЫЙ ПОЛИТЕХНИЧЕСКИЙ ИНСТИТУТ</w:t>
      </w:r>
    </w:p>
    <w:p w:rsidR="00534BAE" w:rsidRPr="00A415A4" w:rsidRDefault="00534BAE" w:rsidP="00534BAE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534BAE" w:rsidRPr="00A415A4" w:rsidRDefault="00534BAE" w:rsidP="00534BAE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534BAE" w:rsidRPr="00A415A4" w:rsidRDefault="00534BAE" w:rsidP="00534BA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34BAE" w:rsidRPr="00A415A4" w:rsidRDefault="00534BAE" w:rsidP="00534BAE">
      <w:pPr>
        <w:widowControl/>
        <w:spacing w:line="360" w:lineRule="auto"/>
        <w:jc w:val="center"/>
        <w:rPr>
          <w:sz w:val="28"/>
          <w:szCs w:val="28"/>
        </w:rPr>
      </w:pPr>
      <w:r w:rsidRPr="00A415A4">
        <w:rPr>
          <w:sz w:val="28"/>
          <w:szCs w:val="28"/>
        </w:rPr>
        <w:t>Экономический колледж</w:t>
      </w:r>
    </w:p>
    <w:p w:rsidR="00534BAE" w:rsidRPr="00A415A4" w:rsidRDefault="00534BAE" w:rsidP="00534BAE">
      <w:pPr>
        <w:widowControl/>
        <w:spacing w:line="360" w:lineRule="auto"/>
        <w:jc w:val="center"/>
        <w:rPr>
          <w:sz w:val="28"/>
          <w:szCs w:val="28"/>
        </w:rPr>
      </w:pPr>
    </w:p>
    <w:p w:rsidR="00534BAE" w:rsidRPr="00A415A4" w:rsidRDefault="00534BAE" w:rsidP="00534BA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34BAE" w:rsidRPr="00A415A4" w:rsidRDefault="00534BAE" w:rsidP="00534BA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34BAE" w:rsidRPr="00A415A4" w:rsidRDefault="00534BAE" w:rsidP="00534BA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34BAE" w:rsidRPr="00A415A4" w:rsidRDefault="00534BAE" w:rsidP="00534BA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34BAE" w:rsidRPr="00A415A4" w:rsidRDefault="00534BAE" w:rsidP="00534BA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34BAE" w:rsidRPr="00A415A4" w:rsidRDefault="000A5193" w:rsidP="00534BAE">
      <w:pPr>
        <w:widowControl/>
        <w:spacing w:line="360" w:lineRule="auto"/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РЕФЕРА</w:t>
      </w:r>
      <w:r w:rsidR="00534BAE" w:rsidRPr="00A415A4">
        <w:rPr>
          <w:b/>
          <w:sz w:val="40"/>
          <w:szCs w:val="40"/>
        </w:rPr>
        <w:t>Т</w:t>
      </w:r>
    </w:p>
    <w:p w:rsidR="005240FF" w:rsidRPr="00A415A4" w:rsidRDefault="005240FF" w:rsidP="00534BAE">
      <w:pPr>
        <w:widowControl/>
        <w:spacing w:line="360" w:lineRule="auto"/>
        <w:jc w:val="center"/>
        <w:rPr>
          <w:sz w:val="36"/>
          <w:szCs w:val="36"/>
        </w:rPr>
      </w:pPr>
      <w:r w:rsidRPr="00A415A4">
        <w:rPr>
          <w:sz w:val="36"/>
          <w:szCs w:val="36"/>
        </w:rPr>
        <w:t>по дисциплине: Основы права</w:t>
      </w:r>
    </w:p>
    <w:p w:rsidR="00534BAE" w:rsidRPr="00A415A4" w:rsidRDefault="00534BAE" w:rsidP="00534BAE">
      <w:pPr>
        <w:widowControl/>
        <w:spacing w:line="360" w:lineRule="auto"/>
        <w:jc w:val="center"/>
        <w:rPr>
          <w:sz w:val="40"/>
          <w:szCs w:val="40"/>
        </w:rPr>
      </w:pPr>
      <w:r w:rsidRPr="00A415A4">
        <w:rPr>
          <w:sz w:val="36"/>
          <w:szCs w:val="36"/>
        </w:rPr>
        <w:t>на тему:</w:t>
      </w:r>
      <w:r w:rsidR="004F09FA" w:rsidRPr="00A415A4">
        <w:rPr>
          <w:sz w:val="36"/>
          <w:szCs w:val="36"/>
        </w:rPr>
        <w:t xml:space="preserve"> </w:t>
      </w:r>
      <w:r w:rsidRPr="00A415A4">
        <w:rPr>
          <w:sz w:val="40"/>
          <w:szCs w:val="40"/>
        </w:rPr>
        <w:t>«</w:t>
      </w:r>
      <w:r w:rsidR="004F09FA" w:rsidRPr="00A415A4">
        <w:rPr>
          <w:sz w:val="40"/>
          <w:szCs w:val="40"/>
        </w:rPr>
        <w:t>Системы права</w:t>
      </w:r>
      <w:r w:rsidRPr="00A415A4">
        <w:rPr>
          <w:sz w:val="40"/>
          <w:szCs w:val="40"/>
        </w:rPr>
        <w:t>»</w:t>
      </w:r>
    </w:p>
    <w:p w:rsidR="00534BAE" w:rsidRPr="00A415A4" w:rsidRDefault="00534BAE" w:rsidP="00534BAE">
      <w:pPr>
        <w:widowControl/>
        <w:spacing w:line="360" w:lineRule="auto"/>
        <w:ind w:firstLine="709"/>
        <w:jc w:val="center"/>
        <w:rPr>
          <w:sz w:val="32"/>
          <w:szCs w:val="32"/>
        </w:rPr>
      </w:pPr>
    </w:p>
    <w:p w:rsidR="00534BAE" w:rsidRPr="00A415A4" w:rsidRDefault="00534BAE" w:rsidP="00534BA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34BAE" w:rsidRPr="00A415A4" w:rsidRDefault="00534BAE" w:rsidP="00534BA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34BAE" w:rsidRPr="00A415A4" w:rsidRDefault="004F09FA" w:rsidP="000A5193">
      <w:pPr>
        <w:widowControl/>
        <w:spacing w:line="360" w:lineRule="auto"/>
        <w:jc w:val="right"/>
        <w:rPr>
          <w:sz w:val="28"/>
          <w:szCs w:val="28"/>
        </w:rPr>
      </w:pPr>
      <w:r w:rsidRPr="00A415A4">
        <w:rPr>
          <w:sz w:val="28"/>
          <w:szCs w:val="28"/>
        </w:rPr>
        <w:t xml:space="preserve">                                                                            </w:t>
      </w:r>
      <w:r w:rsidR="00534BAE" w:rsidRPr="00A415A4">
        <w:rPr>
          <w:sz w:val="28"/>
          <w:szCs w:val="28"/>
        </w:rPr>
        <w:t>Выполнил</w:t>
      </w:r>
      <w:r w:rsidRPr="00A415A4">
        <w:rPr>
          <w:sz w:val="28"/>
          <w:szCs w:val="28"/>
        </w:rPr>
        <w:t>а</w:t>
      </w:r>
      <w:r w:rsidR="00534BAE" w:rsidRPr="00A415A4">
        <w:rPr>
          <w:sz w:val="28"/>
          <w:szCs w:val="28"/>
        </w:rPr>
        <w:t>: студент</w:t>
      </w:r>
      <w:r w:rsidRPr="00A415A4">
        <w:rPr>
          <w:sz w:val="28"/>
          <w:szCs w:val="28"/>
        </w:rPr>
        <w:t>ка</w:t>
      </w:r>
    </w:p>
    <w:p w:rsidR="00534BAE" w:rsidRPr="00A415A4" w:rsidRDefault="00534BAE" w:rsidP="000A5193">
      <w:pPr>
        <w:widowControl/>
        <w:spacing w:line="360" w:lineRule="auto"/>
        <w:ind w:firstLine="709"/>
        <w:jc w:val="right"/>
        <w:rPr>
          <w:sz w:val="28"/>
          <w:szCs w:val="28"/>
        </w:rPr>
      </w:pPr>
      <w:r w:rsidRPr="00A415A4">
        <w:rPr>
          <w:sz w:val="28"/>
          <w:szCs w:val="28"/>
        </w:rPr>
        <w:t xml:space="preserve">                                                                    Проверил:</w:t>
      </w:r>
    </w:p>
    <w:p w:rsidR="00534BAE" w:rsidRPr="00A415A4" w:rsidRDefault="00534BAE" w:rsidP="00534BA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34BAE" w:rsidRPr="00A415A4" w:rsidRDefault="00534BAE" w:rsidP="00534BAE">
      <w:pPr>
        <w:widowControl/>
        <w:spacing w:line="360" w:lineRule="auto"/>
        <w:ind w:firstLine="709"/>
        <w:jc w:val="both"/>
        <w:rPr>
          <w:sz w:val="28"/>
          <w:szCs w:val="28"/>
        </w:rPr>
      </w:pPr>
    </w:p>
    <w:p w:rsidR="00534BAE" w:rsidRPr="00A415A4" w:rsidRDefault="00534BAE" w:rsidP="00534BAE">
      <w:pPr>
        <w:widowControl/>
        <w:spacing w:line="360" w:lineRule="auto"/>
        <w:ind w:firstLine="709"/>
        <w:jc w:val="center"/>
        <w:rPr>
          <w:sz w:val="28"/>
          <w:szCs w:val="28"/>
        </w:rPr>
      </w:pPr>
    </w:p>
    <w:p w:rsidR="004F09FA" w:rsidRDefault="004F09FA" w:rsidP="00534BAE">
      <w:pPr>
        <w:widowControl/>
        <w:jc w:val="center"/>
        <w:rPr>
          <w:sz w:val="28"/>
          <w:szCs w:val="28"/>
        </w:rPr>
      </w:pPr>
    </w:p>
    <w:p w:rsidR="000A5193" w:rsidRDefault="000A5193" w:rsidP="00534BAE">
      <w:pPr>
        <w:widowControl/>
        <w:jc w:val="center"/>
        <w:rPr>
          <w:sz w:val="28"/>
          <w:szCs w:val="28"/>
        </w:rPr>
      </w:pPr>
    </w:p>
    <w:p w:rsidR="000A5193" w:rsidRDefault="000A5193" w:rsidP="00534BAE">
      <w:pPr>
        <w:widowControl/>
        <w:jc w:val="center"/>
        <w:rPr>
          <w:sz w:val="28"/>
          <w:szCs w:val="28"/>
        </w:rPr>
      </w:pPr>
    </w:p>
    <w:p w:rsidR="000A5193" w:rsidRPr="00A415A4" w:rsidRDefault="000A5193" w:rsidP="00534BAE">
      <w:pPr>
        <w:widowControl/>
        <w:jc w:val="center"/>
        <w:rPr>
          <w:sz w:val="28"/>
          <w:szCs w:val="28"/>
        </w:rPr>
      </w:pPr>
    </w:p>
    <w:p w:rsidR="004F09FA" w:rsidRPr="00A415A4" w:rsidRDefault="004F09FA" w:rsidP="00534BAE">
      <w:pPr>
        <w:widowControl/>
        <w:jc w:val="center"/>
        <w:rPr>
          <w:sz w:val="28"/>
          <w:szCs w:val="28"/>
        </w:rPr>
      </w:pPr>
    </w:p>
    <w:p w:rsidR="00534BAE" w:rsidRPr="00A415A4" w:rsidRDefault="00534BAE" w:rsidP="00534BAE">
      <w:pPr>
        <w:widowControl/>
        <w:jc w:val="center"/>
        <w:rPr>
          <w:sz w:val="28"/>
          <w:szCs w:val="28"/>
        </w:rPr>
      </w:pPr>
      <w:r w:rsidRPr="00A415A4">
        <w:rPr>
          <w:sz w:val="28"/>
          <w:szCs w:val="28"/>
        </w:rPr>
        <w:t>Набережные Челны</w:t>
      </w:r>
    </w:p>
    <w:p w:rsidR="000A5193" w:rsidRDefault="00534BAE" w:rsidP="00534BAE">
      <w:pPr>
        <w:widowControl/>
        <w:jc w:val="center"/>
        <w:rPr>
          <w:sz w:val="28"/>
          <w:szCs w:val="28"/>
        </w:rPr>
      </w:pPr>
      <w:r w:rsidRPr="00A415A4">
        <w:rPr>
          <w:sz w:val="28"/>
          <w:szCs w:val="28"/>
        </w:rPr>
        <w:t>2005</w:t>
      </w:r>
    </w:p>
    <w:p w:rsidR="00534BAE" w:rsidRPr="00A415A4" w:rsidRDefault="000A5193" w:rsidP="000A5193">
      <w:pPr>
        <w:widowControl/>
        <w:tabs>
          <w:tab w:val="left" w:pos="284"/>
          <w:tab w:val="left" w:pos="567"/>
        </w:tabs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534BAE" w:rsidRPr="00A415A4">
        <w:rPr>
          <w:sz w:val="28"/>
          <w:szCs w:val="28"/>
        </w:rPr>
        <w:t>СОДЕРЖАНИЕ</w:t>
      </w:r>
    </w:p>
    <w:p w:rsidR="004F09FA" w:rsidRPr="00A415A4" w:rsidRDefault="004F09FA" w:rsidP="000A5193">
      <w:pPr>
        <w:tabs>
          <w:tab w:val="left" w:pos="284"/>
          <w:tab w:val="left" w:pos="567"/>
        </w:tabs>
        <w:spacing w:line="360" w:lineRule="auto"/>
        <w:rPr>
          <w:sz w:val="28"/>
          <w:szCs w:val="28"/>
        </w:rPr>
      </w:pPr>
    </w:p>
    <w:p w:rsidR="00534BAE" w:rsidRPr="00A415A4" w:rsidRDefault="00534BAE" w:rsidP="000A5193">
      <w:pPr>
        <w:tabs>
          <w:tab w:val="left" w:pos="284"/>
          <w:tab w:val="left" w:pos="567"/>
        </w:tabs>
        <w:spacing w:line="360" w:lineRule="auto"/>
        <w:rPr>
          <w:sz w:val="28"/>
          <w:szCs w:val="28"/>
        </w:rPr>
      </w:pPr>
      <w:r w:rsidRPr="00A415A4">
        <w:rPr>
          <w:sz w:val="28"/>
          <w:szCs w:val="28"/>
        </w:rPr>
        <w:t>ВВЕДЕНИЕ………………………………………………………………</w:t>
      </w:r>
      <w:r w:rsidR="004F09FA" w:rsidRPr="00A415A4">
        <w:rPr>
          <w:sz w:val="28"/>
          <w:szCs w:val="28"/>
        </w:rPr>
        <w:t>……</w:t>
      </w:r>
      <w:r w:rsidRPr="00A415A4">
        <w:rPr>
          <w:sz w:val="28"/>
          <w:szCs w:val="28"/>
        </w:rPr>
        <w:t>…</w:t>
      </w:r>
      <w:r w:rsidR="004F09FA" w:rsidRPr="00A415A4">
        <w:rPr>
          <w:sz w:val="28"/>
          <w:szCs w:val="28"/>
        </w:rPr>
        <w:t>.</w:t>
      </w:r>
      <w:r w:rsidRPr="00A415A4">
        <w:rPr>
          <w:sz w:val="28"/>
          <w:szCs w:val="28"/>
        </w:rPr>
        <w:t>.3</w:t>
      </w:r>
    </w:p>
    <w:p w:rsidR="00534BAE" w:rsidRPr="00A415A4" w:rsidRDefault="00534BAE" w:rsidP="000A5193">
      <w:pPr>
        <w:tabs>
          <w:tab w:val="left" w:pos="284"/>
          <w:tab w:val="left" w:pos="567"/>
        </w:tabs>
        <w:spacing w:line="360" w:lineRule="auto"/>
        <w:rPr>
          <w:sz w:val="28"/>
          <w:szCs w:val="28"/>
        </w:rPr>
      </w:pPr>
      <w:r w:rsidRPr="00A415A4">
        <w:rPr>
          <w:sz w:val="28"/>
          <w:szCs w:val="28"/>
        </w:rPr>
        <w:t>1.ПОНЯТИЕ СИСТЕМЫ ПРАВА И ОСНОВНЫЕ</w:t>
      </w:r>
    </w:p>
    <w:p w:rsidR="00534BAE" w:rsidRPr="00A415A4" w:rsidRDefault="00534BAE" w:rsidP="000A5193">
      <w:pPr>
        <w:tabs>
          <w:tab w:val="left" w:pos="284"/>
          <w:tab w:val="left" w:pos="567"/>
        </w:tabs>
        <w:spacing w:line="360" w:lineRule="auto"/>
        <w:rPr>
          <w:sz w:val="28"/>
          <w:szCs w:val="28"/>
        </w:rPr>
      </w:pPr>
      <w:r w:rsidRPr="00A415A4">
        <w:rPr>
          <w:sz w:val="28"/>
          <w:szCs w:val="28"/>
        </w:rPr>
        <w:t xml:space="preserve"> ПРИЗНАКИ СИСТЕМЫ ПРАВА……………………………………………</w:t>
      </w:r>
      <w:r w:rsidR="004F09FA" w:rsidRPr="00A415A4">
        <w:rPr>
          <w:sz w:val="28"/>
          <w:szCs w:val="28"/>
        </w:rPr>
        <w:t>….4</w:t>
      </w:r>
    </w:p>
    <w:p w:rsidR="00534BAE" w:rsidRPr="00A415A4" w:rsidRDefault="00534BAE" w:rsidP="000A5193">
      <w:pPr>
        <w:tabs>
          <w:tab w:val="left" w:pos="284"/>
          <w:tab w:val="left" w:pos="567"/>
        </w:tabs>
        <w:spacing w:line="360" w:lineRule="auto"/>
        <w:rPr>
          <w:sz w:val="28"/>
          <w:szCs w:val="28"/>
        </w:rPr>
      </w:pPr>
      <w:r w:rsidRPr="00A415A4">
        <w:rPr>
          <w:sz w:val="28"/>
          <w:szCs w:val="28"/>
        </w:rPr>
        <w:t>2. СТРУКТУРНЫЕ ЭЛЕМЕНТЫ СИСТЕМЫ ПРАВА………………</w:t>
      </w:r>
      <w:r w:rsidR="004F09FA" w:rsidRPr="00A415A4">
        <w:rPr>
          <w:sz w:val="28"/>
          <w:szCs w:val="28"/>
        </w:rPr>
        <w:t>…7</w:t>
      </w:r>
    </w:p>
    <w:p w:rsidR="00534BAE" w:rsidRPr="00A415A4" w:rsidRDefault="00534BAE" w:rsidP="000A5193">
      <w:pPr>
        <w:tabs>
          <w:tab w:val="left" w:pos="284"/>
          <w:tab w:val="left" w:pos="567"/>
        </w:tabs>
        <w:spacing w:line="360" w:lineRule="auto"/>
        <w:rPr>
          <w:sz w:val="28"/>
          <w:szCs w:val="28"/>
        </w:rPr>
      </w:pPr>
      <w:r w:rsidRPr="00A415A4">
        <w:rPr>
          <w:sz w:val="28"/>
          <w:szCs w:val="28"/>
        </w:rPr>
        <w:t>3. СООТНОШЕНИЕ СИСТЕМЫ ПРАВА И СИСТЕМЫ ЗАКОНОДАТЕЛЬСТВА…………………………………………………</w:t>
      </w:r>
      <w:r w:rsidR="004F09FA" w:rsidRPr="00A415A4">
        <w:rPr>
          <w:sz w:val="28"/>
          <w:szCs w:val="28"/>
        </w:rPr>
        <w:t>……</w:t>
      </w:r>
      <w:r w:rsidRPr="00A415A4">
        <w:rPr>
          <w:sz w:val="28"/>
          <w:szCs w:val="28"/>
        </w:rPr>
        <w:t>.</w:t>
      </w:r>
      <w:r w:rsidR="004F09FA" w:rsidRPr="00A415A4">
        <w:rPr>
          <w:sz w:val="28"/>
          <w:szCs w:val="28"/>
        </w:rPr>
        <w:t>.11</w:t>
      </w:r>
    </w:p>
    <w:p w:rsidR="00534BAE" w:rsidRPr="00A415A4" w:rsidRDefault="00534BAE" w:rsidP="000A5193">
      <w:pPr>
        <w:tabs>
          <w:tab w:val="left" w:pos="284"/>
          <w:tab w:val="left" w:pos="567"/>
        </w:tabs>
        <w:spacing w:line="360" w:lineRule="auto"/>
        <w:rPr>
          <w:sz w:val="28"/>
          <w:szCs w:val="28"/>
        </w:rPr>
      </w:pPr>
      <w:r w:rsidRPr="00A415A4">
        <w:rPr>
          <w:sz w:val="28"/>
          <w:szCs w:val="28"/>
        </w:rPr>
        <w:t>ЗАКЛЮЧЕНИЕ…………………………………………………………</w:t>
      </w:r>
      <w:r w:rsidR="004F09FA" w:rsidRPr="00A415A4">
        <w:rPr>
          <w:sz w:val="28"/>
          <w:szCs w:val="28"/>
        </w:rPr>
        <w:t>…..</w:t>
      </w:r>
      <w:r w:rsidRPr="00A415A4">
        <w:rPr>
          <w:sz w:val="28"/>
          <w:szCs w:val="28"/>
        </w:rPr>
        <w:t>…</w:t>
      </w:r>
      <w:r w:rsidR="004F09FA" w:rsidRPr="00A415A4">
        <w:rPr>
          <w:sz w:val="28"/>
          <w:szCs w:val="28"/>
        </w:rPr>
        <w:t>...14</w:t>
      </w:r>
    </w:p>
    <w:p w:rsidR="00534BAE" w:rsidRPr="00A415A4" w:rsidRDefault="00534BAE" w:rsidP="000A5193">
      <w:pPr>
        <w:tabs>
          <w:tab w:val="left" w:pos="284"/>
          <w:tab w:val="left" w:pos="567"/>
        </w:tabs>
        <w:spacing w:line="360" w:lineRule="auto"/>
        <w:rPr>
          <w:sz w:val="28"/>
          <w:szCs w:val="28"/>
        </w:rPr>
      </w:pPr>
      <w:r w:rsidRPr="00A415A4">
        <w:rPr>
          <w:sz w:val="28"/>
          <w:szCs w:val="28"/>
        </w:rPr>
        <w:t>СПИСОК ИСПОЛЬЗОВАННОЙ ЛИТЕРАТУРЫ…………………………</w:t>
      </w:r>
      <w:r w:rsidR="004F09FA" w:rsidRPr="00A415A4">
        <w:rPr>
          <w:sz w:val="28"/>
          <w:szCs w:val="28"/>
        </w:rPr>
        <w:t>….</w:t>
      </w:r>
      <w:r w:rsidRPr="00A415A4">
        <w:rPr>
          <w:sz w:val="28"/>
          <w:szCs w:val="28"/>
        </w:rPr>
        <w:t>.</w:t>
      </w:r>
      <w:r w:rsidR="004F09FA" w:rsidRPr="00A415A4">
        <w:rPr>
          <w:sz w:val="28"/>
          <w:szCs w:val="28"/>
        </w:rPr>
        <w:t>15</w:t>
      </w:r>
    </w:p>
    <w:p w:rsidR="0052381B" w:rsidRPr="00A415A4" w:rsidRDefault="000A5193" w:rsidP="00417B00">
      <w:pPr>
        <w:spacing w:line="360" w:lineRule="auto"/>
        <w:ind w:firstLine="709"/>
        <w:jc w:val="center"/>
        <w:rPr>
          <w:b/>
        </w:rPr>
      </w:pPr>
      <w:r>
        <w:rPr>
          <w:sz w:val="28"/>
          <w:szCs w:val="28"/>
        </w:rPr>
        <w:br w:type="page"/>
      </w:r>
      <w:r w:rsidR="00534BAE" w:rsidRPr="00A415A4">
        <w:rPr>
          <w:b/>
          <w:sz w:val="28"/>
          <w:szCs w:val="28"/>
        </w:rPr>
        <w:t>ВВЕДЕНИЕ</w:t>
      </w:r>
    </w:p>
    <w:p w:rsidR="00534BAE" w:rsidRPr="00A415A4" w:rsidRDefault="00534BAE"/>
    <w:p w:rsidR="00417B00" w:rsidRPr="00A415A4" w:rsidRDefault="00417B00" w:rsidP="00417B00">
      <w:pPr>
        <w:shd w:val="clear" w:color="auto" w:fill="FFFFFF"/>
        <w:spacing w:line="360" w:lineRule="auto"/>
        <w:ind w:firstLine="670"/>
        <w:jc w:val="both"/>
        <w:rPr>
          <w:sz w:val="28"/>
          <w:szCs w:val="28"/>
        </w:rPr>
      </w:pPr>
      <w:r w:rsidRPr="00A415A4">
        <w:rPr>
          <w:spacing w:val="-2"/>
          <w:sz w:val="28"/>
          <w:szCs w:val="28"/>
        </w:rPr>
        <w:t>В жизни человека возникают самые раз</w:t>
      </w:r>
      <w:r w:rsidRPr="00A415A4">
        <w:rPr>
          <w:spacing w:val="-1"/>
          <w:sz w:val="28"/>
          <w:szCs w:val="28"/>
        </w:rPr>
        <w:t xml:space="preserve">личные интересы, связанные   с его многообразными потребностями. Можно выделить </w:t>
      </w:r>
      <w:r w:rsidRPr="00A415A4">
        <w:rPr>
          <w:spacing w:val="-2"/>
          <w:sz w:val="28"/>
          <w:szCs w:val="28"/>
        </w:rPr>
        <w:t>отдельные группы таких интересов, напри</w:t>
      </w:r>
      <w:r w:rsidRPr="00A415A4">
        <w:rPr>
          <w:spacing w:val="-2"/>
          <w:sz w:val="28"/>
          <w:szCs w:val="28"/>
        </w:rPr>
        <w:softHyphen/>
      </w:r>
      <w:r w:rsidRPr="00A415A4">
        <w:rPr>
          <w:spacing w:val="-4"/>
          <w:sz w:val="28"/>
          <w:szCs w:val="28"/>
        </w:rPr>
        <w:t xml:space="preserve">мер трудовые, семейные, имущественные, политические и др. Поэтому и нормы права, регулирующие эти интересы, </w:t>
      </w:r>
      <w:r w:rsidRPr="00A415A4">
        <w:rPr>
          <w:spacing w:val="-1"/>
          <w:sz w:val="28"/>
          <w:szCs w:val="28"/>
        </w:rPr>
        <w:t xml:space="preserve">группируются по отраслям права, а отрасли соединяются </w:t>
      </w:r>
      <w:r w:rsidRPr="00A415A4">
        <w:rPr>
          <w:spacing w:val="-5"/>
          <w:sz w:val="28"/>
          <w:szCs w:val="28"/>
        </w:rPr>
        <w:t xml:space="preserve">в </w:t>
      </w:r>
      <w:r w:rsidRPr="00A415A4">
        <w:rPr>
          <w:b/>
          <w:bCs/>
          <w:spacing w:val="-5"/>
          <w:sz w:val="28"/>
          <w:szCs w:val="28"/>
        </w:rPr>
        <w:t xml:space="preserve">систему права, </w:t>
      </w:r>
      <w:r w:rsidRPr="00A415A4">
        <w:rPr>
          <w:spacing w:val="-5"/>
          <w:sz w:val="28"/>
          <w:szCs w:val="28"/>
        </w:rPr>
        <w:t xml:space="preserve">взаимно согласуются и дополняют друг </w:t>
      </w:r>
      <w:r w:rsidRPr="00A415A4">
        <w:rPr>
          <w:sz w:val="28"/>
          <w:szCs w:val="28"/>
        </w:rPr>
        <w:t>друга.</w:t>
      </w:r>
    </w:p>
    <w:p w:rsidR="00417B00" w:rsidRPr="00A415A4" w:rsidRDefault="00417B00" w:rsidP="00417B00">
      <w:pPr>
        <w:shd w:val="clear" w:color="auto" w:fill="FFFFFF"/>
        <w:spacing w:line="360" w:lineRule="auto"/>
        <w:ind w:left="48" w:firstLine="622"/>
        <w:jc w:val="both"/>
        <w:rPr>
          <w:spacing w:val="2"/>
          <w:sz w:val="28"/>
          <w:szCs w:val="28"/>
        </w:rPr>
      </w:pPr>
      <w:r w:rsidRPr="00A415A4">
        <w:rPr>
          <w:spacing w:val="-3"/>
          <w:sz w:val="28"/>
          <w:szCs w:val="28"/>
        </w:rPr>
        <w:t>Формирование системы российского права идет в на</w:t>
      </w:r>
      <w:r w:rsidRPr="00A415A4">
        <w:rPr>
          <w:spacing w:val="-3"/>
          <w:sz w:val="28"/>
          <w:szCs w:val="28"/>
        </w:rPr>
        <w:softHyphen/>
        <w:t>стоящее время под влиянием коренных реформ, в резуль</w:t>
      </w:r>
      <w:r w:rsidRPr="00A415A4">
        <w:rPr>
          <w:spacing w:val="-3"/>
          <w:sz w:val="28"/>
          <w:szCs w:val="28"/>
        </w:rPr>
        <w:softHyphen/>
      </w:r>
      <w:r w:rsidRPr="00A415A4">
        <w:rPr>
          <w:spacing w:val="-4"/>
          <w:sz w:val="28"/>
          <w:szCs w:val="28"/>
        </w:rPr>
        <w:t xml:space="preserve">тате которых упраздняются государственное управление </w:t>
      </w:r>
      <w:r w:rsidRPr="00A415A4">
        <w:rPr>
          <w:spacing w:val="-2"/>
          <w:sz w:val="28"/>
          <w:szCs w:val="28"/>
        </w:rPr>
        <w:t xml:space="preserve">хозяйством и всеобщее огосударствление жизни людей. И </w:t>
      </w:r>
      <w:r w:rsidRPr="00A415A4">
        <w:rPr>
          <w:spacing w:val="-4"/>
          <w:sz w:val="28"/>
          <w:szCs w:val="28"/>
        </w:rPr>
        <w:t>в правовой системе реально возникают два правовых про</w:t>
      </w:r>
      <w:r w:rsidRPr="00A415A4">
        <w:rPr>
          <w:spacing w:val="-4"/>
          <w:sz w:val="28"/>
          <w:szCs w:val="28"/>
        </w:rPr>
        <w:softHyphen/>
      </w:r>
      <w:r w:rsidRPr="00A415A4">
        <w:rPr>
          <w:spacing w:val="2"/>
          <w:sz w:val="28"/>
          <w:szCs w:val="28"/>
        </w:rPr>
        <w:t xml:space="preserve">странства: публичного права и частного права. </w:t>
      </w:r>
    </w:p>
    <w:p w:rsidR="004725E0" w:rsidRPr="00A415A4" w:rsidRDefault="004725E0" w:rsidP="004725E0">
      <w:pPr>
        <w:shd w:val="clear" w:color="auto" w:fill="FFFFFF"/>
        <w:spacing w:line="360" w:lineRule="auto"/>
        <w:ind w:left="34" w:firstLine="666"/>
        <w:jc w:val="both"/>
        <w:rPr>
          <w:sz w:val="28"/>
          <w:szCs w:val="28"/>
        </w:rPr>
      </w:pPr>
      <w:r w:rsidRPr="00A415A4">
        <w:rPr>
          <w:b/>
          <w:sz w:val="28"/>
          <w:szCs w:val="28"/>
        </w:rPr>
        <w:t>Целью</w:t>
      </w:r>
      <w:r w:rsidRPr="00A415A4">
        <w:rPr>
          <w:sz w:val="28"/>
          <w:szCs w:val="28"/>
        </w:rPr>
        <w:t xml:space="preserve"> реферата является дать обобщенную и по возможности всестороннюю характеристику </w:t>
      </w:r>
      <w:r w:rsidR="008A39AB" w:rsidRPr="00A415A4">
        <w:rPr>
          <w:sz w:val="28"/>
          <w:szCs w:val="28"/>
        </w:rPr>
        <w:t xml:space="preserve"> системы </w:t>
      </w:r>
      <w:r w:rsidRPr="00A415A4">
        <w:rPr>
          <w:sz w:val="28"/>
          <w:szCs w:val="28"/>
        </w:rPr>
        <w:t>права.</w:t>
      </w:r>
    </w:p>
    <w:p w:rsidR="004725E0" w:rsidRPr="00A415A4" w:rsidRDefault="004725E0" w:rsidP="004725E0">
      <w:pPr>
        <w:shd w:val="clear" w:color="auto" w:fill="FFFFFF"/>
        <w:spacing w:line="360" w:lineRule="auto"/>
        <w:ind w:left="34" w:firstLine="666"/>
        <w:jc w:val="both"/>
        <w:rPr>
          <w:sz w:val="28"/>
          <w:szCs w:val="28"/>
        </w:rPr>
      </w:pPr>
      <w:r w:rsidRPr="00A415A4">
        <w:rPr>
          <w:b/>
          <w:sz w:val="28"/>
          <w:szCs w:val="28"/>
        </w:rPr>
        <w:t>Задачи реферата:</w:t>
      </w:r>
    </w:p>
    <w:p w:rsidR="004725E0" w:rsidRPr="00A415A4" w:rsidRDefault="004725E0" w:rsidP="004725E0">
      <w:pPr>
        <w:numPr>
          <w:ilvl w:val="0"/>
          <w:numId w:val="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415A4">
        <w:rPr>
          <w:sz w:val="28"/>
          <w:szCs w:val="28"/>
        </w:rPr>
        <w:t xml:space="preserve">Изучить общетеоретические основы понятия  и </w:t>
      </w:r>
      <w:r w:rsidR="008A39AB" w:rsidRPr="00A415A4">
        <w:rPr>
          <w:sz w:val="28"/>
          <w:szCs w:val="28"/>
        </w:rPr>
        <w:t xml:space="preserve">признаки </w:t>
      </w:r>
      <w:r w:rsidRPr="00A415A4">
        <w:rPr>
          <w:sz w:val="28"/>
          <w:szCs w:val="28"/>
        </w:rPr>
        <w:t>системы права</w:t>
      </w:r>
      <w:r w:rsidR="008A39AB" w:rsidRPr="00A415A4">
        <w:rPr>
          <w:sz w:val="28"/>
          <w:szCs w:val="28"/>
        </w:rPr>
        <w:t xml:space="preserve"> как явления объективного порядка;</w:t>
      </w:r>
    </w:p>
    <w:p w:rsidR="005240FF" w:rsidRPr="00A415A4" w:rsidRDefault="005240FF" w:rsidP="004725E0">
      <w:pPr>
        <w:numPr>
          <w:ilvl w:val="0"/>
          <w:numId w:val="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Дать характеристику структурным элементам системы права;</w:t>
      </w:r>
    </w:p>
    <w:p w:rsidR="005240FF" w:rsidRPr="00A415A4" w:rsidRDefault="005240FF" w:rsidP="004725E0">
      <w:pPr>
        <w:numPr>
          <w:ilvl w:val="0"/>
          <w:numId w:val="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Рассмотреть отрасли, которые образуют систему права современного общества;</w:t>
      </w:r>
    </w:p>
    <w:p w:rsidR="005240FF" w:rsidRPr="00A415A4" w:rsidRDefault="005240FF" w:rsidP="005240FF">
      <w:pPr>
        <w:numPr>
          <w:ilvl w:val="0"/>
          <w:numId w:val="8"/>
        </w:numPr>
        <w:shd w:val="clear" w:color="auto" w:fill="FFFFFF"/>
        <w:spacing w:line="360" w:lineRule="auto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Изучить принцип формирования отрасли законодательства в отличие от отраслей права.</w:t>
      </w:r>
    </w:p>
    <w:p w:rsidR="004725E0" w:rsidRPr="00A415A4" w:rsidRDefault="004725E0" w:rsidP="00417B00">
      <w:pPr>
        <w:shd w:val="clear" w:color="auto" w:fill="FFFFFF"/>
        <w:spacing w:line="360" w:lineRule="auto"/>
        <w:ind w:left="48" w:firstLine="622"/>
        <w:jc w:val="both"/>
        <w:rPr>
          <w:sz w:val="28"/>
          <w:szCs w:val="28"/>
        </w:rPr>
      </w:pPr>
    </w:p>
    <w:p w:rsidR="00534BAE" w:rsidRPr="00A415A4" w:rsidRDefault="00417B00" w:rsidP="000A519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415A4">
        <w:rPr>
          <w:sz w:val="28"/>
          <w:szCs w:val="28"/>
        </w:rPr>
        <w:br w:type="column"/>
      </w:r>
      <w:r w:rsidR="00534BAE" w:rsidRPr="00A415A4">
        <w:rPr>
          <w:b/>
          <w:sz w:val="28"/>
          <w:szCs w:val="28"/>
        </w:rPr>
        <w:t>1.ПОНЯТИЕ СИСТЕМЫ ПРАВА И ОСНОВНЫЕ</w:t>
      </w:r>
    </w:p>
    <w:p w:rsidR="00534BAE" w:rsidRPr="00A415A4" w:rsidRDefault="00534BAE" w:rsidP="000A519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415A4">
        <w:rPr>
          <w:b/>
          <w:sz w:val="28"/>
          <w:szCs w:val="28"/>
        </w:rPr>
        <w:t>ПРИЗНАКИ СИСТЕМЫ ПРАВА</w:t>
      </w:r>
    </w:p>
    <w:p w:rsidR="00534BAE" w:rsidRPr="00A415A4" w:rsidRDefault="00534BAE" w:rsidP="000A519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Система как философское понятие — это некое целостное явле</w:t>
      </w:r>
      <w:r w:rsidRPr="00A415A4">
        <w:rPr>
          <w:sz w:val="28"/>
          <w:szCs w:val="28"/>
        </w:rPr>
        <w:softHyphen/>
      </w:r>
      <w:r w:rsidRPr="00A415A4">
        <w:rPr>
          <w:spacing w:val="-2"/>
          <w:sz w:val="28"/>
          <w:szCs w:val="28"/>
        </w:rPr>
        <w:t>ние, состоящее из частей (элементов), взаимосвязанных и взаимодей</w:t>
      </w:r>
      <w:r w:rsidRPr="00A415A4">
        <w:rPr>
          <w:spacing w:val="-2"/>
          <w:sz w:val="28"/>
          <w:szCs w:val="28"/>
        </w:rPr>
        <w:softHyphen/>
        <w:t xml:space="preserve">ствующих между собой. Как целое невозможно без его составляющих, </w:t>
      </w:r>
      <w:r w:rsidRPr="00A415A4">
        <w:rPr>
          <w:spacing w:val="-1"/>
          <w:sz w:val="28"/>
          <w:szCs w:val="28"/>
        </w:rPr>
        <w:t xml:space="preserve">так и отдельные составляющие не могут выполнять самостоятельные </w:t>
      </w:r>
      <w:r w:rsidRPr="00A415A4">
        <w:rPr>
          <w:spacing w:val="-5"/>
          <w:sz w:val="28"/>
          <w:szCs w:val="28"/>
        </w:rPr>
        <w:t>функции вне системы.</w:t>
      </w:r>
    </w:p>
    <w:p w:rsidR="00534BAE" w:rsidRPr="00A415A4" w:rsidRDefault="00534BAE" w:rsidP="000A519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pacing w:val="-2"/>
          <w:sz w:val="28"/>
          <w:szCs w:val="28"/>
        </w:rPr>
        <w:t xml:space="preserve">Система права формируется и функционирует на основе общих </w:t>
      </w:r>
      <w:r w:rsidRPr="00A415A4">
        <w:rPr>
          <w:spacing w:val="-3"/>
          <w:sz w:val="28"/>
          <w:szCs w:val="28"/>
        </w:rPr>
        <w:t>объективных закономерностей. Это сложное и развивающееся социаль</w:t>
      </w:r>
      <w:r w:rsidRPr="00A415A4">
        <w:rPr>
          <w:spacing w:val="-3"/>
          <w:sz w:val="28"/>
          <w:szCs w:val="28"/>
        </w:rPr>
        <w:softHyphen/>
      </w:r>
      <w:r w:rsidRPr="00A415A4">
        <w:rPr>
          <w:spacing w:val="-2"/>
          <w:sz w:val="28"/>
          <w:szCs w:val="28"/>
        </w:rPr>
        <w:t>ное явление, которое отражает и закрепляет в нормативной форме зако</w:t>
      </w:r>
      <w:r w:rsidRPr="00A415A4">
        <w:rPr>
          <w:spacing w:val="-2"/>
          <w:sz w:val="28"/>
          <w:szCs w:val="28"/>
        </w:rPr>
        <w:softHyphen/>
      </w:r>
      <w:r w:rsidRPr="00A415A4">
        <w:rPr>
          <w:spacing w:val="-3"/>
          <w:sz w:val="28"/>
          <w:szCs w:val="28"/>
        </w:rPr>
        <w:t>номерности общественной жизни.</w:t>
      </w:r>
    </w:p>
    <w:p w:rsidR="00534BAE" w:rsidRPr="00A415A4" w:rsidRDefault="00534BAE" w:rsidP="000A519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pacing w:val="-3"/>
          <w:sz w:val="28"/>
          <w:szCs w:val="28"/>
        </w:rPr>
        <w:t>Право как система характеризуется следующими признаками:</w:t>
      </w:r>
    </w:p>
    <w:p w:rsidR="00534BAE" w:rsidRPr="00A415A4" w:rsidRDefault="00534BAE" w:rsidP="000A5193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A415A4">
        <w:rPr>
          <w:i/>
          <w:sz w:val="28"/>
          <w:szCs w:val="28"/>
        </w:rPr>
        <w:t>Во-первых</w:t>
      </w:r>
      <w:r w:rsidRPr="00A415A4">
        <w:rPr>
          <w:sz w:val="28"/>
          <w:szCs w:val="28"/>
        </w:rPr>
        <w:t xml:space="preserve">, право — это </w:t>
      </w:r>
      <w:r w:rsidRPr="00A415A4">
        <w:rPr>
          <w:i/>
          <w:iCs/>
          <w:sz w:val="28"/>
          <w:szCs w:val="28"/>
        </w:rPr>
        <w:t xml:space="preserve">органически целое правовое явление, </w:t>
      </w:r>
      <w:r w:rsidRPr="00A415A4">
        <w:rPr>
          <w:sz w:val="28"/>
          <w:szCs w:val="28"/>
        </w:rPr>
        <w:t xml:space="preserve">а не случайный набор правовых норм. Система права характеризуется </w:t>
      </w:r>
      <w:r w:rsidRPr="00A415A4">
        <w:rPr>
          <w:i/>
          <w:iCs/>
          <w:spacing w:val="-4"/>
          <w:sz w:val="28"/>
          <w:szCs w:val="28"/>
        </w:rPr>
        <w:t xml:space="preserve">объективностью. </w:t>
      </w:r>
      <w:r w:rsidRPr="00A415A4">
        <w:rPr>
          <w:spacing w:val="-4"/>
          <w:sz w:val="28"/>
          <w:szCs w:val="28"/>
        </w:rPr>
        <w:t>Она не может создаваться по субъективному усмотре</w:t>
      </w:r>
      <w:r w:rsidRPr="00A415A4">
        <w:rPr>
          <w:spacing w:val="-4"/>
          <w:sz w:val="28"/>
          <w:szCs w:val="28"/>
        </w:rPr>
        <w:softHyphen/>
      </w:r>
      <w:r w:rsidRPr="00A415A4">
        <w:rPr>
          <w:spacing w:val="-3"/>
          <w:sz w:val="28"/>
          <w:szCs w:val="28"/>
        </w:rPr>
        <w:t xml:space="preserve">нию людей, поскольку обусловлена реально существующей системой </w:t>
      </w:r>
      <w:r w:rsidRPr="00A415A4">
        <w:rPr>
          <w:spacing w:val="-1"/>
          <w:sz w:val="28"/>
          <w:szCs w:val="28"/>
        </w:rPr>
        <w:t>общественных отношений. Право, с одной стороны, отражает в специ</w:t>
      </w:r>
      <w:r w:rsidRPr="00A415A4">
        <w:rPr>
          <w:spacing w:val="-1"/>
          <w:sz w:val="28"/>
          <w:szCs w:val="28"/>
        </w:rPr>
        <w:softHyphen/>
      </w:r>
      <w:r w:rsidRPr="00A415A4">
        <w:rPr>
          <w:spacing w:val="-2"/>
          <w:sz w:val="28"/>
          <w:szCs w:val="28"/>
        </w:rPr>
        <w:t xml:space="preserve">фической форме эту систему отношений, а с другой стороны, оказывает </w:t>
      </w:r>
      <w:r w:rsidRPr="00A415A4">
        <w:rPr>
          <w:spacing w:val="-1"/>
          <w:sz w:val="28"/>
          <w:szCs w:val="28"/>
        </w:rPr>
        <w:t>на нее регулирующее воздействие. Если право в своих нормах неадек</w:t>
      </w:r>
      <w:r w:rsidRPr="00A415A4">
        <w:rPr>
          <w:spacing w:val="-1"/>
          <w:sz w:val="28"/>
          <w:szCs w:val="28"/>
        </w:rPr>
        <w:softHyphen/>
      </w:r>
      <w:r w:rsidRPr="00A415A4">
        <w:rPr>
          <w:sz w:val="28"/>
          <w:szCs w:val="28"/>
        </w:rPr>
        <w:t xml:space="preserve">ватно отражает потребности общественной жизни, то оно становится </w:t>
      </w:r>
      <w:r w:rsidRPr="00A415A4">
        <w:rPr>
          <w:spacing w:val="-3"/>
          <w:sz w:val="28"/>
          <w:szCs w:val="28"/>
        </w:rPr>
        <w:t xml:space="preserve">тормозом общественного прогресса. Так называемые «мертвые» законы </w:t>
      </w:r>
      <w:r w:rsidRPr="00A415A4">
        <w:rPr>
          <w:sz w:val="28"/>
          <w:szCs w:val="28"/>
        </w:rPr>
        <w:t xml:space="preserve">или нормы являются результатом произвольного правотворчества, не </w:t>
      </w:r>
      <w:r w:rsidRPr="00A415A4">
        <w:rPr>
          <w:spacing w:val="-1"/>
          <w:sz w:val="28"/>
          <w:szCs w:val="28"/>
        </w:rPr>
        <w:t>учитывающего или не познавшего объективных потребностей обще</w:t>
      </w:r>
      <w:r w:rsidRPr="00A415A4">
        <w:rPr>
          <w:spacing w:val="-1"/>
          <w:sz w:val="28"/>
          <w:szCs w:val="28"/>
        </w:rPr>
        <w:softHyphen/>
      </w:r>
      <w:r w:rsidRPr="00A415A4">
        <w:rPr>
          <w:spacing w:val="-3"/>
          <w:sz w:val="28"/>
          <w:szCs w:val="28"/>
        </w:rPr>
        <w:t>ственной жизни.</w:t>
      </w:r>
    </w:p>
    <w:p w:rsidR="00534BAE" w:rsidRPr="00A415A4" w:rsidRDefault="002442C0" w:rsidP="000A519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>
        <w:rPr>
          <w:noProof/>
        </w:rPr>
        <w:pict>
          <v:line id="_x0000_s1026" style="position:absolute;left:0;text-align:left;z-index:251657216;mso-position-horizontal-relative:margin" from="747.85pt,-22.1pt" to="747.85pt,91.65pt" o:allowincell="f" strokeweight=".95pt">
            <w10:wrap anchorx="margin"/>
          </v:line>
        </w:pict>
      </w:r>
      <w:r w:rsidR="00534BAE" w:rsidRPr="00A415A4">
        <w:rPr>
          <w:spacing w:val="-5"/>
          <w:sz w:val="28"/>
          <w:szCs w:val="28"/>
        </w:rPr>
        <w:t xml:space="preserve">Для системы права характерны </w:t>
      </w:r>
      <w:r w:rsidR="00534BAE" w:rsidRPr="00A415A4">
        <w:rPr>
          <w:i/>
          <w:iCs/>
          <w:spacing w:val="-5"/>
          <w:sz w:val="28"/>
          <w:szCs w:val="28"/>
        </w:rPr>
        <w:t xml:space="preserve">единство и взаимосвязь норм, </w:t>
      </w:r>
      <w:r w:rsidR="00534BAE" w:rsidRPr="00A415A4">
        <w:rPr>
          <w:spacing w:val="-5"/>
          <w:sz w:val="28"/>
          <w:szCs w:val="28"/>
        </w:rPr>
        <w:t>ее со</w:t>
      </w:r>
      <w:r w:rsidR="00534BAE" w:rsidRPr="00A415A4">
        <w:rPr>
          <w:spacing w:val="-5"/>
          <w:sz w:val="28"/>
          <w:szCs w:val="28"/>
        </w:rPr>
        <w:softHyphen/>
      </w:r>
      <w:r w:rsidR="00534BAE" w:rsidRPr="00A415A4">
        <w:rPr>
          <w:spacing w:val="-2"/>
          <w:sz w:val="28"/>
          <w:szCs w:val="28"/>
        </w:rPr>
        <w:t>ставляющих. Они не могут функционировать изолированно. Их регули</w:t>
      </w:r>
      <w:r w:rsidR="00534BAE" w:rsidRPr="00A415A4">
        <w:rPr>
          <w:spacing w:val="-2"/>
          <w:sz w:val="28"/>
          <w:szCs w:val="28"/>
        </w:rPr>
        <w:softHyphen/>
      </w:r>
      <w:r w:rsidR="00534BAE" w:rsidRPr="00A415A4">
        <w:rPr>
          <w:spacing w:val="-1"/>
          <w:sz w:val="28"/>
          <w:szCs w:val="28"/>
        </w:rPr>
        <w:t>рующая сила состоит во взаимосогласованности и общей целенаправ</w:t>
      </w:r>
      <w:r w:rsidR="00534BAE" w:rsidRPr="00A415A4">
        <w:rPr>
          <w:spacing w:val="-3"/>
          <w:sz w:val="28"/>
          <w:szCs w:val="28"/>
        </w:rPr>
        <w:t xml:space="preserve">ленности. Любой структурный элемент, извлеченный из системы права, </w:t>
      </w:r>
      <w:r w:rsidR="00534BAE" w:rsidRPr="00A415A4">
        <w:rPr>
          <w:spacing w:val="5"/>
          <w:sz w:val="28"/>
          <w:szCs w:val="28"/>
        </w:rPr>
        <w:t xml:space="preserve">лишается системных функций, </w:t>
      </w:r>
      <w:r w:rsidR="004725E0" w:rsidRPr="00A415A4">
        <w:rPr>
          <w:spacing w:val="5"/>
          <w:sz w:val="28"/>
          <w:szCs w:val="28"/>
        </w:rPr>
        <w:t>а,</w:t>
      </w:r>
      <w:r w:rsidR="00534BAE" w:rsidRPr="00A415A4">
        <w:rPr>
          <w:spacing w:val="5"/>
          <w:sz w:val="28"/>
          <w:szCs w:val="28"/>
        </w:rPr>
        <w:t xml:space="preserve"> следовательно, и социальной </w:t>
      </w:r>
      <w:r w:rsidR="00534BAE" w:rsidRPr="00A415A4">
        <w:rPr>
          <w:spacing w:val="-2"/>
          <w:sz w:val="28"/>
          <w:szCs w:val="28"/>
        </w:rPr>
        <w:t>значимости.</w:t>
      </w:r>
      <w:r w:rsidR="005240FF" w:rsidRPr="00A415A4">
        <w:rPr>
          <w:spacing w:val="-2"/>
          <w:sz w:val="28"/>
          <w:szCs w:val="28"/>
        </w:rPr>
        <w:t xml:space="preserve"> [4, с. 289]</w:t>
      </w:r>
    </w:p>
    <w:p w:rsidR="00534BAE" w:rsidRPr="00A415A4" w:rsidRDefault="00534BAE" w:rsidP="000A5193">
      <w:pPr>
        <w:shd w:val="clear" w:color="auto" w:fill="FFFFFF"/>
        <w:spacing w:line="360" w:lineRule="auto"/>
        <w:ind w:firstLine="709"/>
        <w:jc w:val="both"/>
        <w:rPr>
          <w:spacing w:val="-1"/>
          <w:sz w:val="28"/>
          <w:szCs w:val="28"/>
        </w:rPr>
      </w:pPr>
      <w:r w:rsidRPr="00A415A4">
        <w:rPr>
          <w:i/>
          <w:sz w:val="28"/>
          <w:szCs w:val="28"/>
        </w:rPr>
        <w:t>Во-вторых</w:t>
      </w:r>
      <w:r w:rsidRPr="00A415A4">
        <w:rPr>
          <w:spacing w:val="52"/>
          <w:sz w:val="28"/>
          <w:szCs w:val="28"/>
        </w:rPr>
        <w:t>,</w:t>
      </w:r>
      <w:r w:rsidRPr="00A415A4">
        <w:rPr>
          <w:sz w:val="28"/>
          <w:szCs w:val="28"/>
        </w:rPr>
        <w:t xml:space="preserve"> </w:t>
      </w:r>
      <w:r w:rsidRPr="00A415A4">
        <w:rPr>
          <w:i/>
          <w:iCs/>
          <w:sz w:val="28"/>
          <w:szCs w:val="28"/>
        </w:rPr>
        <w:t xml:space="preserve">система права </w:t>
      </w:r>
      <w:r w:rsidRPr="00A415A4">
        <w:rPr>
          <w:sz w:val="28"/>
          <w:szCs w:val="28"/>
        </w:rPr>
        <w:t xml:space="preserve">— это </w:t>
      </w:r>
      <w:r w:rsidRPr="00A415A4">
        <w:rPr>
          <w:i/>
          <w:iCs/>
          <w:sz w:val="28"/>
          <w:szCs w:val="28"/>
        </w:rPr>
        <w:t>многообразное правовое яв</w:t>
      </w:r>
      <w:r w:rsidRPr="00A415A4">
        <w:rPr>
          <w:i/>
          <w:iCs/>
          <w:sz w:val="28"/>
          <w:szCs w:val="28"/>
        </w:rPr>
        <w:softHyphen/>
      </w:r>
      <w:r w:rsidRPr="00A415A4">
        <w:rPr>
          <w:i/>
          <w:iCs/>
          <w:spacing w:val="-3"/>
          <w:sz w:val="28"/>
          <w:szCs w:val="28"/>
        </w:rPr>
        <w:t xml:space="preserve">ление, </w:t>
      </w:r>
      <w:r w:rsidRPr="00A415A4">
        <w:rPr>
          <w:spacing w:val="-3"/>
          <w:sz w:val="28"/>
          <w:szCs w:val="28"/>
        </w:rPr>
        <w:t xml:space="preserve">включающее неодинаковые по своему содержанию и объему структурные элементы. Будучи цельным образованием, система права в то же время подразделяется на </w:t>
      </w:r>
      <w:r w:rsidRPr="00A415A4">
        <w:rPr>
          <w:i/>
          <w:iCs/>
          <w:spacing w:val="-3"/>
          <w:sz w:val="28"/>
          <w:szCs w:val="28"/>
        </w:rPr>
        <w:t>нормы права, институты права, под</w:t>
      </w:r>
      <w:r w:rsidRPr="00A415A4">
        <w:rPr>
          <w:i/>
          <w:iCs/>
          <w:spacing w:val="-3"/>
          <w:sz w:val="28"/>
          <w:szCs w:val="28"/>
        </w:rPr>
        <w:softHyphen/>
      </w:r>
      <w:r w:rsidRPr="00A415A4">
        <w:rPr>
          <w:i/>
          <w:iCs/>
          <w:spacing w:val="-4"/>
          <w:sz w:val="28"/>
          <w:szCs w:val="28"/>
        </w:rPr>
        <w:t xml:space="preserve">отрасли и отрасли права. </w:t>
      </w:r>
      <w:r w:rsidRPr="00A415A4">
        <w:rPr>
          <w:spacing w:val="-4"/>
          <w:sz w:val="28"/>
          <w:szCs w:val="28"/>
        </w:rPr>
        <w:t>Такое деление объясняется большим разнооб</w:t>
      </w:r>
      <w:r w:rsidRPr="00A415A4">
        <w:rPr>
          <w:spacing w:val="-4"/>
          <w:sz w:val="28"/>
          <w:szCs w:val="28"/>
        </w:rPr>
        <w:softHyphen/>
      </w:r>
      <w:r w:rsidRPr="00A415A4">
        <w:rPr>
          <w:spacing w:val="-2"/>
          <w:sz w:val="28"/>
          <w:szCs w:val="28"/>
        </w:rPr>
        <w:t>разием общественных отношений, которые отражает и регулирует си</w:t>
      </w:r>
      <w:r w:rsidRPr="00A415A4">
        <w:rPr>
          <w:spacing w:val="-2"/>
          <w:sz w:val="28"/>
          <w:szCs w:val="28"/>
        </w:rPr>
        <w:softHyphen/>
      </w:r>
      <w:r w:rsidRPr="00A415A4">
        <w:rPr>
          <w:spacing w:val="-1"/>
          <w:sz w:val="28"/>
          <w:szCs w:val="28"/>
        </w:rPr>
        <w:t>стема права.</w:t>
      </w:r>
    </w:p>
    <w:p w:rsidR="00534BAE" w:rsidRPr="00A415A4" w:rsidRDefault="00534BAE" w:rsidP="000A5193">
      <w:pPr>
        <w:shd w:val="clear" w:color="auto" w:fill="FFFFFF"/>
        <w:spacing w:line="360" w:lineRule="auto"/>
        <w:ind w:firstLine="709"/>
        <w:jc w:val="both"/>
        <w:rPr>
          <w:spacing w:val="-4"/>
          <w:sz w:val="28"/>
          <w:szCs w:val="28"/>
        </w:rPr>
      </w:pPr>
      <w:r w:rsidRPr="00A415A4">
        <w:rPr>
          <w:spacing w:val="-2"/>
          <w:sz w:val="28"/>
          <w:szCs w:val="28"/>
        </w:rPr>
        <w:t>Норма права регулирует типовое общественное отношение, об</w:t>
      </w:r>
      <w:r w:rsidRPr="00A415A4">
        <w:rPr>
          <w:spacing w:val="-2"/>
          <w:sz w:val="28"/>
          <w:szCs w:val="28"/>
        </w:rPr>
        <w:softHyphen/>
        <w:t xml:space="preserve">разуя первичный элемент системы права, а из различных сочетаний </w:t>
      </w:r>
      <w:r w:rsidRPr="00A415A4">
        <w:rPr>
          <w:spacing w:val="-1"/>
          <w:sz w:val="28"/>
          <w:szCs w:val="28"/>
        </w:rPr>
        <w:t xml:space="preserve">правовых норм складываются другие ее элементы: институты права, </w:t>
      </w:r>
      <w:r w:rsidRPr="00A415A4">
        <w:rPr>
          <w:sz w:val="28"/>
          <w:szCs w:val="28"/>
        </w:rPr>
        <w:t xml:space="preserve">подотрасли и отрасли права, — которые регулируют более сложные по </w:t>
      </w:r>
      <w:r w:rsidRPr="00A415A4">
        <w:rPr>
          <w:spacing w:val="-4"/>
          <w:sz w:val="28"/>
          <w:szCs w:val="28"/>
        </w:rPr>
        <w:t>структуре группы общественных отношений.</w:t>
      </w:r>
    </w:p>
    <w:p w:rsidR="00534BAE" w:rsidRPr="00A415A4" w:rsidRDefault="00534BAE" w:rsidP="000A5193">
      <w:pPr>
        <w:shd w:val="clear" w:color="auto" w:fill="FFFFFF"/>
        <w:spacing w:line="360" w:lineRule="auto"/>
        <w:ind w:firstLine="709"/>
        <w:jc w:val="both"/>
        <w:rPr>
          <w:b/>
          <w:sz w:val="28"/>
          <w:szCs w:val="28"/>
        </w:rPr>
      </w:pPr>
      <w:r w:rsidRPr="00A415A4">
        <w:rPr>
          <w:sz w:val="28"/>
          <w:szCs w:val="28"/>
        </w:rPr>
        <w:t xml:space="preserve">Таким образом, </w:t>
      </w:r>
      <w:r w:rsidRPr="00A415A4">
        <w:rPr>
          <w:b/>
          <w:sz w:val="28"/>
          <w:szCs w:val="28"/>
        </w:rPr>
        <w:t>система права — это его внутреннее строение</w:t>
      </w:r>
      <w:r w:rsidRPr="00A415A4">
        <w:rPr>
          <w:sz w:val="28"/>
          <w:szCs w:val="28"/>
        </w:rPr>
        <w:t xml:space="preserve">, </w:t>
      </w:r>
      <w:r w:rsidRPr="00A415A4">
        <w:rPr>
          <w:b/>
          <w:sz w:val="28"/>
          <w:szCs w:val="28"/>
        </w:rPr>
        <w:t>ко</w:t>
      </w:r>
      <w:r w:rsidRPr="00A415A4">
        <w:rPr>
          <w:b/>
          <w:spacing w:val="-3"/>
          <w:sz w:val="28"/>
          <w:szCs w:val="28"/>
        </w:rPr>
        <w:t>торое выражается в единстве и согласованности действующих в госу</w:t>
      </w:r>
      <w:r w:rsidRPr="00A415A4">
        <w:rPr>
          <w:b/>
          <w:spacing w:val="-3"/>
          <w:sz w:val="28"/>
          <w:szCs w:val="28"/>
        </w:rPr>
        <w:softHyphen/>
        <w:t>дарстве правовых норм</w:t>
      </w:r>
      <w:r w:rsidRPr="00A415A4">
        <w:rPr>
          <w:b/>
          <w:i/>
          <w:iCs/>
          <w:spacing w:val="-3"/>
          <w:sz w:val="28"/>
          <w:szCs w:val="28"/>
        </w:rPr>
        <w:t xml:space="preserve"> </w:t>
      </w:r>
      <w:r w:rsidRPr="00A415A4">
        <w:rPr>
          <w:b/>
          <w:spacing w:val="-3"/>
          <w:sz w:val="28"/>
          <w:szCs w:val="28"/>
        </w:rPr>
        <w:t>и вместе с тем в разделении права на относитель</w:t>
      </w:r>
      <w:r w:rsidRPr="00A415A4">
        <w:rPr>
          <w:b/>
          <w:spacing w:val="-3"/>
          <w:sz w:val="28"/>
          <w:szCs w:val="28"/>
        </w:rPr>
        <w:softHyphen/>
      </w:r>
      <w:r w:rsidRPr="00A415A4">
        <w:rPr>
          <w:b/>
          <w:spacing w:val="-4"/>
          <w:sz w:val="28"/>
          <w:szCs w:val="28"/>
        </w:rPr>
        <w:t>но самостоятельные части.</w:t>
      </w:r>
    </w:p>
    <w:p w:rsidR="00534BAE" w:rsidRPr="00A415A4" w:rsidRDefault="00534BAE" w:rsidP="000A5193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A415A4">
        <w:rPr>
          <w:spacing w:val="-2"/>
          <w:sz w:val="28"/>
          <w:szCs w:val="28"/>
        </w:rPr>
        <w:t>Исторически все системы права условно включают в себя право частное и публичное. Такое деление возможно только в сфере реализа</w:t>
      </w:r>
      <w:r w:rsidRPr="00A415A4">
        <w:rPr>
          <w:spacing w:val="-2"/>
          <w:sz w:val="28"/>
          <w:szCs w:val="28"/>
        </w:rPr>
        <w:softHyphen/>
        <w:t>ции права, то есть в сфере правоотношений. Как система норм, исходя</w:t>
      </w:r>
      <w:r w:rsidRPr="00A415A4">
        <w:rPr>
          <w:spacing w:val="-2"/>
          <w:sz w:val="28"/>
          <w:szCs w:val="28"/>
        </w:rPr>
        <w:softHyphen/>
        <w:t xml:space="preserve">щих от специфической организация общества, право призвано охранять </w:t>
      </w:r>
      <w:r w:rsidRPr="00A415A4">
        <w:rPr>
          <w:spacing w:val="-1"/>
          <w:sz w:val="28"/>
          <w:szCs w:val="28"/>
        </w:rPr>
        <w:t>интересы всего общества, всемерно учитывая интересы составляющих его индивидов. Охраняя собственные интересы, государство посред</w:t>
      </w:r>
      <w:r w:rsidRPr="00A415A4">
        <w:rPr>
          <w:spacing w:val="-1"/>
          <w:sz w:val="28"/>
          <w:szCs w:val="28"/>
        </w:rPr>
        <w:softHyphen/>
      </w:r>
      <w:r w:rsidRPr="00A415A4">
        <w:rPr>
          <w:spacing w:val="-4"/>
          <w:sz w:val="28"/>
          <w:szCs w:val="28"/>
        </w:rPr>
        <w:t>ством правовых установлений охраняет в первую очередь интересы сво</w:t>
      </w:r>
      <w:r w:rsidRPr="00A415A4">
        <w:rPr>
          <w:spacing w:val="-4"/>
          <w:sz w:val="28"/>
          <w:szCs w:val="28"/>
        </w:rPr>
        <w:softHyphen/>
      </w:r>
      <w:r w:rsidRPr="00A415A4">
        <w:rPr>
          <w:spacing w:val="-2"/>
          <w:sz w:val="28"/>
          <w:szCs w:val="28"/>
        </w:rPr>
        <w:t>их граждан. В идеальном случае частные и публичные интересы, отра</w:t>
      </w:r>
      <w:r w:rsidRPr="00A415A4">
        <w:rPr>
          <w:spacing w:val="-2"/>
          <w:sz w:val="28"/>
          <w:szCs w:val="28"/>
        </w:rPr>
        <w:softHyphen/>
      </w:r>
      <w:r w:rsidRPr="00A415A4">
        <w:rPr>
          <w:spacing w:val="-3"/>
          <w:sz w:val="28"/>
          <w:szCs w:val="28"/>
        </w:rPr>
        <w:t>женные в праве, должны совпадать.</w:t>
      </w:r>
    </w:p>
    <w:p w:rsidR="00534BAE" w:rsidRPr="00A415A4" w:rsidRDefault="00534BAE" w:rsidP="000A5193">
      <w:pPr>
        <w:shd w:val="clear" w:color="auto" w:fill="FFFFFF"/>
        <w:spacing w:line="360" w:lineRule="auto"/>
        <w:ind w:firstLine="709"/>
        <w:jc w:val="both"/>
        <w:rPr>
          <w:spacing w:val="-3"/>
          <w:sz w:val="28"/>
          <w:szCs w:val="28"/>
        </w:rPr>
      </w:pPr>
      <w:r w:rsidRPr="00A415A4">
        <w:rPr>
          <w:spacing w:val="-3"/>
          <w:sz w:val="28"/>
          <w:szCs w:val="28"/>
        </w:rPr>
        <w:t>Тем не менее в жизни цивилизованного общества имеется опреде</w:t>
      </w:r>
      <w:r w:rsidRPr="00A415A4">
        <w:rPr>
          <w:spacing w:val="-3"/>
          <w:sz w:val="28"/>
          <w:szCs w:val="28"/>
        </w:rPr>
        <w:softHyphen/>
      </w:r>
      <w:r w:rsidRPr="00A415A4">
        <w:rPr>
          <w:spacing w:val="-2"/>
          <w:sz w:val="28"/>
          <w:szCs w:val="28"/>
        </w:rPr>
        <w:t xml:space="preserve">ленная градация между общественным и частным интересом, которая </w:t>
      </w:r>
      <w:r w:rsidRPr="00A415A4">
        <w:rPr>
          <w:spacing w:val="-3"/>
          <w:sz w:val="28"/>
          <w:szCs w:val="28"/>
        </w:rPr>
        <w:t xml:space="preserve">находит объективное отражение в системе права. Право в субъективном </w:t>
      </w:r>
      <w:r w:rsidRPr="00A415A4">
        <w:rPr>
          <w:spacing w:val="-1"/>
          <w:sz w:val="28"/>
          <w:szCs w:val="28"/>
        </w:rPr>
        <w:t xml:space="preserve">смысле рассматривается как частное или публичное в зависимости от </w:t>
      </w:r>
      <w:r w:rsidRPr="00A415A4">
        <w:rPr>
          <w:spacing w:val="-2"/>
          <w:sz w:val="28"/>
          <w:szCs w:val="28"/>
        </w:rPr>
        <w:t xml:space="preserve">того, принадлежит ли оно частному лицу, самостоятельному индивиду или члену государственной организации. В первом случае речь идет о </w:t>
      </w:r>
      <w:r w:rsidRPr="00A415A4">
        <w:rPr>
          <w:sz w:val="28"/>
          <w:szCs w:val="28"/>
        </w:rPr>
        <w:t xml:space="preserve">праве частном (праве собственности); во втором случае — о праве </w:t>
      </w:r>
      <w:r w:rsidRPr="00A415A4">
        <w:rPr>
          <w:spacing w:val="-2"/>
          <w:sz w:val="28"/>
          <w:szCs w:val="28"/>
        </w:rPr>
        <w:t>публичном (праве участвовать в выборах). В обоих случаях лицо обла</w:t>
      </w:r>
      <w:r w:rsidRPr="00A415A4">
        <w:rPr>
          <w:spacing w:val="-2"/>
          <w:sz w:val="28"/>
          <w:szCs w:val="28"/>
        </w:rPr>
        <w:softHyphen/>
      </w:r>
      <w:r w:rsidRPr="00A415A4">
        <w:rPr>
          <w:spacing w:val="-3"/>
          <w:sz w:val="28"/>
          <w:szCs w:val="28"/>
        </w:rPr>
        <w:t xml:space="preserve">дает правом как член известного общественного целого. Однако в сфере </w:t>
      </w:r>
      <w:r w:rsidRPr="00A415A4">
        <w:rPr>
          <w:spacing w:val="-2"/>
          <w:sz w:val="28"/>
          <w:szCs w:val="28"/>
        </w:rPr>
        <w:t>частного права лицо действует по собственному праву, а не по праву какого-нибудь общественного целого. Понятно, что не существует</w:t>
      </w:r>
      <w:r w:rsidRPr="00A415A4">
        <w:rPr>
          <w:spacing w:val="-2"/>
          <w:sz w:val="22"/>
          <w:szCs w:val="22"/>
        </w:rPr>
        <w:t xml:space="preserve"> </w:t>
      </w:r>
      <w:r w:rsidRPr="00A415A4">
        <w:rPr>
          <w:spacing w:val="-2"/>
          <w:sz w:val="28"/>
          <w:szCs w:val="28"/>
        </w:rPr>
        <w:t>во</w:t>
      </w:r>
      <w:r w:rsidRPr="00A415A4">
        <w:rPr>
          <w:spacing w:val="-2"/>
          <w:sz w:val="28"/>
          <w:szCs w:val="28"/>
        </w:rPr>
        <w:softHyphen/>
      </w:r>
      <w:r w:rsidRPr="00A415A4">
        <w:rPr>
          <w:spacing w:val="-1"/>
          <w:sz w:val="28"/>
          <w:szCs w:val="28"/>
        </w:rPr>
        <w:t>обще прав, которые принадлежали бы лицу как изолированному инди</w:t>
      </w:r>
      <w:r w:rsidRPr="00A415A4">
        <w:rPr>
          <w:spacing w:val="-1"/>
          <w:sz w:val="28"/>
          <w:szCs w:val="28"/>
        </w:rPr>
        <w:softHyphen/>
      </w:r>
      <w:r w:rsidRPr="00A415A4">
        <w:rPr>
          <w:spacing w:val="-2"/>
          <w:sz w:val="28"/>
          <w:szCs w:val="28"/>
        </w:rPr>
        <w:t>виду. Все права, в том числе и частные, принадлежат лицу по отноше</w:t>
      </w:r>
      <w:r w:rsidRPr="00A415A4">
        <w:rPr>
          <w:spacing w:val="-2"/>
          <w:sz w:val="28"/>
          <w:szCs w:val="28"/>
        </w:rPr>
        <w:softHyphen/>
      </w:r>
      <w:r w:rsidRPr="00A415A4">
        <w:rPr>
          <w:spacing w:val="-3"/>
          <w:sz w:val="28"/>
          <w:szCs w:val="28"/>
        </w:rPr>
        <w:t>нию к другим лицам, по отношению к государству.</w:t>
      </w:r>
    </w:p>
    <w:p w:rsidR="00534BAE" w:rsidRPr="00A415A4" w:rsidRDefault="00534BAE" w:rsidP="000A519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pacing w:val="-1"/>
          <w:sz w:val="28"/>
          <w:szCs w:val="28"/>
        </w:rPr>
        <w:t xml:space="preserve">Мировая юридическая наука считает деление права на частное и </w:t>
      </w:r>
      <w:r w:rsidRPr="00A415A4">
        <w:rPr>
          <w:spacing w:val="-4"/>
          <w:sz w:val="28"/>
          <w:szCs w:val="28"/>
        </w:rPr>
        <w:t xml:space="preserve">публичное в известной мере условным, но необходимым. Естественным </w:t>
      </w:r>
      <w:r w:rsidRPr="00A415A4">
        <w:rPr>
          <w:i/>
          <w:iCs/>
          <w:spacing w:val="2"/>
          <w:sz w:val="28"/>
          <w:szCs w:val="28"/>
        </w:rPr>
        <w:t xml:space="preserve">основанием для деления права на частное и публичное является характер </w:t>
      </w:r>
      <w:r w:rsidRPr="00A415A4">
        <w:rPr>
          <w:i/>
          <w:iCs/>
          <w:spacing w:val="3"/>
          <w:sz w:val="28"/>
          <w:szCs w:val="28"/>
        </w:rPr>
        <w:t>правовых взаимоотношений между индивидуумом и государственно-</w:t>
      </w:r>
      <w:r w:rsidRPr="00A415A4">
        <w:rPr>
          <w:i/>
          <w:iCs/>
          <w:spacing w:val="4"/>
          <w:sz w:val="28"/>
          <w:szCs w:val="28"/>
        </w:rPr>
        <w:t xml:space="preserve">организованными стуктурами общества. </w:t>
      </w:r>
      <w:r w:rsidRPr="00A415A4">
        <w:rPr>
          <w:spacing w:val="4"/>
          <w:sz w:val="28"/>
          <w:szCs w:val="28"/>
        </w:rPr>
        <w:t xml:space="preserve">Всякое право, будь оно частное </w:t>
      </w:r>
      <w:r w:rsidRPr="00A415A4">
        <w:rPr>
          <w:spacing w:val="-2"/>
          <w:sz w:val="28"/>
          <w:szCs w:val="28"/>
        </w:rPr>
        <w:t>или публичное, заключает в себе отношения конкретного лица не толь</w:t>
      </w:r>
      <w:r w:rsidRPr="00A415A4">
        <w:rPr>
          <w:spacing w:val="-3"/>
          <w:sz w:val="28"/>
          <w:szCs w:val="28"/>
        </w:rPr>
        <w:t>ко к другим лицам, но и к государству и обществу в целом. В зависимос</w:t>
      </w:r>
      <w:r w:rsidRPr="00A415A4">
        <w:rPr>
          <w:spacing w:val="-3"/>
          <w:sz w:val="28"/>
          <w:szCs w:val="28"/>
        </w:rPr>
        <w:softHyphen/>
        <w:t xml:space="preserve">ти от того, каково отношение субъекта права к общим государственным </w:t>
      </w:r>
      <w:r w:rsidRPr="00A415A4">
        <w:rPr>
          <w:spacing w:val="-2"/>
          <w:sz w:val="28"/>
          <w:szCs w:val="28"/>
        </w:rPr>
        <w:t>интересам, право будет частным или публичным. Те права, где индиви</w:t>
      </w:r>
      <w:r w:rsidRPr="00A415A4">
        <w:rPr>
          <w:spacing w:val="-2"/>
          <w:sz w:val="28"/>
          <w:szCs w:val="28"/>
        </w:rPr>
        <w:softHyphen/>
      </w:r>
      <w:r w:rsidRPr="00A415A4">
        <w:rPr>
          <w:spacing w:val="-3"/>
          <w:sz w:val="28"/>
          <w:szCs w:val="28"/>
        </w:rPr>
        <w:t>дуальное лицо является независимым, самостоятельным субъектом пра</w:t>
      </w:r>
      <w:r w:rsidRPr="00A415A4">
        <w:rPr>
          <w:spacing w:val="-3"/>
          <w:sz w:val="28"/>
          <w:szCs w:val="28"/>
        </w:rPr>
        <w:softHyphen/>
      </w:r>
      <w:r w:rsidRPr="00A415A4">
        <w:rPr>
          <w:sz w:val="28"/>
          <w:szCs w:val="28"/>
        </w:rPr>
        <w:t>ва, — это права частные. Если же субъект выступает как часть соци</w:t>
      </w:r>
      <w:r w:rsidRPr="00A415A4">
        <w:rPr>
          <w:sz w:val="28"/>
          <w:szCs w:val="28"/>
        </w:rPr>
        <w:softHyphen/>
        <w:t xml:space="preserve">ального целого, ему подчиненная, — это права публичные. В правовом </w:t>
      </w:r>
      <w:r w:rsidRPr="00A415A4">
        <w:rPr>
          <w:spacing w:val="-3"/>
          <w:sz w:val="28"/>
          <w:szCs w:val="28"/>
        </w:rPr>
        <w:t>государстве частные и публичные права гармонически сочетаются.</w:t>
      </w:r>
      <w:r w:rsidR="005240FF" w:rsidRPr="00A415A4">
        <w:rPr>
          <w:spacing w:val="-2"/>
          <w:sz w:val="28"/>
          <w:szCs w:val="28"/>
        </w:rPr>
        <w:t xml:space="preserve"> [4, с. 290]</w:t>
      </w:r>
    </w:p>
    <w:p w:rsidR="00534BAE" w:rsidRPr="00A415A4" w:rsidRDefault="00534BAE" w:rsidP="000A519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pacing w:val="-3"/>
          <w:sz w:val="28"/>
          <w:szCs w:val="28"/>
        </w:rPr>
        <w:t xml:space="preserve">Интересны в этом отношении суждения Г. Ф. Шершеневича. Он </w:t>
      </w:r>
      <w:r w:rsidRPr="00A415A4">
        <w:rPr>
          <w:spacing w:val="-2"/>
          <w:sz w:val="28"/>
          <w:szCs w:val="28"/>
        </w:rPr>
        <w:t xml:space="preserve">считал, что обеспечение интересов отдельных лиц при помощи права достигается двояким путем. С одной стороны, государство очерчивает </w:t>
      </w:r>
      <w:r w:rsidRPr="00A415A4">
        <w:rPr>
          <w:spacing w:val="-3"/>
          <w:sz w:val="28"/>
          <w:szCs w:val="28"/>
        </w:rPr>
        <w:t xml:space="preserve">круг свободного проявления личности и осуществления ее интересов, </w:t>
      </w:r>
      <w:r w:rsidRPr="00A415A4">
        <w:rPr>
          <w:spacing w:val="-1"/>
          <w:sz w:val="28"/>
          <w:szCs w:val="28"/>
        </w:rPr>
        <w:t xml:space="preserve">охраняя от посторонних вторжений. С другой стороны, государство </w:t>
      </w:r>
      <w:r w:rsidRPr="00A415A4">
        <w:rPr>
          <w:spacing w:val="-4"/>
          <w:sz w:val="28"/>
          <w:szCs w:val="28"/>
        </w:rPr>
        <w:t xml:space="preserve">определяет устройство и порядок деятельности своих органов, имеющих </w:t>
      </w:r>
      <w:r w:rsidRPr="00A415A4">
        <w:rPr>
          <w:spacing w:val="-3"/>
          <w:sz w:val="28"/>
          <w:szCs w:val="28"/>
        </w:rPr>
        <w:t>целью принудительное выражение интересов отдельных лиц. В первом случае нормы права удовлетворяют частным интересам непосредствен</w:t>
      </w:r>
      <w:r w:rsidRPr="00A415A4">
        <w:rPr>
          <w:spacing w:val="-3"/>
          <w:sz w:val="28"/>
          <w:szCs w:val="28"/>
        </w:rPr>
        <w:softHyphen/>
      </w:r>
      <w:r w:rsidRPr="00A415A4">
        <w:rPr>
          <w:sz w:val="28"/>
          <w:szCs w:val="28"/>
        </w:rPr>
        <w:t>но, во втором — косвенно. В этом плане для частника главным являет</w:t>
      </w:r>
      <w:r w:rsidRPr="00A415A4">
        <w:rPr>
          <w:sz w:val="28"/>
          <w:szCs w:val="28"/>
        </w:rPr>
        <w:softHyphen/>
      </w:r>
      <w:r w:rsidRPr="00A415A4">
        <w:rPr>
          <w:spacing w:val="-1"/>
          <w:sz w:val="28"/>
          <w:szCs w:val="28"/>
        </w:rPr>
        <w:t xml:space="preserve">ся не только признанное законом право собственности, но и то, как </w:t>
      </w:r>
      <w:r w:rsidRPr="00A415A4">
        <w:rPr>
          <w:spacing w:val="-2"/>
          <w:sz w:val="28"/>
          <w:szCs w:val="28"/>
        </w:rPr>
        <w:t>правоохранительные органы, государство в целом охраняют его соб</w:t>
      </w:r>
      <w:r w:rsidRPr="00A415A4">
        <w:rPr>
          <w:spacing w:val="-2"/>
          <w:sz w:val="28"/>
          <w:szCs w:val="28"/>
        </w:rPr>
        <w:softHyphen/>
      </w:r>
      <w:r w:rsidRPr="00A415A4">
        <w:rPr>
          <w:spacing w:val="-4"/>
          <w:sz w:val="28"/>
          <w:szCs w:val="28"/>
        </w:rPr>
        <w:t>ственность. По мнению Шершеневича, интересу правильной обществен</w:t>
      </w:r>
      <w:r w:rsidRPr="00A415A4">
        <w:rPr>
          <w:spacing w:val="-4"/>
          <w:sz w:val="28"/>
          <w:szCs w:val="28"/>
        </w:rPr>
        <w:softHyphen/>
      </w:r>
      <w:r w:rsidRPr="00A415A4">
        <w:rPr>
          <w:spacing w:val="-1"/>
          <w:sz w:val="28"/>
          <w:szCs w:val="28"/>
        </w:rPr>
        <w:t>ной организации следует противопоставлять не институт права соб</w:t>
      </w:r>
      <w:r w:rsidRPr="00A415A4">
        <w:rPr>
          <w:spacing w:val="-1"/>
          <w:sz w:val="28"/>
          <w:szCs w:val="28"/>
        </w:rPr>
        <w:softHyphen/>
      </w:r>
      <w:r w:rsidRPr="00A415A4">
        <w:rPr>
          <w:spacing w:val="-4"/>
          <w:sz w:val="28"/>
          <w:szCs w:val="28"/>
        </w:rPr>
        <w:t>ственности, а права собственников.</w:t>
      </w:r>
    </w:p>
    <w:p w:rsidR="00534BAE" w:rsidRPr="00A415A4" w:rsidRDefault="00534BAE" w:rsidP="000A5193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pacing w:val="-3"/>
          <w:sz w:val="28"/>
          <w:szCs w:val="28"/>
        </w:rPr>
        <w:t xml:space="preserve">Традиционно </w:t>
      </w:r>
      <w:r w:rsidRPr="00A415A4">
        <w:rPr>
          <w:i/>
          <w:iCs/>
          <w:spacing w:val="-3"/>
          <w:sz w:val="28"/>
          <w:szCs w:val="28"/>
        </w:rPr>
        <w:t xml:space="preserve">к частному праву </w:t>
      </w:r>
      <w:r w:rsidRPr="00A415A4">
        <w:rPr>
          <w:spacing w:val="-3"/>
          <w:sz w:val="28"/>
          <w:szCs w:val="28"/>
        </w:rPr>
        <w:t>относят те отрасли, которые при</w:t>
      </w:r>
      <w:r w:rsidRPr="00A415A4">
        <w:rPr>
          <w:spacing w:val="-3"/>
          <w:sz w:val="28"/>
          <w:szCs w:val="28"/>
        </w:rPr>
        <w:softHyphen/>
      </w:r>
      <w:r w:rsidRPr="00A415A4">
        <w:rPr>
          <w:spacing w:val="-2"/>
          <w:sz w:val="28"/>
          <w:szCs w:val="28"/>
        </w:rPr>
        <w:t xml:space="preserve">званы обеспечивать интересы частных лиц (гражданское, банковское, страховое, патентное право и другие). </w:t>
      </w:r>
      <w:r w:rsidRPr="00A415A4">
        <w:rPr>
          <w:i/>
          <w:iCs/>
          <w:spacing w:val="-2"/>
          <w:sz w:val="28"/>
          <w:szCs w:val="28"/>
        </w:rPr>
        <w:t xml:space="preserve">К публичному праву </w:t>
      </w:r>
      <w:r w:rsidRPr="00A415A4">
        <w:rPr>
          <w:spacing w:val="-2"/>
          <w:sz w:val="28"/>
          <w:szCs w:val="28"/>
        </w:rPr>
        <w:t xml:space="preserve">относятся </w:t>
      </w:r>
      <w:r w:rsidRPr="00A415A4">
        <w:rPr>
          <w:spacing w:val="-1"/>
          <w:sz w:val="28"/>
          <w:szCs w:val="28"/>
        </w:rPr>
        <w:t>отрасли государственного, административного и уголовного права.</w:t>
      </w:r>
    </w:p>
    <w:p w:rsidR="00832C45" w:rsidRPr="00A415A4" w:rsidRDefault="00832C45" w:rsidP="000A5193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534BAE" w:rsidRPr="00A415A4" w:rsidRDefault="00832C45" w:rsidP="000A519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415A4">
        <w:rPr>
          <w:b/>
          <w:sz w:val="28"/>
          <w:szCs w:val="28"/>
        </w:rPr>
        <w:t>2. СТРУКТУРНЫЕ ЭЛЕМЕНТЫ СИСТЕМЫ ПРАВА</w:t>
      </w:r>
    </w:p>
    <w:p w:rsidR="004F09FA" w:rsidRPr="00A415A4" w:rsidRDefault="004F09FA" w:rsidP="000A5193">
      <w:pPr>
        <w:spacing w:line="360" w:lineRule="auto"/>
        <w:ind w:firstLine="709"/>
        <w:jc w:val="both"/>
        <w:rPr>
          <w:sz w:val="28"/>
          <w:szCs w:val="28"/>
        </w:rPr>
      </w:pPr>
    </w:p>
    <w:p w:rsidR="005635B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Как уже отмечалось, система права носит объективный характер. Будучи отражением реально существующей системы общественных от</w:t>
      </w:r>
      <w:r w:rsidRPr="00A415A4">
        <w:rPr>
          <w:sz w:val="28"/>
          <w:szCs w:val="28"/>
        </w:rPr>
        <w:softHyphen/>
        <w:t>ношений, право подразделяется на определенные части в зависимости от конкретного содержания тех общественных отношений, которые регулируются нормами права. По своему содержанию общественные отношения могут быть имущественными, финансовыми, земельными,</w:t>
      </w:r>
      <w:r w:rsidR="005635B1" w:rsidRPr="00A415A4">
        <w:rPr>
          <w:sz w:val="28"/>
          <w:szCs w:val="28"/>
        </w:rPr>
        <w:t xml:space="preserve"> </w:t>
      </w:r>
      <w:r w:rsidRPr="00A415A4">
        <w:rPr>
          <w:sz w:val="28"/>
          <w:szCs w:val="28"/>
        </w:rPr>
        <w:t>трудовыми, семейными и другими. Каждый вид данных отношений регулируется строго определенной группой правовых норм, которые от</w:t>
      </w:r>
      <w:r w:rsidRPr="00A415A4">
        <w:rPr>
          <w:sz w:val="28"/>
          <w:szCs w:val="28"/>
        </w:rPr>
        <w:softHyphen/>
        <w:t>ражают их характерные особенности и конкретную социальную на</w:t>
      </w:r>
      <w:r w:rsidRPr="00A415A4">
        <w:rPr>
          <w:sz w:val="28"/>
          <w:szCs w:val="28"/>
        </w:rPr>
        <w:softHyphen/>
        <w:t>правленность. Таким образом, системность общественных отношений придает системные свойства праву, обусловливает его структурное по</w:t>
      </w:r>
      <w:r w:rsidRPr="00A415A4">
        <w:rPr>
          <w:sz w:val="28"/>
          <w:szCs w:val="28"/>
        </w:rPr>
        <w:softHyphen/>
        <w:t>строение.</w:t>
      </w:r>
    </w:p>
    <w:p w:rsidR="005635B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 xml:space="preserve">Основным элементом системы права является </w:t>
      </w:r>
      <w:r w:rsidRPr="00A415A4">
        <w:rPr>
          <w:i/>
          <w:sz w:val="28"/>
          <w:szCs w:val="28"/>
        </w:rPr>
        <w:t>отрасль права.</w:t>
      </w:r>
      <w:r w:rsidRPr="00A415A4">
        <w:rPr>
          <w:sz w:val="28"/>
          <w:szCs w:val="28"/>
        </w:rPr>
        <w:t xml:space="preserve"> Это наиболее широкое объединение правовых норм, регулирующих все раз</w:t>
      </w:r>
      <w:r w:rsidRPr="00A415A4">
        <w:rPr>
          <w:sz w:val="28"/>
          <w:szCs w:val="28"/>
        </w:rPr>
        <w:softHyphen/>
        <w:t>нообразие определенного вида общественных отношений. В отличие от других структурных элементов системы права отрасль, не порывая си</w:t>
      </w:r>
      <w:r w:rsidRPr="00A415A4">
        <w:rPr>
          <w:sz w:val="28"/>
          <w:szCs w:val="28"/>
        </w:rPr>
        <w:softHyphen/>
        <w:t>стемной связи, обладает относительной автономией: способна к само</w:t>
      </w:r>
      <w:r w:rsidRPr="00A415A4">
        <w:rPr>
          <w:sz w:val="28"/>
          <w:szCs w:val="28"/>
        </w:rPr>
        <w:softHyphen/>
        <w:t>стоятельному функционированию в общей системе права.</w:t>
      </w:r>
    </w:p>
    <w:p w:rsidR="005635B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Приоритетное положение отрасли в системе права определяется тем, что она отражает и регулирует наиболее важные, относительно обособленные группы общественных отношений, играющие существен</w:t>
      </w:r>
      <w:r w:rsidRPr="00A415A4">
        <w:rPr>
          <w:sz w:val="28"/>
          <w:szCs w:val="28"/>
        </w:rPr>
        <w:softHyphen/>
        <w:t>ную роль в организации общественной жизни.</w:t>
      </w:r>
    </w:p>
    <w:p w:rsidR="005635B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b/>
          <w:sz w:val="28"/>
          <w:szCs w:val="28"/>
        </w:rPr>
        <w:t>Отрасль права — это относительно самостоятельное подразделе</w:t>
      </w:r>
      <w:r w:rsidRPr="00A415A4">
        <w:rPr>
          <w:b/>
          <w:sz w:val="28"/>
          <w:szCs w:val="28"/>
        </w:rPr>
        <w:softHyphen/>
        <w:t>ние системы права, состоящее из правовых норм, регулирующих каче</w:t>
      </w:r>
      <w:r w:rsidRPr="00A415A4">
        <w:rPr>
          <w:b/>
          <w:sz w:val="28"/>
          <w:szCs w:val="28"/>
        </w:rPr>
        <w:softHyphen/>
        <w:t>ственно специфический вид общественных отношений</w:t>
      </w:r>
      <w:r w:rsidRPr="00A415A4">
        <w:rPr>
          <w:sz w:val="28"/>
          <w:szCs w:val="28"/>
        </w:rPr>
        <w:t>. Так, нормы пра</w:t>
      </w:r>
      <w:r w:rsidRPr="00A415A4">
        <w:rPr>
          <w:sz w:val="28"/>
          <w:szCs w:val="28"/>
        </w:rPr>
        <w:softHyphen/>
        <w:t>ва, регулирующие земельные отношения, образуют отрасль земельного права; совокупность норм, которые определяют характер финансовых отношений в государстве, составляют отрасль финансового права. В свою оч</w:t>
      </w:r>
      <w:r w:rsidR="005635B1" w:rsidRPr="00A415A4">
        <w:rPr>
          <w:sz w:val="28"/>
          <w:szCs w:val="28"/>
        </w:rPr>
        <w:t>ере</w:t>
      </w:r>
      <w:r w:rsidRPr="00A415A4">
        <w:rPr>
          <w:sz w:val="28"/>
          <w:szCs w:val="28"/>
        </w:rPr>
        <w:t>дь отрасль права подразделяется на отдельные взаимосвя</w:t>
      </w:r>
      <w:r w:rsidRPr="00A415A4">
        <w:rPr>
          <w:sz w:val="28"/>
          <w:szCs w:val="28"/>
        </w:rPr>
        <w:softHyphen/>
        <w:t>занные</w:t>
      </w:r>
      <w:r w:rsidR="005635B1" w:rsidRPr="00A415A4">
        <w:rPr>
          <w:sz w:val="28"/>
          <w:szCs w:val="28"/>
        </w:rPr>
        <w:t xml:space="preserve"> </w:t>
      </w:r>
      <w:r w:rsidRPr="00A415A4">
        <w:rPr>
          <w:sz w:val="28"/>
          <w:szCs w:val="28"/>
        </w:rPr>
        <w:t xml:space="preserve">элементы, которые называются </w:t>
      </w:r>
      <w:r w:rsidRPr="00A415A4">
        <w:rPr>
          <w:i/>
          <w:sz w:val="28"/>
          <w:szCs w:val="28"/>
        </w:rPr>
        <w:t>институтами права</w:t>
      </w:r>
      <w:r w:rsidRPr="00A415A4">
        <w:rPr>
          <w:sz w:val="28"/>
          <w:szCs w:val="28"/>
        </w:rPr>
        <w:t>. Такая внутриотраслевая группировка правовых норм обусловлена характер</w:t>
      </w:r>
      <w:r w:rsidRPr="00A415A4">
        <w:rPr>
          <w:sz w:val="28"/>
          <w:szCs w:val="28"/>
        </w:rPr>
        <w:softHyphen/>
        <w:t>ными особенностями различных отношений определенного вида.</w:t>
      </w:r>
    </w:p>
    <w:p w:rsidR="005635B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b/>
          <w:sz w:val="28"/>
          <w:szCs w:val="28"/>
        </w:rPr>
        <w:t>Правовой институт — это обособленный комплекс правовых норм, являющихся специфической частью отрасли права и регулирующих раз</w:t>
      </w:r>
      <w:r w:rsidRPr="00A415A4">
        <w:rPr>
          <w:b/>
          <w:sz w:val="28"/>
          <w:szCs w:val="28"/>
        </w:rPr>
        <w:softHyphen/>
        <w:t>новидность определенного вида общественных отношений</w:t>
      </w:r>
      <w:r w:rsidRPr="00A415A4">
        <w:rPr>
          <w:sz w:val="28"/>
          <w:szCs w:val="28"/>
        </w:rPr>
        <w:t>. В отличие от отраслей права правовой институт объединяет нормы, которые регули</w:t>
      </w:r>
      <w:r w:rsidRPr="00A415A4">
        <w:rPr>
          <w:sz w:val="28"/>
          <w:szCs w:val="28"/>
        </w:rPr>
        <w:softHyphen/>
        <w:t>руют лишь часть отношений определенного вида. Эти нормы действуют в составе отрасли права, хотя и отличаются от других отраслевых норм некоторым своеобразием.</w:t>
      </w:r>
    </w:p>
    <w:p w:rsidR="005635B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Правовой институт — первичное самостоятельное структурное подразделение отрасли. Правовые нормы образуют отрасль</w:t>
      </w:r>
      <w:r w:rsidR="005635B1" w:rsidRPr="00A415A4">
        <w:rPr>
          <w:sz w:val="28"/>
          <w:szCs w:val="28"/>
        </w:rPr>
        <w:t xml:space="preserve"> </w:t>
      </w:r>
      <w:r w:rsidRPr="00A415A4">
        <w:rPr>
          <w:sz w:val="28"/>
          <w:szCs w:val="28"/>
        </w:rPr>
        <w:t>не непо</w:t>
      </w:r>
      <w:r w:rsidRPr="00A415A4">
        <w:rPr>
          <w:sz w:val="28"/>
          <w:szCs w:val="28"/>
        </w:rPr>
        <w:softHyphen/>
        <w:t>средственно, а через институты. Если система права складывается из отраслей, то сами отрасли состоят из правовых институтов. Так, от</w:t>
      </w:r>
      <w:r w:rsidRPr="00A415A4">
        <w:rPr>
          <w:sz w:val="28"/>
          <w:szCs w:val="28"/>
        </w:rPr>
        <w:softHyphen/>
        <w:t>расль конституционного права включает «институт гражданства», «институт избирательного права» и другие. В составе отрасли граждан</w:t>
      </w:r>
      <w:r w:rsidRPr="00A415A4">
        <w:rPr>
          <w:sz w:val="28"/>
          <w:szCs w:val="28"/>
        </w:rPr>
        <w:softHyphen/>
        <w:t>ского права имеются правовые институты «купли-продажи», «найма, жилого помещения», «комиссии», «дарения».</w:t>
      </w:r>
      <w:r w:rsidR="005240FF" w:rsidRPr="00A415A4">
        <w:rPr>
          <w:spacing w:val="-2"/>
          <w:sz w:val="28"/>
          <w:szCs w:val="28"/>
        </w:rPr>
        <w:t xml:space="preserve"> [4, с. 294]</w:t>
      </w:r>
    </w:p>
    <w:p w:rsidR="005635B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 xml:space="preserve">Родственные институты одной и той же отрасли права в своей совокупности образуют </w:t>
      </w:r>
      <w:r w:rsidRPr="00A415A4">
        <w:rPr>
          <w:i/>
          <w:sz w:val="28"/>
          <w:szCs w:val="28"/>
        </w:rPr>
        <w:t>подотрасль права</w:t>
      </w:r>
      <w:r w:rsidRPr="00A415A4">
        <w:rPr>
          <w:sz w:val="28"/>
          <w:szCs w:val="28"/>
        </w:rPr>
        <w:t>. Нормы подотрасли права регу</w:t>
      </w:r>
      <w:r w:rsidRPr="00A415A4">
        <w:rPr>
          <w:sz w:val="28"/>
          <w:szCs w:val="28"/>
        </w:rPr>
        <w:softHyphen/>
        <w:t>лируют группы близких отношений, определенного вида. Например, «обязательственное право» в составе отрасли гражданского права объединяет целый ряд правовых институтов (поставки, мены, подряда, го</w:t>
      </w:r>
      <w:r w:rsidRPr="00A415A4">
        <w:rPr>
          <w:sz w:val="28"/>
          <w:szCs w:val="28"/>
        </w:rPr>
        <w:softHyphen/>
        <w:t>сударственного страхования и другие). Подотраслью уголовного права является военно-уголовное право, которое объединяет нормы, пред</w:t>
      </w:r>
      <w:r w:rsidRPr="00A415A4">
        <w:rPr>
          <w:sz w:val="28"/>
          <w:szCs w:val="28"/>
        </w:rPr>
        <w:softHyphen/>
        <w:t>усматривающие ответственность за воинские преступления. Данная подотрасль включает следующие уголовно-правовые институты: «преступления против порядков подчиненности», «преступления против порядка прохождения воинской службы» и другие.</w:t>
      </w:r>
    </w:p>
    <w:p w:rsidR="005635B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Таким образом, система права состоит из отраслей, включающих подотрасли права и правовые институты.</w:t>
      </w:r>
    </w:p>
    <w:p w:rsidR="005635B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Система права современного общества объединяет следующие</w:t>
      </w:r>
      <w:r w:rsidR="005635B1" w:rsidRPr="00A415A4">
        <w:rPr>
          <w:sz w:val="28"/>
          <w:szCs w:val="28"/>
        </w:rPr>
        <w:t xml:space="preserve"> </w:t>
      </w:r>
      <w:r w:rsidRPr="00A415A4">
        <w:rPr>
          <w:i/>
          <w:sz w:val="28"/>
          <w:szCs w:val="28"/>
        </w:rPr>
        <w:t>основные отрасли</w:t>
      </w:r>
      <w:r w:rsidRPr="00A415A4">
        <w:rPr>
          <w:sz w:val="28"/>
          <w:szCs w:val="28"/>
        </w:rPr>
        <w:t>:</w:t>
      </w:r>
    </w:p>
    <w:p w:rsidR="005635B1" w:rsidRPr="00A415A4" w:rsidRDefault="005635B1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 xml:space="preserve">1. </w:t>
      </w:r>
      <w:r w:rsidR="00832C45" w:rsidRPr="00A415A4">
        <w:rPr>
          <w:b/>
          <w:sz w:val="28"/>
          <w:szCs w:val="28"/>
        </w:rPr>
        <w:t>Государственное (конституционное) право</w:t>
      </w:r>
      <w:r w:rsidR="00832C45" w:rsidRPr="00A415A4">
        <w:rPr>
          <w:sz w:val="28"/>
          <w:szCs w:val="28"/>
        </w:rPr>
        <w:t xml:space="preserve"> — это отрасль права, закрепляющая основы общественного и государственного устройства страны, основы правового положения граждан, систему органов государства и их основные полномочия.</w:t>
      </w:r>
    </w:p>
    <w:p w:rsidR="00EC72F1" w:rsidRPr="00A415A4" w:rsidRDefault="00EC72F1" w:rsidP="000A5193">
      <w:pPr>
        <w:numPr>
          <w:ilvl w:val="0"/>
          <w:numId w:val="7"/>
        </w:numPr>
        <w:tabs>
          <w:tab w:val="num" w:pos="93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 xml:space="preserve"> </w:t>
      </w:r>
      <w:r w:rsidR="00832C45" w:rsidRPr="00A415A4">
        <w:rPr>
          <w:b/>
          <w:sz w:val="28"/>
          <w:szCs w:val="28"/>
        </w:rPr>
        <w:t>Административное право</w:t>
      </w:r>
      <w:r w:rsidR="00832C45" w:rsidRPr="00A415A4">
        <w:rPr>
          <w:sz w:val="28"/>
          <w:szCs w:val="28"/>
        </w:rPr>
        <w:t xml:space="preserve"> регулирует общественные отношения,</w:t>
      </w:r>
      <w:r w:rsidR="00832C45" w:rsidRPr="00A415A4">
        <w:rPr>
          <w:sz w:val="28"/>
          <w:szCs w:val="28"/>
        </w:rPr>
        <w:br/>
        <w:t>которые складываются в процессе осуществления исполнительно-</w:t>
      </w:r>
      <w:r w:rsidR="00832C45" w:rsidRPr="00A415A4">
        <w:rPr>
          <w:sz w:val="28"/>
          <w:szCs w:val="28"/>
        </w:rPr>
        <w:br/>
        <w:t>распорядительной деятельности органов государства.</w:t>
      </w:r>
    </w:p>
    <w:p w:rsidR="00EC72F1" w:rsidRPr="00A415A4" w:rsidRDefault="00832C45" w:rsidP="000A5193">
      <w:pPr>
        <w:numPr>
          <w:ilvl w:val="0"/>
          <w:numId w:val="7"/>
        </w:numPr>
        <w:tabs>
          <w:tab w:val="num" w:pos="93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15A4">
        <w:rPr>
          <w:b/>
          <w:sz w:val="28"/>
          <w:szCs w:val="28"/>
        </w:rPr>
        <w:t>Финансовое право</w:t>
      </w:r>
      <w:r w:rsidRPr="00A415A4">
        <w:rPr>
          <w:sz w:val="28"/>
          <w:szCs w:val="28"/>
        </w:rPr>
        <w:t xml:space="preserve"> представл</w:t>
      </w:r>
      <w:r w:rsidR="00EC72F1" w:rsidRPr="00A415A4">
        <w:rPr>
          <w:sz w:val="28"/>
          <w:szCs w:val="28"/>
        </w:rPr>
        <w:t>яет собой совокупность норм, ре</w:t>
      </w:r>
      <w:r w:rsidRPr="00A415A4">
        <w:rPr>
          <w:sz w:val="28"/>
          <w:szCs w:val="28"/>
        </w:rPr>
        <w:t>гулирующих общественные отношения в сфере финансовой деятельности.</w:t>
      </w:r>
    </w:p>
    <w:p w:rsidR="00EC72F1" w:rsidRPr="00A415A4" w:rsidRDefault="00832C45" w:rsidP="000A5193">
      <w:pPr>
        <w:numPr>
          <w:ilvl w:val="0"/>
          <w:numId w:val="7"/>
        </w:numPr>
        <w:tabs>
          <w:tab w:val="num" w:pos="93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15A4">
        <w:rPr>
          <w:b/>
          <w:sz w:val="28"/>
          <w:szCs w:val="28"/>
        </w:rPr>
        <w:t>Земельное право</w:t>
      </w:r>
      <w:r w:rsidRPr="00A415A4">
        <w:rPr>
          <w:sz w:val="28"/>
          <w:szCs w:val="28"/>
        </w:rPr>
        <w:t xml:space="preserve"> регулирует общественные отношения в облас</w:t>
      </w:r>
      <w:r w:rsidRPr="00A415A4">
        <w:rPr>
          <w:sz w:val="28"/>
          <w:szCs w:val="28"/>
        </w:rPr>
        <w:softHyphen/>
        <w:t>ти использования и охраны земли, ее недр, вод, лесов, что является</w:t>
      </w:r>
      <w:r w:rsidRPr="00A415A4">
        <w:rPr>
          <w:sz w:val="28"/>
          <w:szCs w:val="28"/>
        </w:rPr>
        <w:br/>
        <w:t>материальной основой жизнеобеспечения человеческого общества.</w:t>
      </w:r>
    </w:p>
    <w:p w:rsidR="00EC72F1" w:rsidRPr="00A415A4" w:rsidRDefault="00832C45" w:rsidP="000A5193">
      <w:pPr>
        <w:numPr>
          <w:ilvl w:val="0"/>
          <w:numId w:val="7"/>
        </w:numPr>
        <w:tabs>
          <w:tab w:val="num" w:pos="93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15A4">
        <w:rPr>
          <w:b/>
          <w:sz w:val="28"/>
          <w:szCs w:val="28"/>
        </w:rPr>
        <w:t>Гражданское право</w:t>
      </w:r>
      <w:r w:rsidRPr="00A415A4">
        <w:rPr>
          <w:sz w:val="28"/>
          <w:szCs w:val="28"/>
        </w:rPr>
        <w:t xml:space="preserve"> — наиболее объемная отрасль системы</w:t>
      </w:r>
      <w:r w:rsidRPr="00A415A4">
        <w:rPr>
          <w:sz w:val="28"/>
          <w:szCs w:val="28"/>
        </w:rPr>
        <w:br/>
        <w:t>права, которая регулирует разнообразные имущественные и связанные с</w:t>
      </w:r>
      <w:r w:rsidRPr="00A415A4">
        <w:rPr>
          <w:sz w:val="28"/>
          <w:szCs w:val="28"/>
        </w:rPr>
        <w:br/>
        <w:t>ними личные неимущественные отношения. Нормы гражданского пра</w:t>
      </w:r>
      <w:r w:rsidRPr="00A415A4">
        <w:rPr>
          <w:sz w:val="28"/>
          <w:szCs w:val="28"/>
        </w:rPr>
        <w:softHyphen/>
        <w:t>ва закрепляют и охраняют различные формы собственности, определя</w:t>
      </w:r>
      <w:r w:rsidRPr="00A415A4">
        <w:rPr>
          <w:sz w:val="28"/>
          <w:szCs w:val="28"/>
        </w:rPr>
        <w:softHyphen/>
        <w:t>ют права и обязанности сторон в имущественных отношениях, регламентируют отношения, связанные с созданием произведений искусства,</w:t>
      </w:r>
      <w:r w:rsidRPr="00A415A4">
        <w:rPr>
          <w:sz w:val="28"/>
          <w:szCs w:val="28"/>
        </w:rPr>
        <w:br/>
        <w:t>литературы и т. д.</w:t>
      </w:r>
      <w:r w:rsidR="00EC72F1" w:rsidRPr="00A415A4">
        <w:rPr>
          <w:sz w:val="28"/>
          <w:szCs w:val="28"/>
        </w:rPr>
        <w:t xml:space="preserve"> </w:t>
      </w:r>
      <w:r w:rsidRPr="00A415A4">
        <w:rPr>
          <w:sz w:val="28"/>
          <w:szCs w:val="28"/>
        </w:rPr>
        <w:t>Гражданским правом охраняются и такие личные</w:t>
      </w:r>
      <w:r w:rsidRPr="00A415A4">
        <w:rPr>
          <w:sz w:val="28"/>
          <w:szCs w:val="28"/>
        </w:rPr>
        <w:br/>
        <w:t>неимущественные пp</w:t>
      </w:r>
      <w:r w:rsidR="00EC72F1" w:rsidRPr="00A415A4">
        <w:rPr>
          <w:sz w:val="28"/>
          <w:szCs w:val="28"/>
        </w:rPr>
        <w:t>ава, как честь и достоинство гражданина или орган</w:t>
      </w:r>
      <w:r w:rsidRPr="00A415A4">
        <w:rPr>
          <w:sz w:val="28"/>
          <w:szCs w:val="28"/>
        </w:rPr>
        <w:t>изаций</w:t>
      </w:r>
      <w:r w:rsidR="00EC72F1" w:rsidRPr="00A415A4">
        <w:rPr>
          <w:sz w:val="28"/>
          <w:szCs w:val="28"/>
        </w:rPr>
        <w:t>.</w:t>
      </w:r>
    </w:p>
    <w:p w:rsidR="00EC72F1" w:rsidRPr="00A415A4" w:rsidRDefault="00832C45" w:rsidP="000A5193">
      <w:pPr>
        <w:numPr>
          <w:ilvl w:val="0"/>
          <w:numId w:val="7"/>
        </w:numPr>
        <w:tabs>
          <w:tab w:val="num" w:pos="93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15A4">
        <w:rPr>
          <w:b/>
          <w:sz w:val="28"/>
          <w:szCs w:val="28"/>
        </w:rPr>
        <w:t>Трудовое право</w:t>
      </w:r>
      <w:r w:rsidRPr="00A415A4">
        <w:rPr>
          <w:sz w:val="28"/>
          <w:szCs w:val="28"/>
        </w:rPr>
        <w:t xml:space="preserve"> — это отрасль права, регулирующая обще</w:t>
      </w:r>
      <w:r w:rsidRPr="00A415A4">
        <w:rPr>
          <w:sz w:val="28"/>
          <w:szCs w:val="28"/>
        </w:rPr>
        <w:softHyphen/>
        <w:t>ственные отношения в процессе трудовой деятельности человека. Нор</w:t>
      </w:r>
      <w:r w:rsidRPr="00A415A4">
        <w:rPr>
          <w:sz w:val="28"/>
          <w:szCs w:val="28"/>
        </w:rPr>
        <w:softHyphen/>
        <w:t>мы трудового права определяют, например, условия приема на работу, устанавливают рабочее время и время отдыха, правила безопасности</w:t>
      </w:r>
      <w:r w:rsidR="00EC72F1" w:rsidRPr="00A415A4">
        <w:rPr>
          <w:sz w:val="28"/>
          <w:szCs w:val="28"/>
        </w:rPr>
        <w:t xml:space="preserve"> </w:t>
      </w:r>
      <w:r w:rsidRPr="00A415A4">
        <w:rPr>
          <w:sz w:val="28"/>
          <w:szCs w:val="28"/>
        </w:rPr>
        <w:t>условий труда.</w:t>
      </w:r>
    </w:p>
    <w:p w:rsidR="00EC72F1" w:rsidRPr="00A415A4" w:rsidRDefault="00EC72F1" w:rsidP="000A5193">
      <w:pPr>
        <w:numPr>
          <w:ilvl w:val="0"/>
          <w:numId w:val="7"/>
        </w:numPr>
        <w:tabs>
          <w:tab w:val="num" w:pos="93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15A4">
        <w:rPr>
          <w:b/>
          <w:sz w:val="28"/>
          <w:szCs w:val="28"/>
        </w:rPr>
        <w:t xml:space="preserve"> </w:t>
      </w:r>
      <w:r w:rsidR="00832C45" w:rsidRPr="00A415A4">
        <w:rPr>
          <w:b/>
          <w:sz w:val="28"/>
          <w:szCs w:val="28"/>
        </w:rPr>
        <w:t>Семейное право</w:t>
      </w:r>
      <w:r w:rsidR="00832C45" w:rsidRPr="00A415A4">
        <w:rPr>
          <w:sz w:val="28"/>
          <w:szCs w:val="28"/>
        </w:rPr>
        <w:t xml:space="preserve"> — отрасль права, которая регулирует брачно</w:t>
      </w:r>
      <w:r w:rsidRPr="00A415A4">
        <w:rPr>
          <w:sz w:val="28"/>
          <w:szCs w:val="28"/>
        </w:rPr>
        <w:t xml:space="preserve">-семейные отношения. </w:t>
      </w:r>
      <w:r w:rsidR="00832C45" w:rsidRPr="00A415A4">
        <w:rPr>
          <w:sz w:val="28"/>
          <w:szCs w:val="28"/>
        </w:rPr>
        <w:t>Ее нормы устанавливают условия и порядок</w:t>
      </w:r>
      <w:r w:rsidR="00832C45" w:rsidRPr="00A415A4">
        <w:rPr>
          <w:sz w:val="28"/>
          <w:szCs w:val="28"/>
        </w:rPr>
        <w:br/>
        <w:t>вступления в брак, определяют права и обязанности супругов, родите</w:t>
      </w:r>
      <w:r w:rsidR="00832C45" w:rsidRPr="00A415A4">
        <w:rPr>
          <w:sz w:val="28"/>
          <w:szCs w:val="28"/>
        </w:rPr>
        <w:softHyphen/>
        <w:t>лей и детей по отношению друг к другу.</w:t>
      </w:r>
    </w:p>
    <w:p w:rsidR="00EC72F1" w:rsidRPr="00A415A4" w:rsidRDefault="00EC72F1" w:rsidP="000A5193">
      <w:pPr>
        <w:numPr>
          <w:ilvl w:val="0"/>
          <w:numId w:val="7"/>
        </w:numPr>
        <w:tabs>
          <w:tab w:val="num" w:pos="93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15A4">
        <w:rPr>
          <w:b/>
          <w:sz w:val="28"/>
          <w:szCs w:val="28"/>
        </w:rPr>
        <w:t xml:space="preserve"> </w:t>
      </w:r>
      <w:r w:rsidR="00832C45" w:rsidRPr="00A415A4">
        <w:rPr>
          <w:b/>
          <w:sz w:val="28"/>
          <w:szCs w:val="28"/>
        </w:rPr>
        <w:t>Гражданско-процессуальное право</w:t>
      </w:r>
      <w:r w:rsidR="00832C45" w:rsidRPr="00A415A4">
        <w:rPr>
          <w:sz w:val="28"/>
          <w:szCs w:val="28"/>
        </w:rPr>
        <w:t xml:space="preserve"> регулирует отношения</w:t>
      </w:r>
      <w:r w:rsidRPr="00A415A4">
        <w:rPr>
          <w:sz w:val="28"/>
          <w:szCs w:val="28"/>
        </w:rPr>
        <w:t>, воз</w:t>
      </w:r>
      <w:r w:rsidR="00832C45" w:rsidRPr="00A415A4">
        <w:rPr>
          <w:sz w:val="28"/>
          <w:szCs w:val="28"/>
        </w:rPr>
        <w:t>никающие в процессе рассмотрения судами гражданских, трудовых и</w:t>
      </w:r>
      <w:r w:rsidR="00832C45" w:rsidRPr="00A415A4">
        <w:rPr>
          <w:sz w:val="28"/>
          <w:szCs w:val="28"/>
        </w:rPr>
        <w:br/>
        <w:t>семейных споров. Нормы гражданско-процессуального права определя</w:t>
      </w:r>
      <w:r w:rsidR="002442C0">
        <w:rPr>
          <w:noProof/>
        </w:rPr>
        <w:pict>
          <v:line id="_x0000_s1027" style="position:absolute;left:0;text-align:left;z-index:251658240;mso-position-horizontal-relative:margin;mso-position-vertical-relative:text" from="751.7pt,135.1pt" to="751.7pt,282pt" o:allowincell="f" strokeweight=".5pt">
            <w10:wrap anchorx="margin"/>
          </v:line>
        </w:pict>
      </w:r>
      <w:r w:rsidR="00832C45" w:rsidRPr="00A415A4">
        <w:rPr>
          <w:sz w:val="28"/>
          <w:szCs w:val="28"/>
        </w:rPr>
        <w:t>ют цели, задачи, права и обязанности суда при осуществлении правосу</w:t>
      </w:r>
      <w:r w:rsidR="00832C45" w:rsidRPr="00A415A4">
        <w:rPr>
          <w:sz w:val="28"/>
          <w:szCs w:val="28"/>
        </w:rPr>
        <w:softHyphen/>
        <w:t>дия; закрепляют правовое положение участников гражданского процес</w:t>
      </w:r>
      <w:r w:rsidR="00832C45" w:rsidRPr="00A415A4">
        <w:rPr>
          <w:sz w:val="28"/>
          <w:szCs w:val="28"/>
        </w:rPr>
        <w:softHyphen/>
        <w:t>са; регламентируют ход судебного разбирательства; порядок вынесе</w:t>
      </w:r>
      <w:r w:rsidR="00832C45" w:rsidRPr="00A415A4">
        <w:rPr>
          <w:sz w:val="28"/>
          <w:szCs w:val="28"/>
        </w:rPr>
        <w:softHyphen/>
        <w:t>ния и обжалования судебного решения.</w:t>
      </w:r>
    </w:p>
    <w:p w:rsidR="00EC72F1" w:rsidRPr="00A415A4" w:rsidRDefault="00832C45" w:rsidP="000A5193">
      <w:pPr>
        <w:numPr>
          <w:ilvl w:val="0"/>
          <w:numId w:val="7"/>
        </w:numPr>
        <w:tabs>
          <w:tab w:val="num" w:pos="93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 xml:space="preserve"> </w:t>
      </w:r>
      <w:r w:rsidRPr="00A415A4">
        <w:rPr>
          <w:b/>
          <w:sz w:val="28"/>
          <w:szCs w:val="28"/>
        </w:rPr>
        <w:t>Уголовное право</w:t>
      </w:r>
      <w:r w:rsidRPr="00A415A4">
        <w:rPr>
          <w:sz w:val="28"/>
          <w:szCs w:val="28"/>
        </w:rPr>
        <w:t xml:space="preserve"> представляет собой комплекс норм, которые устанавливают, какое общественно опасное поведение является пре</w:t>
      </w:r>
      <w:r w:rsidRPr="00A415A4">
        <w:rPr>
          <w:sz w:val="28"/>
          <w:szCs w:val="28"/>
        </w:rPr>
        <w:softHyphen/>
        <w:t>ступным и какое наказание за его совершение применяется. Нормы уго</w:t>
      </w:r>
      <w:r w:rsidRPr="00A415A4">
        <w:rPr>
          <w:sz w:val="28"/>
          <w:szCs w:val="28"/>
        </w:rPr>
        <w:softHyphen/>
        <w:t>ловного права определяют понятие преступления; устанавливают круг преступлений, виды и размеры наказания за преступное поведение и другое.</w:t>
      </w:r>
    </w:p>
    <w:p w:rsidR="00EC72F1" w:rsidRPr="00A415A4" w:rsidRDefault="00832C45" w:rsidP="000A5193">
      <w:pPr>
        <w:numPr>
          <w:ilvl w:val="0"/>
          <w:numId w:val="7"/>
        </w:numPr>
        <w:tabs>
          <w:tab w:val="num" w:pos="93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15A4">
        <w:rPr>
          <w:b/>
          <w:sz w:val="28"/>
          <w:szCs w:val="28"/>
        </w:rPr>
        <w:t>Уголовно-процессуальное право</w:t>
      </w:r>
      <w:r w:rsidRPr="00A415A4">
        <w:rPr>
          <w:sz w:val="28"/>
          <w:szCs w:val="28"/>
        </w:rPr>
        <w:t xml:space="preserve"> </w:t>
      </w:r>
      <w:r w:rsidR="00EC72F1" w:rsidRPr="00A415A4">
        <w:rPr>
          <w:sz w:val="28"/>
          <w:szCs w:val="28"/>
        </w:rPr>
        <w:t>объединяет нормы, определяю</w:t>
      </w:r>
      <w:r w:rsidRPr="00A415A4">
        <w:rPr>
          <w:sz w:val="28"/>
          <w:szCs w:val="28"/>
        </w:rPr>
        <w:t>щие порядок производства по уголовным делам. Нормы данной отрасли</w:t>
      </w:r>
      <w:r w:rsidR="00EC72F1" w:rsidRPr="00A415A4">
        <w:rPr>
          <w:sz w:val="28"/>
          <w:szCs w:val="28"/>
        </w:rPr>
        <w:t xml:space="preserve"> </w:t>
      </w:r>
      <w:r w:rsidRPr="00A415A4">
        <w:rPr>
          <w:sz w:val="28"/>
          <w:szCs w:val="28"/>
        </w:rPr>
        <w:t>регулируют деятельность органов дознания предварительного следствия, прокуратуры, суда и их взаимоотношения с гражданами при расследовании, в ходе судебного разбирательства и при разрешении уголовных дел.</w:t>
      </w:r>
      <w:r w:rsidR="005240FF" w:rsidRPr="00A415A4">
        <w:rPr>
          <w:spacing w:val="-2"/>
          <w:sz w:val="28"/>
          <w:szCs w:val="28"/>
        </w:rPr>
        <w:t xml:space="preserve"> [4, с. 294]</w:t>
      </w:r>
    </w:p>
    <w:p w:rsidR="00EC72F1" w:rsidRPr="00A415A4" w:rsidRDefault="00832C45" w:rsidP="000A5193">
      <w:pPr>
        <w:numPr>
          <w:ilvl w:val="0"/>
          <w:numId w:val="7"/>
        </w:numPr>
        <w:tabs>
          <w:tab w:val="num" w:pos="938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A415A4">
        <w:rPr>
          <w:b/>
          <w:sz w:val="28"/>
          <w:szCs w:val="28"/>
        </w:rPr>
        <w:t>Исправительно-трудовое право</w:t>
      </w:r>
      <w:r w:rsidRPr="00A415A4">
        <w:rPr>
          <w:sz w:val="28"/>
          <w:szCs w:val="28"/>
        </w:rPr>
        <w:t xml:space="preserve"> регулирует отношения, складывающиеся при исполнении мер уголовного наказания и связанные с</w:t>
      </w:r>
      <w:r w:rsidRPr="00A415A4">
        <w:rPr>
          <w:sz w:val="28"/>
          <w:szCs w:val="28"/>
        </w:rPr>
        <w:br/>
        <w:t>исправительно-трудовым воздействием. Нормы этой отрасли устанавливают порядок отбытия осужденными назначенной им меры уголовного наказания, а также регламентируют деятельность по исправлению</w:t>
      </w:r>
      <w:r w:rsidR="00EC72F1" w:rsidRPr="00A415A4">
        <w:rPr>
          <w:sz w:val="28"/>
          <w:szCs w:val="28"/>
        </w:rPr>
        <w:t xml:space="preserve"> </w:t>
      </w:r>
      <w:r w:rsidRPr="00A415A4">
        <w:rPr>
          <w:sz w:val="28"/>
          <w:szCs w:val="28"/>
        </w:rPr>
        <w:t>осужденных при отбытии наказания.</w:t>
      </w:r>
    </w:p>
    <w:p w:rsidR="00832C45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Система права, как и общественная жизнь, находится в</w:t>
      </w:r>
      <w:r w:rsidR="00EC72F1" w:rsidRPr="00A415A4">
        <w:rPr>
          <w:sz w:val="28"/>
          <w:szCs w:val="28"/>
        </w:rPr>
        <w:t xml:space="preserve"> п</w:t>
      </w:r>
      <w:r w:rsidRPr="00A415A4">
        <w:rPr>
          <w:sz w:val="28"/>
          <w:szCs w:val="28"/>
        </w:rPr>
        <w:t>остоянном изменении и развитии. С возникновением новых, более прогрессив</w:t>
      </w:r>
      <w:r w:rsidRPr="00A415A4">
        <w:rPr>
          <w:sz w:val="28"/>
          <w:szCs w:val="28"/>
        </w:rPr>
        <w:softHyphen/>
        <w:t>ных отношений, требующих правового регулирования, она пополняется новыми нормами, институтами, отраслями, становится более совершен</w:t>
      </w:r>
      <w:r w:rsidRPr="00A415A4">
        <w:rPr>
          <w:sz w:val="28"/>
          <w:szCs w:val="28"/>
        </w:rPr>
        <w:softHyphen/>
        <w:t>ной и эффективной.</w:t>
      </w:r>
    </w:p>
    <w:p w:rsidR="00832C45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</w:p>
    <w:p w:rsidR="004F09FA" w:rsidRPr="00A415A4" w:rsidRDefault="005635B1" w:rsidP="000A519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415A4">
        <w:rPr>
          <w:b/>
          <w:sz w:val="28"/>
          <w:szCs w:val="28"/>
        </w:rPr>
        <w:t>3. СООТНОШЕНИЕ СИСТЕМЫ ПРАВА И</w:t>
      </w:r>
    </w:p>
    <w:p w:rsidR="005635B1" w:rsidRPr="00A415A4" w:rsidRDefault="005635B1" w:rsidP="000A519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A415A4">
        <w:rPr>
          <w:b/>
          <w:sz w:val="28"/>
          <w:szCs w:val="28"/>
        </w:rPr>
        <w:t xml:space="preserve"> СИСТЕМЫ</w:t>
      </w:r>
      <w:r w:rsidR="004F09FA" w:rsidRPr="00A415A4">
        <w:rPr>
          <w:sz w:val="28"/>
          <w:szCs w:val="28"/>
        </w:rPr>
        <w:t xml:space="preserve"> </w:t>
      </w:r>
      <w:r w:rsidR="004F09FA" w:rsidRPr="00A415A4">
        <w:rPr>
          <w:b/>
          <w:sz w:val="28"/>
          <w:szCs w:val="28"/>
        </w:rPr>
        <w:t>ЗАКОНОДАТЕЛЬСТВА</w:t>
      </w:r>
    </w:p>
    <w:p w:rsidR="005635B1" w:rsidRPr="00A415A4" w:rsidRDefault="005635B1" w:rsidP="000A5193">
      <w:pPr>
        <w:spacing w:line="360" w:lineRule="auto"/>
        <w:ind w:firstLine="709"/>
        <w:jc w:val="both"/>
        <w:rPr>
          <w:sz w:val="28"/>
          <w:szCs w:val="28"/>
        </w:rPr>
      </w:pPr>
    </w:p>
    <w:p w:rsidR="00EC72F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b/>
          <w:sz w:val="28"/>
          <w:szCs w:val="28"/>
        </w:rPr>
        <w:t>Система  права — это объективное  правовое явление, которое формируется на основе общих закономерностей общественной жизни.</w:t>
      </w:r>
      <w:r w:rsidR="00EC72F1" w:rsidRPr="00A415A4">
        <w:rPr>
          <w:b/>
          <w:sz w:val="28"/>
          <w:szCs w:val="28"/>
        </w:rPr>
        <w:t xml:space="preserve"> </w:t>
      </w:r>
      <w:r w:rsidRPr="00A415A4">
        <w:rPr>
          <w:sz w:val="28"/>
          <w:szCs w:val="28"/>
        </w:rPr>
        <w:t>Являясь отражением реально существующей системы общественных отношений, система права строится не по произвольному усмотрению людей, а на основе объективной действительности.</w:t>
      </w:r>
    </w:p>
    <w:p w:rsidR="00EC72F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i/>
          <w:sz w:val="28"/>
          <w:szCs w:val="28"/>
        </w:rPr>
        <w:t>С одной стороны</w:t>
      </w:r>
      <w:r w:rsidRPr="00A415A4">
        <w:rPr>
          <w:sz w:val="28"/>
          <w:szCs w:val="28"/>
        </w:rPr>
        <w:t>, нормы права — это продукт субъек</w:t>
      </w:r>
      <w:r w:rsidRPr="00A415A4">
        <w:rPr>
          <w:sz w:val="28"/>
          <w:szCs w:val="28"/>
        </w:rPr>
        <w:softHyphen/>
        <w:t xml:space="preserve">тивной, сознательно-волевой деятельности правотворческих органов. </w:t>
      </w:r>
      <w:r w:rsidRPr="00A415A4">
        <w:rPr>
          <w:i/>
          <w:sz w:val="28"/>
          <w:szCs w:val="28"/>
        </w:rPr>
        <w:t>С другой стороны</w:t>
      </w:r>
      <w:r w:rsidRPr="00A415A4">
        <w:rPr>
          <w:sz w:val="28"/>
          <w:szCs w:val="28"/>
        </w:rPr>
        <w:t>, нормы права становятся естественным эле</w:t>
      </w:r>
      <w:r w:rsidRPr="00A415A4">
        <w:rPr>
          <w:sz w:val="28"/>
          <w:szCs w:val="28"/>
        </w:rPr>
        <w:softHyphen/>
        <w:t>ментом системы права лишь в случае объективного отражения потреб</w:t>
      </w:r>
      <w:r w:rsidRPr="00A415A4">
        <w:rPr>
          <w:sz w:val="28"/>
          <w:szCs w:val="28"/>
        </w:rPr>
        <w:softHyphen/>
        <w:t>ностей общественной жизни, определяя максимальную меру свободы и справедливости в социальных отношениях. Поэтому нормы права объ</w:t>
      </w:r>
      <w:r w:rsidRPr="00A415A4">
        <w:rPr>
          <w:sz w:val="28"/>
          <w:szCs w:val="28"/>
        </w:rPr>
        <w:softHyphen/>
        <w:t>ективно, независимо от воли правотворческого органа, объединяются в относительно самостоятельные группы норм, которые регулируют дан</w:t>
      </w:r>
      <w:r w:rsidRPr="00A415A4">
        <w:rPr>
          <w:sz w:val="28"/>
          <w:szCs w:val="28"/>
        </w:rPr>
        <w:softHyphen/>
        <w:t>ные отношения. Правотворческий орган не может по своему усмотре</w:t>
      </w:r>
      <w:r w:rsidRPr="00A415A4">
        <w:rPr>
          <w:sz w:val="28"/>
          <w:szCs w:val="28"/>
        </w:rPr>
        <w:softHyphen/>
        <w:t>нию, произвольно, отнести изданную им норму права к той или иной отрасли права. Если норма издана для регулирования определенного вида общественных отношений, то она объективно входит в ту отрасль права, которая регулирует эти отношения.</w:t>
      </w:r>
    </w:p>
    <w:p w:rsidR="00EC72F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 xml:space="preserve">Система законодательства строится по иному принципу. В ее формировании значительное место занимает </w:t>
      </w:r>
      <w:r w:rsidRPr="00A415A4">
        <w:rPr>
          <w:i/>
          <w:sz w:val="28"/>
          <w:szCs w:val="28"/>
        </w:rPr>
        <w:t>субъективный фактор</w:t>
      </w:r>
      <w:r w:rsidRPr="00A415A4">
        <w:rPr>
          <w:sz w:val="28"/>
          <w:szCs w:val="28"/>
        </w:rPr>
        <w:t>, обусловленный потребностью правовой практики, необходимостью учитывать изменяющиеся формы человеческого общения.</w:t>
      </w:r>
    </w:p>
    <w:p w:rsidR="00EC72F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Функциональную основу человеческой жизни составляет взаимо</w:t>
      </w:r>
      <w:r w:rsidRPr="00A415A4">
        <w:rPr>
          <w:sz w:val="28"/>
          <w:szCs w:val="28"/>
        </w:rPr>
        <w:softHyphen/>
        <w:t>связь и взаимозависимость различных по своему содержанию обще</w:t>
      </w:r>
      <w:r w:rsidRPr="00A415A4">
        <w:rPr>
          <w:sz w:val="28"/>
          <w:szCs w:val="28"/>
        </w:rPr>
        <w:softHyphen/>
        <w:t>ственных отношений. В определенные сферы человеческой деятельности объективно включаются многие виды и разновидности социальных свя</w:t>
      </w:r>
      <w:r w:rsidRPr="00A415A4">
        <w:rPr>
          <w:sz w:val="28"/>
          <w:szCs w:val="28"/>
        </w:rPr>
        <w:softHyphen/>
        <w:t>зей. Не всегда можно обнаружить такую изолированную область обще</w:t>
      </w:r>
      <w:r w:rsidRPr="00A415A4">
        <w:rPr>
          <w:sz w:val="28"/>
          <w:szCs w:val="28"/>
        </w:rPr>
        <w:softHyphen/>
        <w:t>ственной жизни, где бы доминировал только один вид общественных отношений, являющийся предметом регулирования одной отрасли пра</w:t>
      </w:r>
      <w:r w:rsidRPr="00A415A4">
        <w:rPr>
          <w:sz w:val="28"/>
          <w:szCs w:val="28"/>
        </w:rPr>
        <w:softHyphen/>
        <w:t>ва. Отсюда практическая необходимость охватить общим правовым регулированием все многообразие общественных отношений, возни</w:t>
      </w:r>
      <w:r w:rsidRPr="00A415A4">
        <w:rPr>
          <w:sz w:val="28"/>
          <w:szCs w:val="28"/>
        </w:rPr>
        <w:softHyphen/>
        <w:t>кающих в различных сферах человеческой жизнедеятельности (на про</w:t>
      </w:r>
      <w:r w:rsidRPr="00A415A4">
        <w:rPr>
          <w:sz w:val="28"/>
          <w:szCs w:val="28"/>
        </w:rPr>
        <w:softHyphen/>
        <w:t>изводстве, в быту, в здравоохранении, в сфере услуг и т. д.).</w:t>
      </w:r>
    </w:p>
    <w:p w:rsidR="00EC72F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Законодатель должен учитывать объективные потребности обще</w:t>
      </w:r>
      <w:r w:rsidRPr="00A415A4">
        <w:rPr>
          <w:sz w:val="28"/>
          <w:szCs w:val="28"/>
        </w:rPr>
        <w:softHyphen/>
        <w:t>ственной жизни в своей субъективной правотворческой деятельности, однако не волен изменять содержание правовых норм, регулирующих определенный отраслевой вид общественных отношений.</w:t>
      </w:r>
      <w:r w:rsidR="005240FF" w:rsidRPr="00A415A4">
        <w:rPr>
          <w:sz w:val="28"/>
          <w:szCs w:val="28"/>
        </w:rPr>
        <w:t xml:space="preserve"> </w:t>
      </w:r>
      <w:r w:rsidR="005240FF" w:rsidRPr="00A415A4">
        <w:rPr>
          <w:spacing w:val="-2"/>
          <w:sz w:val="28"/>
          <w:szCs w:val="28"/>
        </w:rPr>
        <w:t>[4, с. 295]</w:t>
      </w:r>
    </w:p>
    <w:p w:rsidR="00EC72F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Таковы общие предпосылки соотношения системы права и си</w:t>
      </w:r>
      <w:r w:rsidRPr="00A415A4">
        <w:rPr>
          <w:sz w:val="28"/>
          <w:szCs w:val="28"/>
        </w:rPr>
        <w:softHyphen/>
        <w:t>стемы законодательства. В чем же их единство и различие?</w:t>
      </w:r>
    </w:p>
    <w:p w:rsidR="00EC72F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b/>
          <w:sz w:val="28"/>
          <w:szCs w:val="28"/>
        </w:rPr>
        <w:t>Система законодательства</w:t>
      </w:r>
      <w:r w:rsidRPr="00A415A4">
        <w:rPr>
          <w:sz w:val="28"/>
          <w:szCs w:val="28"/>
        </w:rPr>
        <w:t xml:space="preserve"> — это совокупность источников права, которые являются формой выражения правовых норм. Поэтому право не</w:t>
      </w:r>
      <w:r w:rsidR="00EC72F1" w:rsidRPr="00A415A4">
        <w:rPr>
          <w:sz w:val="28"/>
          <w:szCs w:val="28"/>
        </w:rPr>
        <w:t xml:space="preserve"> </w:t>
      </w:r>
      <w:r w:rsidRPr="00A415A4">
        <w:rPr>
          <w:sz w:val="28"/>
          <w:szCs w:val="28"/>
        </w:rPr>
        <w:t>существует вне законодательства. Они соотносятся как форма и содер</w:t>
      </w:r>
      <w:r w:rsidRPr="00A415A4">
        <w:rPr>
          <w:sz w:val="28"/>
          <w:szCs w:val="28"/>
        </w:rPr>
        <w:softHyphen/>
        <w:t>жание. Именно в законодательстве (источниках права) правовые нормы и их различные структурные образования получают свое реальное вы</w:t>
      </w:r>
      <w:r w:rsidRPr="00A415A4">
        <w:rPr>
          <w:sz w:val="28"/>
          <w:szCs w:val="28"/>
        </w:rPr>
        <w:softHyphen/>
        <w:t>ражение, внешнее проявление. В этом смысле система права и система законодательства в целом совпадают.</w:t>
      </w:r>
    </w:p>
    <w:p w:rsidR="00EC72F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Вместе с тем они различаются по структурным элементам и по своему содержанию. Как отмечалось выше, первичным элементом си</w:t>
      </w:r>
      <w:r w:rsidRPr="00A415A4">
        <w:rPr>
          <w:sz w:val="28"/>
          <w:szCs w:val="28"/>
        </w:rPr>
        <w:softHyphen/>
        <w:t>стемы является норма права, состоящая из гипотезы, диспозиции и санкции. Первичным же элементом системы законодательства является статья нормативно-правового акта, которая не всегда содержит все три структурных элемента правовой нормы. В ней иногда излагаются лишь два элемента: гипотеза и санкция, — диспозиция же может содержаться в другой статье данного нормативно-правового акта (отсылочный спо</w:t>
      </w:r>
      <w:r w:rsidRPr="00A415A4">
        <w:rPr>
          <w:sz w:val="28"/>
          <w:szCs w:val="28"/>
        </w:rPr>
        <w:softHyphen/>
        <w:t>соб изложения) или в совершенно другом акте (бланкетный способ из</w:t>
      </w:r>
      <w:r w:rsidRPr="00A415A4">
        <w:rPr>
          <w:sz w:val="28"/>
          <w:szCs w:val="28"/>
        </w:rPr>
        <w:softHyphen/>
        <w:t>ложения). Более того, в одном и том же нормативном акте могут содер</w:t>
      </w:r>
      <w:r w:rsidRPr="00A415A4">
        <w:rPr>
          <w:sz w:val="28"/>
          <w:szCs w:val="28"/>
        </w:rPr>
        <w:softHyphen/>
        <w:t>жаться нормы различных отраслей права, которые обеспечиваются санкциями, содержащимися в других нормативных актах (например, законы о собственности, предприятиях и предпринимательской деятель</w:t>
      </w:r>
      <w:r w:rsidRPr="00A415A4">
        <w:rPr>
          <w:sz w:val="28"/>
          <w:szCs w:val="28"/>
        </w:rPr>
        <w:softHyphen/>
        <w:t>ности, народном образовании, местном самоуправлении и другие).</w:t>
      </w:r>
    </w:p>
    <w:p w:rsidR="00EC72F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Как видно, один и тот же нормативно-правовой акт может регу</w:t>
      </w:r>
      <w:r w:rsidRPr="00A415A4">
        <w:rPr>
          <w:sz w:val="28"/>
          <w:szCs w:val="28"/>
        </w:rPr>
        <w:softHyphen/>
        <w:t>лировать различные по своему содержанию виды общественных отно</w:t>
      </w:r>
      <w:r w:rsidRPr="00A415A4">
        <w:rPr>
          <w:sz w:val="28"/>
          <w:szCs w:val="28"/>
        </w:rPr>
        <w:softHyphen/>
        <w:t>шений, включая нормы нескольких отраслей права, поэтому у него не может быть единого предмета и метода правового регулирования. Как отмечалось, это объясняется тем, что в реальной жизни возникает по</w:t>
      </w:r>
      <w:r w:rsidRPr="00A415A4">
        <w:rPr>
          <w:sz w:val="28"/>
          <w:szCs w:val="28"/>
        </w:rPr>
        <w:softHyphen/>
        <w:t>требность урегулировать одним или группой нормативно-правовых актов не один вид общественных отношений, а целую группу разновидовых отношений, действующих в определенной сфере: сельскохозяй</w:t>
      </w:r>
      <w:r w:rsidRPr="00A415A4">
        <w:rPr>
          <w:sz w:val="28"/>
          <w:szCs w:val="28"/>
        </w:rPr>
        <w:softHyphen/>
        <w:t>ственном производстве, транспортном обслуживании, оборонной дея</w:t>
      </w:r>
      <w:r w:rsidRPr="00A415A4">
        <w:rPr>
          <w:sz w:val="28"/>
          <w:szCs w:val="28"/>
        </w:rPr>
        <w:softHyphen/>
        <w:t>тельности государства.</w:t>
      </w:r>
      <w:r w:rsidR="005240FF" w:rsidRPr="00A415A4">
        <w:rPr>
          <w:spacing w:val="-2"/>
          <w:sz w:val="28"/>
          <w:szCs w:val="28"/>
        </w:rPr>
        <w:t xml:space="preserve"> [4, с. 296]</w:t>
      </w:r>
    </w:p>
    <w:p w:rsidR="00EC72F1" w:rsidRPr="00A415A4" w:rsidRDefault="00832C45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Разнообразие и взаимосвязь социальных отношений, возни</w:t>
      </w:r>
      <w:r w:rsidRPr="00A415A4">
        <w:rPr>
          <w:sz w:val="28"/>
          <w:szCs w:val="28"/>
        </w:rPr>
        <w:softHyphen/>
        <w:t>кающих в различных сферах общественной жизни, необходимость их эффективной организации обусловливает создание в системе законода</w:t>
      </w:r>
      <w:r w:rsidRPr="00A415A4">
        <w:rPr>
          <w:sz w:val="28"/>
          <w:szCs w:val="28"/>
        </w:rPr>
        <w:softHyphen/>
        <w:t>тельства таких структурных элементов, которые не совпадают с систе</w:t>
      </w:r>
      <w:r w:rsidRPr="00A415A4">
        <w:rPr>
          <w:sz w:val="28"/>
          <w:szCs w:val="28"/>
        </w:rPr>
        <w:softHyphen/>
        <w:t>мой права. Поэтому отрасли права не всегда соответствуют отраслям</w:t>
      </w:r>
      <w:r w:rsidR="00EC72F1" w:rsidRPr="00A415A4">
        <w:rPr>
          <w:sz w:val="28"/>
          <w:szCs w:val="28"/>
        </w:rPr>
        <w:t xml:space="preserve"> </w:t>
      </w:r>
      <w:r w:rsidRPr="00A415A4">
        <w:rPr>
          <w:sz w:val="28"/>
          <w:szCs w:val="28"/>
        </w:rPr>
        <w:t>законодательства.</w:t>
      </w:r>
    </w:p>
    <w:p w:rsidR="003E7A0A" w:rsidRPr="00A415A4" w:rsidRDefault="000A5193" w:rsidP="000A5193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17B00" w:rsidRPr="00A415A4">
        <w:rPr>
          <w:b/>
          <w:sz w:val="28"/>
          <w:szCs w:val="28"/>
        </w:rPr>
        <w:t>ЗАКЛЮЧЕНИЕ</w:t>
      </w:r>
    </w:p>
    <w:p w:rsidR="004F09FA" w:rsidRPr="00A415A4" w:rsidRDefault="004F09FA" w:rsidP="000A5193">
      <w:pPr>
        <w:spacing w:line="360" w:lineRule="auto"/>
        <w:ind w:firstLine="709"/>
        <w:jc w:val="both"/>
        <w:rPr>
          <w:sz w:val="28"/>
        </w:rPr>
      </w:pPr>
    </w:p>
    <w:p w:rsidR="00242AE7" w:rsidRPr="00A415A4" w:rsidRDefault="00242AE7" w:rsidP="000A5193">
      <w:pPr>
        <w:spacing w:line="360" w:lineRule="auto"/>
        <w:ind w:firstLine="709"/>
        <w:jc w:val="both"/>
        <w:rPr>
          <w:sz w:val="28"/>
        </w:rPr>
      </w:pPr>
      <w:r w:rsidRPr="00A415A4">
        <w:rPr>
          <w:sz w:val="28"/>
        </w:rPr>
        <w:t>В выше изложенном можно сделать следующий вывод:</w:t>
      </w:r>
    </w:p>
    <w:p w:rsidR="003E7A0A" w:rsidRPr="00A415A4" w:rsidRDefault="003E7A0A" w:rsidP="000A5193">
      <w:pPr>
        <w:spacing w:line="360" w:lineRule="auto"/>
        <w:ind w:firstLine="709"/>
        <w:jc w:val="both"/>
        <w:rPr>
          <w:sz w:val="28"/>
        </w:rPr>
      </w:pPr>
      <w:r w:rsidRPr="00A415A4">
        <w:rPr>
          <w:b/>
          <w:sz w:val="28"/>
        </w:rPr>
        <w:t>Система права</w:t>
      </w:r>
      <w:r w:rsidRPr="00A415A4">
        <w:rPr>
          <w:sz w:val="28"/>
        </w:rPr>
        <w:t xml:space="preserve"> - это внутренняя структура права, состоящая из взаимосвязанных норм, институтов и отраслей права.</w:t>
      </w:r>
    </w:p>
    <w:p w:rsidR="003E7A0A" w:rsidRPr="00A415A4" w:rsidRDefault="003E7A0A" w:rsidP="000A5193">
      <w:pPr>
        <w:spacing w:line="360" w:lineRule="auto"/>
        <w:ind w:firstLine="709"/>
        <w:jc w:val="both"/>
        <w:rPr>
          <w:sz w:val="28"/>
        </w:rPr>
      </w:pPr>
      <w:r w:rsidRPr="00A415A4">
        <w:rPr>
          <w:sz w:val="28"/>
        </w:rPr>
        <w:t>Она обладает своими чертами:</w:t>
      </w:r>
    </w:p>
    <w:p w:rsidR="003E7A0A" w:rsidRPr="00A415A4" w:rsidRDefault="003E7A0A" w:rsidP="000A5193">
      <w:pPr>
        <w:spacing w:line="360" w:lineRule="auto"/>
        <w:ind w:firstLine="709"/>
        <w:jc w:val="both"/>
        <w:rPr>
          <w:sz w:val="28"/>
        </w:rPr>
      </w:pPr>
      <w:r w:rsidRPr="00A415A4">
        <w:rPr>
          <w:sz w:val="28"/>
        </w:rPr>
        <w:t>– ее первичным элементом выступают нормы права;</w:t>
      </w:r>
    </w:p>
    <w:p w:rsidR="003E7A0A" w:rsidRPr="00A415A4" w:rsidRDefault="003E7A0A" w:rsidP="000A5193">
      <w:pPr>
        <w:spacing w:line="360" w:lineRule="auto"/>
        <w:ind w:firstLine="709"/>
        <w:jc w:val="both"/>
        <w:rPr>
          <w:sz w:val="28"/>
        </w:rPr>
      </w:pPr>
      <w:r w:rsidRPr="00A415A4">
        <w:rPr>
          <w:sz w:val="28"/>
        </w:rPr>
        <w:t>–ее</w:t>
      </w:r>
      <w:r w:rsidR="00242AE7" w:rsidRPr="00A415A4">
        <w:rPr>
          <w:sz w:val="28"/>
        </w:rPr>
        <w:t xml:space="preserve"> </w:t>
      </w:r>
      <w:r w:rsidRPr="00A415A4">
        <w:rPr>
          <w:sz w:val="28"/>
        </w:rPr>
        <w:t>элементы</w:t>
      </w:r>
      <w:r w:rsidR="00242AE7" w:rsidRPr="00A415A4">
        <w:rPr>
          <w:sz w:val="28"/>
        </w:rPr>
        <w:t xml:space="preserve"> </w:t>
      </w:r>
      <w:r w:rsidRPr="00A415A4">
        <w:rPr>
          <w:sz w:val="28"/>
        </w:rPr>
        <w:t>не противоречивы, внутренне согласованы, взаимосвязаны, что придает ей целостность и единство;</w:t>
      </w:r>
    </w:p>
    <w:p w:rsidR="003E7A0A" w:rsidRPr="00A415A4" w:rsidRDefault="003E7A0A" w:rsidP="000A5193">
      <w:pPr>
        <w:spacing w:line="360" w:lineRule="auto"/>
        <w:ind w:firstLine="709"/>
        <w:jc w:val="both"/>
        <w:rPr>
          <w:sz w:val="28"/>
        </w:rPr>
      </w:pPr>
      <w:r w:rsidRPr="00A415A4">
        <w:rPr>
          <w:sz w:val="28"/>
        </w:rPr>
        <w:t>–она обусловлена социально-экономическими, политическими, религиозными, культурными, историческими факторами;</w:t>
      </w:r>
    </w:p>
    <w:p w:rsidR="003E7A0A" w:rsidRPr="00A415A4" w:rsidRDefault="003E7A0A" w:rsidP="000A5193">
      <w:pPr>
        <w:spacing w:line="360" w:lineRule="auto"/>
        <w:ind w:firstLine="709"/>
        <w:jc w:val="both"/>
        <w:rPr>
          <w:sz w:val="28"/>
        </w:rPr>
      </w:pPr>
      <w:r w:rsidRPr="00A415A4">
        <w:rPr>
          <w:sz w:val="28"/>
        </w:rPr>
        <w:t xml:space="preserve">– имеет объективный характер. </w:t>
      </w:r>
    </w:p>
    <w:p w:rsidR="00242AE7" w:rsidRPr="00A415A4" w:rsidRDefault="00242AE7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Люди с древних  пор вступали в различные отношения  друг с другом. По мере цивилизации человечества стали появляться законы, преобразованные из обычаев, для регулирования этих отношений. В дальнейшем развитии, развиваются и отношения, и это требует создания уже специального сложного законодательства, которое бы могло своими правовыми актами обеспечить законную систему общественных отношений.</w:t>
      </w:r>
    </w:p>
    <w:p w:rsidR="00242AE7" w:rsidRPr="00A415A4" w:rsidRDefault="00242AE7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На мой взгляд, понятие «система права» появилось тогда когда общество пришло к выводу о том, что для рационального регулирования общественных отношений необходимо разбить право по специфике области регулирования общественных отношений. Таким образом, появляются отрасли права, а следовательно и кодексы как законодательство этой отрасли.</w:t>
      </w:r>
    </w:p>
    <w:p w:rsidR="00242AE7" w:rsidRPr="00A415A4" w:rsidRDefault="00242AE7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Система права – это строение права, которое позволяет ориентироваться в законодательстве, квалифицировать нарушения и принимать соответствующие меры воздействия, так как  главная особенность каждой отрасли это наличие особого юридического режима - метода регулирования.</w:t>
      </w:r>
    </w:p>
    <w:p w:rsidR="000A5193" w:rsidRDefault="00242AE7" w:rsidP="000A5193">
      <w:pPr>
        <w:spacing w:line="360" w:lineRule="auto"/>
        <w:ind w:firstLine="709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Преобразование права в систему путем деления его на отрасли, институты права  позволяет оперативно ориентироваться в законодательстве.</w:t>
      </w:r>
    </w:p>
    <w:p w:rsidR="00417B00" w:rsidRPr="00A415A4" w:rsidRDefault="000A5193" w:rsidP="000A5193">
      <w:pPr>
        <w:tabs>
          <w:tab w:val="left" w:pos="567"/>
        </w:tabs>
        <w:spacing w:line="360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417B00" w:rsidRPr="00A415A4">
        <w:rPr>
          <w:b/>
          <w:sz w:val="28"/>
          <w:szCs w:val="28"/>
        </w:rPr>
        <w:t>СПИСОК ИСПОЛЬЗОВАННОЙ ЛИТЕРАТУРЫ</w:t>
      </w:r>
    </w:p>
    <w:p w:rsidR="008A39AB" w:rsidRPr="00A415A4" w:rsidRDefault="008A39AB" w:rsidP="000A519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</w:p>
    <w:p w:rsidR="00242AE7" w:rsidRPr="00A415A4" w:rsidRDefault="00242AE7" w:rsidP="000A5193">
      <w:pPr>
        <w:numPr>
          <w:ilvl w:val="0"/>
          <w:numId w:val="9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Мушинский В.О. Основы правоведения: Учебник .– 6-изд. – М.: Международные отношения, 2002 – 356 стр.</w:t>
      </w:r>
    </w:p>
    <w:p w:rsidR="00242AE7" w:rsidRPr="00A415A4" w:rsidRDefault="00242AE7" w:rsidP="000A5193">
      <w:pPr>
        <w:numPr>
          <w:ilvl w:val="0"/>
          <w:numId w:val="9"/>
        </w:numPr>
        <w:tabs>
          <w:tab w:val="left" w:pos="567"/>
        </w:tabs>
        <w:spacing w:line="360" w:lineRule="auto"/>
        <w:ind w:left="0" w:firstLine="0"/>
        <w:jc w:val="both"/>
        <w:rPr>
          <w:sz w:val="28"/>
          <w:szCs w:val="28"/>
        </w:rPr>
      </w:pPr>
      <w:r w:rsidRPr="00A415A4">
        <w:rPr>
          <w:sz w:val="28"/>
          <w:szCs w:val="28"/>
        </w:rPr>
        <w:t>Марченко М.Н. Теория государства и права: Курс лекций. – М.: Зерцало, ТЕИС, 2001 – 345 стр.</w:t>
      </w:r>
    </w:p>
    <w:p w:rsidR="00242AE7" w:rsidRPr="00A415A4" w:rsidRDefault="008A39AB" w:rsidP="000A5193">
      <w:pPr>
        <w:widowControl/>
        <w:numPr>
          <w:ilvl w:val="0"/>
          <w:numId w:val="9"/>
        </w:numPr>
        <w:tabs>
          <w:tab w:val="left" w:pos="567"/>
        </w:tabs>
        <w:overflowPunct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A415A4">
        <w:rPr>
          <w:sz w:val="28"/>
        </w:rPr>
        <w:t>Пиголкин А.С. Общая теория права</w:t>
      </w:r>
      <w:r w:rsidRPr="00A415A4">
        <w:rPr>
          <w:sz w:val="28"/>
          <w:szCs w:val="28"/>
        </w:rPr>
        <w:t xml:space="preserve"> – М.:</w:t>
      </w:r>
      <w:r w:rsidRPr="00A415A4">
        <w:rPr>
          <w:sz w:val="28"/>
        </w:rPr>
        <w:t xml:space="preserve"> МГТУ им. Н.Э. Баумана, 2002 – 321 стр.</w:t>
      </w:r>
    </w:p>
    <w:p w:rsidR="008A39AB" w:rsidRPr="00A415A4" w:rsidRDefault="008A39AB" w:rsidP="000A5193">
      <w:pPr>
        <w:widowControl/>
        <w:numPr>
          <w:ilvl w:val="0"/>
          <w:numId w:val="9"/>
        </w:numPr>
        <w:tabs>
          <w:tab w:val="left" w:pos="567"/>
        </w:tabs>
        <w:overflowPunct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A415A4">
        <w:rPr>
          <w:sz w:val="28"/>
        </w:rPr>
        <w:t xml:space="preserve">Черданцев А.Ф. </w:t>
      </w:r>
      <w:r w:rsidRPr="00A415A4">
        <w:rPr>
          <w:sz w:val="28"/>
          <w:szCs w:val="28"/>
        </w:rPr>
        <w:t>Теория государства и права: Учебник для вузов– М.: ЮРАЙТ, 2003 – 432 стр.</w:t>
      </w:r>
    </w:p>
    <w:p w:rsidR="008A39AB" w:rsidRPr="00A415A4" w:rsidRDefault="008A39AB" w:rsidP="000A5193">
      <w:pPr>
        <w:widowControl/>
        <w:numPr>
          <w:ilvl w:val="0"/>
          <w:numId w:val="9"/>
        </w:numPr>
        <w:tabs>
          <w:tab w:val="left" w:pos="567"/>
        </w:tabs>
        <w:overflowPunct w:val="0"/>
        <w:adjustRightInd w:val="0"/>
        <w:spacing w:line="360" w:lineRule="auto"/>
        <w:ind w:left="0" w:firstLine="0"/>
        <w:jc w:val="both"/>
        <w:textAlignment w:val="baseline"/>
        <w:rPr>
          <w:sz w:val="28"/>
          <w:szCs w:val="28"/>
        </w:rPr>
      </w:pPr>
      <w:r w:rsidRPr="00A415A4">
        <w:rPr>
          <w:sz w:val="28"/>
          <w:szCs w:val="28"/>
        </w:rPr>
        <w:t xml:space="preserve"> Консультант Плюс: Программа информационной поддержки Российской Науки и Образования. – Высшая Школа, 2004.</w:t>
      </w:r>
    </w:p>
    <w:p w:rsidR="008A39AB" w:rsidRPr="00A415A4" w:rsidRDefault="008A39AB" w:rsidP="000A5193">
      <w:pPr>
        <w:widowControl/>
        <w:tabs>
          <w:tab w:val="left" w:pos="567"/>
        </w:tabs>
        <w:overflowPunct w:val="0"/>
        <w:adjustRightInd w:val="0"/>
        <w:spacing w:line="360" w:lineRule="auto"/>
        <w:jc w:val="both"/>
        <w:textAlignment w:val="baseline"/>
        <w:rPr>
          <w:sz w:val="28"/>
          <w:szCs w:val="28"/>
        </w:rPr>
      </w:pPr>
    </w:p>
    <w:p w:rsidR="00417B00" w:rsidRPr="00A415A4" w:rsidRDefault="00417B00" w:rsidP="000A5193">
      <w:pPr>
        <w:tabs>
          <w:tab w:val="left" w:pos="567"/>
        </w:tabs>
        <w:spacing w:line="360" w:lineRule="auto"/>
        <w:jc w:val="both"/>
        <w:rPr>
          <w:sz w:val="28"/>
          <w:szCs w:val="28"/>
        </w:rPr>
      </w:pPr>
      <w:bookmarkStart w:id="0" w:name="_GoBack"/>
      <w:bookmarkEnd w:id="0"/>
    </w:p>
    <w:sectPr w:rsidR="00417B00" w:rsidRPr="00A415A4" w:rsidSect="000A5193">
      <w:headerReference w:type="even" r:id="rId7"/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767E" w:rsidRDefault="0069767E">
      <w:r>
        <w:separator/>
      </w:r>
    </w:p>
  </w:endnote>
  <w:endnote w:type="continuationSeparator" w:id="0">
    <w:p w:rsidR="0069767E" w:rsidRDefault="00697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767E" w:rsidRDefault="0069767E">
      <w:r>
        <w:separator/>
      </w:r>
    </w:p>
  </w:footnote>
  <w:footnote w:type="continuationSeparator" w:id="0">
    <w:p w:rsidR="0069767E" w:rsidRDefault="0069767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2F1" w:rsidRDefault="00EC72F1" w:rsidP="005011C7">
    <w:pPr>
      <w:pStyle w:val="a3"/>
      <w:framePr w:wrap="around" w:vAnchor="text" w:hAnchor="margin" w:xAlign="right" w:y="1"/>
      <w:rPr>
        <w:rStyle w:val="a5"/>
      </w:rPr>
    </w:pPr>
  </w:p>
  <w:p w:rsidR="00EC72F1" w:rsidRDefault="00EC72F1" w:rsidP="00EC72F1">
    <w:pPr>
      <w:pStyle w:val="a3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72F1" w:rsidRDefault="00EC72F1" w:rsidP="00EC72F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3F4151"/>
    <w:multiLevelType w:val="hybridMultilevel"/>
    <w:tmpl w:val="EFEE0F46"/>
    <w:lvl w:ilvl="0" w:tplc="496E5C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E85286B"/>
    <w:multiLevelType w:val="singleLevel"/>
    <w:tmpl w:val="77847DA6"/>
    <w:lvl w:ilvl="0">
      <w:start w:val="10"/>
      <w:numFmt w:val="decimal"/>
      <w:lvlText w:val="%1."/>
      <w:legacy w:legacy="1" w:legacySpace="0" w:legacyIndent="346"/>
      <w:lvlJc w:val="left"/>
      <w:rPr>
        <w:rFonts w:ascii="Times New Roman" w:hAnsi="Times New Roman" w:cs="Times New Roman" w:hint="default"/>
      </w:rPr>
    </w:lvl>
  </w:abstractNum>
  <w:abstractNum w:abstractNumId="2">
    <w:nsid w:val="11510C3D"/>
    <w:multiLevelType w:val="hybridMultilevel"/>
    <w:tmpl w:val="E6CA6612"/>
    <w:lvl w:ilvl="0" w:tplc="3C36389A">
      <w:start w:val="1"/>
      <w:numFmt w:val="decimal"/>
      <w:lvlText w:val="%1)"/>
      <w:lvlJc w:val="left"/>
      <w:pPr>
        <w:tabs>
          <w:tab w:val="num" w:pos="1789"/>
        </w:tabs>
        <w:ind w:left="1789" w:hanging="10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22CF161A"/>
    <w:multiLevelType w:val="hybridMultilevel"/>
    <w:tmpl w:val="2642F6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5FC4B52"/>
    <w:multiLevelType w:val="hybridMultilevel"/>
    <w:tmpl w:val="63FC1E54"/>
    <w:lvl w:ilvl="0" w:tplc="D37E3050">
      <w:start w:val="2"/>
      <w:numFmt w:val="decimal"/>
      <w:lvlText w:val="%1."/>
      <w:lvlJc w:val="left"/>
      <w:pPr>
        <w:tabs>
          <w:tab w:val="num" w:pos="1298"/>
        </w:tabs>
        <w:ind w:left="1298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">
    <w:nsid w:val="42E51959"/>
    <w:multiLevelType w:val="singleLevel"/>
    <w:tmpl w:val="1D7A30DC"/>
    <w:lvl w:ilvl="0">
      <w:start w:val="1"/>
      <w:numFmt w:val="decimal"/>
      <w:lvlText w:val="%1."/>
      <w:legacy w:legacy="1" w:legacySpace="0" w:legacyIndent="254"/>
      <w:lvlJc w:val="left"/>
      <w:rPr>
        <w:rFonts w:ascii="Times New Roman" w:hAnsi="Times New Roman" w:cs="Times New Roman" w:hint="default"/>
      </w:rPr>
    </w:lvl>
  </w:abstractNum>
  <w:abstractNum w:abstractNumId="6">
    <w:nsid w:val="61264926"/>
    <w:multiLevelType w:val="hybridMultilevel"/>
    <w:tmpl w:val="A79C837A"/>
    <w:lvl w:ilvl="0" w:tplc="1D42D100">
      <w:start w:val="1"/>
      <w:numFmt w:val="decimal"/>
      <w:lvlText w:val="%1)"/>
      <w:lvlJc w:val="left"/>
      <w:pPr>
        <w:tabs>
          <w:tab w:val="num" w:pos="1705"/>
        </w:tabs>
        <w:ind w:left="1705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0"/>
        </w:tabs>
        <w:ind w:left="17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0"/>
        </w:tabs>
        <w:ind w:left="25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0"/>
        </w:tabs>
        <w:ind w:left="32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0"/>
        </w:tabs>
        <w:ind w:left="39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0"/>
        </w:tabs>
        <w:ind w:left="46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0"/>
        </w:tabs>
        <w:ind w:left="53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0"/>
        </w:tabs>
        <w:ind w:left="61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0"/>
        </w:tabs>
        <w:ind w:left="6820" w:hanging="180"/>
      </w:pPr>
      <w:rPr>
        <w:rFonts w:cs="Times New Roman"/>
      </w:rPr>
    </w:lvl>
  </w:abstractNum>
  <w:abstractNum w:abstractNumId="7">
    <w:nsid w:val="647229B3"/>
    <w:multiLevelType w:val="singleLevel"/>
    <w:tmpl w:val="6038A82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z w:val="28"/>
        <w:u w:val="none"/>
      </w:rPr>
    </w:lvl>
  </w:abstractNum>
  <w:abstractNum w:abstractNumId="8">
    <w:nsid w:val="71982DB5"/>
    <w:multiLevelType w:val="singleLevel"/>
    <w:tmpl w:val="49884600"/>
    <w:lvl w:ilvl="0">
      <w:start w:val="3"/>
      <w:numFmt w:val="decimal"/>
      <w:lvlText w:val="%1."/>
      <w:legacy w:legacy="1" w:legacySpace="0" w:legacyIndent="283"/>
      <w:lvlJc w:val="left"/>
      <w:rPr>
        <w:rFonts w:ascii="Times New Roman" w:hAnsi="Times New Roman" w:cs="Times New Roman" w:hint="default"/>
      </w:rPr>
    </w:lvl>
  </w:abstractNum>
  <w:abstractNum w:abstractNumId="9">
    <w:nsid w:val="74DE39CB"/>
    <w:multiLevelType w:val="singleLevel"/>
    <w:tmpl w:val="A824E182"/>
    <w:lvl w:ilvl="0">
      <w:start w:val="7"/>
      <w:numFmt w:val="decimal"/>
      <w:lvlText w:val="%1."/>
      <w:legacy w:legacy="1" w:legacySpace="0" w:legacyIndent="260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8"/>
  </w:num>
  <w:num w:numId="5">
    <w:abstractNumId w:val="9"/>
  </w:num>
  <w:num w:numId="6">
    <w:abstractNumId w:val="1"/>
  </w:num>
  <w:num w:numId="7">
    <w:abstractNumId w:val="4"/>
  </w:num>
  <w:num w:numId="8">
    <w:abstractNumId w:val="6"/>
  </w:num>
  <w:num w:numId="9">
    <w:abstractNumId w:val="2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34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BAE"/>
    <w:rsid w:val="000A5193"/>
    <w:rsid w:val="00242AE7"/>
    <w:rsid w:val="002442C0"/>
    <w:rsid w:val="003E7A0A"/>
    <w:rsid w:val="00417B00"/>
    <w:rsid w:val="004725E0"/>
    <w:rsid w:val="004F09FA"/>
    <w:rsid w:val="005011C7"/>
    <w:rsid w:val="0052381B"/>
    <w:rsid w:val="005240FF"/>
    <w:rsid w:val="00534BAE"/>
    <w:rsid w:val="005635B1"/>
    <w:rsid w:val="00686661"/>
    <w:rsid w:val="0069767E"/>
    <w:rsid w:val="006F5385"/>
    <w:rsid w:val="00832C45"/>
    <w:rsid w:val="008A39AB"/>
    <w:rsid w:val="00964321"/>
    <w:rsid w:val="00A415A4"/>
    <w:rsid w:val="00EC7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chartTrackingRefBased/>
  <w15:docId w15:val="{BA00EC3C-79CD-4744-893A-C0848A3B3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BAE"/>
    <w:pPr>
      <w:widowControl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C72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</w:style>
  <w:style w:type="character" w:styleId="a5">
    <w:name w:val="page number"/>
    <w:uiPriority w:val="99"/>
    <w:rsid w:val="00EC72F1"/>
    <w:rPr>
      <w:rFonts w:cs="Times New Roman"/>
    </w:rPr>
  </w:style>
  <w:style w:type="paragraph" w:styleId="a6">
    <w:name w:val="footer"/>
    <w:basedOn w:val="a"/>
    <w:link w:val="a7"/>
    <w:uiPriority w:val="99"/>
    <w:rsid w:val="004F09F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3289</Words>
  <Characters>18752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Celeron</Company>
  <LinksUpToDate>false</LinksUpToDate>
  <CharactersWithSpaces>21998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Винер</dc:creator>
  <cp:keywords/>
  <dc:description/>
  <cp:lastModifiedBy>admin</cp:lastModifiedBy>
  <cp:revision>2</cp:revision>
  <cp:lastPrinted>2005-12-06T17:40:00Z</cp:lastPrinted>
  <dcterms:created xsi:type="dcterms:W3CDTF">2014-03-07T06:28:00Z</dcterms:created>
  <dcterms:modified xsi:type="dcterms:W3CDTF">2014-03-07T06:28:00Z</dcterms:modified>
</cp:coreProperties>
</file>