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D41" w:rsidRPr="00610864" w:rsidRDefault="00D72D41" w:rsidP="00C0286A">
      <w:pPr>
        <w:spacing w:line="360" w:lineRule="auto"/>
        <w:ind w:firstLine="709"/>
        <w:jc w:val="both"/>
        <w:rPr>
          <w:b/>
          <w:color w:val="000000"/>
          <w:sz w:val="28"/>
          <w:szCs w:val="56"/>
        </w:rPr>
      </w:pPr>
      <w:r w:rsidRPr="00610864">
        <w:rPr>
          <w:b/>
          <w:color w:val="000000"/>
          <w:sz w:val="28"/>
          <w:szCs w:val="56"/>
        </w:rPr>
        <w:t>Лабораторная работа</w:t>
      </w:r>
      <w:r w:rsidR="0072634B" w:rsidRPr="00610864">
        <w:rPr>
          <w:b/>
          <w:color w:val="000000"/>
          <w:sz w:val="28"/>
          <w:szCs w:val="56"/>
        </w:rPr>
        <w:t xml:space="preserve"> </w:t>
      </w:r>
      <w:r w:rsidR="00C0286A" w:rsidRPr="00610864">
        <w:rPr>
          <w:b/>
          <w:color w:val="000000"/>
          <w:sz w:val="28"/>
          <w:szCs w:val="56"/>
        </w:rPr>
        <w:t>№5</w:t>
      </w:r>
    </w:p>
    <w:p w:rsidR="0072634B" w:rsidRPr="00610864" w:rsidRDefault="0072634B" w:rsidP="00C0286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72D41" w:rsidRPr="00610864" w:rsidRDefault="00D72D41" w:rsidP="00C0286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0864">
        <w:rPr>
          <w:b/>
          <w:color w:val="000000"/>
          <w:sz w:val="28"/>
          <w:szCs w:val="28"/>
        </w:rPr>
        <w:t xml:space="preserve">Исследование релейно-контакторной схемы управления электроприводом </w:t>
      </w:r>
      <w:r w:rsidR="00610864">
        <w:rPr>
          <w:b/>
          <w:color w:val="000000"/>
          <w:sz w:val="28"/>
          <w:szCs w:val="28"/>
        </w:rPr>
        <w:t>с АД и динамическим торможением</w:t>
      </w:r>
    </w:p>
    <w:p w:rsidR="00610864" w:rsidRDefault="00610864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Цель работы: Практически изучить схему динамического торможения АД с к.з. ротором в функции времени.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Ход работы:</w:t>
      </w:r>
    </w:p>
    <w:p w:rsidR="00C0286A" w:rsidRPr="00C0286A" w:rsidRDefault="0072634B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5.1</w:t>
      </w:r>
      <w:r w:rsidR="00D72D41" w:rsidRPr="00C0286A">
        <w:rPr>
          <w:color w:val="000000"/>
          <w:sz w:val="28"/>
          <w:szCs w:val="28"/>
        </w:rPr>
        <w:t xml:space="preserve"> Паспортные данные АД с к.з. ротором: Рн=1,1</w:t>
      </w:r>
      <w:r w:rsidR="001C740E" w:rsidRPr="00C0286A">
        <w:rPr>
          <w:color w:val="000000"/>
          <w:sz w:val="28"/>
          <w:szCs w:val="28"/>
        </w:rPr>
        <w:t xml:space="preserve"> </w:t>
      </w:r>
      <w:r w:rsidR="00D72D41" w:rsidRPr="00C0286A">
        <w:rPr>
          <w:color w:val="000000"/>
          <w:sz w:val="28"/>
          <w:szCs w:val="28"/>
        </w:rPr>
        <w:t xml:space="preserve">кВт; </w:t>
      </w:r>
      <w:r w:rsidR="00D72D41" w:rsidRPr="00C0286A">
        <w:rPr>
          <w:color w:val="000000"/>
          <w:sz w:val="28"/>
          <w:szCs w:val="28"/>
          <w:lang w:val="en-US"/>
        </w:rPr>
        <w:t>n</w:t>
      </w:r>
      <w:r w:rsidR="00D72D41" w:rsidRPr="00C0286A">
        <w:rPr>
          <w:color w:val="000000"/>
          <w:sz w:val="28"/>
          <w:szCs w:val="28"/>
          <w:vertAlign w:val="subscript"/>
        </w:rPr>
        <w:t>н</w:t>
      </w:r>
      <w:r w:rsidR="001C740E" w:rsidRPr="00C0286A">
        <w:rPr>
          <w:color w:val="000000"/>
          <w:sz w:val="28"/>
          <w:szCs w:val="28"/>
        </w:rPr>
        <w:t>=2790 об/мин;</w:t>
      </w:r>
      <w:r w:rsidR="00D72D41" w:rsidRPr="00C0286A">
        <w:rPr>
          <w:color w:val="000000"/>
          <w:sz w:val="28"/>
          <w:szCs w:val="28"/>
        </w:rPr>
        <w:t xml:space="preserve"> </w:t>
      </w:r>
      <w:r w:rsidR="00D72D41" w:rsidRPr="00C0286A">
        <w:rPr>
          <w:color w:val="000000"/>
          <w:sz w:val="28"/>
          <w:szCs w:val="28"/>
          <w:lang w:val="en-US"/>
        </w:rPr>
        <w:t>I</w:t>
      </w:r>
      <w:r w:rsidR="00D72D41" w:rsidRPr="00C0286A">
        <w:rPr>
          <w:color w:val="000000"/>
          <w:sz w:val="28"/>
          <w:szCs w:val="28"/>
        </w:rPr>
        <w:t>н=2,4</w:t>
      </w:r>
      <w:r w:rsidR="001C740E" w:rsidRPr="00C0286A">
        <w:rPr>
          <w:color w:val="000000"/>
          <w:sz w:val="28"/>
          <w:szCs w:val="28"/>
        </w:rPr>
        <w:t xml:space="preserve"> </w:t>
      </w:r>
      <w:r w:rsidR="00D72D41" w:rsidRPr="00C0286A">
        <w:rPr>
          <w:color w:val="000000"/>
          <w:sz w:val="28"/>
          <w:szCs w:val="28"/>
        </w:rPr>
        <w:t xml:space="preserve">А; </w:t>
      </w:r>
      <w:r w:rsidR="00D72D41" w:rsidRPr="00C0286A">
        <w:rPr>
          <w:color w:val="000000"/>
          <w:sz w:val="28"/>
          <w:szCs w:val="28"/>
          <w:lang w:val="en-US"/>
        </w:rPr>
        <w:t>f</w:t>
      </w:r>
      <w:r w:rsidR="001C740E" w:rsidRPr="00C0286A">
        <w:rPr>
          <w:color w:val="000000"/>
          <w:sz w:val="28"/>
          <w:szCs w:val="28"/>
        </w:rPr>
        <w:t xml:space="preserve">=50 Гц; </w:t>
      </w:r>
      <w:r w:rsidR="001C740E" w:rsidRPr="00C0286A">
        <w:rPr>
          <w:color w:val="000000"/>
          <w:sz w:val="28"/>
          <w:szCs w:val="28"/>
        </w:rPr>
        <w:sym w:font="Symbol" w:char="F044"/>
      </w:r>
      <w:r w:rsidR="00D72D41" w:rsidRPr="00C0286A">
        <w:rPr>
          <w:color w:val="000000"/>
          <w:sz w:val="28"/>
          <w:szCs w:val="28"/>
        </w:rPr>
        <w:t>/</w:t>
      </w:r>
      <w:r w:rsidR="00D72D41" w:rsidRPr="00C0286A">
        <w:rPr>
          <w:color w:val="000000"/>
          <w:sz w:val="28"/>
          <w:szCs w:val="28"/>
          <w:lang w:val="en-US"/>
        </w:rPr>
        <w:t>Y</w:t>
      </w:r>
      <w:r w:rsidR="00C0286A">
        <w:rPr>
          <w:color w:val="000000"/>
          <w:sz w:val="28"/>
          <w:szCs w:val="28"/>
        </w:rPr>
        <w:t>-</w:t>
      </w:r>
      <w:r w:rsidR="00C0286A" w:rsidRPr="00C0286A">
        <w:rPr>
          <w:color w:val="000000"/>
          <w:sz w:val="28"/>
          <w:szCs w:val="28"/>
        </w:rPr>
        <w:t>2</w:t>
      </w:r>
      <w:r w:rsidR="00D72D41" w:rsidRPr="00C0286A">
        <w:rPr>
          <w:color w:val="000000"/>
          <w:sz w:val="28"/>
          <w:szCs w:val="28"/>
        </w:rPr>
        <w:t>20/380.</w:t>
      </w:r>
    </w:p>
    <w:p w:rsidR="00D72D41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Зарисовали схему:</w:t>
      </w:r>
    </w:p>
    <w:p w:rsidR="00610864" w:rsidRPr="00C0286A" w:rsidRDefault="00610864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19086E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pt;height:217.5pt">
            <v:imagedata r:id="rId5" o:title=""/>
          </v:shape>
        </w:pict>
      </w:r>
    </w:p>
    <w:p w:rsidR="00D72D41" w:rsidRPr="00C0286A" w:rsidRDefault="0072634B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 xml:space="preserve">Рисунок 5.1 </w:t>
      </w:r>
      <w:r w:rsidR="00C0286A">
        <w:rPr>
          <w:color w:val="000000"/>
          <w:sz w:val="28"/>
          <w:szCs w:val="28"/>
        </w:rPr>
        <w:t>–</w:t>
      </w:r>
      <w:r w:rsidR="00C0286A" w:rsidRPr="00C0286A">
        <w:rPr>
          <w:color w:val="000000"/>
          <w:sz w:val="28"/>
          <w:szCs w:val="28"/>
        </w:rPr>
        <w:t xml:space="preserve"> </w:t>
      </w:r>
      <w:r w:rsidRPr="00C0286A">
        <w:rPr>
          <w:color w:val="000000"/>
          <w:sz w:val="28"/>
          <w:szCs w:val="28"/>
        </w:rPr>
        <w:t>Схема управления АД</w:t>
      </w:r>
    </w:p>
    <w:p w:rsidR="00610864" w:rsidRDefault="00610864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Default="0072634B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5.2</w:t>
      </w:r>
      <w:r w:rsidR="00D72D41" w:rsidRPr="00C0286A">
        <w:rPr>
          <w:color w:val="000000"/>
          <w:sz w:val="28"/>
          <w:szCs w:val="28"/>
        </w:rPr>
        <w:t xml:space="preserve"> Выполнили пуск и торможение АД. О</w:t>
      </w:r>
      <w:r w:rsidR="007B0CE9" w:rsidRPr="00C0286A">
        <w:rPr>
          <w:color w:val="000000"/>
          <w:sz w:val="28"/>
          <w:szCs w:val="28"/>
        </w:rPr>
        <w:t>пытные данные занесли в таблицу 5.1.</w:t>
      </w:r>
    </w:p>
    <w:p w:rsidR="00610864" w:rsidRPr="00C0286A" w:rsidRDefault="00610864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278"/>
        <w:gridCol w:w="1404"/>
        <w:gridCol w:w="1724"/>
        <w:gridCol w:w="1582"/>
        <w:gridCol w:w="1727"/>
        <w:gridCol w:w="1582"/>
      </w:tblGrid>
      <w:tr w:rsidR="00D72D41" w:rsidRPr="00C0286A" w:rsidTr="00610864">
        <w:trPr>
          <w:cantSplit/>
          <w:jc w:val="center"/>
        </w:trPr>
        <w:tc>
          <w:tcPr>
            <w:tcW w:w="687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№</w:t>
            </w:r>
          </w:p>
        </w:tc>
        <w:tc>
          <w:tcPr>
            <w:tcW w:w="1682" w:type="pct"/>
            <w:gridSpan w:val="2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П</w:t>
            </w:r>
            <w:r w:rsidR="00D72D41" w:rsidRPr="00C0286A">
              <w:rPr>
                <w:color w:val="000000"/>
                <w:sz w:val="20"/>
                <w:szCs w:val="28"/>
              </w:rPr>
              <w:t>уск</w:t>
            </w:r>
          </w:p>
        </w:tc>
        <w:tc>
          <w:tcPr>
            <w:tcW w:w="2631" w:type="pct"/>
            <w:gridSpan w:val="3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Т</w:t>
            </w:r>
            <w:r w:rsidR="00D72D41" w:rsidRPr="00C0286A">
              <w:rPr>
                <w:color w:val="000000"/>
                <w:sz w:val="20"/>
                <w:szCs w:val="28"/>
              </w:rPr>
              <w:t>орможение</w:t>
            </w:r>
          </w:p>
        </w:tc>
      </w:tr>
      <w:tr w:rsidR="00D72D41" w:rsidRPr="00C0286A" w:rsidTr="00610864">
        <w:trPr>
          <w:cantSplit/>
          <w:jc w:val="center"/>
        </w:trPr>
        <w:tc>
          <w:tcPr>
            <w:tcW w:w="687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55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Время пуска, с.</w:t>
            </w:r>
          </w:p>
        </w:tc>
        <w:tc>
          <w:tcPr>
            <w:tcW w:w="927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Пусковой ток, А.</w:t>
            </w:r>
          </w:p>
        </w:tc>
        <w:tc>
          <w:tcPr>
            <w:tcW w:w="851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Ток торможения, А</w:t>
            </w:r>
          </w:p>
        </w:tc>
        <w:tc>
          <w:tcPr>
            <w:tcW w:w="92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Время выбега с торможением, с</w:t>
            </w:r>
          </w:p>
        </w:tc>
        <w:tc>
          <w:tcPr>
            <w:tcW w:w="851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Время выбега без торможения, с</w:t>
            </w:r>
          </w:p>
        </w:tc>
      </w:tr>
      <w:tr w:rsidR="00D72D41" w:rsidRPr="00C0286A" w:rsidTr="00610864">
        <w:trPr>
          <w:cantSplit/>
          <w:jc w:val="center"/>
        </w:trPr>
        <w:tc>
          <w:tcPr>
            <w:tcW w:w="687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755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0,8</w:t>
            </w:r>
          </w:p>
        </w:tc>
        <w:tc>
          <w:tcPr>
            <w:tcW w:w="927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851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2,5</w:t>
            </w:r>
          </w:p>
        </w:tc>
        <w:tc>
          <w:tcPr>
            <w:tcW w:w="929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0,8</w:t>
            </w:r>
          </w:p>
        </w:tc>
        <w:tc>
          <w:tcPr>
            <w:tcW w:w="851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6</w:t>
            </w:r>
          </w:p>
        </w:tc>
      </w:tr>
      <w:tr w:rsidR="00D72D41" w:rsidRPr="00C0286A" w:rsidTr="00610864">
        <w:trPr>
          <w:cantSplit/>
          <w:jc w:val="center"/>
        </w:trPr>
        <w:tc>
          <w:tcPr>
            <w:tcW w:w="687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55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0,9</w:t>
            </w:r>
          </w:p>
        </w:tc>
        <w:tc>
          <w:tcPr>
            <w:tcW w:w="927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851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2,4</w:t>
            </w:r>
          </w:p>
        </w:tc>
        <w:tc>
          <w:tcPr>
            <w:tcW w:w="929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0,9</w:t>
            </w:r>
          </w:p>
        </w:tc>
        <w:tc>
          <w:tcPr>
            <w:tcW w:w="851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6,5</w:t>
            </w:r>
          </w:p>
        </w:tc>
      </w:tr>
      <w:tr w:rsidR="00D72D41" w:rsidRPr="00C0286A" w:rsidTr="00610864">
        <w:trPr>
          <w:cantSplit/>
          <w:jc w:val="center"/>
        </w:trPr>
        <w:tc>
          <w:tcPr>
            <w:tcW w:w="687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755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0,95</w:t>
            </w:r>
          </w:p>
        </w:tc>
        <w:tc>
          <w:tcPr>
            <w:tcW w:w="927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14,5</w:t>
            </w:r>
          </w:p>
        </w:tc>
        <w:tc>
          <w:tcPr>
            <w:tcW w:w="851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2,45</w:t>
            </w:r>
          </w:p>
        </w:tc>
        <w:tc>
          <w:tcPr>
            <w:tcW w:w="929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0,85</w:t>
            </w:r>
          </w:p>
        </w:tc>
        <w:tc>
          <w:tcPr>
            <w:tcW w:w="851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7</w:t>
            </w:r>
          </w:p>
        </w:tc>
      </w:tr>
      <w:tr w:rsidR="00D72D41" w:rsidRPr="00C0286A" w:rsidTr="00610864">
        <w:trPr>
          <w:cantSplit/>
          <w:jc w:val="center"/>
        </w:trPr>
        <w:tc>
          <w:tcPr>
            <w:tcW w:w="687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Сред</w:t>
            </w:r>
          </w:p>
        </w:tc>
        <w:tc>
          <w:tcPr>
            <w:tcW w:w="755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0,88</w:t>
            </w:r>
          </w:p>
        </w:tc>
        <w:tc>
          <w:tcPr>
            <w:tcW w:w="927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14,5</w:t>
            </w:r>
          </w:p>
        </w:tc>
        <w:tc>
          <w:tcPr>
            <w:tcW w:w="851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2,45</w:t>
            </w:r>
          </w:p>
        </w:tc>
        <w:tc>
          <w:tcPr>
            <w:tcW w:w="929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0,85</w:t>
            </w:r>
          </w:p>
        </w:tc>
        <w:tc>
          <w:tcPr>
            <w:tcW w:w="851" w:type="pct"/>
          </w:tcPr>
          <w:p w:rsidR="00D72D41" w:rsidRPr="00C0286A" w:rsidRDefault="0072634B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6,5</w:t>
            </w:r>
          </w:p>
        </w:tc>
      </w:tr>
    </w:tbl>
    <w:p w:rsidR="0072634B" w:rsidRPr="00C0286A" w:rsidRDefault="0072634B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72634B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5.3</w:t>
      </w:r>
      <w:r w:rsidR="00D72D41" w:rsidRPr="00C0286A">
        <w:rPr>
          <w:color w:val="000000"/>
          <w:sz w:val="28"/>
          <w:szCs w:val="28"/>
        </w:rPr>
        <w:t xml:space="preserve"> Произвели необходимые вычисления:</w:t>
      </w:r>
    </w:p>
    <w:p w:rsidR="00D72D41" w:rsidRPr="00C0286A" w:rsidRDefault="0072634B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5.3.1</w:t>
      </w:r>
      <w:r w:rsidR="00D72D41" w:rsidRPr="00C0286A">
        <w:rPr>
          <w:color w:val="000000"/>
          <w:sz w:val="28"/>
          <w:szCs w:val="28"/>
        </w:rPr>
        <w:t xml:space="preserve"> Скольжение: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C0286A">
        <w:rPr>
          <w:color w:val="000000"/>
          <w:sz w:val="28"/>
          <w:szCs w:val="28"/>
          <w:lang w:val="en-US"/>
        </w:rPr>
        <w:t>S=(w</w:t>
      </w:r>
      <w:r w:rsidRPr="00C0286A">
        <w:rPr>
          <w:color w:val="000000"/>
          <w:sz w:val="28"/>
          <w:szCs w:val="28"/>
          <w:vertAlign w:val="subscript"/>
          <w:lang w:val="en-US"/>
        </w:rPr>
        <w:t>0</w:t>
      </w:r>
      <w:r w:rsidRPr="00C0286A">
        <w:rPr>
          <w:color w:val="000000"/>
          <w:sz w:val="28"/>
          <w:szCs w:val="28"/>
          <w:lang w:val="en-US"/>
        </w:rPr>
        <w:t>-w</w:t>
      </w:r>
      <w:r w:rsidRPr="00C0286A">
        <w:rPr>
          <w:color w:val="000000"/>
          <w:sz w:val="28"/>
          <w:szCs w:val="28"/>
        </w:rPr>
        <w:t>н</w:t>
      </w:r>
      <w:r w:rsidRPr="00C0286A">
        <w:rPr>
          <w:color w:val="000000"/>
          <w:sz w:val="28"/>
          <w:szCs w:val="28"/>
          <w:lang w:val="en-US"/>
        </w:rPr>
        <w:t>)/w</w:t>
      </w:r>
      <w:r w:rsidRPr="00C0286A">
        <w:rPr>
          <w:color w:val="000000"/>
          <w:sz w:val="28"/>
          <w:szCs w:val="28"/>
          <w:vertAlign w:val="subscript"/>
          <w:lang w:val="en-US"/>
        </w:rPr>
        <w:t>0</w:t>
      </w:r>
      <w:r w:rsidRPr="00C0286A">
        <w:rPr>
          <w:color w:val="000000"/>
          <w:sz w:val="28"/>
          <w:szCs w:val="28"/>
          <w:lang w:val="en-US"/>
        </w:rPr>
        <w:t>=(n</w:t>
      </w:r>
      <w:r w:rsidRPr="00C0286A">
        <w:rPr>
          <w:color w:val="000000"/>
          <w:sz w:val="28"/>
          <w:szCs w:val="28"/>
          <w:vertAlign w:val="subscript"/>
          <w:lang w:val="en-US"/>
        </w:rPr>
        <w:t>0</w:t>
      </w:r>
      <w:r w:rsidRPr="00C0286A">
        <w:rPr>
          <w:color w:val="000000"/>
          <w:sz w:val="28"/>
          <w:szCs w:val="28"/>
          <w:lang w:val="en-US"/>
        </w:rPr>
        <w:t>-n</w:t>
      </w:r>
      <w:r w:rsidRPr="00C0286A">
        <w:rPr>
          <w:color w:val="000000"/>
          <w:sz w:val="28"/>
          <w:szCs w:val="28"/>
        </w:rPr>
        <w:t>н</w:t>
      </w:r>
      <w:r w:rsidRPr="00C0286A">
        <w:rPr>
          <w:color w:val="000000"/>
          <w:sz w:val="28"/>
          <w:szCs w:val="28"/>
          <w:lang w:val="en-US"/>
        </w:rPr>
        <w:t>)/n</w:t>
      </w:r>
      <w:r w:rsidRPr="00C0286A">
        <w:rPr>
          <w:color w:val="000000"/>
          <w:sz w:val="28"/>
          <w:szCs w:val="28"/>
          <w:vertAlign w:val="subscript"/>
          <w:lang w:val="en-US"/>
        </w:rPr>
        <w:t>0</w:t>
      </w:r>
      <w:r w:rsidRPr="00C0286A">
        <w:rPr>
          <w:color w:val="000000"/>
          <w:sz w:val="28"/>
          <w:szCs w:val="28"/>
          <w:lang w:val="en-US"/>
        </w:rPr>
        <w:t>,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  <w:lang w:val="en-US"/>
        </w:rPr>
        <w:t>S=(</w:t>
      </w:r>
      <w:r w:rsidR="0072634B" w:rsidRPr="00C0286A">
        <w:rPr>
          <w:color w:val="000000"/>
          <w:sz w:val="28"/>
          <w:szCs w:val="28"/>
          <w:lang w:val="en-US"/>
        </w:rPr>
        <w:t>3000</w:t>
      </w:r>
      <w:r w:rsidR="00C0286A">
        <w:rPr>
          <w:color w:val="000000"/>
          <w:sz w:val="28"/>
          <w:szCs w:val="28"/>
          <w:lang w:val="en-US"/>
        </w:rPr>
        <w:t>–</w:t>
      </w:r>
      <w:r w:rsidR="00C0286A" w:rsidRPr="00C0286A">
        <w:rPr>
          <w:color w:val="000000"/>
          <w:sz w:val="28"/>
          <w:szCs w:val="28"/>
          <w:lang w:val="en-US"/>
        </w:rPr>
        <w:t>2</w:t>
      </w:r>
      <w:r w:rsidR="0072634B" w:rsidRPr="00C0286A">
        <w:rPr>
          <w:color w:val="000000"/>
          <w:sz w:val="28"/>
          <w:szCs w:val="28"/>
          <w:lang w:val="en-US"/>
        </w:rPr>
        <w:t>790)/3000=0,07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</w:t>
      </w:r>
      <w:r w:rsidR="0072634B" w:rsidRPr="00C0286A">
        <w:rPr>
          <w:color w:val="000000"/>
          <w:sz w:val="28"/>
          <w:szCs w:val="28"/>
        </w:rPr>
        <w:t>3</w:t>
      </w:r>
      <w:r w:rsidR="003B23E6" w:rsidRPr="00C0286A">
        <w:rPr>
          <w:color w:val="000000"/>
          <w:sz w:val="28"/>
          <w:szCs w:val="28"/>
        </w:rPr>
        <w:t>.2</w:t>
      </w:r>
      <w:r w:rsidRPr="00C0286A">
        <w:rPr>
          <w:color w:val="000000"/>
          <w:sz w:val="28"/>
          <w:szCs w:val="28"/>
        </w:rPr>
        <w:t xml:space="preserve"> Эквивалентный ток торможения:</w:t>
      </w:r>
    </w:p>
    <w:p w:rsidR="00C0286A" w:rsidRPr="00C0286A" w:rsidRDefault="00C0286A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7B0CE9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position w:val="-28"/>
          <w:sz w:val="28"/>
          <w:szCs w:val="28"/>
        </w:rPr>
        <w:object w:dxaOrig="1680" w:dyaOrig="780">
          <v:shape id="_x0000_i1026" type="#_x0000_t75" style="width:84pt;height:39pt" o:ole="">
            <v:imagedata r:id="rId6" o:title=""/>
          </v:shape>
          <o:OLEObject Type="Embed" ProgID="Equation.3" ShapeID="_x0000_i1026" DrawAspect="Content" ObjectID="_1469983070" r:id="rId7"/>
        </w:objec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  <w:lang w:val="en-US"/>
        </w:rPr>
        <w:t>I</w:t>
      </w:r>
      <w:r w:rsidR="0046690B" w:rsidRPr="00C0286A">
        <w:rPr>
          <w:color w:val="000000"/>
          <w:sz w:val="28"/>
          <w:szCs w:val="28"/>
          <w:vertAlign w:val="subscript"/>
        </w:rPr>
        <w:t>экв</w:t>
      </w:r>
      <w:r w:rsidR="0072634B" w:rsidRPr="00C0286A">
        <w:rPr>
          <w:color w:val="000000"/>
          <w:sz w:val="28"/>
          <w:szCs w:val="28"/>
        </w:rPr>
        <w:t>=2 А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 xml:space="preserve">где </w:t>
      </w:r>
      <w:r w:rsidRPr="00C0286A">
        <w:rPr>
          <w:color w:val="000000"/>
          <w:sz w:val="28"/>
          <w:szCs w:val="28"/>
          <w:lang w:val="en-US"/>
        </w:rPr>
        <w:t>I</w:t>
      </w:r>
      <w:r w:rsidR="003B23E6" w:rsidRPr="00C0286A">
        <w:rPr>
          <w:color w:val="000000"/>
          <w:sz w:val="28"/>
          <w:szCs w:val="28"/>
          <w:vertAlign w:val="subscript"/>
        </w:rPr>
        <w:t>п</w:t>
      </w:r>
      <w:r w:rsidRPr="00C0286A">
        <w:rPr>
          <w:color w:val="000000"/>
          <w:sz w:val="28"/>
          <w:szCs w:val="28"/>
        </w:rPr>
        <w:t>=2,5 А.</w:t>
      </w:r>
    </w:p>
    <w:p w:rsidR="00D72D41" w:rsidRPr="00C0286A" w:rsidRDefault="003B23E6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5.3.3</w:t>
      </w:r>
      <w:r w:rsidR="00D72D41" w:rsidRPr="00C0286A">
        <w:rPr>
          <w:color w:val="000000"/>
          <w:sz w:val="28"/>
          <w:szCs w:val="28"/>
        </w:rPr>
        <w:t xml:space="preserve"> Критическое скольжение: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45712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position w:val="-38"/>
          <w:sz w:val="28"/>
          <w:szCs w:val="28"/>
        </w:rPr>
        <w:object w:dxaOrig="1660" w:dyaOrig="840">
          <v:shape id="_x0000_i1027" type="#_x0000_t75" style="width:83.25pt;height:42pt" o:ole="">
            <v:imagedata r:id="rId8" o:title=""/>
          </v:shape>
          <o:OLEObject Type="Embed" ProgID="Equation.3" ShapeID="_x0000_i1027" DrawAspect="Content" ObjectID="_1469983071" r:id="rId9"/>
        </w:objec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3B23E6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 xml:space="preserve">где </w:t>
      </w:r>
      <w:r w:rsidRPr="00C0286A">
        <w:rPr>
          <w:color w:val="000000"/>
          <w:position w:val="-12"/>
          <w:sz w:val="28"/>
          <w:szCs w:val="28"/>
        </w:rPr>
        <w:object w:dxaOrig="360" w:dyaOrig="400">
          <v:shape id="_x0000_i1028" type="#_x0000_t75" style="width:18pt;height:20.25pt" o:ole="">
            <v:imagedata r:id="rId10" o:title=""/>
          </v:shape>
          <o:OLEObject Type="Embed" ProgID="Equation.3" ShapeID="_x0000_i1028" DrawAspect="Content" ObjectID="_1469983072" r:id="rId11"/>
        </w:object>
      </w:r>
      <w:r w:rsidRPr="00C0286A">
        <w:rPr>
          <w:color w:val="000000"/>
          <w:sz w:val="28"/>
          <w:szCs w:val="28"/>
        </w:rPr>
        <w:t xml:space="preserve">=290 Ом; </w:t>
      </w:r>
      <w:r w:rsidRPr="00C0286A">
        <w:rPr>
          <w:color w:val="000000"/>
          <w:position w:val="-12"/>
          <w:sz w:val="28"/>
          <w:szCs w:val="28"/>
        </w:rPr>
        <w:object w:dxaOrig="300" w:dyaOrig="400">
          <v:shape id="_x0000_i1029" type="#_x0000_t75" style="width:15pt;height:20.25pt" o:ole="">
            <v:imagedata r:id="rId12" o:title=""/>
          </v:shape>
          <o:OLEObject Type="Embed" ProgID="Equation.3" ShapeID="_x0000_i1029" DrawAspect="Content" ObjectID="_1469983073" r:id="rId13"/>
        </w:object>
      </w:r>
      <w:r w:rsidR="00D72D41" w:rsidRPr="00C0286A">
        <w:rPr>
          <w:color w:val="000000"/>
          <w:sz w:val="28"/>
          <w:szCs w:val="28"/>
        </w:rPr>
        <w:t>=30</w:t>
      </w:r>
      <w:r w:rsidRPr="00C0286A">
        <w:rPr>
          <w:color w:val="000000"/>
          <w:sz w:val="28"/>
          <w:szCs w:val="28"/>
        </w:rPr>
        <w:t xml:space="preserve"> </w:t>
      </w:r>
      <w:r w:rsidR="00D72D41" w:rsidRPr="00C0286A">
        <w:rPr>
          <w:color w:val="000000"/>
          <w:sz w:val="28"/>
          <w:szCs w:val="28"/>
        </w:rPr>
        <w:t xml:space="preserve">Ом; </w:t>
      </w:r>
      <w:r w:rsidRPr="00C0286A">
        <w:rPr>
          <w:color w:val="000000"/>
          <w:position w:val="-12"/>
          <w:sz w:val="28"/>
          <w:szCs w:val="28"/>
        </w:rPr>
        <w:object w:dxaOrig="340" w:dyaOrig="400">
          <v:shape id="_x0000_i1030" type="#_x0000_t75" style="width:17.25pt;height:20.25pt" o:ole="">
            <v:imagedata r:id="rId14" o:title=""/>
          </v:shape>
          <o:OLEObject Type="Embed" ProgID="Equation.3" ShapeID="_x0000_i1030" DrawAspect="Content" ObjectID="_1469983074" r:id="rId15"/>
        </w:object>
      </w:r>
      <w:r w:rsidR="00D72D41" w:rsidRPr="00C0286A">
        <w:rPr>
          <w:color w:val="000000"/>
          <w:sz w:val="28"/>
          <w:szCs w:val="28"/>
        </w:rPr>
        <w:t>=32 Ом.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  <w:lang w:val="en-US"/>
        </w:rPr>
        <w:t>S</w:t>
      </w:r>
      <w:r w:rsidR="003B23E6" w:rsidRPr="00C0286A">
        <w:rPr>
          <w:color w:val="000000"/>
          <w:sz w:val="28"/>
          <w:szCs w:val="28"/>
          <w:vertAlign w:val="subscript"/>
        </w:rPr>
        <w:t>м</w:t>
      </w:r>
      <w:r w:rsidR="003B23E6" w:rsidRPr="00C0286A">
        <w:rPr>
          <w:color w:val="000000"/>
          <w:sz w:val="28"/>
          <w:szCs w:val="28"/>
        </w:rPr>
        <w:t>=0,1</w:t>
      </w:r>
    </w:p>
    <w:p w:rsidR="00D72D41" w:rsidRPr="00C0286A" w:rsidRDefault="003B23E6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5.3</w:t>
      </w:r>
      <w:r w:rsidR="00352C77" w:rsidRPr="00C0286A">
        <w:rPr>
          <w:color w:val="000000"/>
          <w:sz w:val="28"/>
          <w:szCs w:val="28"/>
        </w:rPr>
        <w:t>.4</w:t>
      </w:r>
      <w:r w:rsidR="00D72D41" w:rsidRPr="00C0286A">
        <w:rPr>
          <w:color w:val="000000"/>
          <w:sz w:val="28"/>
          <w:szCs w:val="28"/>
        </w:rPr>
        <w:t xml:space="preserve"> Критический момент: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352C77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position w:val="-34"/>
          <w:sz w:val="28"/>
          <w:szCs w:val="28"/>
        </w:rPr>
        <w:object w:dxaOrig="6220" w:dyaOrig="820">
          <v:shape id="_x0000_i1031" type="#_x0000_t75" style="width:311.25pt;height:41.25pt" o:ole="">
            <v:imagedata r:id="rId16" o:title=""/>
          </v:shape>
          <o:OLEObject Type="Embed" ProgID="Equation.3" ShapeID="_x0000_i1031" DrawAspect="Content" ObjectID="_1469983075" r:id="rId17"/>
        </w:object>
      </w:r>
      <w:r w:rsidRPr="00C0286A">
        <w:rPr>
          <w:color w:val="000000"/>
          <w:sz w:val="28"/>
          <w:szCs w:val="28"/>
        </w:rPr>
        <w:t>Н</w:t>
      </w:r>
      <w:r w:rsidRPr="00C0286A">
        <w:rPr>
          <w:color w:val="000000"/>
          <w:sz w:val="28"/>
          <w:szCs w:val="28"/>
        </w:rPr>
        <w:sym w:font="Symbol" w:char="F0D7"/>
      </w:r>
      <w:r w:rsidRPr="00C0286A">
        <w:rPr>
          <w:color w:val="000000"/>
          <w:sz w:val="28"/>
          <w:szCs w:val="28"/>
        </w:rPr>
        <w:t>м</w:t>
      </w:r>
    </w:p>
    <w:p w:rsidR="00610864" w:rsidRDefault="00610864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352C77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5.3.5</w:t>
      </w:r>
      <w:r w:rsidR="00D72D41" w:rsidRPr="00C0286A">
        <w:rPr>
          <w:color w:val="000000"/>
          <w:sz w:val="28"/>
          <w:szCs w:val="28"/>
        </w:rPr>
        <w:t xml:space="preserve"> Механическая характеристика:</w:t>
      </w:r>
    </w:p>
    <w:p w:rsidR="00D72D41" w:rsidRPr="00C0286A" w:rsidRDefault="00610864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52C77" w:rsidRPr="00C0286A">
        <w:rPr>
          <w:color w:val="000000"/>
          <w:position w:val="-34"/>
          <w:sz w:val="28"/>
          <w:szCs w:val="28"/>
        </w:rPr>
        <w:object w:dxaOrig="2680" w:dyaOrig="800">
          <v:shape id="_x0000_i1032" type="#_x0000_t75" style="width:134.25pt;height:39.75pt" o:ole="">
            <v:imagedata r:id="rId18" o:title=""/>
          </v:shape>
          <o:OLEObject Type="Embed" ProgID="Equation.3" ShapeID="_x0000_i1032" DrawAspect="Content" ObjectID="_1469983076" r:id="rId19"/>
        </w:object>
      </w:r>
    </w:p>
    <w:p w:rsidR="00352C77" w:rsidRPr="00C0286A" w:rsidRDefault="001F126C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position w:val="-30"/>
          <w:sz w:val="28"/>
          <w:szCs w:val="28"/>
        </w:rPr>
        <w:object w:dxaOrig="4020" w:dyaOrig="740">
          <v:shape id="_x0000_i1033" type="#_x0000_t75" style="width:201pt;height:36.75pt" o:ole="">
            <v:imagedata r:id="rId20" o:title=""/>
          </v:shape>
          <o:OLEObject Type="Embed" ProgID="Equation.3" ShapeID="_x0000_i1033" DrawAspect="Content" ObjectID="_1469983077" r:id="rId21"/>
        </w:object>
      </w:r>
      <w:r w:rsidR="00352C77" w:rsidRPr="00C0286A">
        <w:rPr>
          <w:color w:val="000000"/>
          <w:sz w:val="28"/>
          <w:szCs w:val="28"/>
        </w:rPr>
        <w:t>Н</w:t>
      </w:r>
      <w:r w:rsidR="00352C77" w:rsidRPr="00C0286A">
        <w:rPr>
          <w:color w:val="000000"/>
          <w:sz w:val="28"/>
          <w:szCs w:val="28"/>
        </w:rPr>
        <w:sym w:font="Symbol" w:char="F0D7"/>
      </w:r>
      <w:r w:rsidR="00352C77" w:rsidRPr="00C0286A">
        <w:rPr>
          <w:color w:val="000000"/>
          <w:sz w:val="28"/>
          <w:szCs w:val="28"/>
        </w:rPr>
        <w:t>м</w:t>
      </w:r>
    </w:p>
    <w:p w:rsidR="00610864" w:rsidRDefault="00610864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 xml:space="preserve">аналогично для всех значений </w:t>
      </w:r>
      <w:r w:rsidRPr="00C0286A">
        <w:rPr>
          <w:color w:val="000000"/>
          <w:sz w:val="28"/>
          <w:szCs w:val="28"/>
          <w:lang w:val="en-US"/>
        </w:rPr>
        <w:t>S</w:t>
      </w:r>
      <w:r w:rsidRPr="00C0286A">
        <w:rPr>
          <w:color w:val="000000"/>
          <w:sz w:val="28"/>
          <w:szCs w:val="28"/>
        </w:rPr>
        <w:t xml:space="preserve"> таблицы 5.2.</w:t>
      </w:r>
    </w:p>
    <w:p w:rsidR="00D72D41" w:rsidRPr="00C0286A" w:rsidRDefault="001F126C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5.4</w:t>
      </w:r>
      <w:r w:rsidR="00D72D41" w:rsidRPr="00C0286A">
        <w:rPr>
          <w:color w:val="000000"/>
          <w:sz w:val="28"/>
          <w:szCs w:val="28"/>
        </w:rPr>
        <w:t>.6 Электромеханическая характеристика: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1F126C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position w:val="-70"/>
          <w:sz w:val="28"/>
          <w:szCs w:val="28"/>
        </w:rPr>
        <w:object w:dxaOrig="3240" w:dyaOrig="1160">
          <v:shape id="_x0000_i1034" type="#_x0000_t75" style="width:162pt;height:57.75pt" o:ole="">
            <v:imagedata r:id="rId22" o:title=""/>
          </v:shape>
          <o:OLEObject Type="Embed" ProgID="Equation.3" ShapeID="_x0000_i1034" DrawAspect="Content" ObjectID="_1469983078" r:id="rId23"/>
        </w:object>
      </w:r>
    </w:p>
    <w:p w:rsidR="00D72D41" w:rsidRPr="00C0286A" w:rsidRDefault="007B0CE9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position w:val="-74"/>
          <w:sz w:val="28"/>
          <w:szCs w:val="28"/>
        </w:rPr>
        <w:object w:dxaOrig="4400" w:dyaOrig="1180">
          <v:shape id="_x0000_i1035" type="#_x0000_t75" style="width:219.75pt;height:59.25pt" o:ole="">
            <v:imagedata r:id="rId24" o:title=""/>
          </v:shape>
          <o:OLEObject Type="Embed" ProgID="Equation.3" ShapeID="_x0000_i1035" DrawAspect="Content" ObjectID="_1469983079" r:id="rId25"/>
        </w:object>
      </w:r>
      <w:r w:rsidR="001F126C" w:rsidRPr="00C0286A">
        <w:rPr>
          <w:color w:val="000000"/>
          <w:sz w:val="28"/>
          <w:szCs w:val="28"/>
        </w:rPr>
        <w:t>А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72634B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 xml:space="preserve">Таблица 5.2. </w:t>
      </w:r>
      <w:r w:rsidR="00C0286A">
        <w:rPr>
          <w:color w:val="000000"/>
          <w:sz w:val="28"/>
          <w:szCs w:val="28"/>
        </w:rPr>
        <w:t>–</w:t>
      </w:r>
      <w:r w:rsidR="00C0286A" w:rsidRPr="00C0286A">
        <w:rPr>
          <w:color w:val="000000"/>
          <w:sz w:val="28"/>
          <w:szCs w:val="28"/>
        </w:rPr>
        <w:t xml:space="preserve"> </w:t>
      </w:r>
      <w:r w:rsidR="00610864">
        <w:rPr>
          <w:color w:val="000000"/>
          <w:sz w:val="28"/>
          <w:szCs w:val="28"/>
        </w:rPr>
        <w:t>Результаты вычислений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934"/>
        <w:gridCol w:w="1002"/>
        <w:gridCol w:w="1002"/>
        <w:gridCol w:w="1002"/>
        <w:gridCol w:w="1002"/>
        <w:gridCol w:w="1101"/>
        <w:gridCol w:w="1101"/>
        <w:gridCol w:w="1101"/>
        <w:gridCol w:w="1052"/>
      </w:tblGrid>
      <w:tr w:rsidR="001F126C" w:rsidRPr="00C0286A" w:rsidTr="00610864">
        <w:trPr>
          <w:cantSplit/>
          <w:jc w:val="center"/>
        </w:trPr>
        <w:tc>
          <w:tcPr>
            <w:tcW w:w="50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  <w:lang w:val="en-US"/>
              </w:rPr>
              <w:t>N</w:t>
            </w:r>
            <w:r w:rsidRPr="00C0286A">
              <w:rPr>
                <w:color w:val="000000"/>
                <w:sz w:val="20"/>
                <w:szCs w:val="28"/>
              </w:rPr>
              <w:t>, об/мин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150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450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600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1200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1800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2400</w:t>
            </w:r>
          </w:p>
        </w:tc>
        <w:tc>
          <w:tcPr>
            <w:tcW w:w="566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3000</w:t>
            </w:r>
          </w:p>
        </w:tc>
      </w:tr>
      <w:tr w:rsidR="001F126C" w:rsidRPr="00C0286A" w:rsidTr="00610864">
        <w:trPr>
          <w:cantSplit/>
          <w:jc w:val="center"/>
        </w:trPr>
        <w:tc>
          <w:tcPr>
            <w:tcW w:w="502" w:type="pct"/>
          </w:tcPr>
          <w:p w:rsidR="00D72D41" w:rsidRPr="00C0286A" w:rsidRDefault="001F126C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position w:val="-4"/>
                <w:sz w:val="20"/>
                <w:szCs w:val="28"/>
              </w:rPr>
              <w:object w:dxaOrig="320" w:dyaOrig="279">
                <v:shape id="_x0000_i1036" type="#_x0000_t75" style="width:15.75pt;height:14.25pt" o:ole="">
                  <v:imagedata r:id="rId26" o:title=""/>
                </v:shape>
                <o:OLEObject Type="Embed" ProgID="Equation.3" ShapeID="_x0000_i1036" DrawAspect="Content" ObjectID="_1469983080" r:id="rId27"/>
              </w:object>
            </w:r>
            <w:r w:rsidR="00D72D41" w:rsidRPr="00C0286A">
              <w:rPr>
                <w:color w:val="000000"/>
                <w:sz w:val="20"/>
                <w:szCs w:val="28"/>
              </w:rPr>
              <w:t>, рад/с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15,7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31,4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47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68,8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125,6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188,4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251,2</w:t>
            </w:r>
          </w:p>
        </w:tc>
        <w:tc>
          <w:tcPr>
            <w:tcW w:w="566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314</w:t>
            </w:r>
          </w:p>
        </w:tc>
      </w:tr>
      <w:tr w:rsidR="001F126C" w:rsidRPr="00C0286A" w:rsidTr="00610864">
        <w:trPr>
          <w:cantSplit/>
          <w:jc w:val="center"/>
        </w:trPr>
        <w:tc>
          <w:tcPr>
            <w:tcW w:w="50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C0286A">
              <w:rPr>
                <w:color w:val="000000"/>
                <w:sz w:val="20"/>
                <w:szCs w:val="28"/>
                <w:lang w:val="en-US"/>
              </w:rPr>
              <w:t>S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0,05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0,1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0,15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0,2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0,4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0,8</w:t>
            </w:r>
          </w:p>
        </w:tc>
        <w:tc>
          <w:tcPr>
            <w:tcW w:w="566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1,0</w:t>
            </w:r>
          </w:p>
        </w:tc>
      </w:tr>
      <w:tr w:rsidR="001F126C" w:rsidRPr="00C0286A" w:rsidTr="00610864">
        <w:trPr>
          <w:cantSplit/>
          <w:jc w:val="center"/>
        </w:trPr>
        <w:tc>
          <w:tcPr>
            <w:tcW w:w="502" w:type="pct"/>
          </w:tcPr>
          <w:p w:rsidR="00D72D41" w:rsidRPr="00C0286A" w:rsidRDefault="001F126C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C0286A">
              <w:rPr>
                <w:color w:val="000000"/>
                <w:position w:val="-12"/>
                <w:sz w:val="20"/>
                <w:szCs w:val="28"/>
                <w:lang w:val="en-US"/>
              </w:rPr>
              <w:object w:dxaOrig="240" w:dyaOrig="400">
                <v:shape id="_x0000_i1037" type="#_x0000_t75" style="width:12pt;height:20.25pt" o:ole="">
                  <v:imagedata r:id="rId28" o:title=""/>
                </v:shape>
                <o:OLEObject Type="Embed" ProgID="Equation.3" ShapeID="_x0000_i1037" DrawAspect="Content" ObjectID="_1469983081" r:id="rId29"/>
              </w:object>
            </w:r>
            <w:r w:rsidR="00D72D41" w:rsidRPr="00C0286A">
              <w:rPr>
                <w:color w:val="000000"/>
                <w:sz w:val="20"/>
                <w:szCs w:val="28"/>
                <w:lang w:val="en-US"/>
              </w:rPr>
              <w:t>,</w:t>
            </w:r>
            <w:r w:rsidRPr="00C0286A">
              <w:rPr>
                <w:color w:val="000000"/>
                <w:sz w:val="20"/>
                <w:szCs w:val="28"/>
              </w:rPr>
              <w:t xml:space="preserve"> </w:t>
            </w:r>
            <w:r w:rsidR="00D72D41" w:rsidRPr="00C0286A">
              <w:rPr>
                <w:color w:val="000000"/>
                <w:sz w:val="20"/>
                <w:szCs w:val="28"/>
                <w:lang w:val="en-US"/>
              </w:rPr>
              <w:t>A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0,8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1,3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1,5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1,6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1,8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1,8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1,8</w:t>
            </w:r>
          </w:p>
        </w:tc>
        <w:tc>
          <w:tcPr>
            <w:tcW w:w="566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1,8</w:t>
            </w:r>
          </w:p>
        </w:tc>
      </w:tr>
      <w:tr w:rsidR="001F126C" w:rsidRPr="00C0286A" w:rsidTr="00610864">
        <w:trPr>
          <w:cantSplit/>
          <w:jc w:val="center"/>
        </w:trPr>
        <w:tc>
          <w:tcPr>
            <w:tcW w:w="50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М, Н</w:t>
            </w:r>
            <w:r w:rsidR="001F126C" w:rsidRPr="00C0286A">
              <w:rPr>
                <w:color w:val="000000"/>
                <w:sz w:val="20"/>
                <w:szCs w:val="20"/>
              </w:rPr>
              <w:sym w:font="Symbol" w:char="F0D7"/>
            </w:r>
            <w:r w:rsidRPr="00C0286A">
              <w:rPr>
                <w:color w:val="000000"/>
                <w:sz w:val="20"/>
                <w:szCs w:val="28"/>
              </w:rPr>
              <w:t>м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5,2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4,8</w:t>
            </w:r>
          </w:p>
        </w:tc>
        <w:tc>
          <w:tcPr>
            <w:tcW w:w="539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4,16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2,4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1,7</w:t>
            </w:r>
          </w:p>
        </w:tc>
        <w:tc>
          <w:tcPr>
            <w:tcW w:w="592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1,28</w:t>
            </w:r>
          </w:p>
        </w:tc>
        <w:tc>
          <w:tcPr>
            <w:tcW w:w="566" w:type="pct"/>
          </w:tcPr>
          <w:p w:rsidR="00D72D41" w:rsidRPr="00C0286A" w:rsidRDefault="00D72D41" w:rsidP="00C0286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0286A">
              <w:rPr>
                <w:color w:val="000000"/>
                <w:sz w:val="20"/>
                <w:szCs w:val="28"/>
              </w:rPr>
              <w:t>1,0</w:t>
            </w:r>
          </w:p>
        </w:tc>
      </w:tr>
    </w:tbl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5.5. По данным расчетов построили характеристики АД с к.з. ротором.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Работа схемы:</w:t>
      </w:r>
    </w:p>
    <w:p w:rsidR="00D72D41" w:rsidRPr="00C0286A" w:rsidRDefault="001F126C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Пуск.</w:t>
      </w:r>
      <w:r w:rsidR="00D72D41" w:rsidRPr="00C0286A">
        <w:rPr>
          <w:color w:val="000000"/>
          <w:sz w:val="28"/>
          <w:szCs w:val="28"/>
        </w:rPr>
        <w:t xml:space="preserve"> Подали напряжение. Нажали </w:t>
      </w:r>
      <w:r w:rsidR="00D72D41" w:rsidRPr="00C0286A">
        <w:rPr>
          <w:color w:val="000000"/>
          <w:sz w:val="28"/>
          <w:szCs w:val="28"/>
          <w:lang w:val="en-US"/>
        </w:rPr>
        <w:t>SB</w:t>
      </w:r>
      <w:r w:rsidR="00D72D41" w:rsidRPr="00C0286A">
        <w:rPr>
          <w:color w:val="000000"/>
          <w:sz w:val="28"/>
          <w:szCs w:val="28"/>
        </w:rPr>
        <w:t>2, катушка КМ получила питание и встала на самопитание с помощью блокировочного контакта КМ. Одновременно замыкается контакт КМ в цепи катушки КВ, и размыкается КМ в цепи катушки КТ. КВ получает питание и замыкает контакт КВ. В силовой цепи замыкается контактор КМ, и двигатель получает питание, разгоняясь.</w:t>
      </w:r>
    </w:p>
    <w:p w:rsidR="00D72D41" w:rsidRPr="00C0286A" w:rsidRDefault="001F126C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Торможение.</w:t>
      </w:r>
      <w:r w:rsidR="00D72D41" w:rsidRPr="00C0286A">
        <w:rPr>
          <w:color w:val="000000"/>
          <w:sz w:val="28"/>
          <w:szCs w:val="28"/>
        </w:rPr>
        <w:t xml:space="preserve"> Нажали </w:t>
      </w:r>
      <w:r w:rsidR="00D72D41" w:rsidRPr="00C0286A">
        <w:rPr>
          <w:color w:val="000000"/>
          <w:sz w:val="28"/>
          <w:szCs w:val="28"/>
          <w:lang w:val="en-US"/>
        </w:rPr>
        <w:t>SB</w:t>
      </w:r>
      <w:r w:rsidR="00D72D41" w:rsidRPr="00C0286A">
        <w:rPr>
          <w:color w:val="000000"/>
          <w:sz w:val="28"/>
          <w:szCs w:val="28"/>
        </w:rPr>
        <w:t xml:space="preserve">1, КМ теряет питание, в цепи АД размыкается контактор КМ, АД отключается от сети, но продолжает вращаться. Одновременно размыкается контакт КМ в цепи КВ, и замыкается КМ в цепи КТ. КВ потеряло питание, но контакт КВ не размыкается, выдерживая время. КТ получила питание, замыкаются три контакта КТ и две фазы статора через Т и диодный мост </w:t>
      </w:r>
      <w:r w:rsidR="00D72D41" w:rsidRPr="00C0286A">
        <w:rPr>
          <w:color w:val="000000"/>
          <w:sz w:val="28"/>
          <w:szCs w:val="28"/>
          <w:lang w:val="en-US"/>
        </w:rPr>
        <w:t>VD</w:t>
      </w:r>
      <w:r w:rsidR="00D72D41" w:rsidRPr="00C0286A">
        <w:rPr>
          <w:color w:val="000000"/>
          <w:sz w:val="28"/>
          <w:szCs w:val="28"/>
        </w:rPr>
        <w:t>1</w:t>
      </w:r>
      <w:r w:rsidR="00C0286A">
        <w:rPr>
          <w:color w:val="000000"/>
          <w:sz w:val="28"/>
          <w:szCs w:val="28"/>
        </w:rPr>
        <w:t>-</w:t>
      </w:r>
      <w:r w:rsidR="00C0286A" w:rsidRPr="00C0286A">
        <w:rPr>
          <w:color w:val="000000"/>
          <w:sz w:val="28"/>
          <w:szCs w:val="28"/>
          <w:lang w:val="en-US"/>
        </w:rPr>
        <w:t>V</w:t>
      </w:r>
      <w:r w:rsidR="00D72D41" w:rsidRPr="00C0286A">
        <w:rPr>
          <w:color w:val="000000"/>
          <w:sz w:val="28"/>
          <w:szCs w:val="28"/>
          <w:lang w:val="en-US"/>
        </w:rPr>
        <w:t>D</w:t>
      </w:r>
      <w:r w:rsidR="00D72D41" w:rsidRPr="00C0286A">
        <w:rPr>
          <w:color w:val="000000"/>
          <w:sz w:val="28"/>
          <w:szCs w:val="28"/>
        </w:rPr>
        <w:t>4 подается постоянный ток. АД переходит в режим динамического торможения. Реле КВ начинает отсчет выдержки времени и через интервал времени происходит остановка АД, и одновременно отключается контактор КТ контактом реле времени КВ. КТ прекращает подачу постоянного тока в цепь статора, и схема возвращается в исходное положение.</w:t>
      </w:r>
    </w:p>
    <w:p w:rsidR="00D72D41" w:rsidRPr="00C0286A" w:rsidRDefault="00D72D41" w:rsidP="00C028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86A">
        <w:rPr>
          <w:color w:val="000000"/>
          <w:sz w:val="28"/>
          <w:szCs w:val="28"/>
        </w:rPr>
        <w:t>Вывод: Практически изучили работу схемы динамического торможения АД с к.з. ротором.</w:t>
      </w:r>
      <w:bookmarkStart w:id="0" w:name="_GoBack"/>
      <w:bookmarkEnd w:id="0"/>
    </w:p>
    <w:sectPr w:rsidR="00D72D41" w:rsidRPr="00C0286A" w:rsidSect="00C0286A">
      <w:pgSz w:w="11907" w:h="16840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E40F01"/>
    <w:multiLevelType w:val="hybridMultilevel"/>
    <w:tmpl w:val="1F7ACFA2"/>
    <w:lvl w:ilvl="0" w:tplc="5D84EAAA">
      <w:start w:val="1"/>
      <w:numFmt w:val="decimal"/>
      <w:lvlText w:val="%1.)"/>
      <w:lvlJc w:val="left"/>
      <w:pPr>
        <w:tabs>
          <w:tab w:val="num" w:pos="1575"/>
        </w:tabs>
        <w:ind w:left="15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AEB"/>
    <w:rsid w:val="0019086E"/>
    <w:rsid w:val="001C740E"/>
    <w:rsid w:val="001F126C"/>
    <w:rsid w:val="00352C77"/>
    <w:rsid w:val="003B23E6"/>
    <w:rsid w:val="00432D39"/>
    <w:rsid w:val="00457121"/>
    <w:rsid w:val="0046690B"/>
    <w:rsid w:val="005E6AEB"/>
    <w:rsid w:val="00610864"/>
    <w:rsid w:val="0072634B"/>
    <w:rsid w:val="007B0CE9"/>
    <w:rsid w:val="00C0286A"/>
    <w:rsid w:val="00D7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docId w15:val="{1FD554E3-7FA2-4929-A39A-1D457401E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2D4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C0286A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2397</Characters>
  <Application>Microsoft Office Word</Application>
  <DocSecurity>0</DocSecurity>
  <Lines>19</Lines>
  <Paragraphs>5</Paragraphs>
  <ScaleCrop>false</ScaleCrop>
  <Company>Дом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№5</dc:title>
  <dc:subject/>
  <dc:creator>Игорь</dc:creator>
  <cp:keywords/>
  <dc:description/>
  <cp:lastModifiedBy>Irina</cp:lastModifiedBy>
  <cp:revision>2</cp:revision>
  <dcterms:created xsi:type="dcterms:W3CDTF">2014-08-19T16:51:00Z</dcterms:created>
  <dcterms:modified xsi:type="dcterms:W3CDTF">2014-08-19T16:51:00Z</dcterms:modified>
</cp:coreProperties>
</file>