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86" w:rsidRDefault="002E2586" w:rsidP="00045FB5">
      <w:pPr>
        <w:widowControl w:val="0"/>
        <w:spacing w:line="360" w:lineRule="auto"/>
        <w:rPr>
          <w:b/>
          <w:sz w:val="28"/>
          <w:szCs w:val="28"/>
          <w:lang w:val="uk-UA"/>
        </w:rPr>
      </w:pPr>
    </w:p>
    <w:p w:rsidR="00AF23DE" w:rsidRDefault="00AF23DE" w:rsidP="00045FB5">
      <w:pPr>
        <w:widowControl w:val="0"/>
        <w:spacing w:line="360" w:lineRule="auto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ЗМІСТ</w:t>
      </w:r>
    </w:p>
    <w:p w:rsidR="00045FB5" w:rsidRPr="00045FB5" w:rsidRDefault="00045FB5" w:rsidP="00045FB5">
      <w:pPr>
        <w:widowControl w:val="0"/>
        <w:spacing w:line="360" w:lineRule="auto"/>
        <w:rPr>
          <w:b/>
          <w:sz w:val="28"/>
          <w:szCs w:val="28"/>
          <w:lang w:val="uk-UA"/>
        </w:rPr>
      </w:pPr>
    </w:p>
    <w:p w:rsidR="00AF23DE" w:rsidRPr="00045FB5" w:rsidRDefault="00AF23DE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ВСТУП</w:t>
      </w:r>
    </w:p>
    <w:p w:rsidR="00AF23DE" w:rsidRPr="00045FB5" w:rsidRDefault="00AF23DE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Розділ 1. Визначення розрахункового навантаження </w:t>
      </w:r>
      <w:r w:rsidR="000A564A" w:rsidRPr="00045FB5">
        <w:rPr>
          <w:sz w:val="28"/>
          <w:szCs w:val="28"/>
          <w:lang w:val="uk-UA"/>
        </w:rPr>
        <w:t>заводу середнього машинобудування механічного цеху</w:t>
      </w:r>
    </w:p>
    <w:p w:rsidR="008F0CE4" w:rsidRPr="00045FB5" w:rsidRDefault="008F0CE4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Розділ 2. Техніко-економічне обґрунтування вибору схеми зовнішнього електропостачання підприємства</w:t>
      </w:r>
    </w:p>
    <w:p w:rsidR="008F0CE4" w:rsidRPr="00045FB5" w:rsidRDefault="008F0CE4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2.1 Економічне обґрунтування схеми зовнішнього електропостачання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підприємства</w:t>
      </w:r>
    </w:p>
    <w:p w:rsidR="00957A79" w:rsidRPr="00045FB5" w:rsidRDefault="00957A79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2.2 Розрахунок заводського електропостачання</w:t>
      </w:r>
    </w:p>
    <w:p w:rsidR="00DA3B05" w:rsidRPr="00045FB5" w:rsidRDefault="00DA3B05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2.3 Вибір високовольтних вимикачів і перерізу провідників</w:t>
      </w:r>
    </w:p>
    <w:p w:rsidR="00FA304F" w:rsidRPr="00045FB5" w:rsidRDefault="00FA304F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2.4 Вибір схеми і конструктивного виконання цехової мережі</w:t>
      </w:r>
    </w:p>
    <w:p w:rsidR="007E5217" w:rsidRPr="00045FB5" w:rsidRDefault="007E5217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Розділ 3. Розрахунок компенсації реактивної потужності</w:t>
      </w:r>
    </w:p>
    <w:p w:rsidR="004C0974" w:rsidRPr="00045FB5" w:rsidRDefault="004C0974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ВИСНОВОК</w:t>
      </w:r>
    </w:p>
    <w:p w:rsidR="004C0974" w:rsidRPr="00045FB5" w:rsidRDefault="00F51D50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СПИСОК ВИКОРИСТАНОЇ ЛІТЕРАТУРИ</w:t>
      </w:r>
    </w:p>
    <w:p w:rsidR="00F0014C" w:rsidRPr="00045FB5" w:rsidRDefault="00F0014C" w:rsidP="00045FB5">
      <w:pPr>
        <w:widowControl w:val="0"/>
        <w:spacing w:line="360" w:lineRule="auto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br w:type="page"/>
      </w:r>
      <w:r w:rsidRPr="00045FB5">
        <w:rPr>
          <w:b/>
          <w:sz w:val="28"/>
          <w:szCs w:val="28"/>
          <w:lang w:val="uk-UA"/>
        </w:rPr>
        <w:lastRenderedPageBreak/>
        <w:t>ВСТУП</w:t>
      </w:r>
    </w:p>
    <w:p w:rsidR="00045FB5" w:rsidRDefault="00045FB5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Електричну енергію у сучасному розвиненому суспільстві широко використовують як у виробничій сфері, так і в побуті. Зараз навіть уявити важко, яким було б існування людей за відсутності електроенергії. Вона за допомогою різного роду пристроїв забезпечує виконання технологічних процесів у виробництві та побуті. Ці пристрої являють собою електроприймачі та споживачі електричної енергії. Приймачем електричної енергії (або електроприймачем) називають апарат, агрегат, механізм, за допомогою якого електрична енергія перетворюється в інший вид енергії (механічну, теплову, світлову, хімічну тощо) або ж у електричну з іншими параметрами. Найхарактернішими електроприймачами </w:t>
      </w:r>
      <w:r w:rsidRPr="00045FB5">
        <w:rPr>
          <w:iCs/>
          <w:sz w:val="28"/>
          <w:szCs w:val="28"/>
          <w:lang w:val="uk-UA"/>
        </w:rPr>
        <w:t>є</w:t>
      </w:r>
      <w:r w:rsidRPr="00045FB5">
        <w:rPr>
          <w:i/>
          <w:iCs/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двигуни, електропечі, прилади освітлення, електротехнологічні пристрої тощо. Споживачем електроенергії називають електроприймач або групу електроприймачів, які об'єднані загальним технологічним процесом та розташовані на деякій визначеній території. Це може бути простий верстат з одним двигуном, або виробнича дільниця, корпус, завод, чи навіть місто загалом.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Вироблена електростанціями електроенергія споживається у промисловості, сільському господарстві, транспорті, комунально-побутовому секторі, а частина її втрачається під час передавання та розподілу в мережах електроенергетичних систем. Більша частина електроенергії (до 60 %) припадає на промисловість, а решта розподіляється між сільським господарством, транспортом, комунально-побутовим сектором та втратами приблизно порівну.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Основними електроприймачами промислових підприємств і різного роду установок є електродвигуни, комплексні електроприводи, зварювальні агрегати, електропечі, електролізні ванни, прилади електричного освітлення, перетворювальні установки тощо. В інших галузях народного господарства застосовують такі ж самі електроприймачі, лише змінюється їхнє </w:t>
      </w:r>
      <w:r w:rsidRPr="00045FB5">
        <w:rPr>
          <w:sz w:val="28"/>
          <w:szCs w:val="28"/>
          <w:lang w:val="uk-UA"/>
        </w:rPr>
        <w:lastRenderedPageBreak/>
        <w:t>співвідношення. Всі ці електроприймачі за ознакою перетворення енергії можна поділити на чотири основні групи: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електропривод;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електротехнологічні установки;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електричне освітлення;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пристрої керування та оброблення інформації.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Перші дві групи об'єднують під назвою “силові електроприймачі”, вони споживають значну частину електроенергії. Так, на машинобудівних підприємствах основними електроприймачами є електроприводи, на підприємствах електронної промисловості та в електрометалургії - електротехнологічні установки; частка електричного освітлення особливо велика в легкій та харчовій промисловості, а в повністю автоматизованих виробництвах вона може бути досить малою. Пристрої керування та оброблення інформації застосовують не тільки в обчислювальних центрах і на робочих місцях, але й на всіх рівнях керування виробництвом; у споживанні електроенергії вони істотної ролі не мають, але виділення їх в окрему групу пов'язано з особливими вимогами щодо надійності електропостачання та якості електроенергії.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Приймачі електричної енергії промислових підприємств та інших споживачів електричної енергії можна класифікувати за їхніми основними технічними показниками та різними ознаками, серед яких: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рід струму;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кількість фаз;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частота змінного струму;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номінальна напруга;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номінальна потужність;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споживання реактивної потужності;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пусковий струм;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ступінь симетрії фаз;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лінійність електричних кіл приймачів;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lastRenderedPageBreak/>
        <w:t>- вимоги щодо якості електроенергії;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стабільність розміщення;</w:t>
      </w: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- вимоги щодо надійності тощо.</w:t>
      </w:r>
    </w:p>
    <w:p w:rsidR="00152D70" w:rsidRPr="00045FB5" w:rsidRDefault="00045FB5" w:rsidP="00045FB5">
      <w:pPr>
        <w:widowControl w:val="0"/>
        <w:tabs>
          <w:tab w:val="left" w:pos="2670"/>
        </w:tabs>
        <w:spacing w:line="360" w:lineRule="auto"/>
        <w:ind w:left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152D70" w:rsidRPr="00045FB5">
        <w:rPr>
          <w:b/>
          <w:sz w:val="28"/>
          <w:szCs w:val="28"/>
          <w:lang w:val="uk-UA"/>
        </w:rPr>
        <w:lastRenderedPageBreak/>
        <w:t>Розділ 1. Визначення розрахункового навантаження заводу середнього машинобудування механічного цеху</w:t>
      </w:r>
    </w:p>
    <w:p w:rsidR="004C5E75" w:rsidRPr="00045FB5" w:rsidRDefault="004C5E75" w:rsidP="00045FB5">
      <w:pPr>
        <w:pStyle w:val="2"/>
        <w:widowControl w:val="0"/>
        <w:rPr>
          <w:szCs w:val="28"/>
        </w:rPr>
      </w:pP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Вихідні дані: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план цеху, кількість та встановлені потужності</w:t>
      </w:r>
      <w:r w:rsidR="004C5E75" w:rsidRPr="00045FB5">
        <w:rPr>
          <w:szCs w:val="28"/>
        </w:rPr>
        <w:t xml:space="preserve"> </w:t>
      </w:r>
      <w:r w:rsidRPr="00045FB5">
        <w:rPr>
          <w:szCs w:val="28"/>
        </w:rPr>
        <w:t>електроприймачів.</w:t>
      </w:r>
    </w:p>
    <w:p w:rsidR="004C5E75" w:rsidRPr="00045FB5" w:rsidRDefault="004C5E75" w:rsidP="00045FB5">
      <w:pPr>
        <w:pStyle w:val="2"/>
        <w:widowControl w:val="0"/>
        <w:rPr>
          <w:szCs w:val="28"/>
        </w:rPr>
      </w:pPr>
    </w:p>
    <w:p w:rsidR="00152D70" w:rsidRPr="00045FB5" w:rsidRDefault="00152D70" w:rsidP="00045FB5">
      <w:pPr>
        <w:widowControl w:val="0"/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 1.1</w:t>
      </w:r>
    </w:p>
    <w:tbl>
      <w:tblPr>
        <w:tblW w:w="9199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3767"/>
        <w:gridCol w:w="1477"/>
        <w:gridCol w:w="708"/>
        <w:gridCol w:w="1134"/>
        <w:gridCol w:w="851"/>
      </w:tblGrid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Номер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на плані</w:t>
            </w:r>
          </w:p>
        </w:tc>
        <w:tc>
          <w:tcPr>
            <w:tcW w:w="3767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Найменування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електроприймачів</w:t>
            </w:r>
          </w:p>
        </w:tc>
        <w:tc>
          <w:tcPr>
            <w:tcW w:w="1477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Кількість</w:t>
            </w:r>
          </w:p>
        </w:tc>
        <w:tc>
          <w:tcPr>
            <w:tcW w:w="708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Рн,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1134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соsφ/tgφ</w:t>
            </w:r>
          </w:p>
        </w:tc>
        <w:tc>
          <w:tcPr>
            <w:tcW w:w="851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1-3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Вертикально фрезерний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4-5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Фрезерний станок з ЧПУ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6, 7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Універсально-фрезерний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8-11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Токарно-револьверний верстат</w:t>
            </w:r>
            <w:r w:rsidR="00045FB5" w:rsidRPr="00045FB5">
              <w:rPr>
                <w:sz w:val="20"/>
              </w:rPr>
              <w:t xml:space="preserve"> 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12, 13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Токарно-гвинторізний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15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14-21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Настільно-сверлильний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1,5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0,5/1,73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0,14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22-24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Гвинторізний напівавтомат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25, 26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Точильний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27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Машина для згинання листів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0,65/1,2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0,17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28-31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Точильно-шліфувальний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32-34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Вертикально-сверлильний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35, 36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Радіально-сверлильний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37, 38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Універсально-точильний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39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Плоскошліфувальний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40, 41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Полірувальний верстат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42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Зварювальна машина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0,25</w:t>
            </w:r>
          </w:p>
        </w:tc>
      </w:tr>
      <w:tr w:rsidR="00152D70" w:rsidRPr="00045FB5" w:rsidTr="00045FB5">
        <w:tc>
          <w:tcPr>
            <w:tcW w:w="1262" w:type="dxa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43-48</w:t>
            </w:r>
          </w:p>
        </w:tc>
        <w:tc>
          <w:tcPr>
            <w:tcW w:w="376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Зварювальна кабіна</w:t>
            </w:r>
          </w:p>
        </w:tc>
        <w:tc>
          <w:tcPr>
            <w:tcW w:w="1477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708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0,6/1,33</w:t>
            </w:r>
          </w:p>
        </w:tc>
        <w:tc>
          <w:tcPr>
            <w:tcW w:w="851" w:type="dxa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0,25</w:t>
            </w:r>
          </w:p>
        </w:tc>
      </w:tr>
    </w:tbl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РП – 1: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1. Визначаємо середню активну та реактивну потужності за найбільш завантажену зміну: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 = Кв Рн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Qcм = Рсм tgφ, </w:t>
      </w: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де Кв – коефіцієнт використання; Рвст = Рн для електроприймачів з тривалим режимом роботи; tgφ – коефіцієнт потужності;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Рсм1 =0,16∙21=3,36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Рсм2 =0,16∙20=3,2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Рсм3 =0,16∙24=3,84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Рсм4 =0,16∙20=3,2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Рсм5 =0,16∙30=4,8</w:t>
      </w:r>
      <w:r w:rsidRPr="00045FB5">
        <w:rPr>
          <w:sz w:val="28"/>
          <w:szCs w:val="28"/>
          <w:lang w:val="uk-UA"/>
        </w:rPr>
        <w:tab/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Рсм = Рсм1+ Рсм2+ Рсм3+ Рсм4+ Рсм5=18,4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Рвст=115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Qcм1 = 3,36∙1,33=4,47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Qcм2 = 3,2∙1,33=4,26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Qcм3 = 3,84∙1,33=5,11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Qcм4 = 3,2∙1,33=4,26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Qcм5 = 4,8∙1,33=6,38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Qcм =23,75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 Визначаємо Кв для групи електроприймачів:</w:t>
      </w:r>
    </w:p>
    <w:p w:rsidR="00045FB5" w:rsidRP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229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66pt" o:ole="" fillcolor="window">
            <v:imagedata r:id="rId7" o:title=""/>
          </v:shape>
          <o:OLEObject Type="Embed" ProgID="Equation.3" ShapeID="_x0000_i1025" DrawAspect="Content" ObjectID="_1457670116" r:id="rId8"/>
        </w:object>
      </w:r>
      <w:r w:rsidR="00152D70" w:rsidRPr="00045FB5">
        <w:rPr>
          <w:sz w:val="28"/>
          <w:szCs w:val="28"/>
          <w:lang w:val="uk-UA"/>
        </w:rPr>
        <w:t>=18,4∕115=0,16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3. Визначаємо коефіцієнт максимуму Км активної потужності</w:t>
      </w:r>
    </w:p>
    <w:p w:rsidR="00045FB5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Км = f(Кв n</w:t>
      </w:r>
      <w:r w:rsidRPr="00045FB5">
        <w:rPr>
          <w:sz w:val="28"/>
          <w:szCs w:val="28"/>
          <w:vertAlign w:val="subscript"/>
          <w:lang w:val="uk-UA"/>
        </w:rPr>
        <w:t>еф</w:t>
      </w:r>
      <w:r w:rsidRPr="00045FB5">
        <w:rPr>
          <w:sz w:val="28"/>
          <w:szCs w:val="28"/>
          <w:lang w:val="uk-UA"/>
        </w:rPr>
        <w:t>),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де </w:t>
      </w:r>
      <w:r w:rsidR="00972BA4" w:rsidRPr="00045FB5">
        <w:rPr>
          <w:position w:val="-80"/>
          <w:sz w:val="28"/>
          <w:szCs w:val="28"/>
          <w:lang w:val="uk-UA"/>
        </w:rPr>
        <w:object w:dxaOrig="1920" w:dyaOrig="1740">
          <v:shape id="_x0000_i1026" type="#_x0000_t75" style="width:96pt;height:87pt" o:ole="" fillcolor="window">
            <v:imagedata r:id="rId9" o:title=""/>
          </v:shape>
          <o:OLEObject Type="Embed" ProgID="Equation.3" ShapeID="_x0000_i1026" DrawAspect="Content" ObjectID="_1457670117" r:id="rId10"/>
        </w:object>
      </w: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6759" w:dyaOrig="1320">
          <v:shape id="_x0000_i1027" type="#_x0000_t75" style="width:338.25pt;height:66pt" o:ole="" fillcolor="window">
            <v:imagedata r:id="rId11" o:title=""/>
          </v:shape>
          <o:OLEObject Type="Embed" ProgID="Equation.3" ShapeID="_x0000_i1027" DrawAspect="Content" ObjectID="_1457670118" r:id="rId12"/>
        </w:objec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4. Визначаємо розрахункове активне навантаження , тобто максимальне середнє навантаження за інтервал усереднення:</w:t>
      </w: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Рр = Км ∙ ΣРсм, де Км – коефіцієнт максимуму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2,1 ∙ 18,4=38,64</w:t>
      </w:r>
      <w:r w:rsidR="00045FB5">
        <w:rPr>
          <w:sz w:val="28"/>
          <w:szCs w:val="28"/>
          <w:lang w:val="uk-UA"/>
        </w:rPr>
        <w:t xml:space="preserve"> </w:t>
      </w:r>
    </w:p>
    <w:p w:rsidR="00755576" w:rsidRPr="00045FB5" w:rsidRDefault="00755576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5. Знаходимо реактивне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 Qсм, якщо n</w:t>
      </w:r>
      <w:r w:rsidRPr="00045FB5">
        <w:rPr>
          <w:sz w:val="28"/>
          <w:szCs w:val="28"/>
          <w:vertAlign w:val="subscript"/>
          <w:lang w:val="uk-UA"/>
        </w:rPr>
        <w:t xml:space="preserve">еф </w:t>
      </w:r>
      <w:r w:rsidRPr="00045FB5">
        <w:rPr>
          <w:sz w:val="28"/>
          <w:szCs w:val="28"/>
          <w:lang w:val="uk-UA"/>
        </w:rPr>
        <w:sym w:font="Symbol" w:char="F0B3"/>
      </w:r>
      <w:r w:rsidRPr="00045FB5">
        <w:rPr>
          <w:sz w:val="28"/>
          <w:szCs w:val="28"/>
          <w:lang w:val="uk-UA"/>
        </w:rPr>
        <w:t>10,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 1,1∙Qсм, якщо n</w:t>
      </w:r>
      <w:r w:rsidRPr="00045FB5">
        <w:rPr>
          <w:sz w:val="28"/>
          <w:szCs w:val="28"/>
          <w:vertAlign w:val="subscript"/>
          <w:lang w:val="uk-UA"/>
        </w:rPr>
        <w:t xml:space="preserve">еф </w:t>
      </w:r>
      <w:r w:rsidRPr="00045FB5">
        <w:rPr>
          <w:sz w:val="28"/>
          <w:szCs w:val="28"/>
          <w:lang w:val="uk-UA"/>
        </w:rPr>
        <w:t>&lt;10.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=24,47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6. Визначаємо повне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8"/>
          <w:sz w:val="28"/>
          <w:szCs w:val="28"/>
          <w:lang w:val="uk-UA"/>
        </w:rPr>
        <w:object w:dxaOrig="1680" w:dyaOrig="580">
          <v:shape id="_x0000_i1028" type="#_x0000_t75" style="width:84pt;height:29.25pt" o:ole="" fillcolor="window">
            <v:imagedata r:id="rId13" o:title=""/>
          </v:shape>
          <o:OLEObject Type="Embed" ProgID="Equation.3" ShapeID="_x0000_i1028" DrawAspect="Content" ObjectID="_1457670119" r:id="rId14"/>
        </w:object>
      </w:r>
      <w:r w:rsidR="00152D70" w:rsidRPr="00045FB5">
        <w:rPr>
          <w:sz w:val="28"/>
          <w:szCs w:val="28"/>
          <w:lang w:val="uk-UA"/>
        </w:rPr>
        <w:t>=45,74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РП – 2: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1. Визначаємо середню активну та реактивну потужності за найбільш завантажену зміну: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Рсм1 =0,14∙12=1,68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Рсм2 =0,16∙3=0,48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Рсм=2,16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Рвст=15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  <w:tab w:val="left" w:pos="69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Qcм1 = 1,68∙1,73=2,9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Qcм2 = 0,48∙1,33=0,63</w:t>
      </w:r>
      <w:r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Qcм =3,55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 Визначаємо Кв для групи електроприймачів: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2299" w:dyaOrig="1320">
          <v:shape id="_x0000_i1029" type="#_x0000_t75" style="width:114.75pt;height:66pt" o:ole="" fillcolor="window">
            <v:imagedata r:id="rId7" o:title=""/>
          </v:shape>
          <o:OLEObject Type="Embed" ProgID="Equation.3" ShapeID="_x0000_i1029" DrawAspect="Content" ObjectID="_1457670120" r:id="rId15"/>
        </w:object>
      </w:r>
      <w:r w:rsidR="00152D70" w:rsidRPr="00045FB5">
        <w:rPr>
          <w:sz w:val="28"/>
          <w:szCs w:val="28"/>
          <w:lang w:val="uk-UA"/>
        </w:rPr>
        <w:t>=2,16∕15=0,144</w:t>
      </w: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3. Визначаємо коефіцієнт максимуму Км активної потужності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Км = f(Кв n</w:t>
      </w:r>
      <w:r w:rsidRPr="00045FB5">
        <w:rPr>
          <w:sz w:val="28"/>
          <w:szCs w:val="28"/>
          <w:vertAlign w:val="subscript"/>
          <w:lang w:val="uk-UA"/>
        </w:rPr>
        <w:t>еф</w:t>
      </w:r>
      <w:r w:rsidRPr="00045FB5">
        <w:rPr>
          <w:sz w:val="28"/>
          <w:szCs w:val="28"/>
          <w:lang w:val="uk-UA"/>
        </w:rPr>
        <w:t>),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де </w:t>
      </w:r>
      <w:r w:rsidR="00972BA4" w:rsidRPr="00045FB5">
        <w:rPr>
          <w:position w:val="-80"/>
          <w:sz w:val="28"/>
          <w:szCs w:val="28"/>
          <w:lang w:val="uk-UA"/>
        </w:rPr>
        <w:object w:dxaOrig="1920" w:dyaOrig="1740">
          <v:shape id="_x0000_i1030" type="#_x0000_t75" style="width:96pt;height:87pt" o:ole="" fillcolor="window">
            <v:imagedata r:id="rId9" o:title=""/>
          </v:shape>
          <o:OLEObject Type="Embed" ProgID="Equation.3" ShapeID="_x0000_i1030" DrawAspect="Content" ObjectID="_1457670121" r:id="rId16"/>
        </w:object>
      </w: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4420" w:dyaOrig="1320">
          <v:shape id="_x0000_i1031" type="#_x0000_t75" style="width:221.25pt;height:66pt" o:ole="" fillcolor="window">
            <v:imagedata r:id="rId17" o:title=""/>
          </v:shape>
          <o:OLEObject Type="Embed" ProgID="Equation.3" ShapeID="_x0000_i1031" DrawAspect="Content" ObjectID="_1457670122" r:id="rId18"/>
        </w:objec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4. Визначаємо розрахункове активне навантаження , тобто максимальне середнє навантаження за інтервал усереднення: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Км ∙ ΣРсм, де Км – коефіцієнт максимуму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2,2 ∙ 2,16=4,75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5. Знаходимо реактивне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=3,55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6. Визначаємо повне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8"/>
          <w:sz w:val="28"/>
          <w:szCs w:val="28"/>
          <w:lang w:val="uk-UA"/>
        </w:rPr>
        <w:object w:dxaOrig="1680" w:dyaOrig="580">
          <v:shape id="_x0000_i1032" type="#_x0000_t75" style="width:84pt;height:29.25pt" o:ole="" fillcolor="window">
            <v:imagedata r:id="rId13" o:title=""/>
          </v:shape>
          <o:OLEObject Type="Embed" ProgID="Equation.3" ShapeID="_x0000_i1032" DrawAspect="Content" ObjectID="_1457670123" r:id="rId19"/>
        </w:object>
      </w:r>
      <w:r w:rsidR="00152D70" w:rsidRPr="00045FB5">
        <w:rPr>
          <w:sz w:val="28"/>
          <w:szCs w:val="28"/>
          <w:lang w:val="uk-UA"/>
        </w:rPr>
        <w:t>=5,93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РП – 3: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1. Визначаємо середню активну та реактивну потужності за найбільш завантажену зміну:</w:t>
      </w: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Рсм1 =0,16∙6=0,96</w:t>
      </w:r>
      <w:r>
        <w:rPr>
          <w:sz w:val="28"/>
          <w:szCs w:val="28"/>
          <w:lang w:val="uk-UA"/>
        </w:rPr>
        <w:t xml:space="preserve"> </w:t>
      </w:r>
      <w:r w:rsidR="00152D70" w:rsidRPr="00045FB5">
        <w:rPr>
          <w:sz w:val="28"/>
          <w:szCs w:val="28"/>
          <w:lang w:val="uk-UA"/>
        </w:rPr>
        <w:t>Рсм2 =0,16∙6=0,96</w:t>
      </w:r>
      <w:r>
        <w:rPr>
          <w:sz w:val="28"/>
          <w:szCs w:val="28"/>
          <w:lang w:val="uk-UA"/>
        </w:rPr>
        <w:t xml:space="preserve"> </w:t>
      </w:r>
      <w:r w:rsidR="00152D70" w:rsidRPr="00045FB5">
        <w:rPr>
          <w:sz w:val="28"/>
          <w:szCs w:val="28"/>
          <w:lang w:val="uk-UA"/>
        </w:rPr>
        <w:t>Рсм3 =0,17∙12=2,04</w:t>
      </w:r>
      <w:r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Рсм4 =0,16∙24=3,84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Рсм5 =0,16∙20=3,2</w:t>
      </w:r>
      <w:r w:rsidRPr="00045FB5">
        <w:rPr>
          <w:sz w:val="28"/>
          <w:szCs w:val="28"/>
          <w:lang w:val="uk-UA"/>
        </w:rPr>
        <w:tab/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Рсм = Рсм1+ Рсм2+ Рсм3+ Рсм4+ Рсм5=11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Рвст=68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Qcм1 = 0,96∙1,33=1,28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Qcм2 = 0,96∙1,33=1,28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Qcм3 = 2,04∙1,2=2,45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Qcм4 = 3,84∙1,33=5,11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Qcм5 = 3,2∙1,33=4,26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Qcм =14,36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 Визначаємо Кв для групи електроприймачів: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2299" w:dyaOrig="1320">
          <v:shape id="_x0000_i1033" type="#_x0000_t75" style="width:114.75pt;height:66pt" o:ole="" fillcolor="window">
            <v:imagedata r:id="rId7" o:title=""/>
          </v:shape>
          <o:OLEObject Type="Embed" ProgID="Equation.3" ShapeID="_x0000_i1033" DrawAspect="Content" ObjectID="_1457670124" r:id="rId20"/>
        </w:object>
      </w:r>
      <w:r w:rsidR="00152D70" w:rsidRPr="00045FB5">
        <w:rPr>
          <w:sz w:val="28"/>
          <w:szCs w:val="28"/>
          <w:lang w:val="uk-UA"/>
        </w:rPr>
        <w:t>=11∕68=0,162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3. Визначаємо коефіцієнт максимуму Км активної потужності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Км = f(Кв n</w:t>
      </w:r>
      <w:r w:rsidRPr="00045FB5">
        <w:rPr>
          <w:sz w:val="28"/>
          <w:szCs w:val="28"/>
          <w:vertAlign w:val="subscript"/>
          <w:lang w:val="uk-UA"/>
        </w:rPr>
        <w:t>еф</w:t>
      </w:r>
      <w:r w:rsidRPr="00045FB5">
        <w:rPr>
          <w:sz w:val="28"/>
          <w:szCs w:val="28"/>
          <w:lang w:val="uk-UA"/>
        </w:rPr>
        <w:t>),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де </w:t>
      </w:r>
      <w:r w:rsidR="00972BA4" w:rsidRPr="00045FB5">
        <w:rPr>
          <w:position w:val="-80"/>
          <w:sz w:val="28"/>
          <w:szCs w:val="28"/>
          <w:lang w:val="uk-UA"/>
        </w:rPr>
        <w:object w:dxaOrig="1920" w:dyaOrig="1740">
          <v:shape id="_x0000_i1034" type="#_x0000_t75" style="width:96pt;height:87pt" o:ole="" fillcolor="window">
            <v:imagedata r:id="rId9" o:title=""/>
          </v:shape>
          <o:OLEObject Type="Embed" ProgID="Equation.3" ShapeID="_x0000_i1034" DrawAspect="Content" ObjectID="_1457670125" r:id="rId21"/>
        </w:object>
      </w: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6460" w:dyaOrig="1320">
          <v:shape id="_x0000_i1035" type="#_x0000_t75" style="width:323.25pt;height:66pt" o:ole="" fillcolor="window">
            <v:imagedata r:id="rId22" o:title=""/>
          </v:shape>
          <o:OLEObject Type="Embed" ProgID="Equation.3" ShapeID="_x0000_i1035" DrawAspect="Content" ObjectID="_1457670126" r:id="rId23"/>
        </w:objec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4. Визначаємо розрахункове активне навантаження , тобто максимальне середнє навантаження за інтервал усереднення: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Км ∙ ΣРсм, де Км – коефіцієнт максимуму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2,3 ∙ 11=25,3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5. Знаходимо реактивне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 1,1∙14,36=15,8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6. Визначаємо повне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8"/>
          <w:sz w:val="28"/>
          <w:szCs w:val="28"/>
          <w:lang w:val="uk-UA"/>
        </w:rPr>
        <w:object w:dxaOrig="1680" w:dyaOrig="580">
          <v:shape id="_x0000_i1036" type="#_x0000_t75" style="width:84pt;height:29.25pt" o:ole="" fillcolor="window">
            <v:imagedata r:id="rId13" o:title=""/>
          </v:shape>
          <o:OLEObject Type="Embed" ProgID="Equation.3" ShapeID="_x0000_i1036" DrawAspect="Content" ObjectID="_1457670127" r:id="rId24"/>
        </w:object>
      </w:r>
      <w:r w:rsidR="00152D70" w:rsidRPr="00045FB5">
        <w:rPr>
          <w:sz w:val="28"/>
          <w:szCs w:val="28"/>
          <w:lang w:val="uk-UA"/>
        </w:rPr>
        <w:t>=29,83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РП – 4: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1. Визначаємо середню активну та реактивну потужності за найбільш завантажену зміну: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Рсм1 =0,16∙4=0,64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Рсм2 =0,16∙14=2,24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Рсм3 =0,16∙14=2,24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Рсм4 =0,25∙6=1,5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Рсм5 =0,25∙30=7,5</w:t>
      </w:r>
      <w:r w:rsidRPr="00045FB5">
        <w:rPr>
          <w:sz w:val="28"/>
          <w:szCs w:val="28"/>
          <w:lang w:val="uk-UA"/>
        </w:rPr>
        <w:tab/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Рсм = Рсм1+ Рсм2+ Рсм3+ Рсм4+ Рсм5=14,12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∑ Рвст=68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Qcм1 = 0,64∙1,33=0,85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Qcм2 = 3,2∙1,33=2,98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Qcм3 = 2,24∙1,33=2,98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Qcм4 = 1,5∙1,33=1,99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Qcм5 = 7,5∙1,33=9,76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∑ Qcм =18,78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 Визначаємо Кв для групи електроприймачів:</w:t>
      </w:r>
    </w:p>
    <w:p w:rsidR="00045FB5" w:rsidRDefault="00045FB5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tabs>
          <w:tab w:val="left" w:pos="2685"/>
          <w:tab w:val="center" w:pos="503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0"/>
          <w:sz w:val="28"/>
          <w:szCs w:val="28"/>
          <w:lang w:val="uk-UA"/>
        </w:rPr>
        <w:object w:dxaOrig="2299" w:dyaOrig="1320">
          <v:shape id="_x0000_i1037" type="#_x0000_t75" style="width:114.75pt;height:66pt" o:ole="" fillcolor="window">
            <v:imagedata r:id="rId7" o:title=""/>
          </v:shape>
          <o:OLEObject Type="Embed" ProgID="Equation.3" ShapeID="_x0000_i1037" DrawAspect="Content" ObjectID="_1457670128" r:id="rId25"/>
        </w:object>
      </w:r>
      <w:r w:rsidR="00152D70" w:rsidRPr="00045FB5">
        <w:rPr>
          <w:sz w:val="28"/>
          <w:szCs w:val="28"/>
          <w:lang w:val="uk-UA"/>
        </w:rPr>
        <w:t>=14,12∕68=0,208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3. Визначаємо коефіцієнт максимуму Км активної потужності</w:t>
      </w:r>
    </w:p>
    <w:p w:rsidR="00152D70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Км = f(Кв n</w:t>
      </w:r>
      <w:r w:rsidR="00152D70" w:rsidRPr="00045FB5">
        <w:rPr>
          <w:sz w:val="28"/>
          <w:szCs w:val="28"/>
          <w:vertAlign w:val="subscript"/>
          <w:lang w:val="uk-UA"/>
        </w:rPr>
        <w:t>еф</w:t>
      </w:r>
      <w:r w:rsidR="00152D70" w:rsidRPr="00045FB5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="00152D70" w:rsidRPr="00045FB5">
        <w:rPr>
          <w:sz w:val="28"/>
          <w:szCs w:val="28"/>
          <w:lang w:val="uk-UA"/>
        </w:rPr>
        <w:t xml:space="preserve">де </w:t>
      </w:r>
      <w:r w:rsidR="00972BA4" w:rsidRPr="00045FB5">
        <w:rPr>
          <w:position w:val="-60"/>
          <w:sz w:val="28"/>
          <w:szCs w:val="28"/>
          <w:lang w:val="uk-UA"/>
        </w:rPr>
        <w:object w:dxaOrig="6180" w:dyaOrig="1320">
          <v:shape id="_x0000_i1038" type="#_x0000_t75" style="width:309pt;height:66pt" o:ole="" fillcolor="window">
            <v:imagedata r:id="rId26" o:title=""/>
          </v:shape>
          <o:OLEObject Type="Embed" ProgID="Equation.3" ShapeID="_x0000_i1038" DrawAspect="Content" ObjectID="_1457670129" r:id="rId27"/>
        </w:objec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4. Визначаємо розрахункове активне навантаження , тобто максимальне середнє навантаження за інтервал усереднення: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Км ∙ ΣРсм, де Км – коефіцієнт максимуму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1,84 ∙ 14,12=25,98</w:t>
      </w:r>
      <w:r w:rsid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5. Знаходимо реактивне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 = 1,1∙18,78=20,66</w:t>
      </w:r>
    </w:p>
    <w:p w:rsidR="00045FB5" w:rsidRDefault="00045FB5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6. Визначаємо повне розрахункове навантаження: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8"/>
          <w:sz w:val="28"/>
          <w:szCs w:val="28"/>
          <w:lang w:val="uk-UA"/>
        </w:rPr>
        <w:object w:dxaOrig="1680" w:dyaOrig="580">
          <v:shape id="_x0000_i1039" type="#_x0000_t75" style="width:84pt;height:29.25pt" o:ole="" fillcolor="window">
            <v:imagedata r:id="rId13" o:title=""/>
          </v:shape>
          <o:OLEObject Type="Embed" ProgID="Equation.3" ShapeID="_x0000_i1039" DrawAspect="Content" ObjectID="_1457670130" r:id="rId28"/>
        </w:object>
      </w:r>
      <w:r w:rsidR="00152D70" w:rsidRPr="00045FB5">
        <w:rPr>
          <w:sz w:val="28"/>
          <w:szCs w:val="28"/>
          <w:lang w:val="uk-UA"/>
        </w:rPr>
        <w:t>=33,19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Вихідні дані та результати розрахунку </w:t>
      </w:r>
      <w:r w:rsidR="005B11EE" w:rsidRPr="00045FB5">
        <w:rPr>
          <w:sz w:val="28"/>
          <w:szCs w:val="28"/>
          <w:lang w:val="uk-UA"/>
        </w:rPr>
        <w:t>занесемо</w:t>
      </w:r>
      <w:r w:rsidRPr="00045FB5">
        <w:rPr>
          <w:sz w:val="28"/>
          <w:szCs w:val="28"/>
          <w:lang w:val="uk-UA"/>
        </w:rPr>
        <w:t xml:space="preserve"> в таблицю 1.2</w:t>
      </w:r>
    </w:p>
    <w:p w:rsidR="00045FB5" w:rsidRDefault="00045FB5" w:rsidP="00045FB5">
      <w:pPr>
        <w:pStyle w:val="9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52D70" w:rsidRPr="00045FB5" w:rsidRDefault="00152D70" w:rsidP="00045FB5">
      <w:pPr>
        <w:pStyle w:val="9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45FB5">
        <w:rPr>
          <w:rFonts w:ascii="Times New Roman" w:hAnsi="Times New Roman" w:cs="Times New Roman"/>
          <w:b/>
          <w:i/>
          <w:sz w:val="28"/>
          <w:szCs w:val="28"/>
          <w:lang w:val="uk-UA"/>
        </w:rPr>
        <w:t>Таблиця 1.2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6"/>
        <w:gridCol w:w="567"/>
        <w:gridCol w:w="807"/>
        <w:gridCol w:w="534"/>
        <w:gridCol w:w="566"/>
        <w:gridCol w:w="872"/>
        <w:gridCol w:w="666"/>
        <w:gridCol w:w="666"/>
        <w:gridCol w:w="666"/>
        <w:gridCol w:w="566"/>
        <w:gridCol w:w="683"/>
        <w:gridCol w:w="666"/>
        <w:gridCol w:w="666"/>
        <w:gridCol w:w="679"/>
      </w:tblGrid>
      <w:tr w:rsidR="00152D70" w:rsidRPr="00045FB5" w:rsidTr="00045FB5">
        <w:trPr>
          <w:trHeight w:val="315"/>
        </w:trPr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№ РП та груп ЕП</w:t>
            </w:r>
          </w:p>
        </w:tc>
        <w:tc>
          <w:tcPr>
            <w:tcW w:w="2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64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Рвст.</w:t>
            </w:r>
          </w:p>
        </w:tc>
        <w:tc>
          <w:tcPr>
            <w:tcW w:w="29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соsφ/tgφ</w:t>
            </w:r>
          </w:p>
        </w:tc>
        <w:tc>
          <w:tcPr>
            <w:tcW w:w="74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Cередня потужність</w:t>
            </w: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nеф</w:t>
            </w:r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Км</w:t>
            </w:r>
          </w:p>
        </w:tc>
        <w:tc>
          <w:tcPr>
            <w:tcW w:w="110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Розрахункове навантаження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4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</w:t>
            </w:r>
          </w:p>
        </w:tc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4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960"/>
        </w:trPr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одного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∑,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Рсм,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Qсм,</w:t>
            </w: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15"/>
        </w:trPr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Рр,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Qр,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Sр,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</w:t>
            </w:r>
          </w:p>
        </w:tc>
        <w:tc>
          <w:tcPr>
            <w:tcW w:w="414" w:type="pct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РП-1</w:t>
            </w:r>
          </w:p>
        </w:tc>
        <w:tc>
          <w:tcPr>
            <w:tcW w:w="410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1, 2, 3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3,36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4,47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11,16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2,10</w:t>
            </w: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38,64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24,47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45,74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4, 5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4,26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lastRenderedPageBreak/>
              <w:t>6,7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3,84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5,11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8,9,10,11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4,26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12, 13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6,38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24,47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РП-2</w:t>
            </w:r>
          </w:p>
        </w:tc>
        <w:tc>
          <w:tcPr>
            <w:tcW w:w="410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14-21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0,5/1,73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1,68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2,91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10,71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2,20</w:t>
            </w: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4,75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3,54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5,93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32-34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0,64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3,54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РП-3</w:t>
            </w:r>
          </w:p>
        </w:tc>
        <w:tc>
          <w:tcPr>
            <w:tcW w:w="410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1,28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8,93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2,30</w:t>
            </w: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25,30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15,80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29,83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25, 26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1,28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0,65/1,2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2,45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28-31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3,84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5,11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35, 36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4,26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14,36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РП-4</w:t>
            </w:r>
          </w:p>
        </w:tc>
        <w:tc>
          <w:tcPr>
            <w:tcW w:w="4103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37, 38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0,85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9,48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1,84</w:t>
            </w: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25,98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20,66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33,19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2,98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40, 41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0,16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2,98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2,00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43-48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0,6/1,33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9,98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2D70" w:rsidRPr="00045FB5" w:rsidTr="00045FB5">
        <w:trPr>
          <w:trHeight w:val="330"/>
        </w:trPr>
        <w:tc>
          <w:tcPr>
            <w:tcW w:w="4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0,21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045FB5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14,12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18,78</w:t>
            </w: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побудови картограми активних навантажень підприємства методом коефіцієнта попиту визначаємо розрахункові активні навантаження всіх цехів підприємства: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 = Кп Рвст.,</w:t>
      </w:r>
    </w:p>
    <w:p w:rsidR="00152D70" w:rsidRPr="00045FB5" w:rsidRDefault="00045FB5" w:rsidP="00045FB5">
      <w:pPr>
        <w:pStyle w:val="2"/>
        <w:widowControl w:val="0"/>
        <w:rPr>
          <w:szCs w:val="28"/>
        </w:rPr>
      </w:pPr>
      <w:r>
        <w:rPr>
          <w:szCs w:val="28"/>
        </w:rPr>
        <w:br w:type="page"/>
      </w:r>
      <w:r w:rsidR="00152D70" w:rsidRPr="00045FB5">
        <w:rPr>
          <w:szCs w:val="28"/>
        </w:rPr>
        <w:lastRenderedPageBreak/>
        <w:t>де Рр – розрахункова потужність цеху, кВт; Кп - коефіцієнт попиту;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Рвст.- встановлена потужність цеху, кВт.</w: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Розрахункове навантаження електричного освітлення визначаємо за питомою потужністю. Потужність, яка затрачується на освітлення території підприємства, не облікується.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1780" w:dyaOrig="400">
          <v:shape id="_x0000_i1040" type="#_x0000_t75" style="width:106.5pt;height:24pt" o:ole="" fillcolor="window">
            <v:imagedata r:id="rId29" o:title=""/>
          </v:shape>
          <o:OLEObject Type="Embed" ProgID="Equation.3" ShapeID="_x0000_i1040" DrawAspect="Content" ObjectID="_1457670131" r:id="rId30"/>
        </w:object>
      </w:r>
      <w:r w:rsidR="00152D70" w:rsidRPr="00045FB5">
        <w:rPr>
          <w:sz w:val="28"/>
          <w:szCs w:val="28"/>
          <w:lang w:val="uk-UA"/>
        </w:rPr>
        <w:t>,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де </w:t>
      </w:r>
      <w:r w:rsidR="00972BA4" w:rsidRPr="00045FB5">
        <w:rPr>
          <w:position w:val="-14"/>
          <w:sz w:val="28"/>
          <w:szCs w:val="28"/>
          <w:lang w:val="uk-UA"/>
        </w:rPr>
        <w:object w:dxaOrig="320" w:dyaOrig="400">
          <v:shape id="_x0000_i1041" type="#_x0000_t75" style="width:19.5pt;height:24pt" o:ole="" fillcolor="window">
            <v:imagedata r:id="rId31" o:title=""/>
          </v:shape>
          <o:OLEObject Type="Embed" ProgID="Equation.3" ShapeID="_x0000_i1041" DrawAspect="Content" ObjectID="_1457670132" r:id="rId32"/>
        </w:object>
      </w:r>
      <w:r w:rsidRPr="00045FB5">
        <w:rPr>
          <w:sz w:val="28"/>
          <w:szCs w:val="28"/>
          <w:lang w:val="uk-UA"/>
        </w:rPr>
        <w:t>- розрахункова потужність, необхідна для освітлення цеху, кВт;</w:t>
      </w:r>
    </w:p>
    <w:p w:rsidR="00152D70" w:rsidRPr="00045FB5" w:rsidRDefault="00972BA4" w:rsidP="00045FB5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"/>
          <w:sz w:val="28"/>
          <w:szCs w:val="28"/>
          <w:lang w:val="uk-UA"/>
        </w:rPr>
        <w:object w:dxaOrig="639" w:dyaOrig="279">
          <v:shape id="_x0000_i1042" type="#_x0000_t75" style="width:38.25pt;height:16.5pt" o:ole="" fillcolor="window">
            <v:imagedata r:id="rId33" o:title=""/>
          </v:shape>
          <o:OLEObject Type="Embed" ProgID="Equation.3" ShapeID="_x0000_i1042" DrawAspect="Content" ObjectID="_1457670133" r:id="rId34"/>
        </w:object>
      </w:r>
      <w:r w:rsidR="00152D70" w:rsidRPr="00045FB5">
        <w:rPr>
          <w:sz w:val="28"/>
          <w:szCs w:val="28"/>
          <w:lang w:val="uk-UA"/>
        </w:rPr>
        <w:t>- питома норма освітленості цеху, кВт/м</w:t>
      </w:r>
      <w:r w:rsidR="00152D70" w:rsidRPr="00045FB5">
        <w:rPr>
          <w:sz w:val="28"/>
          <w:szCs w:val="28"/>
          <w:vertAlign w:val="superscript"/>
          <w:lang w:val="uk-UA"/>
        </w:rPr>
        <w:t>2</w:t>
      </w:r>
      <w:r w:rsidR="00152D70" w:rsidRPr="00045FB5">
        <w:rPr>
          <w:sz w:val="28"/>
          <w:szCs w:val="28"/>
          <w:lang w:val="uk-UA"/>
        </w:rPr>
        <w:t>;</w:t>
      </w:r>
    </w:p>
    <w:p w:rsidR="00152D70" w:rsidRPr="00045FB5" w:rsidRDefault="00972BA4" w:rsidP="00045FB5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360" w:dyaOrig="380">
          <v:shape id="_x0000_i1043" type="#_x0000_t75" style="width:21.75pt;height:22.5pt" o:ole="" fillcolor="window">
            <v:imagedata r:id="rId35" o:title=""/>
          </v:shape>
          <o:OLEObject Type="Embed" ProgID="Equation.3" ShapeID="_x0000_i1043" DrawAspect="Content" ObjectID="_1457670134" r:id="rId36"/>
        </w:object>
      </w:r>
      <w:r w:rsidR="00152D70" w:rsidRPr="00045FB5">
        <w:rPr>
          <w:sz w:val="28"/>
          <w:szCs w:val="28"/>
          <w:lang w:val="uk-UA"/>
        </w:rPr>
        <w:tab/>
        <w:t xml:space="preserve">- коефіцієнт попиту освітлювального навантаження; </w:t>
      </w:r>
    </w:p>
    <w:p w:rsidR="00152D70" w:rsidRPr="00045FB5" w:rsidRDefault="00152D70" w:rsidP="00045FB5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Обираю </w:t>
      </w:r>
      <w:r w:rsidR="00972BA4" w:rsidRPr="00045FB5">
        <w:rPr>
          <w:position w:val="-12"/>
          <w:sz w:val="28"/>
          <w:szCs w:val="28"/>
          <w:lang w:val="uk-UA"/>
        </w:rPr>
        <w:object w:dxaOrig="360" w:dyaOrig="380">
          <v:shape id="_x0000_i1044" type="#_x0000_t75" style="width:21.75pt;height:22.5pt" o:ole="" fillcolor="window">
            <v:imagedata r:id="rId35" o:title=""/>
          </v:shape>
          <o:OLEObject Type="Embed" ProgID="Equation.3" ShapeID="_x0000_i1044" DrawAspect="Content" ObjectID="_1457670135" r:id="rId37"/>
        </w:object>
      </w:r>
      <w:r w:rsidRPr="00045FB5">
        <w:rPr>
          <w:sz w:val="28"/>
          <w:szCs w:val="28"/>
          <w:lang w:val="uk-UA"/>
        </w:rPr>
        <w:t xml:space="preserve">= 1,5 для люмінесцентних ламп; </w:t>
      </w:r>
    </w:p>
    <w:p w:rsidR="00045FB5" w:rsidRDefault="00045FB5" w:rsidP="00045FB5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6"/>
          <w:sz w:val="28"/>
          <w:szCs w:val="28"/>
          <w:lang w:val="uk-UA"/>
        </w:rPr>
        <w:object w:dxaOrig="639" w:dyaOrig="279">
          <v:shape id="_x0000_i1045" type="#_x0000_t75" style="width:38.25pt;height:16.5pt" o:ole="" fillcolor="window">
            <v:imagedata r:id="rId33" o:title=""/>
          </v:shape>
          <o:OLEObject Type="Embed" ProgID="Equation.3" ShapeID="_x0000_i1045" DrawAspect="Content" ObjectID="_1457670136" r:id="rId38"/>
        </w:object>
      </w:r>
      <w:r w:rsidR="00152D70" w:rsidRPr="00045FB5">
        <w:rPr>
          <w:sz w:val="28"/>
          <w:szCs w:val="28"/>
          <w:lang w:val="uk-UA"/>
        </w:rPr>
        <w:t>=10·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 xml:space="preserve"> кВт/м</w:t>
      </w:r>
      <w:r w:rsidR="00152D70" w:rsidRPr="00045FB5">
        <w:rPr>
          <w:sz w:val="28"/>
          <w:szCs w:val="28"/>
          <w:vertAlign w:val="superscript"/>
          <w:lang w:val="uk-UA"/>
        </w:rPr>
        <w:t>2</w:t>
      </w:r>
      <w:r w:rsidR="00152D70" w:rsidRPr="00045FB5">
        <w:rPr>
          <w:sz w:val="28"/>
          <w:szCs w:val="28"/>
          <w:lang w:val="uk-UA"/>
        </w:rPr>
        <w:t>;</w:t>
      </w:r>
      <w:r w:rsidR="00045FB5">
        <w:rPr>
          <w:sz w:val="28"/>
          <w:szCs w:val="28"/>
          <w:lang w:val="uk-UA"/>
        </w:rPr>
        <w:t xml:space="preserve"> </w:t>
      </w:r>
      <w:r w:rsidR="00152D70" w:rsidRPr="00045FB5">
        <w:rPr>
          <w:sz w:val="28"/>
          <w:szCs w:val="28"/>
          <w:lang w:val="uk-UA"/>
        </w:rPr>
        <w:t>Sмех.ц = 6000 м</w:t>
      </w:r>
      <w:r w:rsidR="00152D70" w:rsidRPr="00045FB5">
        <w:rPr>
          <w:sz w:val="28"/>
          <w:szCs w:val="28"/>
          <w:vertAlign w:val="superscript"/>
          <w:lang w:val="uk-UA"/>
        </w:rPr>
        <w:t>2</w:t>
      </w:r>
      <w:r w:rsidR="00152D70" w:rsidRPr="00045FB5">
        <w:rPr>
          <w:sz w:val="28"/>
          <w:szCs w:val="28"/>
          <w:lang w:val="uk-UA"/>
        </w:rPr>
        <w:t>.</w:t>
      </w:r>
    </w:p>
    <w:p w:rsidR="00152D70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14"/>
          <w:szCs w:val="28"/>
        </w:rPr>
        <w:object w:dxaOrig="540" w:dyaOrig="400">
          <v:shape id="_x0000_i1046" type="#_x0000_t75" style="width:32.25pt;height:24pt" o:ole="" fillcolor="window">
            <v:imagedata r:id="rId39" o:title=""/>
          </v:shape>
          <o:OLEObject Type="Embed" ProgID="Equation.3" ShapeID="_x0000_i1046" DrawAspect="Content" ObjectID="_1457670137" r:id="rId40"/>
        </w:object>
      </w:r>
      <w:r w:rsidR="00152D70" w:rsidRPr="00045FB5">
        <w:rPr>
          <w:szCs w:val="28"/>
        </w:rPr>
        <w:t>10· 10</w:t>
      </w:r>
      <w:r w:rsidR="00152D70" w:rsidRPr="00045FB5">
        <w:rPr>
          <w:szCs w:val="28"/>
          <w:vertAlign w:val="superscript"/>
        </w:rPr>
        <w:t>-3</w:t>
      </w:r>
      <w:r w:rsidR="00152D70" w:rsidRPr="00045FB5">
        <w:rPr>
          <w:szCs w:val="28"/>
        </w:rPr>
        <w:t>·1,5·6000 = 90 кВт;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 </w:t>
      </w:r>
      <w:r w:rsidRPr="00045FB5">
        <w:rPr>
          <w:szCs w:val="28"/>
        </w:rPr>
        <w:t>= 21∙0,2=4,2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7 </w:t>
      </w:r>
      <w:r w:rsidRPr="00045FB5">
        <w:rPr>
          <w:szCs w:val="28"/>
        </w:rPr>
        <w:t>= 3∙0,2=0,6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13 </w:t>
      </w:r>
      <w:r w:rsidRPr="00045FB5">
        <w:rPr>
          <w:szCs w:val="28"/>
        </w:rPr>
        <w:t>= 4∙0,2=0,8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2 </w:t>
      </w:r>
      <w:r w:rsidRPr="00045FB5">
        <w:rPr>
          <w:szCs w:val="28"/>
        </w:rPr>
        <w:t>= 20∙0,2=4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8 </w:t>
      </w:r>
      <w:r w:rsidRPr="00045FB5">
        <w:rPr>
          <w:szCs w:val="28"/>
        </w:rPr>
        <w:t>= 6∙0,2=1,2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14 </w:t>
      </w:r>
      <w:r w:rsidRPr="00045FB5">
        <w:rPr>
          <w:szCs w:val="28"/>
        </w:rPr>
        <w:t>= 14∙0,2=2,8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tabs>
          <w:tab w:val="left" w:pos="6030"/>
        </w:tabs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3 </w:t>
      </w:r>
      <w:r w:rsidRPr="00045FB5">
        <w:rPr>
          <w:szCs w:val="28"/>
        </w:rPr>
        <w:t>= 24∙0,2=4,8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9 </w:t>
      </w:r>
      <w:r w:rsidRPr="00045FB5">
        <w:rPr>
          <w:szCs w:val="28"/>
        </w:rPr>
        <w:t>= 6∙0,2=1,2</w:t>
      </w:r>
      <w:r w:rsidRPr="00045FB5">
        <w:rPr>
          <w:szCs w:val="28"/>
        </w:rPr>
        <w:tab/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15 </w:t>
      </w:r>
      <w:r w:rsidRPr="00045FB5">
        <w:rPr>
          <w:szCs w:val="28"/>
        </w:rPr>
        <w:t>= 14∙0,2=2,8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4 </w:t>
      </w:r>
      <w:r w:rsidRPr="00045FB5">
        <w:rPr>
          <w:szCs w:val="28"/>
        </w:rPr>
        <w:t>= 20∙0,2=4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10 </w:t>
      </w:r>
      <w:r w:rsidRPr="00045FB5">
        <w:rPr>
          <w:szCs w:val="28"/>
        </w:rPr>
        <w:t>= 12∙0,25=3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16 </w:t>
      </w:r>
      <w:r w:rsidRPr="00045FB5">
        <w:rPr>
          <w:szCs w:val="28"/>
        </w:rPr>
        <w:t>= 6∙0,25=1,5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5 </w:t>
      </w:r>
      <w:r w:rsidRPr="00045FB5">
        <w:rPr>
          <w:szCs w:val="28"/>
        </w:rPr>
        <w:t>= 30∙0,2=6</w:t>
      </w:r>
      <w:r w:rsidR="00045FB5">
        <w:rPr>
          <w:szCs w:val="28"/>
        </w:rPr>
        <w:t xml:space="preserve"> </w:t>
      </w:r>
      <w:r w:rsidRPr="00045FB5">
        <w:rPr>
          <w:szCs w:val="28"/>
        </w:rPr>
        <w:tab/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11 </w:t>
      </w:r>
      <w:r w:rsidRPr="00045FB5">
        <w:rPr>
          <w:szCs w:val="28"/>
        </w:rPr>
        <w:t>= 24∙0,2=4,8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17 </w:t>
      </w:r>
      <w:r w:rsidRPr="00045FB5">
        <w:rPr>
          <w:szCs w:val="28"/>
        </w:rPr>
        <w:t>= 30∙0,25=7,5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6 </w:t>
      </w:r>
      <w:r w:rsidRPr="00045FB5">
        <w:rPr>
          <w:szCs w:val="28"/>
        </w:rPr>
        <w:t>= 12∙0,16=1,92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12 </w:t>
      </w:r>
      <w:r w:rsidRPr="00045FB5">
        <w:rPr>
          <w:szCs w:val="28"/>
        </w:rPr>
        <w:t>= 20∙0,2=4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∑ Рр</w:t>
      </w:r>
      <w:r w:rsidRPr="00045FB5">
        <w:rPr>
          <w:szCs w:val="28"/>
          <w:vertAlign w:val="subscript"/>
        </w:rPr>
        <w:t xml:space="preserve">і </w:t>
      </w:r>
      <w:r w:rsidRPr="00045FB5">
        <w:rPr>
          <w:szCs w:val="28"/>
        </w:rPr>
        <w:t>= 55,12</w:t>
      </w:r>
    </w:p>
    <w:p w:rsidR="00045FB5" w:rsidRDefault="00152D70" w:rsidP="00045FB5">
      <w:pPr>
        <w:pStyle w:val="2"/>
        <w:widowControl w:val="0"/>
        <w:rPr>
          <w:szCs w:val="28"/>
          <w:lang w:val="ru-RU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>∑</w:t>
      </w:r>
      <w:r w:rsidRPr="00045FB5">
        <w:rPr>
          <w:szCs w:val="28"/>
        </w:rPr>
        <w:t xml:space="preserve">=∑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Рр+</w:t>
      </w:r>
      <w:r w:rsidR="00972BA4" w:rsidRPr="00045FB5">
        <w:rPr>
          <w:position w:val="-14"/>
          <w:szCs w:val="28"/>
        </w:rPr>
        <w:object w:dxaOrig="540" w:dyaOrig="400">
          <v:shape id="_x0000_i1047" type="#_x0000_t75" style="width:32.25pt;height:24pt" o:ole="" fillcolor="window">
            <v:imagedata r:id="rId39" o:title=""/>
          </v:shape>
          <o:OLEObject Type="Embed" ProgID="Equation.3" ShapeID="_x0000_i1047" DrawAspect="Content" ObjectID="_1457670138" r:id="rId41"/>
        </w:object>
      </w:r>
      <w:r w:rsidRPr="00045FB5">
        <w:rPr>
          <w:szCs w:val="28"/>
        </w:rPr>
        <w:t>55,12+90=145,12</w:t>
      </w:r>
      <w:r w:rsidR="00045FB5">
        <w:rPr>
          <w:szCs w:val="28"/>
        </w:rPr>
        <w:t xml:space="preserve"> </w:t>
      </w:r>
      <w:r w:rsidR="00972BA4" w:rsidRPr="00045FB5">
        <w:rPr>
          <w:position w:val="-18"/>
          <w:szCs w:val="28"/>
        </w:rPr>
        <w:object w:dxaOrig="2420" w:dyaOrig="480">
          <v:shape id="_x0000_i1048" type="#_x0000_t75" style="width:120.75pt;height:24pt" o:ole="" fillcolor="window">
            <v:imagedata r:id="rId42" o:title=""/>
          </v:shape>
          <o:OLEObject Type="Embed" ProgID="Equation.3" ShapeID="_x0000_i1048" DrawAspect="Content" ObjectID="_1457670139" r:id="rId43"/>
        </w:object>
      </w:r>
      <w:r w:rsidRPr="00045FB5">
        <w:rPr>
          <w:szCs w:val="28"/>
        </w:rPr>
        <w:t>=145,12∙1,525=221,3</w:t>
      </w:r>
    </w:p>
    <w:p w:rsidR="00152D70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20"/>
          <w:szCs w:val="28"/>
        </w:rPr>
        <w:object w:dxaOrig="2980" w:dyaOrig="620">
          <v:shape id="_x0000_i1049" type="#_x0000_t75" style="width:149.25pt;height:30.75pt" o:ole="" fillcolor="window">
            <v:imagedata r:id="rId44" o:title=""/>
          </v:shape>
          <o:OLEObject Type="Embed" ProgID="Equation.3" ShapeID="_x0000_i1049" DrawAspect="Content" ObjectID="_1457670140" r:id="rId45"/>
        </w:object>
      </w:r>
      <w:r w:rsidR="00152D70" w:rsidRPr="00045FB5">
        <w:rPr>
          <w:szCs w:val="28"/>
        </w:rPr>
        <w:t>=</w:t>
      </w:r>
      <w:r w:rsidRPr="00045FB5">
        <w:rPr>
          <w:position w:val="-16"/>
          <w:szCs w:val="28"/>
        </w:rPr>
        <w:object w:dxaOrig="2220" w:dyaOrig="480">
          <v:shape id="_x0000_i1050" type="#_x0000_t75" style="width:111pt;height:24pt" o:ole="" fillcolor="window">
            <v:imagedata r:id="rId46" o:title=""/>
          </v:shape>
          <o:OLEObject Type="Embed" ProgID="Equation.3" ShapeID="_x0000_i1050" DrawAspect="Content" ObjectID="_1457670141" r:id="rId47"/>
        </w:object>
      </w:r>
      <w:r w:rsidR="00152D70" w:rsidRPr="00045FB5">
        <w:rPr>
          <w:szCs w:val="28"/>
        </w:rPr>
        <w:t>=264,64</w:t>
      </w:r>
    </w:p>
    <w:p w:rsidR="004834C9" w:rsidRPr="00045FB5" w:rsidRDefault="00045FB5" w:rsidP="00045FB5">
      <w:pPr>
        <w:pStyle w:val="2"/>
        <w:widowControl w:val="0"/>
        <w:rPr>
          <w:szCs w:val="28"/>
        </w:rPr>
      </w:pPr>
      <w:r>
        <w:rPr>
          <w:szCs w:val="28"/>
        </w:rPr>
        <w:br w:type="page"/>
      </w:r>
      <w:r w:rsidR="00152D70" w:rsidRPr="00045FB5">
        <w:rPr>
          <w:szCs w:val="28"/>
        </w:rPr>
        <w:lastRenderedPageBreak/>
        <w:t xml:space="preserve">Для вибору місць розташування підстанції побудуємо картограму навантажень цеху та заводу і визначимо центр електричних навантажень підприємства.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Картограму навантажень</w:t>
      </w:r>
      <w:r w:rsidR="004834C9" w:rsidRPr="00045FB5">
        <w:rPr>
          <w:szCs w:val="28"/>
        </w:rPr>
        <w:t xml:space="preserve"> </w:t>
      </w:r>
      <w:r w:rsidRPr="00045FB5">
        <w:rPr>
          <w:szCs w:val="28"/>
        </w:rPr>
        <w:t>будуємо на генеральному плані підприємства.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Вибираємо масштаб п</w:t>
      </w:r>
      <w:r w:rsidR="004834C9" w:rsidRPr="00045FB5">
        <w:rPr>
          <w:szCs w:val="28"/>
        </w:rPr>
        <w:t xml:space="preserve">обудови картограми навантажень. </w:t>
      </w:r>
      <w:r w:rsidRPr="00045FB5">
        <w:rPr>
          <w:szCs w:val="28"/>
        </w:rPr>
        <w:t xml:space="preserve">Приймемо радіус круга навантаження механічного цеху r = </w:t>
      </w:r>
      <w:r w:rsidR="005F5448" w:rsidRPr="00045FB5">
        <w:rPr>
          <w:szCs w:val="28"/>
        </w:rPr>
        <w:t>40</w:t>
      </w:r>
      <w:r w:rsidRPr="00045FB5">
        <w:rPr>
          <w:szCs w:val="28"/>
        </w:rPr>
        <w:t xml:space="preserve"> м. Тоді масштаб картограми навантажень: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4"/>
          <w:sz w:val="28"/>
          <w:szCs w:val="28"/>
          <w:lang w:val="uk-UA"/>
        </w:rPr>
        <w:object w:dxaOrig="4180" w:dyaOrig="760">
          <v:shape id="_x0000_i1051" type="#_x0000_t75" style="width:209.25pt;height:38.25pt" o:ole="" fillcolor="window">
            <v:imagedata r:id="rId48" o:title=""/>
          </v:shape>
          <o:OLEObject Type="Embed" ProgID="Equation.3" ShapeID="_x0000_i1051" DrawAspect="Content" ObjectID="_1457670142" r:id="rId49"/>
        </w:objec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радіус круга навантаження для цеху при даному масштабі: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8"/>
          <w:sz w:val="28"/>
          <w:szCs w:val="28"/>
          <w:lang w:val="uk-UA"/>
        </w:rPr>
        <w:object w:dxaOrig="3739" w:dyaOrig="940">
          <v:shape id="_x0000_i1052" type="#_x0000_t75" style="width:186.75pt;height:47.25pt" o:ole="" fillcolor="window">
            <v:imagedata r:id="rId50" o:title=""/>
          </v:shape>
          <o:OLEObject Type="Embed" ProgID="Equation.3" ShapeID="_x0000_i1052" DrawAspect="Content" ObjectID="_1457670143" r:id="rId51"/>
        </w:objec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Розраховуємо координати центра електричних навантажень цеху, а потім заводу:</w:t>
      </w:r>
    </w:p>
    <w:p w:rsidR="00045FB5" w:rsidRDefault="00045FB5" w:rsidP="00045FB5">
      <w:pPr>
        <w:pStyle w:val="2"/>
        <w:widowControl w:val="0"/>
        <w:rPr>
          <w:b/>
          <w:szCs w:val="28"/>
          <w:lang w:val="ru-RU"/>
        </w:rPr>
      </w:pPr>
    </w:p>
    <w:p w:rsidR="003B7F24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b/>
          <w:position w:val="-72"/>
          <w:szCs w:val="28"/>
        </w:rPr>
        <w:object w:dxaOrig="4420" w:dyaOrig="1560">
          <v:shape id="_x0000_i1053" type="#_x0000_t75" style="width:221.25pt;height:78pt" o:ole="" fillcolor="window">
            <v:imagedata r:id="rId52" o:title=""/>
          </v:shape>
          <o:OLEObject Type="Embed" ProgID="Equation.3" ShapeID="_x0000_i1053" DrawAspect="Content" ObjectID="_1457670144" r:id="rId53"/>
        </w:object>
      </w:r>
      <w:r w:rsidR="00045FB5">
        <w:rPr>
          <w:szCs w:val="28"/>
        </w:rPr>
        <w:t xml:space="preserve"> </w:t>
      </w:r>
    </w:p>
    <w:p w:rsidR="00152D70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b/>
          <w:position w:val="-72"/>
          <w:szCs w:val="28"/>
        </w:rPr>
        <w:object w:dxaOrig="4040" w:dyaOrig="1560">
          <v:shape id="_x0000_i1054" type="#_x0000_t75" style="width:198pt;height:77.25pt" o:ole="" fillcolor="window">
            <v:imagedata r:id="rId54" o:title=""/>
          </v:shape>
          <o:OLEObject Type="Embed" ProgID="Equation.3" ShapeID="_x0000_i1054" DrawAspect="Content" ObjectID="_1457670145" r:id="rId55"/>
        </w:object>
      </w:r>
    </w:p>
    <w:p w:rsidR="00152D70" w:rsidRPr="00045FB5" w:rsidRDefault="003B7F24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br w:type="page"/>
      </w:r>
      <w:r w:rsidR="00152D70" w:rsidRPr="00045FB5">
        <w:rPr>
          <w:szCs w:val="28"/>
        </w:rPr>
        <w:lastRenderedPageBreak/>
        <w:t>Вихідні дані та розрахунки занесено в таблицю 1.3</w:t>
      </w:r>
    </w:p>
    <w:p w:rsidR="00045FB5" w:rsidRDefault="00045FB5" w:rsidP="00045FB5">
      <w:pPr>
        <w:pStyle w:val="2"/>
        <w:widowControl w:val="0"/>
        <w:rPr>
          <w:b/>
          <w:i/>
          <w:szCs w:val="28"/>
          <w:lang w:val="ru-RU"/>
        </w:rPr>
      </w:pPr>
    </w:p>
    <w:p w:rsidR="00152D70" w:rsidRPr="00045FB5" w:rsidRDefault="00152D70" w:rsidP="00045FB5">
      <w:pPr>
        <w:pStyle w:val="2"/>
        <w:widowControl w:val="0"/>
        <w:rPr>
          <w:b/>
          <w:i/>
          <w:szCs w:val="28"/>
        </w:rPr>
      </w:pPr>
      <w:r w:rsidRPr="00045FB5">
        <w:rPr>
          <w:b/>
          <w:i/>
          <w:szCs w:val="28"/>
        </w:rPr>
        <w:t>Таблиця 1.3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2267"/>
        <w:gridCol w:w="627"/>
        <w:gridCol w:w="743"/>
        <w:gridCol w:w="627"/>
        <w:gridCol w:w="753"/>
        <w:gridCol w:w="627"/>
        <w:gridCol w:w="753"/>
        <w:gridCol w:w="666"/>
        <w:gridCol w:w="500"/>
        <w:gridCol w:w="627"/>
        <w:gridCol w:w="627"/>
      </w:tblGrid>
      <w:tr w:rsidR="00152D70" w:rsidRPr="00045FB5" w:rsidTr="00045FB5"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№ з/п</w:t>
            </w:r>
          </w:p>
        </w:tc>
        <w:tc>
          <w:tcPr>
            <w:tcW w:w="1186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Найменування ЕП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Рн,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Сума Рн,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Кп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Ррi,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329" w:type="pct"/>
            <w:vAlign w:val="center"/>
          </w:tcPr>
          <w:p w:rsidR="00152D70" w:rsidRPr="00045FB5" w:rsidRDefault="00972BA4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position w:val="-14"/>
                <w:sz w:val="20"/>
              </w:rPr>
              <w:object w:dxaOrig="320" w:dyaOrig="400">
                <v:shape id="_x0000_i1055" type="#_x0000_t75" style="width:15.75pt;height:20.25pt" o:ole="" fillcolor="window">
                  <v:imagedata r:id="rId56" o:title=""/>
                </v:shape>
                <o:OLEObject Type="Embed" ProgID="Equation.3" ShapeID="_x0000_i1055" DrawAspect="Content" ObjectID="_1457670146" r:id="rId57"/>
              </w:objec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395" w:type="pct"/>
            <w:vAlign w:val="center"/>
          </w:tcPr>
          <w:p w:rsidR="00152D70" w:rsidRPr="00045FB5" w:rsidRDefault="00972BA4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position w:val="-14"/>
                <w:sz w:val="20"/>
              </w:rPr>
              <w:object w:dxaOrig="440" w:dyaOrig="380">
                <v:shape id="_x0000_i1056" type="#_x0000_t75" style="width:21.75pt;height:18.75pt" o:ole="" fillcolor="window">
                  <v:imagedata r:id="rId58" o:title=""/>
                </v:shape>
                <o:OLEObject Type="Embed" ProgID="Equation.3" ShapeID="_x0000_i1056" DrawAspect="Content" ObjectID="_1457670147" r:id="rId59"/>
              </w:objec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квар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Sр,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кВА</w:t>
            </w:r>
          </w:p>
        </w:tc>
        <w:tc>
          <w:tcPr>
            <w:tcW w:w="263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R,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мм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Хо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Уо</w:t>
            </w: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1-3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Вертикально фрезерний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7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21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4,2</w:t>
            </w:r>
          </w:p>
        </w:tc>
        <w:tc>
          <w:tcPr>
            <w:tcW w:w="329" w:type="pct"/>
            <w:vMerge w:val="restar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90</w:t>
            </w:r>
          </w:p>
        </w:tc>
        <w:tc>
          <w:tcPr>
            <w:tcW w:w="395" w:type="pct"/>
            <w:vMerge w:val="restar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221,3</w:t>
            </w:r>
          </w:p>
        </w:tc>
        <w:tc>
          <w:tcPr>
            <w:tcW w:w="329" w:type="pct"/>
            <w:vMerge w:val="restart"/>
            <w:vAlign w:val="center"/>
          </w:tcPr>
          <w:p w:rsidR="00152D70" w:rsidRPr="00045FB5" w:rsidRDefault="00045FB5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 xml:space="preserve"> </w:t>
            </w:r>
            <w:r w:rsidR="00152D70" w:rsidRPr="00045FB5">
              <w:rPr>
                <w:sz w:val="20"/>
              </w:rPr>
              <w:t>264,6</w:t>
            </w:r>
          </w:p>
        </w:tc>
        <w:tc>
          <w:tcPr>
            <w:tcW w:w="263" w:type="pct"/>
            <w:vMerge w:val="restart"/>
            <w:vAlign w:val="center"/>
          </w:tcPr>
          <w:p w:rsidR="00152D70" w:rsidRPr="00045FB5" w:rsidRDefault="005F5448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</w:t>
            </w:r>
            <w:r w:rsidR="00152D70" w:rsidRPr="00045FB5">
              <w:rPr>
                <w:sz w:val="20"/>
              </w:rPr>
              <w:t>0</w:t>
            </w:r>
          </w:p>
        </w:tc>
        <w:tc>
          <w:tcPr>
            <w:tcW w:w="329" w:type="pct"/>
            <w:vMerge w:val="restar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61,6</w:t>
            </w:r>
          </w:p>
        </w:tc>
        <w:tc>
          <w:tcPr>
            <w:tcW w:w="329" w:type="pct"/>
            <w:vMerge w:val="restar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35,5</w:t>
            </w: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4-5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Фрезерний станок з ЧПУ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20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6, 7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Універсально-фрезерний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24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4,8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8-11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Токарно-револьверний верстат</w:t>
            </w:r>
            <w:r w:rsidR="00045FB5" w:rsidRPr="00045FB5">
              <w:rPr>
                <w:sz w:val="20"/>
              </w:rPr>
              <w:t xml:space="preserve"> 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5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20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12, 13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Токарно-гвинторізний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15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30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14-21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Настільно-сверлильний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1,5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0,16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1,92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22-24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Гвинторізний напівавтомат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25, 26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Точильний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1,2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27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Машина для згинання листів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0,25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1,2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28-31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Точильно-шліфувальний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24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32-34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Вертикально-сверлильний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4,8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35, 36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Радіально-сверлильний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20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37, 38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Універсально-точильний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39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Плоскошліфувальний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2,8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40, 41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Полірувальний верстат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7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14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0,2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2,8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42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Зварювальна машина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0,35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43-48</w:t>
            </w:r>
          </w:p>
        </w:tc>
        <w:tc>
          <w:tcPr>
            <w:tcW w:w="1186" w:type="pct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Зварювальна кабіна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5</w:t>
            </w: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30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0,35</w:t>
            </w: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  <w:tr w:rsidR="00152D70" w:rsidRPr="00045FB5" w:rsidTr="00045FB5">
        <w:trPr>
          <w:cantSplit/>
        </w:trPr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Разом</w:t>
            </w:r>
          </w:p>
        </w:tc>
        <w:tc>
          <w:tcPr>
            <w:tcW w:w="1186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0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266</w:t>
            </w:r>
          </w:p>
        </w:tc>
        <w:tc>
          <w:tcPr>
            <w:tcW w:w="329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  <w:r w:rsidRPr="00045FB5">
              <w:rPr>
                <w:sz w:val="20"/>
              </w:rPr>
              <w:t>55,12</w:t>
            </w: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5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63" w:type="pct"/>
            <w:vMerge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29" w:type="pct"/>
            <w:vMerge/>
          </w:tcPr>
          <w:p w:rsidR="00152D70" w:rsidRPr="00045FB5" w:rsidRDefault="00152D70" w:rsidP="00045FB5">
            <w:pPr>
              <w:pStyle w:val="2"/>
              <w:widowControl w:val="0"/>
              <w:ind w:firstLine="0"/>
              <w:jc w:val="left"/>
              <w:rPr>
                <w:sz w:val="20"/>
              </w:rPr>
            </w:pPr>
          </w:p>
        </w:tc>
      </w:tr>
    </w:tbl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br w:type="page"/>
      </w:r>
      <w:r w:rsidRPr="00045FB5">
        <w:rPr>
          <w:sz w:val="28"/>
          <w:szCs w:val="28"/>
          <w:lang w:val="uk-UA"/>
        </w:rPr>
        <w:lastRenderedPageBreak/>
        <w:t>Розраховуємо координати центра електричних навантажень заводу:</w:t>
      </w:r>
    </w:p>
    <w:p w:rsidR="00045FB5" w:rsidRDefault="00045FB5" w:rsidP="00045FB5">
      <w:pPr>
        <w:pStyle w:val="2"/>
        <w:widowControl w:val="0"/>
        <w:tabs>
          <w:tab w:val="left" w:pos="6300"/>
        </w:tabs>
        <w:rPr>
          <w:szCs w:val="28"/>
          <w:lang w:val="ru-RU"/>
        </w:rPr>
      </w:pPr>
    </w:p>
    <w:p w:rsidR="00152D70" w:rsidRPr="00045FB5" w:rsidRDefault="00152D70" w:rsidP="00045FB5">
      <w:pPr>
        <w:pStyle w:val="2"/>
        <w:widowControl w:val="0"/>
        <w:tabs>
          <w:tab w:val="left" w:pos="6300"/>
        </w:tabs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39</w:t>
      </w:r>
      <w:r w:rsidRPr="00045FB5">
        <w:rPr>
          <w:szCs w:val="28"/>
        </w:rPr>
        <w:t>0∙0,4=</w:t>
      </w:r>
      <w:r w:rsidR="00B74E16" w:rsidRPr="00045FB5">
        <w:rPr>
          <w:szCs w:val="28"/>
        </w:rPr>
        <w:t>156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6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2</w:t>
      </w:r>
      <w:r w:rsidRPr="00045FB5">
        <w:rPr>
          <w:szCs w:val="28"/>
        </w:rPr>
        <w:t>00∙0,5=</w:t>
      </w:r>
      <w:r w:rsidR="00B74E16" w:rsidRPr="00045FB5">
        <w:rPr>
          <w:szCs w:val="28"/>
        </w:rPr>
        <w:t>1</w:t>
      </w:r>
      <w:r w:rsidRPr="00045FB5">
        <w:rPr>
          <w:szCs w:val="28"/>
        </w:rPr>
        <w:t>00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11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16</w:t>
      </w:r>
      <w:r w:rsidRPr="00045FB5">
        <w:rPr>
          <w:szCs w:val="28"/>
        </w:rPr>
        <w:t>0∙0,5=</w:t>
      </w:r>
      <w:r w:rsidR="00B74E16" w:rsidRPr="00045FB5">
        <w:rPr>
          <w:szCs w:val="28"/>
        </w:rPr>
        <w:t>80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2 </w:t>
      </w:r>
      <w:r w:rsidRPr="00045FB5">
        <w:rPr>
          <w:szCs w:val="28"/>
        </w:rPr>
        <w:t>= 266∙0,4=106,4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7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80</w:t>
      </w:r>
      <w:r w:rsidRPr="00045FB5">
        <w:rPr>
          <w:szCs w:val="28"/>
        </w:rPr>
        <w:t>0∙0,4=3</w:t>
      </w:r>
      <w:r w:rsidR="00B74E16" w:rsidRPr="00045FB5">
        <w:rPr>
          <w:szCs w:val="28"/>
        </w:rPr>
        <w:t>2</w:t>
      </w:r>
      <w:r w:rsidRPr="00045FB5">
        <w:rPr>
          <w:szCs w:val="28"/>
        </w:rPr>
        <w:t>0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12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19</w:t>
      </w:r>
      <w:r w:rsidRPr="00045FB5">
        <w:rPr>
          <w:szCs w:val="28"/>
        </w:rPr>
        <w:t>0∙0,5=</w:t>
      </w:r>
      <w:r w:rsidR="00B74E16" w:rsidRPr="00045FB5">
        <w:rPr>
          <w:szCs w:val="28"/>
        </w:rPr>
        <w:t>95</w:t>
      </w:r>
    </w:p>
    <w:p w:rsidR="00152D70" w:rsidRPr="00045FB5" w:rsidRDefault="00152D70" w:rsidP="00045FB5">
      <w:pPr>
        <w:pStyle w:val="2"/>
        <w:widowControl w:val="0"/>
        <w:tabs>
          <w:tab w:val="left" w:pos="6030"/>
        </w:tabs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3 </w:t>
      </w:r>
      <w:r w:rsidR="00B74E16" w:rsidRPr="00045FB5">
        <w:rPr>
          <w:szCs w:val="28"/>
        </w:rPr>
        <w:t>= 8</w:t>
      </w:r>
      <w:r w:rsidRPr="00045FB5">
        <w:rPr>
          <w:szCs w:val="28"/>
        </w:rPr>
        <w:t>00∙0,4=</w:t>
      </w:r>
      <w:r w:rsidR="00B74E16" w:rsidRPr="00045FB5">
        <w:rPr>
          <w:szCs w:val="28"/>
        </w:rPr>
        <w:t>32</w:t>
      </w:r>
      <w:r w:rsidRPr="00045FB5">
        <w:rPr>
          <w:szCs w:val="28"/>
        </w:rPr>
        <w:t>0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8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25</w:t>
      </w:r>
      <w:r w:rsidRPr="00045FB5">
        <w:rPr>
          <w:szCs w:val="28"/>
        </w:rPr>
        <w:t>0∙0,5=</w:t>
      </w:r>
      <w:r w:rsidR="00B74E16" w:rsidRPr="00045FB5">
        <w:rPr>
          <w:szCs w:val="28"/>
        </w:rPr>
        <w:t>12</w:t>
      </w:r>
      <w:r w:rsidRPr="00045FB5">
        <w:rPr>
          <w:szCs w:val="28"/>
        </w:rPr>
        <w:t>5</w:t>
      </w:r>
      <w:r w:rsidRPr="00045FB5">
        <w:rPr>
          <w:szCs w:val="28"/>
        </w:rPr>
        <w:tab/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13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33</w:t>
      </w:r>
      <w:r w:rsidRPr="00045FB5">
        <w:rPr>
          <w:szCs w:val="28"/>
        </w:rPr>
        <w:t>∙0,6=</w:t>
      </w:r>
      <w:r w:rsidR="00B74E16" w:rsidRPr="00045FB5">
        <w:rPr>
          <w:szCs w:val="28"/>
        </w:rPr>
        <w:t>19,8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tabs>
          <w:tab w:val="left" w:pos="6030"/>
        </w:tabs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4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5</w:t>
      </w:r>
      <w:r w:rsidRPr="00045FB5">
        <w:rPr>
          <w:szCs w:val="28"/>
        </w:rPr>
        <w:t>00∙0,4=</w:t>
      </w:r>
      <w:r w:rsidR="00B74E16" w:rsidRPr="00045FB5">
        <w:rPr>
          <w:szCs w:val="28"/>
        </w:rPr>
        <w:t>20</w:t>
      </w:r>
      <w:r w:rsidRPr="00045FB5">
        <w:rPr>
          <w:szCs w:val="28"/>
        </w:rPr>
        <w:t>0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9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10</w:t>
      </w:r>
      <w:r w:rsidRPr="00045FB5">
        <w:rPr>
          <w:szCs w:val="28"/>
        </w:rPr>
        <w:t>00∙0,8=</w:t>
      </w:r>
      <w:r w:rsidR="00B74E16" w:rsidRPr="00045FB5">
        <w:rPr>
          <w:szCs w:val="28"/>
        </w:rPr>
        <w:t>80</w:t>
      </w:r>
      <w:r w:rsidRPr="00045FB5">
        <w:rPr>
          <w:szCs w:val="28"/>
        </w:rPr>
        <w:t>0</w:t>
      </w:r>
      <w:r w:rsidR="00045FB5">
        <w:rPr>
          <w:szCs w:val="28"/>
        </w:rPr>
        <w:t xml:space="preserve"> </w:t>
      </w:r>
    </w:p>
    <w:p w:rsidR="00152D70" w:rsidRPr="00045FB5" w:rsidRDefault="00152D70" w:rsidP="00045FB5">
      <w:pPr>
        <w:pStyle w:val="2"/>
        <w:widowControl w:val="0"/>
        <w:tabs>
          <w:tab w:val="left" w:pos="708"/>
          <w:tab w:val="left" w:pos="1416"/>
          <w:tab w:val="left" w:pos="2124"/>
          <w:tab w:val="left" w:pos="2832"/>
        </w:tabs>
        <w:rPr>
          <w:szCs w:val="28"/>
        </w:rPr>
      </w:pP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5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30</w:t>
      </w:r>
      <w:r w:rsidRPr="00045FB5">
        <w:rPr>
          <w:szCs w:val="28"/>
        </w:rPr>
        <w:t>0∙0,4=1</w:t>
      </w:r>
      <w:r w:rsidR="00B74E16" w:rsidRPr="00045FB5">
        <w:rPr>
          <w:szCs w:val="28"/>
        </w:rPr>
        <w:t>2</w:t>
      </w:r>
      <w:r w:rsidRPr="00045FB5">
        <w:rPr>
          <w:szCs w:val="28"/>
        </w:rPr>
        <w:t>0</w:t>
      </w:r>
      <w:r w:rsidR="00045FB5">
        <w:rPr>
          <w:szCs w:val="28"/>
        </w:rPr>
        <w:t xml:space="preserve"> </w:t>
      </w:r>
      <w:r w:rsidRPr="00045FB5">
        <w:rPr>
          <w:szCs w:val="28"/>
        </w:rPr>
        <w:t>Рр</w:t>
      </w:r>
      <w:r w:rsidRPr="00045FB5">
        <w:rPr>
          <w:szCs w:val="28"/>
          <w:vertAlign w:val="subscript"/>
        </w:rPr>
        <w:t xml:space="preserve">10 </w:t>
      </w:r>
      <w:r w:rsidRPr="00045FB5">
        <w:rPr>
          <w:szCs w:val="28"/>
        </w:rPr>
        <w:t xml:space="preserve">= </w:t>
      </w:r>
      <w:r w:rsidR="00B74E16" w:rsidRPr="00045FB5">
        <w:rPr>
          <w:szCs w:val="28"/>
        </w:rPr>
        <w:t>92</w:t>
      </w:r>
      <w:r w:rsidRPr="00045FB5">
        <w:rPr>
          <w:szCs w:val="28"/>
        </w:rPr>
        <w:t>0∙0,8=</w:t>
      </w:r>
      <w:r w:rsidR="00B74E16" w:rsidRPr="00045FB5">
        <w:rPr>
          <w:szCs w:val="28"/>
        </w:rPr>
        <w:t>736</w:t>
      </w:r>
      <w:r w:rsidR="00045FB5">
        <w:rPr>
          <w:szCs w:val="28"/>
        </w:rPr>
        <w:t xml:space="preserve"> </w:t>
      </w:r>
    </w:p>
    <w:p w:rsidR="00152D70" w:rsidRPr="00045FB5" w:rsidRDefault="00972BA4" w:rsidP="00045FB5">
      <w:pPr>
        <w:pStyle w:val="2"/>
        <w:widowControl w:val="0"/>
        <w:rPr>
          <w:szCs w:val="28"/>
          <w:vertAlign w:val="superscript"/>
        </w:rPr>
      </w:pPr>
      <w:r w:rsidRPr="00045FB5">
        <w:rPr>
          <w:position w:val="-14"/>
          <w:szCs w:val="28"/>
        </w:rPr>
        <w:object w:dxaOrig="600" w:dyaOrig="400">
          <v:shape id="_x0000_i1057" type="#_x0000_t75" style="width:36pt;height:24pt" o:ole="" fillcolor="window">
            <v:imagedata r:id="rId60" o:title=""/>
          </v:shape>
          <o:OLEObject Type="Embed" ProgID="Equation.3" ShapeID="_x0000_i1057" DrawAspect="Content" ObjectID="_1457670148" r:id="rId61"/>
        </w:object>
      </w:r>
      <w:r w:rsidR="00152D70" w:rsidRPr="00045FB5">
        <w:rPr>
          <w:szCs w:val="28"/>
        </w:rPr>
        <w:t>15 10</w:t>
      </w:r>
      <w:r w:rsidR="00152D70" w:rsidRPr="00045FB5">
        <w:rPr>
          <w:szCs w:val="28"/>
          <w:vertAlign w:val="superscript"/>
        </w:rPr>
        <w:t>-3</w:t>
      </w:r>
      <w:r w:rsidR="00152D70" w:rsidRPr="00045FB5">
        <w:rPr>
          <w:szCs w:val="28"/>
        </w:rPr>
        <w:t>·1,5·17500 =393,75</w:t>
      </w:r>
      <w:r w:rsidR="00045FB5">
        <w:rPr>
          <w:szCs w:val="28"/>
        </w:rPr>
        <w:t xml:space="preserve"> </w:t>
      </w:r>
      <w:r w:rsidRPr="00045FB5">
        <w:rPr>
          <w:position w:val="-14"/>
          <w:szCs w:val="28"/>
        </w:rPr>
        <w:object w:dxaOrig="620" w:dyaOrig="400">
          <v:shape id="_x0000_i1058" type="#_x0000_t75" style="width:37.5pt;height:24pt" o:ole="" fillcolor="window">
            <v:imagedata r:id="rId62" o:title=""/>
          </v:shape>
          <o:OLEObject Type="Embed" ProgID="Equation.3" ShapeID="_x0000_i1058" DrawAspect="Content" ObjectID="_1457670149" r:id="rId63"/>
        </w:object>
      </w:r>
      <w:r w:rsidR="00152D70" w:rsidRPr="00045FB5">
        <w:rPr>
          <w:szCs w:val="28"/>
        </w:rPr>
        <w:t>15 10</w:t>
      </w:r>
      <w:r w:rsidR="00152D70" w:rsidRPr="00045FB5">
        <w:rPr>
          <w:szCs w:val="28"/>
          <w:vertAlign w:val="superscript"/>
        </w:rPr>
        <w:t>-3</w:t>
      </w:r>
      <w:r w:rsidR="00152D70" w:rsidRPr="00045FB5">
        <w:rPr>
          <w:szCs w:val="28"/>
        </w:rPr>
        <w:t>·1,5·5500 =123,75</w:t>
      </w:r>
      <w:r w:rsidR="00152D70" w:rsidRPr="00045FB5">
        <w:rPr>
          <w:szCs w:val="28"/>
          <w:vertAlign w:val="superscript"/>
        </w:rPr>
        <w:t xml:space="preserve"> </w:t>
      </w:r>
    </w:p>
    <w:p w:rsidR="00152D70" w:rsidRPr="00045FB5" w:rsidRDefault="00972BA4" w:rsidP="00045FB5">
      <w:pPr>
        <w:widowControl w:val="0"/>
        <w:tabs>
          <w:tab w:val="left" w:pos="43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59" type="#_x0000_t75" style="width:37.5pt;height:24pt" o:ole="" fillcolor="window">
            <v:imagedata r:id="rId64" o:title=""/>
          </v:shape>
          <o:OLEObject Type="Embed" ProgID="Equation.3" ShapeID="_x0000_i1059" DrawAspect="Content" ObjectID="_1457670150" r:id="rId65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·1,5·8400 =189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0" type="#_x0000_t75" style="width:37.5pt;height:24pt" o:ole="" fillcolor="window">
            <v:imagedata r:id="rId66" o:title=""/>
          </v:shape>
          <o:OLEObject Type="Embed" ProgID="Equation.3" ShapeID="_x0000_i1060" DrawAspect="Content" ObjectID="_1457670151" r:id="rId67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·1,5·5250 =118,13</w:t>
      </w:r>
    </w:p>
    <w:p w:rsidR="00152D70" w:rsidRPr="00045FB5" w:rsidRDefault="00972BA4" w:rsidP="00045FB5">
      <w:pPr>
        <w:widowControl w:val="0"/>
        <w:tabs>
          <w:tab w:val="left" w:pos="43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1" type="#_x0000_t75" style="width:37.5pt;height:24pt" o:ole="" fillcolor="window">
            <v:imagedata r:id="rId68" o:title=""/>
          </v:shape>
          <o:OLEObject Type="Embed" ProgID="Equation.3" ShapeID="_x0000_i1061" DrawAspect="Content" ObjectID="_1457670152" r:id="rId69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·1,5·6800 =153</w:t>
      </w:r>
      <w:r w:rsidR="00152D70"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2" type="#_x0000_t75" style="width:37.5pt;height:24pt" o:ole="" fillcolor="window">
            <v:imagedata r:id="rId70" o:title=""/>
          </v:shape>
          <o:OLEObject Type="Embed" ProgID="Equation.3" ShapeID="_x0000_i1062" DrawAspect="Content" ObjectID="_1457670153" r:id="rId71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·1,5·11250 =253,13</w:t>
      </w:r>
    </w:p>
    <w:p w:rsidR="00152D70" w:rsidRPr="00045FB5" w:rsidRDefault="00972BA4" w:rsidP="00045FB5">
      <w:pPr>
        <w:widowControl w:val="0"/>
        <w:tabs>
          <w:tab w:val="left" w:pos="945"/>
          <w:tab w:val="center" w:pos="472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3" type="#_x0000_t75" style="width:37.5pt;height:24pt" o:ole="" fillcolor="window">
            <v:imagedata r:id="rId72" o:title=""/>
          </v:shape>
          <o:OLEObject Type="Embed" ProgID="Equation.3" ShapeID="_x0000_i1063" DrawAspect="Content" ObjectID="_1457670154" r:id="rId73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·1,5·5500 =123,75</w:t>
      </w:r>
      <w:r w:rsidR="00152D70"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4" type="#_x0000_t75" style="width:37.5pt;height:24pt" o:ole="" fillcolor="window">
            <v:imagedata r:id="rId74" o:title=""/>
          </v:shape>
          <o:OLEObject Type="Embed" ProgID="Equation.3" ShapeID="_x0000_i1064" DrawAspect="Content" ObjectID="_1457670155" r:id="rId75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·1,5·6750 =151,88</w:t>
      </w:r>
    </w:p>
    <w:p w:rsidR="00152D70" w:rsidRPr="00045FB5" w:rsidRDefault="00972BA4" w:rsidP="00045FB5">
      <w:pPr>
        <w:widowControl w:val="0"/>
        <w:tabs>
          <w:tab w:val="left" w:pos="42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20" w:dyaOrig="400">
          <v:shape id="_x0000_i1065" type="#_x0000_t75" style="width:37.5pt;height:24pt" o:ole="" fillcolor="window">
            <v:imagedata r:id="rId76" o:title=""/>
          </v:shape>
          <o:OLEObject Type="Embed" ProgID="Equation.3" ShapeID="_x0000_i1065" DrawAspect="Content" ObjectID="_1457670156" r:id="rId77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·1,5·2500 =56,25</w:t>
      </w:r>
      <w:r w:rsidR="00152D70"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14"/>
          <w:sz w:val="28"/>
          <w:szCs w:val="28"/>
          <w:lang w:val="uk-UA"/>
        </w:rPr>
        <w:object w:dxaOrig="680" w:dyaOrig="400">
          <v:shape id="_x0000_i1066" type="#_x0000_t75" style="width:40.5pt;height:24pt" o:ole="" fillcolor="window">
            <v:imagedata r:id="rId78" o:title=""/>
          </v:shape>
          <o:OLEObject Type="Embed" ProgID="Equation.3" ShapeID="_x0000_i1066" DrawAspect="Content" ObjectID="_1457670157" r:id="rId79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·1,5·3750 =84,38</w:t>
      </w:r>
    </w:p>
    <w:p w:rsidR="00152D70" w:rsidRPr="00045FB5" w:rsidRDefault="00972BA4" w:rsidP="00045FB5">
      <w:pPr>
        <w:widowControl w:val="0"/>
        <w:tabs>
          <w:tab w:val="left" w:pos="433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60" w:dyaOrig="400">
          <v:shape id="_x0000_i1067" type="#_x0000_t75" style="width:39.75pt;height:24pt" o:ole="" fillcolor="window">
            <v:imagedata r:id="rId80" o:title=""/>
          </v:shape>
          <o:OLEObject Type="Embed" ProgID="Equation.3" ShapeID="_x0000_i1067" DrawAspect="Content" ObjectID="_1457670158" r:id="rId81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·1,5·108,75 =244,67</w:t>
      </w:r>
      <w:r w:rsidR="00152D70"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14"/>
          <w:sz w:val="28"/>
          <w:szCs w:val="28"/>
          <w:lang w:val="uk-UA"/>
        </w:rPr>
        <w:object w:dxaOrig="680" w:dyaOrig="400">
          <v:shape id="_x0000_i1068" type="#_x0000_t75" style="width:40.5pt;height:24pt" o:ole="" fillcolor="window">
            <v:imagedata r:id="rId82" o:title=""/>
          </v:shape>
          <o:OLEObject Type="Embed" ProgID="Equation.3" ShapeID="_x0000_i1068" DrawAspect="Content" ObjectID="_1457670159" r:id="rId83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·1,5·8700 =195,75</w:t>
      </w:r>
    </w:p>
    <w:p w:rsidR="00152D70" w:rsidRPr="00045FB5" w:rsidRDefault="00972BA4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680" w:dyaOrig="400">
          <v:shape id="_x0000_i1069" type="#_x0000_t75" style="width:40.5pt;height:24pt" o:ole="" fillcolor="window">
            <v:imagedata r:id="rId84" o:title=""/>
          </v:shape>
          <o:OLEObject Type="Embed" ProgID="Equation.3" ShapeID="_x0000_i1069" DrawAspect="Content" ObjectID="_1457670160" r:id="rId85"/>
        </w:object>
      </w:r>
      <w:r w:rsidR="00152D70" w:rsidRPr="00045FB5">
        <w:rPr>
          <w:sz w:val="28"/>
          <w:szCs w:val="28"/>
          <w:lang w:val="uk-UA"/>
        </w:rPr>
        <w:t>15 10</w:t>
      </w:r>
      <w:r w:rsidR="00152D70" w:rsidRPr="00045FB5">
        <w:rPr>
          <w:sz w:val="28"/>
          <w:szCs w:val="28"/>
          <w:vertAlign w:val="superscript"/>
          <w:lang w:val="uk-UA"/>
        </w:rPr>
        <w:t>-3</w:t>
      </w:r>
      <w:r w:rsidR="00152D70" w:rsidRPr="00045FB5">
        <w:rPr>
          <w:sz w:val="28"/>
          <w:szCs w:val="28"/>
          <w:lang w:val="uk-UA"/>
        </w:rPr>
        <w:t>·1,5·11250 =253,13</w:t>
      </w:r>
      <w:r w:rsidR="00152D70"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</w:t>
      </w:r>
      <w:r w:rsidRPr="00045FB5">
        <w:rPr>
          <w:sz w:val="28"/>
          <w:szCs w:val="28"/>
          <w:lang w:val="uk-UA"/>
        </w:rPr>
        <w:t>= Рр+</w:t>
      </w:r>
      <w:r w:rsidR="00972BA4" w:rsidRPr="00045FB5">
        <w:rPr>
          <w:position w:val="-14"/>
          <w:sz w:val="28"/>
          <w:szCs w:val="28"/>
          <w:lang w:val="uk-UA"/>
        </w:rPr>
        <w:object w:dxaOrig="320" w:dyaOrig="400">
          <v:shape id="_x0000_i1070" type="#_x0000_t75" style="width:19.5pt;height:24pt" o:ole="" fillcolor="window">
            <v:imagedata r:id="rId86" o:title=""/>
          </v:shape>
          <o:OLEObject Type="Embed" ProgID="Equation.3" ShapeID="_x0000_i1070" DrawAspect="Content" ObjectID="_1457670161" r:id="rId87"/>
        </w:object>
      </w:r>
    </w:p>
    <w:p w:rsidR="00152D70" w:rsidRPr="00045FB5" w:rsidRDefault="00152D70" w:rsidP="00045FB5">
      <w:pPr>
        <w:widowControl w:val="0"/>
        <w:tabs>
          <w:tab w:val="left" w:pos="4395"/>
          <w:tab w:val="left" w:pos="72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∑1</w:t>
      </w:r>
      <w:r w:rsidRPr="00045FB5">
        <w:rPr>
          <w:sz w:val="28"/>
          <w:szCs w:val="28"/>
          <w:lang w:val="uk-UA"/>
        </w:rPr>
        <w:t xml:space="preserve">= </w:t>
      </w:r>
      <w:r w:rsidR="00B74E16" w:rsidRPr="00045FB5">
        <w:rPr>
          <w:sz w:val="28"/>
          <w:szCs w:val="28"/>
          <w:lang w:val="uk-UA"/>
        </w:rPr>
        <w:t>156</w:t>
      </w:r>
      <w:r w:rsidRPr="00045FB5">
        <w:rPr>
          <w:sz w:val="28"/>
          <w:szCs w:val="28"/>
          <w:lang w:val="uk-UA"/>
        </w:rPr>
        <w:t xml:space="preserve"> +393,75 =</w:t>
      </w:r>
      <w:r w:rsidR="00B74E16" w:rsidRPr="00045FB5">
        <w:rPr>
          <w:sz w:val="28"/>
          <w:szCs w:val="28"/>
          <w:lang w:val="uk-UA"/>
        </w:rPr>
        <w:t>549</w:t>
      </w:r>
      <w:r w:rsidRPr="00045FB5">
        <w:rPr>
          <w:sz w:val="28"/>
          <w:szCs w:val="28"/>
          <w:lang w:val="uk-UA"/>
        </w:rPr>
        <w:t>,75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∑6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1</w:t>
      </w:r>
      <w:r w:rsidRPr="00045FB5">
        <w:rPr>
          <w:sz w:val="28"/>
          <w:szCs w:val="28"/>
          <w:lang w:val="uk-UA"/>
        </w:rPr>
        <w:t>00+253,13 =</w:t>
      </w:r>
      <w:r w:rsidR="00827BD7" w:rsidRPr="00045FB5">
        <w:rPr>
          <w:sz w:val="28"/>
          <w:szCs w:val="28"/>
          <w:lang w:val="uk-UA"/>
        </w:rPr>
        <w:t>353,13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∑11</w:t>
      </w:r>
      <w:r w:rsidRPr="00045FB5">
        <w:rPr>
          <w:sz w:val="28"/>
          <w:szCs w:val="28"/>
          <w:lang w:val="uk-UA"/>
        </w:rPr>
        <w:t>=</w:t>
      </w:r>
      <w:r w:rsidR="00827BD7" w:rsidRPr="00045FB5">
        <w:rPr>
          <w:sz w:val="28"/>
          <w:szCs w:val="28"/>
          <w:lang w:val="uk-UA"/>
        </w:rPr>
        <w:t>80</w:t>
      </w:r>
      <w:r w:rsidRPr="00045FB5">
        <w:rPr>
          <w:sz w:val="28"/>
          <w:szCs w:val="28"/>
          <w:lang w:val="uk-UA"/>
        </w:rPr>
        <w:t>+</w:t>
      </w:r>
      <w:r w:rsidR="00827BD7" w:rsidRPr="00045FB5">
        <w:rPr>
          <w:sz w:val="28"/>
          <w:szCs w:val="28"/>
          <w:lang w:val="uk-UA"/>
        </w:rPr>
        <w:t>324</w:t>
      </w:r>
      <w:r w:rsidRPr="00045FB5">
        <w:rPr>
          <w:sz w:val="28"/>
          <w:szCs w:val="28"/>
          <w:lang w:val="uk-UA"/>
        </w:rPr>
        <w:t>,</w:t>
      </w:r>
      <w:r w:rsidR="00827BD7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=289,6</w:t>
      </w:r>
    </w:p>
    <w:p w:rsidR="00152D70" w:rsidRPr="00045FB5" w:rsidRDefault="00152D70" w:rsidP="00045FB5">
      <w:pPr>
        <w:widowControl w:val="0"/>
        <w:tabs>
          <w:tab w:val="center" w:pos="5083"/>
          <w:tab w:val="left" w:pos="72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∑2</w:t>
      </w:r>
      <w:r w:rsidRPr="00045FB5">
        <w:rPr>
          <w:sz w:val="28"/>
          <w:szCs w:val="28"/>
          <w:lang w:val="uk-UA"/>
        </w:rPr>
        <w:t>= 106,4+123,75 =230,2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∑7</w:t>
      </w:r>
      <w:r w:rsidRPr="00045FB5">
        <w:rPr>
          <w:sz w:val="28"/>
          <w:szCs w:val="28"/>
          <w:lang w:val="uk-UA"/>
        </w:rPr>
        <w:t>= 3</w:t>
      </w:r>
      <w:r w:rsidR="00827BD7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 xml:space="preserve">0+123,75 = </w:t>
      </w:r>
      <w:r w:rsidR="00827BD7" w:rsidRPr="00045FB5">
        <w:rPr>
          <w:sz w:val="28"/>
          <w:szCs w:val="28"/>
          <w:lang w:val="uk-UA"/>
        </w:rPr>
        <w:t>44</w:t>
      </w:r>
      <w:r w:rsidRPr="00045FB5">
        <w:rPr>
          <w:sz w:val="28"/>
          <w:szCs w:val="28"/>
          <w:lang w:val="uk-UA"/>
        </w:rPr>
        <w:t>3,75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∑12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95+195,75</w:t>
      </w:r>
      <w:r w:rsidRPr="00045FB5">
        <w:rPr>
          <w:sz w:val="28"/>
          <w:szCs w:val="28"/>
          <w:lang w:val="uk-UA"/>
        </w:rPr>
        <w:t>=</w:t>
      </w:r>
      <w:r w:rsidR="00827BD7" w:rsidRPr="00045FB5">
        <w:rPr>
          <w:sz w:val="28"/>
          <w:szCs w:val="28"/>
          <w:lang w:val="uk-UA"/>
        </w:rPr>
        <w:t>290,8</w:t>
      </w:r>
    </w:p>
    <w:p w:rsidR="00152D70" w:rsidRPr="00045FB5" w:rsidRDefault="00152D70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∑3</w:t>
      </w:r>
      <w:r w:rsidRPr="00045FB5">
        <w:rPr>
          <w:sz w:val="28"/>
          <w:szCs w:val="28"/>
          <w:lang w:val="uk-UA"/>
        </w:rPr>
        <w:t xml:space="preserve">= </w:t>
      </w:r>
      <w:r w:rsidR="00B74E16" w:rsidRPr="00045FB5">
        <w:rPr>
          <w:sz w:val="28"/>
          <w:szCs w:val="28"/>
          <w:lang w:val="uk-UA"/>
        </w:rPr>
        <w:t>32</w:t>
      </w:r>
      <w:r w:rsidRPr="00045FB5">
        <w:rPr>
          <w:sz w:val="28"/>
          <w:szCs w:val="28"/>
          <w:lang w:val="uk-UA"/>
        </w:rPr>
        <w:t xml:space="preserve">0+189 = </w:t>
      </w:r>
      <w:r w:rsidR="00B74E16" w:rsidRPr="00045FB5">
        <w:rPr>
          <w:sz w:val="28"/>
          <w:szCs w:val="28"/>
          <w:lang w:val="uk-UA"/>
        </w:rPr>
        <w:t>509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∑8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12</w:t>
      </w:r>
      <w:r w:rsidRPr="00045FB5">
        <w:rPr>
          <w:sz w:val="28"/>
          <w:szCs w:val="28"/>
          <w:lang w:val="uk-UA"/>
        </w:rPr>
        <w:t>5+151,88 =</w:t>
      </w:r>
      <w:r w:rsidR="00827BD7" w:rsidRPr="00045FB5">
        <w:rPr>
          <w:sz w:val="28"/>
          <w:szCs w:val="28"/>
          <w:lang w:val="uk-UA"/>
        </w:rPr>
        <w:t>276</w:t>
      </w:r>
      <w:r w:rsidRPr="00045FB5">
        <w:rPr>
          <w:sz w:val="28"/>
          <w:szCs w:val="28"/>
          <w:lang w:val="uk-UA"/>
        </w:rPr>
        <w:t>,88</w:t>
      </w:r>
      <w:r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∑13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19,8</w:t>
      </w:r>
      <w:r w:rsidRPr="00045FB5">
        <w:rPr>
          <w:sz w:val="28"/>
          <w:szCs w:val="28"/>
          <w:lang w:val="uk-UA"/>
        </w:rPr>
        <w:t>+253,13 =2</w:t>
      </w:r>
      <w:r w:rsidR="00827BD7" w:rsidRPr="00045FB5">
        <w:rPr>
          <w:sz w:val="28"/>
          <w:szCs w:val="28"/>
          <w:lang w:val="uk-UA"/>
        </w:rPr>
        <w:t>73</w:t>
      </w:r>
    </w:p>
    <w:p w:rsidR="00152D70" w:rsidRPr="00045FB5" w:rsidRDefault="00152D70" w:rsidP="00045FB5">
      <w:pPr>
        <w:widowControl w:val="0"/>
        <w:tabs>
          <w:tab w:val="left" w:pos="4065"/>
          <w:tab w:val="left" w:pos="727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∑4</w:t>
      </w:r>
      <w:r w:rsidRPr="00045FB5">
        <w:rPr>
          <w:sz w:val="28"/>
          <w:szCs w:val="28"/>
          <w:lang w:val="uk-UA"/>
        </w:rPr>
        <w:t xml:space="preserve">= </w:t>
      </w:r>
      <w:r w:rsidR="00B74E16" w:rsidRPr="00045FB5">
        <w:rPr>
          <w:sz w:val="28"/>
          <w:szCs w:val="28"/>
          <w:lang w:val="uk-UA"/>
        </w:rPr>
        <w:t>20</w:t>
      </w:r>
      <w:r w:rsidRPr="00045FB5">
        <w:rPr>
          <w:sz w:val="28"/>
          <w:szCs w:val="28"/>
          <w:lang w:val="uk-UA"/>
        </w:rPr>
        <w:t>0+118,13 =</w:t>
      </w:r>
      <w:r w:rsidR="00B74E16" w:rsidRPr="00045FB5">
        <w:rPr>
          <w:sz w:val="28"/>
          <w:szCs w:val="28"/>
          <w:lang w:val="uk-UA"/>
        </w:rPr>
        <w:t>31</w:t>
      </w:r>
      <w:r w:rsidRPr="00045FB5">
        <w:rPr>
          <w:sz w:val="28"/>
          <w:szCs w:val="28"/>
          <w:lang w:val="uk-UA"/>
        </w:rPr>
        <w:t>8,13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∑9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80</w:t>
      </w:r>
      <w:r w:rsidRPr="00045FB5">
        <w:rPr>
          <w:sz w:val="28"/>
          <w:szCs w:val="28"/>
          <w:lang w:val="uk-UA"/>
        </w:rPr>
        <w:t>0+56,25 =</w:t>
      </w:r>
      <w:r w:rsidR="00827BD7" w:rsidRPr="00045FB5">
        <w:rPr>
          <w:sz w:val="28"/>
          <w:szCs w:val="28"/>
          <w:lang w:val="uk-UA"/>
        </w:rPr>
        <w:t>85</w:t>
      </w:r>
      <w:r w:rsidRPr="00045FB5">
        <w:rPr>
          <w:sz w:val="28"/>
          <w:szCs w:val="28"/>
          <w:lang w:val="uk-UA"/>
        </w:rPr>
        <w:t>6,25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3240"/>
          <w:tab w:val="left" w:pos="4065"/>
          <w:tab w:val="left" w:pos="643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∑5</w:t>
      </w:r>
      <w:r w:rsidRPr="00045FB5">
        <w:rPr>
          <w:sz w:val="28"/>
          <w:szCs w:val="28"/>
          <w:lang w:val="uk-UA"/>
        </w:rPr>
        <w:t>= 1</w:t>
      </w:r>
      <w:r w:rsidR="00B74E16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0+153 =2</w:t>
      </w:r>
      <w:r w:rsidR="00B74E16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t>∑10</w:t>
      </w:r>
      <w:r w:rsidRPr="00045FB5">
        <w:rPr>
          <w:sz w:val="28"/>
          <w:szCs w:val="28"/>
          <w:lang w:val="uk-UA"/>
        </w:rPr>
        <w:t xml:space="preserve">= </w:t>
      </w:r>
      <w:r w:rsidR="00827BD7" w:rsidRPr="00045FB5">
        <w:rPr>
          <w:sz w:val="28"/>
          <w:szCs w:val="28"/>
          <w:lang w:val="uk-UA"/>
        </w:rPr>
        <w:t>736</w:t>
      </w:r>
      <w:r w:rsidRPr="00045FB5">
        <w:rPr>
          <w:sz w:val="28"/>
          <w:szCs w:val="28"/>
          <w:lang w:val="uk-UA"/>
        </w:rPr>
        <w:t>+84,38 =</w:t>
      </w:r>
      <w:r w:rsidR="00827BD7" w:rsidRPr="00045FB5">
        <w:rPr>
          <w:sz w:val="28"/>
          <w:szCs w:val="28"/>
          <w:lang w:val="uk-UA"/>
        </w:rPr>
        <w:t>820</w:t>
      </w:r>
      <w:r w:rsidRPr="00045FB5">
        <w:rPr>
          <w:sz w:val="28"/>
          <w:szCs w:val="28"/>
          <w:lang w:val="uk-UA"/>
        </w:rPr>
        <w:t>,38</w:t>
      </w:r>
      <w:r w:rsidRPr="00045FB5">
        <w:rPr>
          <w:sz w:val="28"/>
          <w:szCs w:val="28"/>
          <w:lang w:val="uk-UA"/>
        </w:rPr>
        <w:tab/>
      </w:r>
      <w:r w:rsidR="00045FB5">
        <w:rPr>
          <w:sz w:val="28"/>
          <w:szCs w:val="28"/>
          <w:lang w:val="uk-UA"/>
        </w:rPr>
        <w:t xml:space="preserve"> </w:t>
      </w:r>
      <w:r w:rsidR="00972BA4" w:rsidRPr="00045FB5">
        <w:rPr>
          <w:position w:val="-14"/>
          <w:sz w:val="28"/>
          <w:szCs w:val="28"/>
          <w:lang w:val="uk-UA"/>
        </w:rPr>
        <w:object w:dxaOrig="780" w:dyaOrig="380">
          <v:shape id="_x0000_i1071" type="#_x0000_t75" style="width:39pt;height:18.75pt" o:ole="" fillcolor="window">
            <v:imagedata r:id="rId88" o:title=""/>
          </v:shape>
          <o:OLEObject Type="Embed" ProgID="Equation.3" ShapeID="_x0000_i1071" DrawAspect="Content" ObjectID="_1457670162" r:id="rId89"/>
        </w:object>
      </w:r>
      <w:r w:rsidRPr="00045FB5">
        <w:rPr>
          <w:b/>
          <w:sz w:val="28"/>
          <w:szCs w:val="28"/>
          <w:lang w:val="uk-UA"/>
        </w:rPr>
        <w:t>0,97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, тоді</w:t>
      </w:r>
    </w:p>
    <w:p w:rsidR="00152D70" w:rsidRPr="00045FB5" w:rsidRDefault="00152D70" w:rsidP="00045FB5">
      <w:pPr>
        <w:widowControl w:val="0"/>
        <w:tabs>
          <w:tab w:val="left" w:pos="4065"/>
          <w:tab w:val="left" w:pos="643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1= </w:t>
      </w:r>
      <w:r w:rsidR="00406A06" w:rsidRPr="00045FB5">
        <w:rPr>
          <w:sz w:val="28"/>
          <w:szCs w:val="28"/>
          <w:lang w:val="uk-UA"/>
        </w:rPr>
        <w:t>549</w:t>
      </w:r>
      <w:r w:rsidRPr="00045FB5">
        <w:rPr>
          <w:sz w:val="28"/>
          <w:szCs w:val="28"/>
          <w:lang w:val="uk-UA"/>
        </w:rPr>
        <w:t>,75∙0,97 =</w:t>
      </w:r>
      <w:r w:rsidR="00406A06" w:rsidRPr="00045FB5">
        <w:rPr>
          <w:sz w:val="28"/>
          <w:szCs w:val="28"/>
          <w:lang w:val="uk-UA"/>
        </w:rPr>
        <w:t>533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6= </w:t>
      </w:r>
      <w:r w:rsidR="00406A06" w:rsidRPr="00045FB5">
        <w:rPr>
          <w:sz w:val="28"/>
          <w:szCs w:val="28"/>
          <w:lang w:val="uk-UA"/>
        </w:rPr>
        <w:t>3</w:t>
      </w:r>
      <w:r w:rsidRPr="00045FB5">
        <w:rPr>
          <w:sz w:val="28"/>
          <w:szCs w:val="28"/>
          <w:lang w:val="uk-UA"/>
        </w:rPr>
        <w:t>53,13∙0,97</w:t>
      </w:r>
      <w:r w:rsidR="00406A06" w:rsidRPr="00045FB5">
        <w:rPr>
          <w:sz w:val="28"/>
          <w:szCs w:val="28"/>
          <w:lang w:val="uk-UA"/>
        </w:rPr>
        <w:t>=342</w:t>
      </w:r>
      <w:r w:rsidRPr="00045FB5">
        <w:rPr>
          <w:sz w:val="28"/>
          <w:szCs w:val="28"/>
          <w:lang w:val="uk-UA"/>
        </w:rPr>
        <w:t>,5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11= </w:t>
      </w:r>
      <w:r w:rsidR="00406A06" w:rsidRPr="00045FB5">
        <w:rPr>
          <w:sz w:val="28"/>
          <w:szCs w:val="28"/>
          <w:lang w:val="uk-UA"/>
        </w:rPr>
        <w:t>324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∙0,97=</w:t>
      </w:r>
      <w:r w:rsidR="00406A06" w:rsidRPr="00045FB5">
        <w:rPr>
          <w:sz w:val="28"/>
          <w:szCs w:val="28"/>
          <w:lang w:val="uk-UA"/>
        </w:rPr>
        <w:t>315</w:t>
      </w:r>
    </w:p>
    <w:p w:rsidR="00152D70" w:rsidRPr="00045FB5" w:rsidRDefault="00152D70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2= 230,15∙0,97 =223,3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7= </w:t>
      </w:r>
      <w:r w:rsidR="00406A06" w:rsidRPr="00045FB5">
        <w:rPr>
          <w:sz w:val="28"/>
          <w:szCs w:val="28"/>
          <w:lang w:val="uk-UA"/>
        </w:rPr>
        <w:t>44</w:t>
      </w:r>
      <w:r w:rsidRPr="00045FB5">
        <w:rPr>
          <w:sz w:val="28"/>
          <w:szCs w:val="28"/>
          <w:lang w:val="uk-UA"/>
        </w:rPr>
        <w:t>3,75∙0,97=</w:t>
      </w:r>
      <w:r w:rsidR="00406A06" w:rsidRPr="00045FB5">
        <w:rPr>
          <w:sz w:val="28"/>
          <w:szCs w:val="28"/>
          <w:lang w:val="uk-UA"/>
        </w:rPr>
        <w:t>430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12= </w:t>
      </w:r>
      <w:r w:rsidR="00406A06" w:rsidRPr="00045FB5">
        <w:rPr>
          <w:sz w:val="28"/>
          <w:szCs w:val="28"/>
          <w:lang w:val="uk-UA"/>
        </w:rPr>
        <w:t>290</w:t>
      </w:r>
      <w:r w:rsidRPr="00045FB5">
        <w:rPr>
          <w:sz w:val="28"/>
          <w:szCs w:val="28"/>
          <w:lang w:val="uk-UA"/>
        </w:rPr>
        <w:t>∙0,97=</w:t>
      </w:r>
      <w:r w:rsidR="005B5C4F" w:rsidRPr="00045FB5">
        <w:rPr>
          <w:sz w:val="28"/>
          <w:szCs w:val="28"/>
          <w:lang w:val="uk-UA"/>
        </w:rPr>
        <w:t>282</w:t>
      </w:r>
    </w:p>
    <w:p w:rsidR="00152D70" w:rsidRPr="00045FB5" w:rsidRDefault="00152D70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3= </w:t>
      </w:r>
      <w:r w:rsidR="00406A06" w:rsidRPr="00045FB5">
        <w:rPr>
          <w:sz w:val="28"/>
          <w:szCs w:val="28"/>
          <w:lang w:val="uk-UA"/>
        </w:rPr>
        <w:t>509</w:t>
      </w:r>
      <w:r w:rsidRPr="00045FB5">
        <w:rPr>
          <w:sz w:val="28"/>
          <w:szCs w:val="28"/>
          <w:lang w:val="uk-UA"/>
        </w:rPr>
        <w:t>∙0,97=</w:t>
      </w:r>
      <w:r w:rsidR="00406A06" w:rsidRPr="00045FB5">
        <w:rPr>
          <w:sz w:val="28"/>
          <w:szCs w:val="28"/>
          <w:lang w:val="uk-UA"/>
        </w:rPr>
        <w:t>493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7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8= </w:t>
      </w:r>
      <w:r w:rsidR="00406A06" w:rsidRPr="00045FB5">
        <w:rPr>
          <w:sz w:val="28"/>
          <w:szCs w:val="28"/>
          <w:lang w:val="uk-UA"/>
        </w:rPr>
        <w:t>276</w:t>
      </w:r>
      <w:r w:rsidRPr="00045FB5">
        <w:rPr>
          <w:sz w:val="28"/>
          <w:szCs w:val="28"/>
          <w:lang w:val="uk-UA"/>
        </w:rPr>
        <w:t>,88∙0,97=</w:t>
      </w:r>
      <w:r w:rsidR="00406A06" w:rsidRPr="00045FB5">
        <w:rPr>
          <w:sz w:val="28"/>
          <w:szCs w:val="28"/>
          <w:lang w:val="uk-UA"/>
        </w:rPr>
        <w:t>268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13=2</w:t>
      </w:r>
      <w:r w:rsidR="005B5C4F" w:rsidRPr="00045FB5">
        <w:rPr>
          <w:sz w:val="28"/>
          <w:szCs w:val="28"/>
          <w:lang w:val="uk-UA"/>
        </w:rPr>
        <w:t>73</w:t>
      </w:r>
      <w:r w:rsidRPr="00045FB5">
        <w:rPr>
          <w:sz w:val="28"/>
          <w:szCs w:val="28"/>
          <w:lang w:val="uk-UA"/>
        </w:rPr>
        <w:t>∙0,97=2</w:t>
      </w:r>
      <w:r w:rsidR="005B5C4F" w:rsidRPr="00045FB5">
        <w:rPr>
          <w:sz w:val="28"/>
          <w:szCs w:val="28"/>
          <w:lang w:val="uk-UA"/>
        </w:rPr>
        <w:t>64</w:t>
      </w:r>
      <w:r w:rsidRPr="00045FB5">
        <w:rPr>
          <w:sz w:val="28"/>
          <w:szCs w:val="28"/>
          <w:lang w:val="uk-UA"/>
        </w:rPr>
        <w:t>,</w:t>
      </w:r>
      <w:r w:rsidR="005B5C4F" w:rsidRPr="00045FB5">
        <w:rPr>
          <w:sz w:val="28"/>
          <w:szCs w:val="28"/>
          <w:lang w:val="uk-UA"/>
        </w:rPr>
        <w:t>7</w:t>
      </w:r>
    </w:p>
    <w:p w:rsidR="00152D70" w:rsidRPr="00045FB5" w:rsidRDefault="00152D70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lastRenderedPageBreak/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4= </w:t>
      </w:r>
      <w:r w:rsidR="00406A06" w:rsidRPr="00045FB5">
        <w:rPr>
          <w:sz w:val="28"/>
          <w:szCs w:val="28"/>
          <w:lang w:val="uk-UA"/>
        </w:rPr>
        <w:t>318,13</w:t>
      </w:r>
      <w:r w:rsidRPr="00045FB5">
        <w:rPr>
          <w:sz w:val="28"/>
          <w:szCs w:val="28"/>
          <w:lang w:val="uk-UA"/>
        </w:rPr>
        <w:t>∙0,97=</w:t>
      </w:r>
      <w:r w:rsidR="00406A06" w:rsidRPr="00045FB5">
        <w:rPr>
          <w:sz w:val="28"/>
          <w:szCs w:val="28"/>
          <w:lang w:val="uk-UA"/>
        </w:rPr>
        <w:t>308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6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9= </w:t>
      </w:r>
      <w:r w:rsidR="00406A06" w:rsidRPr="00045FB5">
        <w:rPr>
          <w:sz w:val="28"/>
          <w:szCs w:val="28"/>
          <w:lang w:val="uk-UA"/>
        </w:rPr>
        <w:t>856</w:t>
      </w:r>
      <w:r w:rsidRPr="00045FB5">
        <w:rPr>
          <w:sz w:val="28"/>
          <w:szCs w:val="28"/>
          <w:lang w:val="uk-UA"/>
        </w:rPr>
        <w:t>,25∙0,97=</w:t>
      </w:r>
      <w:r w:rsidR="00406A06" w:rsidRPr="00045FB5">
        <w:rPr>
          <w:sz w:val="28"/>
          <w:szCs w:val="28"/>
          <w:lang w:val="uk-UA"/>
        </w:rPr>
        <w:t>830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6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tabs>
          <w:tab w:val="left" w:pos="3240"/>
          <w:tab w:val="left" w:pos="3420"/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5= 2</w:t>
      </w:r>
      <w:r w:rsidR="00406A06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3∙0,97=2</w:t>
      </w:r>
      <w:r w:rsidR="00406A06" w:rsidRPr="00045FB5">
        <w:rPr>
          <w:sz w:val="28"/>
          <w:szCs w:val="28"/>
          <w:lang w:val="uk-UA"/>
        </w:rPr>
        <w:t>64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8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10= </w:t>
      </w:r>
      <w:r w:rsidR="00406A06" w:rsidRPr="00045FB5">
        <w:rPr>
          <w:sz w:val="28"/>
          <w:szCs w:val="28"/>
          <w:lang w:val="uk-UA"/>
        </w:rPr>
        <w:t>820</w:t>
      </w:r>
      <w:r w:rsidRPr="00045FB5">
        <w:rPr>
          <w:sz w:val="28"/>
          <w:szCs w:val="28"/>
          <w:lang w:val="uk-UA"/>
        </w:rPr>
        <w:t>,38∙0,97=</w:t>
      </w:r>
      <w:r w:rsidR="00406A06" w:rsidRPr="00045FB5">
        <w:rPr>
          <w:sz w:val="28"/>
          <w:szCs w:val="28"/>
          <w:lang w:val="uk-UA"/>
        </w:rPr>
        <w:t>795</w:t>
      </w:r>
      <w:r w:rsidRPr="00045FB5">
        <w:rPr>
          <w:sz w:val="28"/>
          <w:szCs w:val="28"/>
          <w:lang w:val="uk-UA"/>
        </w:rPr>
        <w:t>,</w:t>
      </w:r>
      <w:r w:rsidR="00406A06" w:rsidRPr="00045FB5">
        <w:rPr>
          <w:sz w:val="28"/>
          <w:szCs w:val="28"/>
          <w:lang w:val="uk-UA"/>
        </w:rPr>
        <w:t>8</w:t>
      </w:r>
    </w:p>
    <w:p w:rsidR="00152D70" w:rsidRPr="00045FB5" w:rsidRDefault="00972BA4" w:rsidP="00045FB5">
      <w:pPr>
        <w:widowControl w:val="0"/>
        <w:tabs>
          <w:tab w:val="left" w:pos="2880"/>
          <w:tab w:val="left" w:pos="3240"/>
          <w:tab w:val="left" w:pos="3420"/>
          <w:tab w:val="left" w:pos="4395"/>
          <w:tab w:val="left" w:pos="61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420" w:dyaOrig="740">
          <v:shape id="_x0000_i1072" type="#_x0000_t75" style="width:120.75pt;height:36.75pt" o:ole="" fillcolor="window">
            <v:imagedata r:id="rId90" o:title=""/>
          </v:shape>
          <o:OLEObject Type="Embed" ProgID="Equation.3" ShapeID="_x0000_i1072" DrawAspect="Content" ObjectID="_1457670163" r:id="rId91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80" w:dyaOrig="740">
          <v:shape id="_x0000_i1073" type="#_x0000_t75" style="width:129pt;height:36.75pt" o:ole="" fillcolor="window">
            <v:imagedata r:id="rId92" o:title=""/>
          </v:shape>
          <o:OLEObject Type="Embed" ProgID="Equation.3" ShapeID="_x0000_i1073" DrawAspect="Content" ObjectID="_1457670164" r:id="rId93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60" w:dyaOrig="740">
          <v:shape id="_x0000_i1074" type="#_x0000_t75" style="width:128.25pt;height:36.75pt" o:ole="" fillcolor="window">
            <v:imagedata r:id="rId94" o:title=""/>
          </v:shape>
          <o:OLEObject Type="Embed" ProgID="Equation.3" ShapeID="_x0000_i1074" DrawAspect="Content" ObjectID="_1457670165" r:id="rId95"/>
        </w:object>
      </w:r>
    </w:p>
    <w:p w:rsidR="00152D70" w:rsidRPr="00045FB5" w:rsidRDefault="00972BA4" w:rsidP="00045FB5">
      <w:pPr>
        <w:widowControl w:val="0"/>
        <w:tabs>
          <w:tab w:val="left" w:pos="3240"/>
          <w:tab w:val="left" w:pos="3420"/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520" w:dyaOrig="740">
          <v:shape id="_x0000_i1075" type="#_x0000_t75" style="width:126pt;height:36.75pt" o:ole="" fillcolor="window">
            <v:imagedata r:id="rId96" o:title=""/>
          </v:shape>
          <o:OLEObject Type="Embed" ProgID="Equation.3" ShapeID="_x0000_i1075" DrawAspect="Content" ObjectID="_1457670166" r:id="rId97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60" w:dyaOrig="740">
          <v:shape id="_x0000_i1076" type="#_x0000_t75" style="width:128.25pt;height:36.75pt" o:ole="" fillcolor="window">
            <v:imagedata r:id="rId98" o:title=""/>
          </v:shape>
          <o:OLEObject Type="Embed" ProgID="Equation.3" ShapeID="_x0000_i1076" DrawAspect="Content" ObjectID="_1457670167" r:id="rId99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80" w:dyaOrig="740">
          <v:shape id="_x0000_i1077" type="#_x0000_t75" style="width:129pt;height:36.75pt" o:ole="" fillcolor="window">
            <v:imagedata r:id="rId100" o:title=""/>
          </v:shape>
          <o:OLEObject Type="Embed" ProgID="Equation.3" ShapeID="_x0000_i1077" DrawAspect="Content" ObjectID="_1457670168" r:id="rId101"/>
        </w:object>
      </w:r>
    </w:p>
    <w:p w:rsidR="00152D70" w:rsidRPr="00045FB5" w:rsidRDefault="00972BA4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540" w:dyaOrig="740">
          <v:shape id="_x0000_i1078" type="#_x0000_t75" style="width:126.75pt;height:36.75pt" o:ole="" fillcolor="window">
            <v:imagedata r:id="rId102" o:title=""/>
          </v:shape>
          <o:OLEObject Type="Embed" ProgID="Equation.3" ShapeID="_x0000_i1078" DrawAspect="Content" ObjectID="_1457670169" r:id="rId103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20" w:dyaOrig="740">
          <v:shape id="_x0000_i1079" type="#_x0000_t75" style="width:126pt;height:36.75pt" o:ole="" fillcolor="window">
            <v:imagedata r:id="rId104" o:title=""/>
          </v:shape>
          <o:OLEObject Type="Embed" ProgID="Equation.3" ShapeID="_x0000_i1079" DrawAspect="Content" ObjectID="_1457670170" r:id="rId105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60" w:dyaOrig="740">
          <v:shape id="_x0000_i1080" type="#_x0000_t75" style="width:128.25pt;height:36.75pt" o:ole="" fillcolor="window">
            <v:imagedata r:id="rId106" o:title=""/>
          </v:shape>
          <o:OLEObject Type="Embed" ProgID="Equation.3" ShapeID="_x0000_i1080" DrawAspect="Content" ObjectID="_1457670171" r:id="rId107"/>
        </w:object>
      </w:r>
    </w:p>
    <w:p w:rsidR="00152D70" w:rsidRPr="00045FB5" w:rsidRDefault="00972BA4" w:rsidP="00045FB5">
      <w:pPr>
        <w:widowControl w:val="0"/>
        <w:tabs>
          <w:tab w:val="left" w:pos="2880"/>
          <w:tab w:val="left" w:pos="4395"/>
          <w:tab w:val="left" w:pos="61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620" w:dyaOrig="740">
          <v:shape id="_x0000_i1081" type="#_x0000_t75" style="width:131.25pt;height:36.75pt" o:ole="" fillcolor="window">
            <v:imagedata r:id="rId108" o:title=""/>
          </v:shape>
          <o:OLEObject Type="Embed" ProgID="Equation.3" ShapeID="_x0000_i1081" DrawAspect="Content" ObjectID="_1457670172" r:id="rId109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580" w:dyaOrig="740">
          <v:shape id="_x0000_i1082" type="#_x0000_t75" style="width:129pt;height:36.75pt" o:ole="" fillcolor="window">
            <v:imagedata r:id="rId110" o:title=""/>
          </v:shape>
          <o:OLEObject Type="Embed" ProgID="Equation.3" ShapeID="_x0000_i1082" DrawAspect="Content" ObjectID="_1457670173" r:id="rId111"/>
        </w:objec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position w:val="-30"/>
          <w:sz w:val="28"/>
          <w:szCs w:val="28"/>
          <w:lang w:val="uk-UA"/>
        </w:rPr>
        <w:object w:dxaOrig="2600" w:dyaOrig="740">
          <v:shape id="_x0000_i1083" type="#_x0000_t75" style="width:129.75pt;height:36.75pt" o:ole="" fillcolor="window">
            <v:imagedata r:id="rId112" o:title=""/>
          </v:shape>
          <o:OLEObject Type="Embed" ProgID="Equation.3" ShapeID="_x0000_i1083" DrawAspect="Content" ObjectID="_1457670174" r:id="rId113"/>
        </w:object>
      </w:r>
    </w:p>
    <w:p w:rsidR="00152D70" w:rsidRPr="00045FB5" w:rsidRDefault="00972BA4" w:rsidP="00045FB5">
      <w:pPr>
        <w:widowControl w:val="0"/>
        <w:tabs>
          <w:tab w:val="left" w:pos="2880"/>
          <w:tab w:val="left" w:pos="3060"/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620" w:dyaOrig="740">
          <v:shape id="_x0000_i1084" type="#_x0000_t75" style="width:131.25pt;height:36.75pt" o:ole="" fillcolor="window">
            <v:imagedata r:id="rId114" o:title=""/>
          </v:shape>
          <o:OLEObject Type="Embed" ProgID="Equation.3" ShapeID="_x0000_i1084" DrawAspect="Content" ObjectID="_1457670175" r:id="rId115"/>
        </w:objec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972BA4" w:rsidP="00045FB5">
      <w:pPr>
        <w:widowControl w:val="0"/>
        <w:tabs>
          <w:tab w:val="left" w:pos="2880"/>
          <w:tab w:val="left" w:pos="3060"/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24"/>
          <w:sz w:val="28"/>
          <w:szCs w:val="28"/>
          <w:lang w:val="uk-UA"/>
        </w:rPr>
        <w:object w:dxaOrig="8120" w:dyaOrig="620">
          <v:shape id="_x0000_i1085" type="#_x0000_t75" style="width:405.75pt;height:30.75pt" o:ole="" fillcolor="window">
            <v:imagedata r:id="rId116" o:title=""/>
          </v:shape>
          <o:OLEObject Type="Embed" ProgID="Equation.3" ShapeID="_x0000_i1085" DrawAspect="Content" ObjectID="_1457670176" r:id="rId117"/>
        </w:object>
      </w:r>
    </w:p>
    <w:p w:rsidR="00152D70" w:rsidRPr="00045FB5" w:rsidRDefault="00152D70" w:rsidP="00045FB5">
      <w:pPr>
        <w:widowControl w:val="0"/>
        <w:tabs>
          <w:tab w:val="left" w:pos="439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 </w:t>
      </w:r>
      <w:r w:rsidR="00972BA4" w:rsidRPr="00045FB5">
        <w:rPr>
          <w:position w:val="-30"/>
          <w:sz w:val="28"/>
          <w:szCs w:val="28"/>
          <w:lang w:val="uk-UA"/>
        </w:rPr>
        <w:object w:dxaOrig="8280" w:dyaOrig="680">
          <v:shape id="_x0000_i1086" type="#_x0000_t75" style="width:414pt;height:33.75pt" o:ole="">
            <v:imagedata r:id="rId118" o:title=""/>
          </v:shape>
          <o:OLEObject Type="Embed" ProgID="Equation.3" ShapeID="_x0000_i1086" DrawAspect="Content" ObjectID="_1457670177" r:id="rId119"/>
        </w:object>
      </w:r>
    </w:p>
    <w:p w:rsidR="00152D70" w:rsidRPr="00045FB5" w:rsidRDefault="00152D70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 </w:t>
      </w:r>
      <w:r w:rsidR="00972BA4" w:rsidRPr="00045FB5">
        <w:rPr>
          <w:position w:val="-24"/>
          <w:sz w:val="28"/>
          <w:szCs w:val="28"/>
          <w:lang w:val="uk-UA"/>
        </w:rPr>
        <w:object w:dxaOrig="7960" w:dyaOrig="620">
          <v:shape id="_x0000_i1087" type="#_x0000_t75" style="width:398.25pt;height:30.75pt" o:ole="" fillcolor="window">
            <v:imagedata r:id="rId120" o:title=""/>
          </v:shape>
          <o:OLEObject Type="Embed" ProgID="Equation.3" ShapeID="_x0000_i1087" DrawAspect="Content" ObjectID="_1457670178" r:id="rId121"/>
        </w:objec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972BA4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8000" w:dyaOrig="680">
          <v:shape id="_x0000_i1088" type="#_x0000_t75" style="width:399.75pt;height:33.75pt" o:ole="">
            <v:imagedata r:id="rId122" o:title=""/>
          </v:shape>
          <o:OLEObject Type="Embed" ProgID="Equation.3" ShapeID="_x0000_i1088" DrawAspect="Content" ObjectID="_1457670179" r:id="rId123"/>
        </w:object>
      </w:r>
      <w:r w:rsidR="00152D70" w:rsidRPr="00045FB5">
        <w:rPr>
          <w:sz w:val="28"/>
          <w:szCs w:val="28"/>
          <w:lang w:val="uk-UA"/>
        </w:rPr>
        <w:tab/>
      </w:r>
    </w:p>
    <w:p w:rsidR="00045FB5" w:rsidRDefault="00045FB5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Вихідні дані та розрахунки занесено в таблицю 1.4</w:t>
      </w:r>
    </w:p>
    <w:p w:rsidR="00045FB5" w:rsidRDefault="00045FB5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tabs>
          <w:tab w:val="left" w:pos="4065"/>
        </w:tabs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 1.4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1563"/>
        <w:gridCol w:w="698"/>
        <w:gridCol w:w="494"/>
        <w:gridCol w:w="625"/>
        <w:gridCol w:w="897"/>
        <w:gridCol w:w="821"/>
        <w:gridCol w:w="758"/>
        <w:gridCol w:w="626"/>
        <w:gridCol w:w="766"/>
        <w:gridCol w:w="749"/>
        <w:gridCol w:w="516"/>
        <w:gridCol w:w="599"/>
      </w:tblGrid>
      <w:tr w:rsidR="00152D70" w:rsidRPr="00045FB5" w:rsidTr="00045FB5">
        <w:tc>
          <w:tcPr>
            <w:tcW w:w="227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№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з/п</w:t>
            </w:r>
          </w:p>
        </w:tc>
        <w:tc>
          <w:tcPr>
            <w:tcW w:w="788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Наймену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вання</w:t>
            </w:r>
          </w:p>
        </w:tc>
        <w:tc>
          <w:tcPr>
            <w:tcW w:w="344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Рвст.,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27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  <w:vertAlign w:val="subscript"/>
              </w:rPr>
            </w:pPr>
            <w:r w:rsidRPr="00045FB5">
              <w:rPr>
                <w:sz w:val="20"/>
              </w:rPr>
              <w:t>Кп</w:t>
            </w:r>
          </w:p>
        </w:tc>
        <w:tc>
          <w:tcPr>
            <w:tcW w:w="343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Рр,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413" w:type="pct"/>
            <w:vAlign w:val="center"/>
          </w:tcPr>
          <w:p w:rsidR="00152D70" w:rsidRPr="00045FB5" w:rsidRDefault="00972BA4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position w:val="-12"/>
                <w:sz w:val="20"/>
                <w:szCs w:val="20"/>
                <w:lang w:val="uk-UA"/>
              </w:rPr>
              <w:object w:dxaOrig="520" w:dyaOrig="380">
                <v:shape id="_x0000_i1089" type="#_x0000_t75" style="width:31.5pt;height:22.5pt" o:ole="" fillcolor="window">
                  <v:imagedata r:id="rId124" o:title=""/>
                </v:shape>
                <o:OLEObject Type="Embed" ProgID="Equation.3" ShapeID="_x0000_i1089" DrawAspect="Content" ObjectID="_1457670180" r:id="rId125"/>
              </w:object>
            </w:r>
            <w:r w:rsidR="00152D70" w:rsidRPr="00045FB5">
              <w:rPr>
                <w:sz w:val="20"/>
                <w:szCs w:val="20"/>
                <w:lang w:val="uk-UA"/>
              </w:rPr>
              <w:t>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412" w:type="pct"/>
            <w:vAlign w:val="center"/>
          </w:tcPr>
          <w:p w:rsidR="00152D70" w:rsidRPr="00045FB5" w:rsidRDefault="00972BA4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position w:val="-10"/>
                <w:sz w:val="20"/>
              </w:rPr>
              <w:object w:dxaOrig="560" w:dyaOrig="320">
                <v:shape id="_x0000_i1090" type="#_x0000_t75" style="width:27.75pt;height:15.75pt" o:ole="" fillcolor="window">
                  <v:imagedata r:id="rId126" o:title=""/>
                </v:shape>
                <o:OLEObject Type="Embed" ProgID="Equation.3" ShapeID="_x0000_i1090" DrawAspect="Content" ObjectID="_1457670181" r:id="rId127"/>
              </w:object>
            </w:r>
            <w:r w:rsidR="00152D70" w:rsidRPr="00045FB5">
              <w:rPr>
                <w:sz w:val="20"/>
              </w:rPr>
              <w:t>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кВт</w:t>
            </w:r>
          </w:p>
        </w:tc>
        <w:tc>
          <w:tcPr>
            <w:tcW w:w="413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S,</w:t>
            </w:r>
          </w:p>
          <w:p w:rsidR="00152D70" w:rsidRPr="00045FB5" w:rsidRDefault="00152D70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м</w:t>
            </w:r>
            <w:r w:rsidRPr="00045FB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344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tgφ</w:t>
            </w:r>
          </w:p>
        </w:tc>
        <w:tc>
          <w:tcPr>
            <w:tcW w:w="412" w:type="pct"/>
            <w:vAlign w:val="center"/>
          </w:tcPr>
          <w:p w:rsidR="00152D70" w:rsidRPr="00045FB5" w:rsidRDefault="00972BA4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position w:val="-18"/>
                <w:sz w:val="20"/>
              </w:rPr>
              <w:object w:dxaOrig="560" w:dyaOrig="480">
                <v:shape id="_x0000_i1091" type="#_x0000_t75" style="width:20.25pt;height:17.25pt" o:ole="" fillcolor="window">
                  <v:imagedata r:id="rId128" o:title=""/>
                </v:shape>
                <o:OLEObject Type="Embed" ProgID="Equation.3" ShapeID="_x0000_i1091" DrawAspect="Content" ObjectID="_1457670182" r:id="rId129"/>
              </w:object>
            </w:r>
            <w:r w:rsidR="00152D70" w:rsidRPr="00045FB5">
              <w:rPr>
                <w:sz w:val="20"/>
              </w:rPr>
              <w:t>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кВар</w:t>
            </w:r>
          </w:p>
        </w:tc>
        <w:tc>
          <w:tcPr>
            <w:tcW w:w="413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R,</w:t>
            </w:r>
          </w:p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мм</w:t>
            </w:r>
          </w:p>
        </w:tc>
        <w:tc>
          <w:tcPr>
            <w:tcW w:w="275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Хо</w:t>
            </w:r>
          </w:p>
        </w:tc>
        <w:tc>
          <w:tcPr>
            <w:tcW w:w="343" w:type="pct"/>
            <w:vAlign w:val="center"/>
          </w:tcPr>
          <w:p w:rsidR="00152D70" w:rsidRPr="00045FB5" w:rsidRDefault="00152D70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Уо</w:t>
            </w: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 xml:space="preserve"> 1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Ливарний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390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393,75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549,75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17500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0,33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533,26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77,70</w:t>
            </w:r>
          </w:p>
        </w:tc>
        <w:tc>
          <w:tcPr>
            <w:tcW w:w="275" w:type="pct"/>
            <w:vMerge w:val="restart"/>
            <w:vAlign w:val="center"/>
          </w:tcPr>
          <w:p w:rsidR="005F5448" w:rsidRPr="00045FB5" w:rsidRDefault="00EF578C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709</w:t>
            </w:r>
          </w:p>
        </w:tc>
        <w:tc>
          <w:tcPr>
            <w:tcW w:w="343" w:type="pct"/>
            <w:vMerge w:val="restart"/>
            <w:vAlign w:val="center"/>
          </w:tcPr>
          <w:p w:rsidR="005F5448" w:rsidRPr="00045FB5" w:rsidRDefault="00EF578C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273</w:t>
            </w: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2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Механічний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266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123,75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230,15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5500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223,25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50,27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3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Інструментальн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189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509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8400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493,73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74,76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4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Штампувальн.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118,12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318,12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5250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308,58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59,11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5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Деревообробн.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153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273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6800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264,81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54,75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6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Складальний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253,12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353,12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11250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342,53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62,27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7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Ковальський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320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123,75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443,75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5500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430,44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69,81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8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Експеримент.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151,87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276,87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6750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0,62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268,57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55,14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lastRenderedPageBreak/>
              <w:t>9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Компресорна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56,25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856,25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2500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0,62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830,56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96,97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10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Насосна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920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736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84,375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820,37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3750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0,88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795,76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94,92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11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Лабораторія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160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244,68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324,68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10875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0,62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314,95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59,71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12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Рем-механічн.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190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195,75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290,75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8700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1,17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282,03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56,51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  <w:tr w:rsidR="005F5448" w:rsidRPr="00045FB5" w:rsidTr="00045FB5">
        <w:trPr>
          <w:cantSplit/>
        </w:trPr>
        <w:tc>
          <w:tcPr>
            <w:tcW w:w="227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13</w:t>
            </w:r>
          </w:p>
        </w:tc>
        <w:tc>
          <w:tcPr>
            <w:tcW w:w="788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Заводоуправл.</w:t>
            </w:r>
          </w:p>
        </w:tc>
        <w:tc>
          <w:tcPr>
            <w:tcW w:w="344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75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0,6</w:t>
            </w:r>
          </w:p>
        </w:tc>
        <w:tc>
          <w:tcPr>
            <w:tcW w:w="34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19,8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253,12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272,92</w:t>
            </w:r>
          </w:p>
        </w:tc>
        <w:tc>
          <w:tcPr>
            <w:tcW w:w="413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11250</w:t>
            </w:r>
          </w:p>
        </w:tc>
        <w:tc>
          <w:tcPr>
            <w:tcW w:w="344" w:type="pct"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  <w:r w:rsidRPr="00045FB5">
              <w:rPr>
                <w:sz w:val="20"/>
              </w:rPr>
              <w:t>1,33</w:t>
            </w:r>
          </w:p>
        </w:tc>
        <w:tc>
          <w:tcPr>
            <w:tcW w:w="412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264,74</w:t>
            </w:r>
          </w:p>
        </w:tc>
        <w:tc>
          <w:tcPr>
            <w:tcW w:w="413" w:type="pct"/>
            <w:vAlign w:val="bottom"/>
          </w:tcPr>
          <w:p w:rsidR="005F5448" w:rsidRPr="00045FB5" w:rsidRDefault="005F5448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54,75</w:t>
            </w:r>
          </w:p>
        </w:tc>
        <w:tc>
          <w:tcPr>
            <w:tcW w:w="275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  <w:tc>
          <w:tcPr>
            <w:tcW w:w="343" w:type="pct"/>
            <w:vMerge/>
            <w:vAlign w:val="center"/>
          </w:tcPr>
          <w:p w:rsidR="005F5448" w:rsidRPr="00045FB5" w:rsidRDefault="005F5448" w:rsidP="00045FB5">
            <w:pPr>
              <w:pStyle w:val="2"/>
              <w:widowControl w:val="0"/>
              <w:ind w:firstLine="0"/>
              <w:rPr>
                <w:sz w:val="20"/>
              </w:rPr>
            </w:pPr>
          </w:p>
        </w:tc>
      </w:tr>
    </w:tbl>
    <w:p w:rsidR="00152D70" w:rsidRPr="00045FB5" w:rsidRDefault="00152D70" w:rsidP="00045FB5">
      <w:pPr>
        <w:pStyle w:val="2"/>
        <w:widowControl w:val="0"/>
        <w:rPr>
          <w:szCs w:val="28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число та тип трансформаторів цехових ТП. Намічаємо кількість ТП і число трансформаторів в залежності від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категорії споживачів.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Знаходимо розрахункову реактивну потужність цехів та повну, попереднє визначив значення tg</w:t>
      </w:r>
      <w:r w:rsidRPr="00045FB5">
        <w:rPr>
          <w:sz w:val="28"/>
          <w:szCs w:val="28"/>
          <w:lang w:val="uk-UA"/>
        </w:rPr>
        <w:sym w:font="Symbol" w:char="F06A"/>
      </w:r>
      <w:r w:rsidRPr="00045FB5">
        <w:rPr>
          <w:sz w:val="28"/>
          <w:szCs w:val="28"/>
          <w:lang w:val="uk-UA"/>
        </w:rPr>
        <w:t xml:space="preserve"> по кожному цеху.</w:t>
      </w:r>
    </w:p>
    <w:p w:rsidR="00111CEC" w:rsidRPr="00045FB5" w:rsidRDefault="00111CEC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Для ТП1: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= </w:t>
      </w:r>
      <w:r w:rsidR="0067035F" w:rsidRPr="00045FB5">
        <w:rPr>
          <w:sz w:val="28"/>
          <w:szCs w:val="28"/>
          <w:lang w:val="uk-UA"/>
        </w:rPr>
        <w:t>549</w:t>
      </w:r>
      <w:r w:rsidRPr="00045FB5">
        <w:rPr>
          <w:sz w:val="28"/>
          <w:szCs w:val="28"/>
          <w:lang w:val="uk-UA"/>
        </w:rPr>
        <w:t>,75+230,15+</w:t>
      </w:r>
      <w:r w:rsidR="0067035F" w:rsidRPr="00045FB5">
        <w:rPr>
          <w:sz w:val="28"/>
          <w:szCs w:val="28"/>
          <w:lang w:val="uk-UA"/>
        </w:rPr>
        <w:t>509</w:t>
      </w:r>
      <w:r w:rsidRPr="00045FB5">
        <w:rPr>
          <w:sz w:val="28"/>
          <w:szCs w:val="28"/>
          <w:lang w:val="uk-UA"/>
        </w:rPr>
        <w:t>+</w:t>
      </w:r>
      <w:r w:rsidR="0067035F" w:rsidRPr="00045FB5">
        <w:rPr>
          <w:sz w:val="28"/>
          <w:szCs w:val="28"/>
          <w:lang w:val="uk-UA"/>
        </w:rPr>
        <w:t>443</w:t>
      </w:r>
      <w:r w:rsidRPr="00045FB5">
        <w:rPr>
          <w:sz w:val="28"/>
          <w:szCs w:val="28"/>
          <w:lang w:val="uk-UA"/>
        </w:rPr>
        <w:t>,75+</w:t>
      </w:r>
      <w:r w:rsidR="0067035F" w:rsidRPr="00045FB5">
        <w:rPr>
          <w:sz w:val="28"/>
          <w:szCs w:val="28"/>
          <w:lang w:val="uk-UA"/>
        </w:rPr>
        <w:t>820</w:t>
      </w:r>
      <w:r w:rsidRPr="00045FB5">
        <w:rPr>
          <w:sz w:val="28"/>
          <w:szCs w:val="28"/>
          <w:lang w:val="uk-UA"/>
        </w:rPr>
        <w:t>,3</w:t>
      </w:r>
      <w:r w:rsidR="0067035F" w:rsidRPr="00045FB5">
        <w:rPr>
          <w:sz w:val="28"/>
          <w:szCs w:val="28"/>
          <w:lang w:val="uk-UA"/>
        </w:rPr>
        <w:t>75</w:t>
      </w:r>
      <w:r w:rsidRPr="00045FB5">
        <w:rPr>
          <w:sz w:val="28"/>
          <w:szCs w:val="28"/>
          <w:lang w:val="uk-UA"/>
        </w:rPr>
        <w:t>= 25</w:t>
      </w:r>
      <w:r w:rsidR="0067035F" w:rsidRPr="00045FB5">
        <w:rPr>
          <w:sz w:val="28"/>
          <w:szCs w:val="28"/>
          <w:lang w:val="uk-UA"/>
        </w:rPr>
        <w:t>5</w:t>
      </w:r>
      <w:r w:rsidRPr="00045FB5">
        <w:rPr>
          <w:sz w:val="28"/>
          <w:szCs w:val="28"/>
          <w:lang w:val="uk-UA"/>
        </w:rPr>
        <w:t>3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 = </w:t>
      </w:r>
      <w:r w:rsidR="0067035F" w:rsidRPr="00045FB5">
        <w:rPr>
          <w:sz w:val="28"/>
          <w:szCs w:val="28"/>
          <w:lang w:val="uk-UA"/>
        </w:rPr>
        <w:t>553</w:t>
      </w:r>
      <w:r w:rsidRPr="00045FB5">
        <w:rPr>
          <w:sz w:val="28"/>
          <w:szCs w:val="28"/>
          <w:lang w:val="uk-UA"/>
        </w:rPr>
        <w:t>,</w:t>
      </w:r>
      <w:r w:rsidR="0067035F" w:rsidRPr="00045FB5">
        <w:rPr>
          <w:sz w:val="28"/>
          <w:szCs w:val="28"/>
          <w:lang w:val="uk-UA"/>
        </w:rPr>
        <w:t>26</w:t>
      </w:r>
      <w:r w:rsidRPr="00045FB5">
        <w:rPr>
          <w:sz w:val="28"/>
          <w:szCs w:val="28"/>
          <w:lang w:val="uk-UA"/>
        </w:rPr>
        <w:t>+223,25+4</w:t>
      </w:r>
      <w:r w:rsidR="0067035F" w:rsidRPr="00045FB5">
        <w:rPr>
          <w:sz w:val="28"/>
          <w:szCs w:val="28"/>
          <w:lang w:val="uk-UA"/>
        </w:rPr>
        <w:t>93</w:t>
      </w:r>
      <w:r w:rsidRPr="00045FB5">
        <w:rPr>
          <w:sz w:val="28"/>
          <w:szCs w:val="28"/>
          <w:lang w:val="uk-UA"/>
        </w:rPr>
        <w:t>,</w:t>
      </w:r>
      <w:r w:rsidR="0067035F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3+</w:t>
      </w:r>
      <w:r w:rsidR="0067035F" w:rsidRPr="00045FB5">
        <w:rPr>
          <w:sz w:val="28"/>
          <w:szCs w:val="28"/>
          <w:lang w:val="uk-UA"/>
        </w:rPr>
        <w:t>430</w:t>
      </w:r>
      <w:r w:rsidRPr="00045FB5">
        <w:rPr>
          <w:sz w:val="28"/>
          <w:szCs w:val="28"/>
          <w:lang w:val="uk-UA"/>
        </w:rPr>
        <w:t>,</w:t>
      </w:r>
      <w:r w:rsidR="0067035F" w:rsidRPr="00045FB5">
        <w:rPr>
          <w:sz w:val="28"/>
          <w:szCs w:val="28"/>
          <w:lang w:val="uk-UA"/>
        </w:rPr>
        <w:t>4</w:t>
      </w:r>
      <w:r w:rsidRPr="00045FB5">
        <w:rPr>
          <w:sz w:val="28"/>
          <w:szCs w:val="28"/>
          <w:lang w:val="uk-UA"/>
        </w:rPr>
        <w:t>4+</w:t>
      </w:r>
      <w:r w:rsidR="0067035F" w:rsidRPr="00045FB5">
        <w:rPr>
          <w:sz w:val="28"/>
          <w:szCs w:val="28"/>
          <w:lang w:val="uk-UA"/>
        </w:rPr>
        <w:t>795</w:t>
      </w:r>
      <w:r w:rsidRPr="00045FB5">
        <w:rPr>
          <w:sz w:val="28"/>
          <w:szCs w:val="28"/>
          <w:lang w:val="uk-UA"/>
        </w:rPr>
        <w:t>,</w:t>
      </w:r>
      <w:r w:rsidR="0067035F" w:rsidRPr="00045FB5">
        <w:rPr>
          <w:sz w:val="28"/>
          <w:szCs w:val="28"/>
          <w:lang w:val="uk-UA"/>
        </w:rPr>
        <w:t>76</w:t>
      </w:r>
      <w:r w:rsidRPr="00045FB5">
        <w:rPr>
          <w:sz w:val="28"/>
          <w:szCs w:val="28"/>
          <w:lang w:val="uk-UA"/>
        </w:rPr>
        <w:t xml:space="preserve">= </w:t>
      </w:r>
      <w:r w:rsidR="0067035F" w:rsidRPr="00045FB5">
        <w:rPr>
          <w:sz w:val="28"/>
          <w:szCs w:val="28"/>
          <w:lang w:val="uk-UA"/>
        </w:rPr>
        <w:t>2476,44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Sp1 =</w:t>
      </w:r>
      <w:r w:rsidR="00972BA4" w:rsidRPr="00045FB5">
        <w:rPr>
          <w:position w:val="-16"/>
          <w:sz w:val="28"/>
          <w:szCs w:val="28"/>
          <w:lang w:val="uk-UA"/>
        </w:rPr>
        <w:object w:dxaOrig="1980" w:dyaOrig="480">
          <v:shape id="_x0000_i1092" type="#_x0000_t75" style="width:99pt;height:24pt" o:ole="" fillcolor="window">
            <v:imagedata r:id="rId130" o:title=""/>
          </v:shape>
          <o:OLEObject Type="Embed" ProgID="Equation.3" ShapeID="_x0000_i1092" DrawAspect="Content" ObjectID="_1457670183" r:id="rId131"/>
        </w:object>
      </w:r>
      <w:r w:rsidRPr="00045FB5">
        <w:rPr>
          <w:sz w:val="28"/>
          <w:szCs w:val="28"/>
          <w:lang w:val="uk-UA"/>
        </w:rPr>
        <w:t>= 35</w:t>
      </w:r>
      <w:r w:rsidR="0067035F" w:rsidRPr="00045FB5">
        <w:rPr>
          <w:sz w:val="28"/>
          <w:szCs w:val="28"/>
          <w:lang w:val="uk-UA"/>
        </w:rPr>
        <w:t>56,78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коефіцієнт завантаження трансформаторів в нормальному і аварійному режимах: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Кзнр1=35</w:t>
      </w:r>
      <w:r w:rsidR="0067035F" w:rsidRPr="00045FB5">
        <w:rPr>
          <w:sz w:val="28"/>
          <w:szCs w:val="28"/>
          <w:lang w:val="uk-UA"/>
        </w:rPr>
        <w:t>56,78</w:t>
      </w:r>
      <w:r w:rsidRPr="00045FB5">
        <w:rPr>
          <w:sz w:val="28"/>
          <w:szCs w:val="28"/>
          <w:lang w:val="uk-UA"/>
        </w:rPr>
        <w:t>/2∙2500=0,71;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Кзар1=35</w:t>
      </w:r>
      <w:r w:rsidR="0067035F" w:rsidRPr="00045FB5">
        <w:rPr>
          <w:sz w:val="28"/>
          <w:szCs w:val="28"/>
          <w:lang w:val="uk-UA"/>
        </w:rPr>
        <w:t>56,78</w:t>
      </w:r>
      <w:r w:rsidRPr="00045FB5">
        <w:rPr>
          <w:sz w:val="28"/>
          <w:szCs w:val="28"/>
          <w:lang w:val="uk-UA"/>
        </w:rPr>
        <w:t>/2500=1,4;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З урахуванням можливого збільшення навантаження вибираємо два трансформатора Sнтp=2500 кВ А. Характеристики: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 xml:space="preserve">Рхх=5 кВт;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Ркз=25 кВт; Іхх</w:t>
      </w:r>
      <w:r w:rsidRPr="00045FB5">
        <w:rPr>
          <w:i/>
          <w:sz w:val="28"/>
          <w:szCs w:val="28"/>
          <w:lang w:val="uk-UA"/>
        </w:rPr>
        <w:t>=</w:t>
      </w:r>
      <w:r w:rsidRPr="00045FB5">
        <w:rPr>
          <w:sz w:val="28"/>
          <w:szCs w:val="28"/>
          <w:lang w:val="uk-UA"/>
        </w:rPr>
        <w:t xml:space="preserve">1%, Uкз=5%, kе=0,12. 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Втрати потужності в трансформаторах: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22"/>
          <w:sz w:val="28"/>
          <w:szCs w:val="28"/>
          <w:lang w:val="uk-UA"/>
        </w:rPr>
        <w:object w:dxaOrig="5380" w:dyaOrig="499">
          <v:shape id="_x0000_i1093" type="#_x0000_t75" style="width:269.25pt;height:24.75pt" o:ole="">
            <v:imagedata r:id="rId132" o:title=""/>
          </v:shape>
          <o:OLEObject Type="Embed" ProgID="Equation.3" ShapeID="_x0000_i1093" DrawAspect="Content" ObjectID="_1457670184" r:id="rId133"/>
        </w:object>
      </w:r>
      <w:r w:rsidR="00152D70" w:rsidRPr="00045FB5">
        <w:rPr>
          <w:sz w:val="28"/>
          <w:szCs w:val="28"/>
          <w:lang w:val="uk-UA"/>
        </w:rPr>
        <w:t xml:space="preserve"> </w:t>
      </w:r>
      <w:r w:rsidRPr="00045FB5">
        <w:rPr>
          <w:position w:val="-24"/>
          <w:sz w:val="28"/>
          <w:szCs w:val="28"/>
          <w:lang w:val="uk-UA"/>
        </w:rPr>
        <w:object w:dxaOrig="3980" w:dyaOrig="800">
          <v:shape id="_x0000_i1094" type="#_x0000_t75" style="width:198.75pt;height:39.75pt" o:ole="">
            <v:imagedata r:id="rId134" o:title=""/>
          </v:shape>
          <o:OLEObject Type="Embed" ProgID="Equation.3" ShapeID="_x0000_i1094" DrawAspect="Content" ObjectID="_1457670185" r:id="rId135"/>
        </w:object>
      </w:r>
    </w:p>
    <w:p w:rsidR="00152D70" w:rsidRP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2BA4" w:rsidRPr="00045FB5">
        <w:rPr>
          <w:position w:val="-44"/>
          <w:sz w:val="28"/>
          <w:szCs w:val="28"/>
          <w:lang w:val="uk-UA"/>
        </w:rPr>
        <w:object w:dxaOrig="11760" w:dyaOrig="1120">
          <v:shape id="_x0000_i1095" type="#_x0000_t75" style="width:482.25pt;height:45.75pt" o:ole="">
            <v:imagedata r:id="rId136" o:title=""/>
          </v:shape>
          <o:OLEObject Type="Embed" ProgID="Equation.3" ShapeID="_x0000_i1095" DrawAspect="Content" ObjectID="_1457670186" r:id="rId137"/>
        </w:object>
      </w:r>
      <w:r w:rsidR="00972BA4" w:rsidRPr="00045FB5">
        <w:rPr>
          <w:position w:val="-42"/>
          <w:sz w:val="28"/>
          <w:szCs w:val="28"/>
          <w:lang w:val="uk-UA"/>
        </w:rPr>
        <w:object w:dxaOrig="10980" w:dyaOrig="1100">
          <v:shape id="_x0000_i1096" type="#_x0000_t75" style="width:499.5pt;height:50.25pt" o:ole="">
            <v:imagedata r:id="rId138" o:title=""/>
          </v:shape>
          <o:OLEObject Type="Embed" ProgID="Equation.3" ShapeID="_x0000_i1096" DrawAspect="Content" ObjectID="_1457670187" r:id="rId139"/>
        </w:objec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Навантаження з врахуванням втрат: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6A3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Р* = Рр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+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Ртр = 25</w:t>
      </w:r>
      <w:r w:rsidR="001146A3" w:rsidRPr="00045FB5">
        <w:rPr>
          <w:sz w:val="28"/>
          <w:szCs w:val="28"/>
          <w:lang w:val="uk-UA"/>
        </w:rPr>
        <w:t>5</w:t>
      </w:r>
      <w:r w:rsidRPr="00045FB5">
        <w:rPr>
          <w:sz w:val="28"/>
          <w:szCs w:val="28"/>
          <w:lang w:val="uk-UA"/>
        </w:rPr>
        <w:t>3 + 4</w:t>
      </w:r>
      <w:r w:rsidR="001146A3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,</w:t>
      </w:r>
      <w:r w:rsidR="001146A3" w:rsidRPr="00045FB5">
        <w:rPr>
          <w:sz w:val="28"/>
          <w:szCs w:val="28"/>
          <w:lang w:val="uk-UA"/>
        </w:rPr>
        <w:t>48</w:t>
      </w:r>
      <w:r w:rsidRPr="00045FB5">
        <w:rPr>
          <w:sz w:val="28"/>
          <w:szCs w:val="28"/>
          <w:lang w:val="uk-UA"/>
        </w:rPr>
        <w:t xml:space="preserve"> =25</w:t>
      </w:r>
      <w:r w:rsidR="001146A3" w:rsidRPr="00045FB5">
        <w:rPr>
          <w:sz w:val="28"/>
          <w:szCs w:val="28"/>
          <w:lang w:val="uk-UA"/>
        </w:rPr>
        <w:t>99</w:t>
      </w:r>
      <w:r w:rsidRPr="00045FB5">
        <w:rPr>
          <w:sz w:val="28"/>
          <w:szCs w:val="28"/>
          <w:lang w:val="uk-UA"/>
        </w:rPr>
        <w:t>,</w:t>
      </w:r>
      <w:r w:rsidR="001146A3" w:rsidRPr="00045FB5">
        <w:rPr>
          <w:sz w:val="28"/>
          <w:szCs w:val="28"/>
          <w:lang w:val="uk-UA"/>
        </w:rPr>
        <w:t>5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Q*= 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 +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Qтр = 24</w:t>
      </w:r>
      <w:r w:rsidR="00AB1574" w:rsidRPr="00045FB5">
        <w:rPr>
          <w:sz w:val="28"/>
          <w:szCs w:val="28"/>
          <w:lang w:val="uk-UA"/>
        </w:rPr>
        <w:t>76,44</w:t>
      </w:r>
      <w:r w:rsidRPr="00045FB5">
        <w:rPr>
          <w:sz w:val="28"/>
          <w:szCs w:val="28"/>
          <w:lang w:val="uk-UA"/>
        </w:rPr>
        <w:t xml:space="preserve"> +17</w:t>
      </w:r>
      <w:r w:rsidR="00AB1574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,5=26</w:t>
      </w:r>
      <w:r w:rsidR="00AB1574" w:rsidRPr="00045FB5">
        <w:rPr>
          <w:sz w:val="28"/>
          <w:szCs w:val="28"/>
          <w:lang w:val="uk-UA"/>
        </w:rPr>
        <w:t>52</w:t>
      </w:r>
      <w:r w:rsidRPr="00045FB5">
        <w:rPr>
          <w:sz w:val="28"/>
          <w:szCs w:val="28"/>
          <w:lang w:val="uk-UA"/>
        </w:rPr>
        <w:t>,</w:t>
      </w:r>
      <w:r w:rsidR="00AB1574" w:rsidRPr="00045FB5">
        <w:rPr>
          <w:sz w:val="28"/>
          <w:szCs w:val="28"/>
          <w:lang w:val="uk-UA"/>
        </w:rPr>
        <w:t>94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S* =</w:t>
      </w:r>
      <w:r w:rsidR="00972BA4" w:rsidRPr="00045FB5">
        <w:rPr>
          <w:position w:val="-16"/>
          <w:sz w:val="28"/>
          <w:szCs w:val="28"/>
          <w:lang w:val="uk-UA"/>
        </w:rPr>
        <w:object w:dxaOrig="2140" w:dyaOrig="480">
          <v:shape id="_x0000_i1097" type="#_x0000_t75" style="width:107.25pt;height:24pt" o:ole="" fillcolor="window">
            <v:imagedata r:id="rId140" o:title=""/>
          </v:shape>
          <o:OLEObject Type="Embed" ProgID="Equation.3" ShapeID="_x0000_i1097" DrawAspect="Content" ObjectID="_1457670188" r:id="rId141"/>
        </w:object>
      </w:r>
      <w:r w:rsidRPr="00045FB5">
        <w:rPr>
          <w:sz w:val="28"/>
          <w:szCs w:val="28"/>
          <w:lang w:val="uk-UA"/>
        </w:rPr>
        <w:t>= 3</w:t>
      </w:r>
      <w:r w:rsidR="00AB1574" w:rsidRPr="00045FB5">
        <w:rPr>
          <w:sz w:val="28"/>
          <w:szCs w:val="28"/>
          <w:lang w:val="uk-UA"/>
        </w:rPr>
        <w:t>714</w:t>
      </w:r>
      <w:r w:rsidRPr="00045FB5">
        <w:rPr>
          <w:sz w:val="28"/>
          <w:szCs w:val="28"/>
          <w:lang w:val="uk-UA"/>
        </w:rPr>
        <w:t>,</w:t>
      </w:r>
      <w:r w:rsidR="00AB1574" w:rsidRPr="00045FB5">
        <w:rPr>
          <w:sz w:val="28"/>
          <w:szCs w:val="28"/>
          <w:lang w:val="uk-UA"/>
        </w:rPr>
        <w:t>2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Для ТП2: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= </w:t>
      </w:r>
      <w:r w:rsidR="00817452" w:rsidRPr="00045FB5">
        <w:rPr>
          <w:sz w:val="28"/>
          <w:szCs w:val="28"/>
          <w:lang w:val="uk-UA"/>
        </w:rPr>
        <w:t>31</w:t>
      </w:r>
      <w:r w:rsidRPr="00045FB5">
        <w:rPr>
          <w:sz w:val="28"/>
          <w:szCs w:val="28"/>
          <w:lang w:val="uk-UA"/>
        </w:rPr>
        <w:t>8,1</w:t>
      </w:r>
      <w:r w:rsidR="00817452" w:rsidRPr="00045FB5">
        <w:rPr>
          <w:sz w:val="28"/>
          <w:szCs w:val="28"/>
          <w:lang w:val="uk-UA"/>
        </w:rPr>
        <w:t>25</w:t>
      </w:r>
      <w:r w:rsidRPr="00045FB5">
        <w:rPr>
          <w:sz w:val="28"/>
          <w:szCs w:val="28"/>
          <w:lang w:val="uk-UA"/>
        </w:rPr>
        <w:t>+2</w:t>
      </w:r>
      <w:r w:rsidR="00817452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3+</w:t>
      </w:r>
      <w:r w:rsidR="00817452" w:rsidRPr="00045FB5">
        <w:rPr>
          <w:sz w:val="28"/>
          <w:szCs w:val="28"/>
          <w:lang w:val="uk-UA"/>
        </w:rPr>
        <w:t>35</w:t>
      </w:r>
      <w:r w:rsidRPr="00045FB5">
        <w:rPr>
          <w:sz w:val="28"/>
          <w:szCs w:val="28"/>
          <w:lang w:val="uk-UA"/>
        </w:rPr>
        <w:t>3,1</w:t>
      </w:r>
      <w:r w:rsidR="00817452" w:rsidRPr="00045FB5">
        <w:rPr>
          <w:sz w:val="28"/>
          <w:szCs w:val="28"/>
          <w:lang w:val="uk-UA"/>
        </w:rPr>
        <w:t>25</w:t>
      </w:r>
      <w:r w:rsidRPr="00045FB5">
        <w:rPr>
          <w:sz w:val="28"/>
          <w:szCs w:val="28"/>
          <w:lang w:val="uk-UA"/>
        </w:rPr>
        <w:t>+</w:t>
      </w:r>
      <w:r w:rsidR="00817452" w:rsidRPr="00045FB5">
        <w:rPr>
          <w:sz w:val="28"/>
          <w:szCs w:val="28"/>
          <w:lang w:val="uk-UA"/>
        </w:rPr>
        <w:t>276</w:t>
      </w:r>
      <w:r w:rsidRPr="00045FB5">
        <w:rPr>
          <w:sz w:val="28"/>
          <w:szCs w:val="28"/>
          <w:lang w:val="uk-UA"/>
        </w:rPr>
        <w:t>,8</w:t>
      </w:r>
      <w:r w:rsidR="00817452" w:rsidRPr="00045FB5">
        <w:rPr>
          <w:sz w:val="28"/>
          <w:szCs w:val="28"/>
          <w:lang w:val="uk-UA"/>
        </w:rPr>
        <w:t>75</w:t>
      </w:r>
      <w:r w:rsidRPr="00045FB5">
        <w:rPr>
          <w:sz w:val="28"/>
          <w:szCs w:val="28"/>
          <w:lang w:val="uk-UA"/>
        </w:rPr>
        <w:t>+</w:t>
      </w:r>
      <w:r w:rsidR="00817452" w:rsidRPr="00045FB5">
        <w:rPr>
          <w:sz w:val="28"/>
          <w:szCs w:val="28"/>
          <w:lang w:val="uk-UA"/>
        </w:rPr>
        <w:t>85</w:t>
      </w:r>
      <w:r w:rsidRPr="00045FB5">
        <w:rPr>
          <w:sz w:val="28"/>
          <w:szCs w:val="28"/>
          <w:lang w:val="uk-UA"/>
        </w:rPr>
        <w:t>6,25+</w:t>
      </w:r>
      <w:r w:rsidR="00817452" w:rsidRPr="00045FB5">
        <w:rPr>
          <w:sz w:val="28"/>
          <w:szCs w:val="28"/>
          <w:lang w:val="uk-UA"/>
        </w:rPr>
        <w:t>290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75</w:t>
      </w:r>
      <w:r w:rsidRPr="00045FB5">
        <w:rPr>
          <w:sz w:val="28"/>
          <w:szCs w:val="28"/>
          <w:lang w:val="uk-UA"/>
        </w:rPr>
        <w:t>= 2</w:t>
      </w:r>
      <w:r w:rsidR="00817452" w:rsidRPr="00045FB5">
        <w:rPr>
          <w:sz w:val="28"/>
          <w:szCs w:val="28"/>
          <w:lang w:val="uk-UA"/>
        </w:rPr>
        <w:t>368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125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 = </w:t>
      </w:r>
      <w:r w:rsidR="00817452" w:rsidRPr="00045FB5">
        <w:rPr>
          <w:sz w:val="28"/>
          <w:szCs w:val="28"/>
          <w:lang w:val="uk-UA"/>
        </w:rPr>
        <w:t>308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5</w:t>
      </w:r>
      <w:r w:rsidRPr="00045FB5">
        <w:rPr>
          <w:sz w:val="28"/>
          <w:szCs w:val="28"/>
          <w:lang w:val="uk-UA"/>
        </w:rPr>
        <w:t>8+</w:t>
      </w:r>
      <w:r w:rsidR="00817452" w:rsidRPr="00045FB5">
        <w:rPr>
          <w:sz w:val="28"/>
          <w:szCs w:val="28"/>
          <w:lang w:val="uk-UA"/>
        </w:rPr>
        <w:t>264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8</w:t>
      </w:r>
      <w:r w:rsidRPr="00045FB5">
        <w:rPr>
          <w:sz w:val="28"/>
          <w:szCs w:val="28"/>
          <w:lang w:val="uk-UA"/>
        </w:rPr>
        <w:t>1+</w:t>
      </w:r>
      <w:r w:rsidR="00817452" w:rsidRPr="00045FB5">
        <w:rPr>
          <w:sz w:val="28"/>
          <w:szCs w:val="28"/>
          <w:lang w:val="uk-UA"/>
        </w:rPr>
        <w:t>342</w:t>
      </w:r>
      <w:r w:rsidRPr="00045FB5">
        <w:rPr>
          <w:sz w:val="28"/>
          <w:szCs w:val="28"/>
          <w:lang w:val="uk-UA"/>
        </w:rPr>
        <w:t>,53+</w:t>
      </w:r>
      <w:r w:rsidR="00817452" w:rsidRPr="00045FB5">
        <w:rPr>
          <w:sz w:val="28"/>
          <w:szCs w:val="28"/>
          <w:lang w:val="uk-UA"/>
        </w:rPr>
        <w:t>268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5</w:t>
      </w:r>
      <w:r w:rsidRPr="00045FB5">
        <w:rPr>
          <w:sz w:val="28"/>
          <w:szCs w:val="28"/>
          <w:lang w:val="uk-UA"/>
        </w:rPr>
        <w:t>7+</w:t>
      </w:r>
      <w:r w:rsidR="00817452" w:rsidRPr="00045FB5">
        <w:rPr>
          <w:sz w:val="28"/>
          <w:szCs w:val="28"/>
          <w:lang w:val="uk-UA"/>
        </w:rPr>
        <w:t>830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5</w:t>
      </w:r>
      <w:r w:rsidRPr="00045FB5">
        <w:rPr>
          <w:sz w:val="28"/>
          <w:szCs w:val="28"/>
          <w:lang w:val="uk-UA"/>
        </w:rPr>
        <w:t>6+</w:t>
      </w:r>
      <w:r w:rsidR="00817452" w:rsidRPr="00045FB5">
        <w:rPr>
          <w:sz w:val="28"/>
          <w:szCs w:val="28"/>
          <w:lang w:val="uk-UA"/>
        </w:rPr>
        <w:t>282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03</w:t>
      </w:r>
      <w:r w:rsidRPr="00045FB5">
        <w:rPr>
          <w:sz w:val="28"/>
          <w:szCs w:val="28"/>
          <w:lang w:val="uk-UA"/>
        </w:rPr>
        <w:t xml:space="preserve">= </w:t>
      </w:r>
      <w:r w:rsidR="00817452" w:rsidRPr="00045FB5">
        <w:rPr>
          <w:sz w:val="28"/>
          <w:szCs w:val="28"/>
          <w:lang w:val="uk-UA"/>
        </w:rPr>
        <w:t>2297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08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Sp1 =</w:t>
      </w:r>
      <w:r w:rsidR="00972BA4" w:rsidRPr="00045FB5">
        <w:rPr>
          <w:position w:val="-16"/>
          <w:sz w:val="28"/>
          <w:szCs w:val="28"/>
          <w:lang w:val="uk-UA"/>
        </w:rPr>
        <w:object w:dxaOrig="2380" w:dyaOrig="480">
          <v:shape id="_x0000_i1098" type="#_x0000_t75" style="width:119.25pt;height:24pt" o:ole="" fillcolor="window">
            <v:imagedata r:id="rId142" o:title=""/>
          </v:shape>
          <o:OLEObject Type="Embed" ProgID="Equation.3" ShapeID="_x0000_i1098" DrawAspect="Content" ObjectID="_1457670189" r:id="rId143"/>
        </w:object>
      </w:r>
      <w:r w:rsidRPr="00045FB5">
        <w:rPr>
          <w:sz w:val="28"/>
          <w:szCs w:val="28"/>
          <w:lang w:val="uk-UA"/>
        </w:rPr>
        <w:t>= 3</w:t>
      </w:r>
      <w:r w:rsidR="00817452" w:rsidRPr="00045FB5">
        <w:rPr>
          <w:sz w:val="28"/>
          <w:szCs w:val="28"/>
          <w:lang w:val="uk-UA"/>
        </w:rPr>
        <w:t>299</w:t>
      </w:r>
      <w:r w:rsidRPr="00045FB5">
        <w:rPr>
          <w:sz w:val="28"/>
          <w:szCs w:val="28"/>
          <w:lang w:val="uk-UA"/>
        </w:rPr>
        <w:t>,</w:t>
      </w:r>
      <w:r w:rsidR="00817452" w:rsidRPr="00045FB5">
        <w:rPr>
          <w:sz w:val="28"/>
          <w:szCs w:val="28"/>
          <w:lang w:val="uk-UA"/>
        </w:rPr>
        <w:t>2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коефіцієнт завантаження трансформаторів в нормальному і аварійному режимах: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Кзнр1=3</w:t>
      </w:r>
      <w:r w:rsidR="00EE770B" w:rsidRPr="00045FB5">
        <w:rPr>
          <w:sz w:val="28"/>
          <w:szCs w:val="28"/>
          <w:lang w:val="uk-UA"/>
        </w:rPr>
        <w:t>29</w:t>
      </w:r>
      <w:r w:rsidRPr="00045FB5">
        <w:rPr>
          <w:sz w:val="28"/>
          <w:szCs w:val="28"/>
          <w:lang w:val="uk-UA"/>
        </w:rPr>
        <w:t>9,</w:t>
      </w:r>
      <w:r w:rsidR="00EE770B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/2∙2500=0,6</w:t>
      </w:r>
      <w:r w:rsidR="00EE770B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;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Кзар1=3</w:t>
      </w:r>
      <w:r w:rsidR="00EE770B" w:rsidRPr="00045FB5">
        <w:rPr>
          <w:sz w:val="28"/>
          <w:szCs w:val="28"/>
          <w:lang w:val="uk-UA"/>
        </w:rPr>
        <w:t>299</w:t>
      </w:r>
      <w:r w:rsidRPr="00045FB5">
        <w:rPr>
          <w:sz w:val="28"/>
          <w:szCs w:val="28"/>
          <w:lang w:val="uk-UA"/>
        </w:rPr>
        <w:t>,</w:t>
      </w:r>
      <w:r w:rsidR="00EE770B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/2500=1,3</w:t>
      </w:r>
      <w:r w:rsidR="00EE770B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;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З урахуванням можливого збільшення навантаження вибираємо два трансформатора Sнтp=2500 кВА. Характеристики: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 xml:space="preserve">Рхх=5 кВт;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Ркз=25 кВт; Іхх</w:t>
      </w:r>
      <w:r w:rsidRPr="00045FB5">
        <w:rPr>
          <w:i/>
          <w:sz w:val="28"/>
          <w:szCs w:val="28"/>
          <w:lang w:val="uk-UA"/>
        </w:rPr>
        <w:t>=</w:t>
      </w:r>
      <w:r w:rsidRPr="00045FB5">
        <w:rPr>
          <w:sz w:val="28"/>
          <w:szCs w:val="28"/>
          <w:lang w:val="uk-UA"/>
        </w:rPr>
        <w:t xml:space="preserve">1%, Uкз=5%, kе=0,12. 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Втрати потужності в трансформаторах: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2BA4" w:rsidRPr="00045FB5">
        <w:rPr>
          <w:position w:val="-22"/>
          <w:sz w:val="28"/>
          <w:szCs w:val="28"/>
          <w:lang w:val="uk-UA"/>
        </w:rPr>
        <w:object w:dxaOrig="5380" w:dyaOrig="499">
          <v:shape id="_x0000_i1099" type="#_x0000_t75" style="width:269.25pt;height:24.75pt" o:ole="">
            <v:imagedata r:id="rId132" o:title=""/>
          </v:shape>
          <o:OLEObject Type="Embed" ProgID="Equation.3" ShapeID="_x0000_i1099" DrawAspect="Content" ObjectID="_1457670190" r:id="rId144"/>
        </w:object>
      </w:r>
      <w:r w:rsidR="00152D70" w:rsidRPr="00045FB5">
        <w:rPr>
          <w:sz w:val="28"/>
          <w:szCs w:val="28"/>
          <w:lang w:val="uk-UA"/>
        </w:rPr>
        <w:t xml:space="preserve"> </w:t>
      </w:r>
      <w:r w:rsidR="00972BA4" w:rsidRPr="00045FB5">
        <w:rPr>
          <w:position w:val="-24"/>
          <w:sz w:val="28"/>
          <w:szCs w:val="28"/>
          <w:lang w:val="uk-UA"/>
        </w:rPr>
        <w:object w:dxaOrig="3980" w:dyaOrig="800">
          <v:shape id="_x0000_i1100" type="#_x0000_t75" style="width:198.75pt;height:39.75pt" o:ole="">
            <v:imagedata r:id="rId145" o:title=""/>
          </v:shape>
          <o:OLEObject Type="Embed" ProgID="Equation.3" ShapeID="_x0000_i1100" DrawAspect="Content" ObjectID="_1457670191" r:id="rId146"/>
        </w:object>
      </w:r>
    </w:p>
    <w:p w:rsidR="00152D70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045FB5">
        <w:rPr>
          <w:position w:val="-44"/>
          <w:sz w:val="28"/>
          <w:szCs w:val="28"/>
          <w:lang w:val="uk-UA"/>
        </w:rPr>
        <w:object w:dxaOrig="11620" w:dyaOrig="1120">
          <v:shape id="_x0000_i1101" type="#_x0000_t75" style="width:476.25pt;height:45.75pt" o:ole="">
            <v:imagedata r:id="rId147" o:title=""/>
          </v:shape>
          <o:OLEObject Type="Embed" ProgID="Equation.3" ShapeID="_x0000_i1101" DrawAspect="Content" ObjectID="_1457670192" r:id="rId148"/>
        </w:object>
      </w:r>
      <w:r w:rsidRPr="00045FB5">
        <w:rPr>
          <w:position w:val="-42"/>
          <w:sz w:val="28"/>
          <w:szCs w:val="28"/>
          <w:lang w:val="uk-UA"/>
        </w:rPr>
        <w:object w:dxaOrig="10960" w:dyaOrig="1100">
          <v:shape id="_x0000_i1102" type="#_x0000_t75" style="width:498.75pt;height:50.25pt" o:ole="">
            <v:imagedata r:id="rId149" o:title=""/>
          </v:shape>
          <o:OLEObject Type="Embed" ProgID="Equation.3" ShapeID="_x0000_i1102" DrawAspect="Content" ObjectID="_1457670193" r:id="rId150"/>
        </w:objec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Навантаження з врахуванням втрат: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174F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Р* = Рр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+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Ртр = 2</w:t>
      </w:r>
      <w:r w:rsidR="0081174F" w:rsidRPr="00045FB5">
        <w:rPr>
          <w:sz w:val="28"/>
          <w:szCs w:val="28"/>
          <w:lang w:val="uk-UA"/>
        </w:rPr>
        <w:t>368</w:t>
      </w:r>
      <w:r w:rsidRPr="00045FB5">
        <w:rPr>
          <w:sz w:val="28"/>
          <w:szCs w:val="28"/>
          <w:lang w:val="uk-UA"/>
        </w:rPr>
        <w:t>,1</w:t>
      </w:r>
      <w:r w:rsidR="0081174F" w:rsidRPr="00045FB5">
        <w:rPr>
          <w:sz w:val="28"/>
          <w:szCs w:val="28"/>
          <w:lang w:val="uk-UA"/>
        </w:rPr>
        <w:t>25</w:t>
      </w:r>
      <w:r w:rsidRPr="00045FB5">
        <w:rPr>
          <w:sz w:val="28"/>
          <w:szCs w:val="28"/>
          <w:lang w:val="uk-UA"/>
        </w:rPr>
        <w:t>+</w:t>
      </w:r>
      <w:r w:rsidR="0081174F" w:rsidRPr="00045FB5">
        <w:rPr>
          <w:sz w:val="28"/>
          <w:szCs w:val="28"/>
          <w:lang w:val="uk-UA"/>
        </w:rPr>
        <w:t>27</w:t>
      </w:r>
      <w:r w:rsidRPr="00045FB5">
        <w:rPr>
          <w:sz w:val="28"/>
          <w:szCs w:val="28"/>
          <w:lang w:val="uk-UA"/>
        </w:rPr>
        <w:t>,</w:t>
      </w:r>
      <w:r w:rsidR="0081174F" w:rsidRPr="00045FB5">
        <w:rPr>
          <w:sz w:val="28"/>
          <w:szCs w:val="28"/>
          <w:lang w:val="uk-UA"/>
        </w:rPr>
        <w:t>74</w:t>
      </w:r>
      <w:r w:rsidRPr="00045FB5">
        <w:rPr>
          <w:sz w:val="28"/>
          <w:szCs w:val="28"/>
          <w:lang w:val="uk-UA"/>
        </w:rPr>
        <w:t>=2</w:t>
      </w:r>
      <w:r w:rsidR="0081174F" w:rsidRPr="00045FB5">
        <w:rPr>
          <w:sz w:val="28"/>
          <w:szCs w:val="28"/>
          <w:lang w:val="uk-UA"/>
        </w:rPr>
        <w:t>395,9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Q*= 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 +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Qтр =2</w:t>
      </w:r>
      <w:r w:rsidR="0081174F" w:rsidRPr="00045FB5">
        <w:rPr>
          <w:sz w:val="28"/>
          <w:szCs w:val="28"/>
          <w:lang w:val="uk-UA"/>
        </w:rPr>
        <w:t>297</w:t>
      </w:r>
      <w:r w:rsidRPr="00045FB5">
        <w:rPr>
          <w:sz w:val="28"/>
          <w:szCs w:val="28"/>
          <w:lang w:val="uk-UA"/>
        </w:rPr>
        <w:t>,</w:t>
      </w:r>
      <w:r w:rsidR="0081174F" w:rsidRPr="00045FB5">
        <w:rPr>
          <w:sz w:val="28"/>
          <w:szCs w:val="28"/>
          <w:lang w:val="uk-UA"/>
        </w:rPr>
        <w:t>08</w:t>
      </w:r>
      <w:r w:rsidRPr="00045FB5">
        <w:rPr>
          <w:sz w:val="28"/>
          <w:szCs w:val="28"/>
          <w:lang w:val="uk-UA"/>
        </w:rPr>
        <w:t>+1</w:t>
      </w:r>
      <w:r w:rsidR="0081174F" w:rsidRPr="00045FB5">
        <w:rPr>
          <w:sz w:val="28"/>
          <w:szCs w:val="28"/>
          <w:lang w:val="uk-UA"/>
        </w:rPr>
        <w:t>58,8</w:t>
      </w:r>
      <w:r w:rsidRPr="00045FB5">
        <w:rPr>
          <w:sz w:val="28"/>
          <w:szCs w:val="28"/>
          <w:lang w:val="uk-UA"/>
        </w:rPr>
        <w:t>=2</w:t>
      </w:r>
      <w:r w:rsidR="0081174F" w:rsidRPr="00045FB5">
        <w:rPr>
          <w:sz w:val="28"/>
          <w:szCs w:val="28"/>
          <w:lang w:val="uk-UA"/>
        </w:rPr>
        <w:t>455</w:t>
      </w:r>
      <w:r w:rsidRPr="00045FB5">
        <w:rPr>
          <w:sz w:val="28"/>
          <w:szCs w:val="28"/>
          <w:lang w:val="uk-UA"/>
        </w:rPr>
        <w:t>,</w:t>
      </w:r>
      <w:r w:rsidR="0081174F" w:rsidRPr="00045FB5">
        <w:rPr>
          <w:sz w:val="28"/>
          <w:szCs w:val="28"/>
          <w:lang w:val="uk-UA"/>
        </w:rPr>
        <w:t>88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S* =</w:t>
      </w:r>
      <w:r w:rsidR="00972BA4" w:rsidRPr="00045FB5">
        <w:rPr>
          <w:position w:val="-16"/>
          <w:sz w:val="28"/>
          <w:szCs w:val="28"/>
          <w:lang w:val="uk-UA"/>
        </w:rPr>
        <w:object w:dxaOrig="2140" w:dyaOrig="480">
          <v:shape id="_x0000_i1103" type="#_x0000_t75" style="width:107.25pt;height:24pt" o:ole="" fillcolor="window">
            <v:imagedata r:id="rId151" o:title=""/>
          </v:shape>
          <o:OLEObject Type="Embed" ProgID="Equation.3" ShapeID="_x0000_i1103" DrawAspect="Content" ObjectID="_1457670194" r:id="rId152"/>
        </w:object>
      </w:r>
      <w:r w:rsidRPr="00045FB5">
        <w:rPr>
          <w:sz w:val="28"/>
          <w:szCs w:val="28"/>
          <w:lang w:val="uk-UA"/>
        </w:rPr>
        <w:t xml:space="preserve">= </w:t>
      </w:r>
      <w:r w:rsidR="0081174F" w:rsidRPr="00045FB5">
        <w:rPr>
          <w:sz w:val="28"/>
          <w:szCs w:val="28"/>
          <w:lang w:val="uk-UA"/>
        </w:rPr>
        <w:t>3431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Для ТП3: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= </w:t>
      </w:r>
      <w:r w:rsidR="000637D7" w:rsidRPr="00045FB5">
        <w:rPr>
          <w:sz w:val="28"/>
          <w:szCs w:val="28"/>
          <w:lang w:val="uk-UA"/>
        </w:rPr>
        <w:t>324</w:t>
      </w:r>
      <w:r w:rsidRPr="00045FB5">
        <w:rPr>
          <w:sz w:val="28"/>
          <w:szCs w:val="28"/>
          <w:lang w:val="uk-UA"/>
        </w:rPr>
        <w:t>,</w:t>
      </w:r>
      <w:r w:rsidR="000637D7" w:rsidRPr="00045FB5">
        <w:rPr>
          <w:sz w:val="28"/>
          <w:szCs w:val="28"/>
          <w:lang w:val="uk-UA"/>
        </w:rPr>
        <w:t>68</w:t>
      </w:r>
      <w:r w:rsidRPr="00045FB5">
        <w:rPr>
          <w:sz w:val="28"/>
          <w:szCs w:val="28"/>
          <w:lang w:val="uk-UA"/>
        </w:rPr>
        <w:t>+2</w:t>
      </w:r>
      <w:r w:rsidR="00A503FD" w:rsidRPr="00045FB5">
        <w:rPr>
          <w:sz w:val="28"/>
          <w:szCs w:val="28"/>
          <w:lang w:val="uk-UA"/>
        </w:rPr>
        <w:t>72</w:t>
      </w:r>
      <w:r w:rsidRPr="00045FB5">
        <w:rPr>
          <w:sz w:val="28"/>
          <w:szCs w:val="28"/>
          <w:lang w:val="uk-UA"/>
        </w:rPr>
        <w:t>,</w:t>
      </w:r>
      <w:r w:rsidR="00A503FD" w:rsidRPr="00045FB5">
        <w:rPr>
          <w:sz w:val="28"/>
          <w:szCs w:val="28"/>
          <w:lang w:val="uk-UA"/>
        </w:rPr>
        <w:t>93</w:t>
      </w:r>
      <w:r w:rsidRPr="00045FB5">
        <w:rPr>
          <w:sz w:val="28"/>
          <w:szCs w:val="28"/>
          <w:lang w:val="uk-UA"/>
        </w:rPr>
        <w:t>= 5</w:t>
      </w:r>
      <w:r w:rsidR="00A503FD" w:rsidRPr="00045FB5">
        <w:rPr>
          <w:sz w:val="28"/>
          <w:szCs w:val="28"/>
          <w:lang w:val="uk-UA"/>
        </w:rPr>
        <w:t>97</w:t>
      </w:r>
      <w:r w:rsidRPr="00045FB5">
        <w:rPr>
          <w:sz w:val="28"/>
          <w:szCs w:val="28"/>
          <w:lang w:val="uk-UA"/>
        </w:rPr>
        <w:t>,</w:t>
      </w:r>
      <w:r w:rsidR="00A503FD" w:rsidRPr="00045FB5">
        <w:rPr>
          <w:sz w:val="28"/>
          <w:szCs w:val="28"/>
          <w:lang w:val="uk-UA"/>
        </w:rPr>
        <w:t>61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Qр</w:t>
      </w:r>
      <w:r w:rsidRPr="00045FB5">
        <w:rPr>
          <w:sz w:val="28"/>
          <w:szCs w:val="28"/>
          <w:vertAlign w:val="subscript"/>
          <w:lang w:val="uk-UA"/>
        </w:rPr>
        <w:sym w:font="Symbol" w:char="F0E5"/>
      </w:r>
      <w:r w:rsidRPr="00045FB5">
        <w:rPr>
          <w:sz w:val="28"/>
          <w:szCs w:val="28"/>
          <w:vertAlign w:val="subscript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 =</w:t>
      </w:r>
      <w:r w:rsidR="00A503FD" w:rsidRPr="00045FB5">
        <w:rPr>
          <w:sz w:val="28"/>
          <w:szCs w:val="28"/>
          <w:lang w:val="uk-UA"/>
        </w:rPr>
        <w:t>314</w:t>
      </w:r>
      <w:r w:rsidR="0081174F" w:rsidRPr="00045FB5">
        <w:rPr>
          <w:sz w:val="28"/>
          <w:szCs w:val="28"/>
          <w:lang w:val="uk-UA"/>
        </w:rPr>
        <w:t>,</w:t>
      </w:r>
      <w:r w:rsidR="00A503FD" w:rsidRPr="00045FB5">
        <w:rPr>
          <w:sz w:val="28"/>
          <w:szCs w:val="28"/>
          <w:lang w:val="uk-UA"/>
        </w:rPr>
        <w:t>95</w:t>
      </w:r>
      <w:r w:rsidRPr="00045FB5">
        <w:rPr>
          <w:sz w:val="28"/>
          <w:szCs w:val="28"/>
          <w:lang w:val="uk-UA"/>
        </w:rPr>
        <w:t>+</w:t>
      </w:r>
      <w:r w:rsidR="00A503FD" w:rsidRPr="00045FB5">
        <w:rPr>
          <w:sz w:val="28"/>
          <w:szCs w:val="28"/>
          <w:lang w:val="uk-UA"/>
        </w:rPr>
        <w:t>264</w:t>
      </w:r>
      <w:r w:rsidRPr="00045FB5">
        <w:rPr>
          <w:sz w:val="28"/>
          <w:szCs w:val="28"/>
          <w:lang w:val="uk-UA"/>
        </w:rPr>
        <w:t>,</w:t>
      </w:r>
      <w:r w:rsidR="00A503FD" w:rsidRPr="00045FB5">
        <w:rPr>
          <w:sz w:val="28"/>
          <w:szCs w:val="28"/>
          <w:lang w:val="uk-UA"/>
        </w:rPr>
        <w:t>74</w:t>
      </w:r>
      <w:r w:rsidRPr="00045FB5">
        <w:rPr>
          <w:sz w:val="28"/>
          <w:szCs w:val="28"/>
          <w:lang w:val="uk-UA"/>
        </w:rPr>
        <w:t>= 5</w:t>
      </w:r>
      <w:r w:rsidR="00A503FD" w:rsidRPr="00045FB5">
        <w:rPr>
          <w:sz w:val="28"/>
          <w:szCs w:val="28"/>
          <w:lang w:val="uk-UA"/>
        </w:rPr>
        <w:t>79</w:t>
      </w:r>
      <w:r w:rsidRPr="00045FB5">
        <w:rPr>
          <w:sz w:val="28"/>
          <w:szCs w:val="28"/>
          <w:lang w:val="uk-UA"/>
        </w:rPr>
        <w:t>,</w:t>
      </w:r>
      <w:r w:rsidR="00A503FD" w:rsidRPr="00045FB5">
        <w:rPr>
          <w:sz w:val="28"/>
          <w:szCs w:val="28"/>
          <w:lang w:val="uk-UA"/>
        </w:rPr>
        <w:t>69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Sp1 =</w:t>
      </w:r>
      <w:r w:rsidR="00972BA4" w:rsidRPr="00045FB5">
        <w:rPr>
          <w:position w:val="-16"/>
          <w:sz w:val="28"/>
          <w:szCs w:val="28"/>
          <w:lang w:val="uk-UA"/>
        </w:rPr>
        <w:object w:dxaOrig="2020" w:dyaOrig="480">
          <v:shape id="_x0000_i1104" type="#_x0000_t75" style="width:101.25pt;height:24pt" o:ole="" fillcolor="window">
            <v:imagedata r:id="rId153" o:title=""/>
          </v:shape>
          <o:OLEObject Type="Embed" ProgID="Equation.3" ShapeID="_x0000_i1104" DrawAspect="Content" ObjectID="_1457670195" r:id="rId154"/>
        </w:object>
      </w:r>
      <w:r w:rsidRPr="00045FB5">
        <w:rPr>
          <w:sz w:val="28"/>
          <w:szCs w:val="28"/>
          <w:lang w:val="uk-UA"/>
        </w:rPr>
        <w:t>= 8</w:t>
      </w:r>
      <w:r w:rsidR="00A503FD" w:rsidRPr="00045FB5">
        <w:rPr>
          <w:sz w:val="28"/>
          <w:szCs w:val="28"/>
          <w:lang w:val="uk-UA"/>
        </w:rPr>
        <w:t>3</w:t>
      </w:r>
      <w:r w:rsidRPr="00045FB5">
        <w:rPr>
          <w:sz w:val="28"/>
          <w:szCs w:val="28"/>
          <w:lang w:val="uk-UA"/>
        </w:rPr>
        <w:t>2,</w:t>
      </w:r>
      <w:r w:rsidR="00A503FD" w:rsidRPr="00045FB5">
        <w:rPr>
          <w:sz w:val="28"/>
          <w:szCs w:val="28"/>
          <w:lang w:val="uk-UA"/>
        </w:rPr>
        <w:t>6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коефіцієнт завантаження трансформаторів в нормальному і аварійному режимах: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Кзнр1=8</w:t>
      </w:r>
      <w:r w:rsidR="00A503FD" w:rsidRPr="00045FB5">
        <w:rPr>
          <w:sz w:val="28"/>
          <w:szCs w:val="28"/>
          <w:lang w:val="uk-UA"/>
        </w:rPr>
        <w:t>3</w:t>
      </w:r>
      <w:r w:rsidRPr="00045FB5">
        <w:rPr>
          <w:sz w:val="28"/>
          <w:szCs w:val="28"/>
          <w:lang w:val="uk-UA"/>
        </w:rPr>
        <w:t>2,</w:t>
      </w:r>
      <w:r w:rsidR="00A503FD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/2∙630=0,6</w:t>
      </w:r>
      <w:r w:rsidR="00A503FD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;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Кзар1=8</w:t>
      </w:r>
      <w:r w:rsidR="00A503FD" w:rsidRPr="00045FB5">
        <w:rPr>
          <w:sz w:val="28"/>
          <w:szCs w:val="28"/>
          <w:lang w:val="uk-UA"/>
        </w:rPr>
        <w:t>3</w:t>
      </w:r>
      <w:r w:rsidRPr="00045FB5">
        <w:rPr>
          <w:sz w:val="28"/>
          <w:szCs w:val="28"/>
          <w:lang w:val="uk-UA"/>
        </w:rPr>
        <w:t>2,</w:t>
      </w:r>
      <w:r w:rsidR="00A503FD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/630=1,</w:t>
      </w:r>
      <w:r w:rsidR="00A503FD" w:rsidRPr="00045FB5">
        <w:rPr>
          <w:sz w:val="28"/>
          <w:szCs w:val="28"/>
          <w:lang w:val="uk-UA"/>
        </w:rPr>
        <w:t>32</w:t>
      </w:r>
      <w:r w:rsidRPr="00045FB5">
        <w:rPr>
          <w:sz w:val="28"/>
          <w:szCs w:val="28"/>
          <w:lang w:val="uk-UA"/>
        </w:rPr>
        <w:t>;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З урахуванням можливого збільшення навантаження вибираємо два трансформатора Sнтp=630 кВА. Характеристики: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 xml:space="preserve">Рхх=1,68 кВт;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Ркз=7,6 кВт; Іхх</w:t>
      </w:r>
      <w:r w:rsidRPr="00045FB5">
        <w:rPr>
          <w:i/>
          <w:sz w:val="28"/>
          <w:szCs w:val="28"/>
          <w:lang w:val="uk-UA"/>
        </w:rPr>
        <w:t>=</w:t>
      </w:r>
      <w:r w:rsidRPr="00045FB5">
        <w:rPr>
          <w:sz w:val="28"/>
          <w:szCs w:val="28"/>
          <w:lang w:val="uk-UA"/>
        </w:rPr>
        <w:t xml:space="preserve">2%, Uкз=5%, kе=0,12. </w:t>
      </w:r>
    </w:p>
    <w:p w:rsidR="00152D70" w:rsidRP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52D70" w:rsidRPr="00045FB5">
        <w:rPr>
          <w:sz w:val="28"/>
          <w:szCs w:val="28"/>
          <w:lang w:val="uk-UA"/>
        </w:rPr>
        <w:lastRenderedPageBreak/>
        <w:t>Втрати потужності в трансформаторах: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22"/>
          <w:sz w:val="28"/>
          <w:szCs w:val="28"/>
          <w:lang w:val="uk-UA"/>
        </w:rPr>
        <w:object w:dxaOrig="5380" w:dyaOrig="499">
          <v:shape id="_x0000_i1105" type="#_x0000_t75" style="width:269.25pt;height:24.75pt" o:ole="">
            <v:imagedata r:id="rId132" o:title=""/>
          </v:shape>
          <o:OLEObject Type="Embed" ProgID="Equation.3" ShapeID="_x0000_i1105" DrawAspect="Content" ObjectID="_1457670196" r:id="rId155"/>
        </w:object>
      </w:r>
      <w:r w:rsidR="00152D70" w:rsidRPr="00045FB5">
        <w:rPr>
          <w:sz w:val="28"/>
          <w:szCs w:val="28"/>
          <w:lang w:val="uk-UA"/>
        </w:rPr>
        <w:t xml:space="preserve"> </w:t>
      </w:r>
      <w:r w:rsidRPr="00045FB5">
        <w:rPr>
          <w:position w:val="-24"/>
          <w:sz w:val="28"/>
          <w:szCs w:val="28"/>
          <w:lang w:val="uk-UA"/>
        </w:rPr>
        <w:object w:dxaOrig="3980" w:dyaOrig="800">
          <v:shape id="_x0000_i1106" type="#_x0000_t75" style="width:198.75pt;height:39.75pt" o:ole="">
            <v:imagedata r:id="rId156" o:title=""/>
          </v:shape>
          <o:OLEObject Type="Embed" ProgID="Equation.3" ShapeID="_x0000_i1106" DrawAspect="Content" ObjectID="_1457670197" r:id="rId157"/>
        </w:object>
      </w:r>
    </w:p>
    <w:p w:rsidR="00152D70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045FB5">
        <w:rPr>
          <w:position w:val="-44"/>
          <w:sz w:val="28"/>
          <w:szCs w:val="28"/>
          <w:lang w:val="uk-UA"/>
        </w:rPr>
        <w:object w:dxaOrig="11640" w:dyaOrig="1120">
          <v:shape id="_x0000_i1107" type="#_x0000_t75" style="width:477pt;height:45.75pt" o:ole="">
            <v:imagedata r:id="rId158" o:title=""/>
          </v:shape>
          <o:OLEObject Type="Embed" ProgID="Equation.3" ShapeID="_x0000_i1107" DrawAspect="Content" ObjectID="_1457670198" r:id="rId159"/>
        </w:object>
      </w:r>
      <w:r w:rsidRPr="00045FB5">
        <w:rPr>
          <w:position w:val="-42"/>
          <w:sz w:val="28"/>
          <w:szCs w:val="28"/>
          <w:lang w:val="uk-UA"/>
        </w:rPr>
        <w:object w:dxaOrig="10579" w:dyaOrig="1100">
          <v:shape id="_x0000_i1108" type="#_x0000_t75" style="width:481.5pt;height:50.25pt" o:ole="">
            <v:imagedata r:id="rId160" o:title=""/>
          </v:shape>
          <o:OLEObject Type="Embed" ProgID="Equation.3" ShapeID="_x0000_i1108" DrawAspect="Content" ObjectID="_1457670199" r:id="rId161"/>
        </w:object>
      </w:r>
    </w:p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Навантаження з врахуванням втрат: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2391B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Р* = Рр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>+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Ртр=5</w:t>
      </w:r>
      <w:r w:rsidR="00042C81" w:rsidRPr="00045FB5">
        <w:rPr>
          <w:sz w:val="28"/>
          <w:szCs w:val="28"/>
          <w:lang w:val="uk-UA"/>
        </w:rPr>
        <w:t>97</w:t>
      </w:r>
      <w:r w:rsidRPr="00045FB5">
        <w:rPr>
          <w:sz w:val="28"/>
          <w:szCs w:val="28"/>
          <w:lang w:val="uk-UA"/>
        </w:rPr>
        <w:t>,</w:t>
      </w:r>
      <w:r w:rsidR="00042C81" w:rsidRPr="00045FB5">
        <w:rPr>
          <w:sz w:val="28"/>
          <w:szCs w:val="28"/>
          <w:lang w:val="uk-UA"/>
        </w:rPr>
        <w:t>61</w:t>
      </w:r>
      <w:r w:rsidRPr="00045FB5">
        <w:rPr>
          <w:sz w:val="28"/>
          <w:szCs w:val="28"/>
          <w:lang w:val="uk-UA"/>
        </w:rPr>
        <w:t>+1</w:t>
      </w:r>
      <w:r w:rsidR="00042C81" w:rsidRPr="00045FB5">
        <w:rPr>
          <w:sz w:val="28"/>
          <w:szCs w:val="28"/>
          <w:lang w:val="uk-UA"/>
        </w:rPr>
        <w:t>6</w:t>
      </w:r>
      <w:r w:rsidRPr="00045FB5">
        <w:rPr>
          <w:sz w:val="28"/>
          <w:szCs w:val="28"/>
          <w:lang w:val="uk-UA"/>
        </w:rPr>
        <w:t>,</w:t>
      </w:r>
      <w:r w:rsidR="00042C81" w:rsidRPr="00045FB5">
        <w:rPr>
          <w:sz w:val="28"/>
          <w:szCs w:val="28"/>
          <w:lang w:val="uk-UA"/>
        </w:rPr>
        <w:t>33</w:t>
      </w:r>
      <w:r w:rsidRPr="00045FB5">
        <w:rPr>
          <w:sz w:val="28"/>
          <w:szCs w:val="28"/>
          <w:lang w:val="uk-UA"/>
        </w:rPr>
        <w:t>=</w:t>
      </w:r>
      <w:r w:rsidR="00042C81" w:rsidRPr="00045FB5">
        <w:rPr>
          <w:sz w:val="28"/>
          <w:szCs w:val="28"/>
          <w:lang w:val="uk-UA"/>
        </w:rPr>
        <w:t>613</w:t>
      </w:r>
      <w:r w:rsidRPr="00045FB5">
        <w:rPr>
          <w:sz w:val="28"/>
          <w:szCs w:val="28"/>
          <w:lang w:val="uk-UA"/>
        </w:rPr>
        <w:t>,</w:t>
      </w:r>
      <w:r w:rsidR="00042C81" w:rsidRPr="00045FB5">
        <w:rPr>
          <w:sz w:val="28"/>
          <w:szCs w:val="28"/>
          <w:lang w:val="uk-UA"/>
        </w:rPr>
        <w:t>9</w:t>
      </w:r>
      <w:r w:rsidRPr="00045FB5">
        <w:rPr>
          <w:sz w:val="28"/>
          <w:szCs w:val="28"/>
          <w:lang w:val="uk-UA"/>
        </w:rPr>
        <w:t>4</w:t>
      </w:r>
      <w:r w:rsidR="00045FB5">
        <w:rPr>
          <w:sz w:val="28"/>
          <w:szCs w:val="28"/>
          <w:lang w:val="uk-UA"/>
        </w:rPr>
        <w:t xml:space="preserve"> 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Q*=Qр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t xml:space="preserve"> + </w:t>
      </w:r>
      <w:r w:rsidRPr="00045FB5">
        <w:rPr>
          <w:sz w:val="28"/>
          <w:szCs w:val="28"/>
          <w:lang w:val="uk-UA"/>
        </w:rPr>
        <w:sym w:font="Symbol" w:char="F044"/>
      </w:r>
      <w:r w:rsidRPr="00045FB5">
        <w:rPr>
          <w:sz w:val="28"/>
          <w:szCs w:val="28"/>
          <w:lang w:val="uk-UA"/>
        </w:rPr>
        <w:t>Qтр = 5</w:t>
      </w:r>
      <w:r w:rsidR="00042C81" w:rsidRPr="00045FB5">
        <w:rPr>
          <w:sz w:val="28"/>
          <w:szCs w:val="28"/>
          <w:lang w:val="uk-UA"/>
        </w:rPr>
        <w:t>79</w:t>
      </w:r>
      <w:r w:rsidRPr="00045FB5">
        <w:rPr>
          <w:sz w:val="28"/>
          <w:szCs w:val="28"/>
          <w:lang w:val="uk-UA"/>
        </w:rPr>
        <w:t>,</w:t>
      </w:r>
      <w:r w:rsidR="00042C81" w:rsidRPr="00045FB5">
        <w:rPr>
          <w:sz w:val="28"/>
          <w:szCs w:val="28"/>
          <w:lang w:val="uk-UA"/>
        </w:rPr>
        <w:t>69</w:t>
      </w:r>
      <w:r w:rsidRPr="00045FB5">
        <w:rPr>
          <w:sz w:val="28"/>
          <w:szCs w:val="28"/>
          <w:lang w:val="uk-UA"/>
        </w:rPr>
        <w:t xml:space="preserve"> +5</w:t>
      </w:r>
      <w:r w:rsidR="00042C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,7=6</w:t>
      </w:r>
      <w:r w:rsidR="00042C81" w:rsidRPr="00045FB5">
        <w:rPr>
          <w:sz w:val="28"/>
          <w:szCs w:val="28"/>
          <w:lang w:val="uk-UA"/>
        </w:rPr>
        <w:t>32</w:t>
      </w:r>
      <w:r w:rsidRPr="00045FB5">
        <w:rPr>
          <w:sz w:val="28"/>
          <w:szCs w:val="28"/>
          <w:lang w:val="uk-UA"/>
        </w:rPr>
        <w:t>,</w:t>
      </w:r>
      <w:r w:rsidR="00042C81" w:rsidRPr="00045FB5">
        <w:rPr>
          <w:sz w:val="28"/>
          <w:szCs w:val="28"/>
          <w:lang w:val="uk-UA"/>
        </w:rPr>
        <w:t>4</w:t>
      </w: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S* =</w:t>
      </w:r>
      <w:r w:rsidR="00972BA4" w:rsidRPr="00045FB5">
        <w:rPr>
          <w:position w:val="-16"/>
          <w:sz w:val="28"/>
          <w:szCs w:val="28"/>
          <w:lang w:val="uk-UA"/>
        </w:rPr>
        <w:object w:dxaOrig="1900" w:dyaOrig="480">
          <v:shape id="_x0000_i1109" type="#_x0000_t75" style="width:95.25pt;height:24pt" o:ole="" fillcolor="window">
            <v:imagedata r:id="rId162" o:title=""/>
          </v:shape>
          <o:OLEObject Type="Embed" ProgID="Equation.3" ShapeID="_x0000_i1109" DrawAspect="Content" ObjectID="_1457670200" r:id="rId163"/>
        </w:object>
      </w:r>
      <w:r w:rsidRPr="00045FB5">
        <w:rPr>
          <w:sz w:val="28"/>
          <w:szCs w:val="28"/>
          <w:lang w:val="uk-UA"/>
        </w:rPr>
        <w:t>= 8</w:t>
      </w:r>
      <w:r w:rsidR="00042C81" w:rsidRPr="00045FB5">
        <w:rPr>
          <w:sz w:val="28"/>
          <w:szCs w:val="28"/>
          <w:lang w:val="uk-UA"/>
        </w:rPr>
        <w:t>81,4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Знаходимо повну потужність підприємства: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 =</w:t>
      </w:r>
      <w:r w:rsidR="00972BA4" w:rsidRPr="00045FB5">
        <w:rPr>
          <w:position w:val="-16"/>
          <w:sz w:val="28"/>
          <w:szCs w:val="28"/>
          <w:lang w:val="uk-UA"/>
        </w:rPr>
        <w:object w:dxaOrig="2000" w:dyaOrig="480">
          <v:shape id="_x0000_i1110" type="#_x0000_t75" style="width:99.75pt;height:24pt" o:ole="" fillcolor="window">
            <v:imagedata r:id="rId164" o:title=""/>
          </v:shape>
          <o:OLEObject Type="Embed" ProgID="Equation.3" ShapeID="_x0000_i1110" DrawAspect="Content" ObjectID="_1457670201" r:id="rId165"/>
        </w:object>
      </w:r>
      <w:r w:rsidRPr="00045FB5">
        <w:rPr>
          <w:sz w:val="28"/>
          <w:szCs w:val="28"/>
          <w:lang w:val="uk-UA"/>
        </w:rPr>
        <w:t>= 80</w:t>
      </w:r>
      <w:r w:rsidR="00A011CD" w:rsidRPr="00045FB5">
        <w:rPr>
          <w:sz w:val="28"/>
          <w:szCs w:val="28"/>
          <w:lang w:val="uk-UA"/>
        </w:rPr>
        <w:t>26,6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Встановлюємо на ГПП два трансформатора з номінальною потужністю 6300</w:t>
      </w:r>
      <w:r w:rsidR="002D11DD"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кВА. При цьому коефіцієнти загрузки: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Кзнр=80</w:t>
      </w:r>
      <w:r w:rsidR="00A011CD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>/2</w:t>
      </w:r>
      <w:r w:rsidRPr="00045FB5">
        <w:rPr>
          <w:b/>
          <w:sz w:val="28"/>
          <w:szCs w:val="28"/>
          <w:lang w:val="uk-UA"/>
        </w:rPr>
        <w:t>∙</w:t>
      </w:r>
      <w:r w:rsidRPr="00045FB5">
        <w:rPr>
          <w:sz w:val="28"/>
          <w:szCs w:val="28"/>
          <w:lang w:val="uk-UA"/>
        </w:rPr>
        <w:t>6300=0,64;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Кзар=80</w:t>
      </w:r>
      <w:r w:rsidR="00A011CD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>/6300=1,2</w:t>
      </w:r>
      <w:r w:rsidR="00A011CD" w:rsidRPr="00045FB5">
        <w:rPr>
          <w:sz w:val="28"/>
          <w:szCs w:val="28"/>
          <w:lang w:val="uk-UA"/>
        </w:rPr>
        <w:t>7</w:t>
      </w:r>
      <w:r w:rsidRPr="00045FB5">
        <w:rPr>
          <w:sz w:val="28"/>
          <w:szCs w:val="28"/>
          <w:lang w:val="uk-UA"/>
        </w:rPr>
        <w:t>;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Результати розрахунків вносимо в таблицю 1.5</w:t>
      </w:r>
    </w:p>
    <w:p w:rsidR="00152D70" w:rsidRP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  <w:r w:rsidR="00152D70" w:rsidRPr="00045FB5">
        <w:rPr>
          <w:b/>
          <w:i/>
          <w:sz w:val="28"/>
          <w:szCs w:val="28"/>
          <w:lang w:val="uk-UA"/>
        </w:rPr>
        <w:lastRenderedPageBreak/>
        <w:t>Таблиця 1.5</w:t>
      </w:r>
    </w:p>
    <w:tbl>
      <w:tblPr>
        <w:tblW w:w="957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703"/>
        <w:gridCol w:w="860"/>
        <w:gridCol w:w="820"/>
        <w:gridCol w:w="600"/>
        <w:gridCol w:w="757"/>
        <w:gridCol w:w="572"/>
        <w:gridCol w:w="541"/>
        <w:gridCol w:w="560"/>
        <w:gridCol w:w="568"/>
        <w:gridCol w:w="859"/>
        <w:gridCol w:w="700"/>
        <w:gridCol w:w="709"/>
        <w:gridCol w:w="781"/>
      </w:tblGrid>
      <w:tr w:rsidR="00152D70" w:rsidRPr="00045FB5" w:rsidTr="009F3F61">
        <w:trPr>
          <w:cantSplit/>
          <w:trHeight w:hRule="exact" w:val="5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№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 xml:space="preserve">№ </w:t>
            </w:r>
            <w:r w:rsidRPr="00045FB5">
              <w:rPr>
                <w:sz w:val="20"/>
                <w:szCs w:val="20"/>
                <w:lang w:val="uk-UA"/>
              </w:rPr>
              <w:t>цеху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Розрахункове навантаження</w:t>
            </w:r>
          </w:p>
        </w:tc>
        <w:tc>
          <w:tcPr>
            <w:tcW w:w="7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Кількість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трансф.</w:t>
            </w:r>
          </w:p>
        </w:tc>
        <w:tc>
          <w:tcPr>
            <w:tcW w:w="5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Sнтр,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</w:t>
            </w:r>
          </w:p>
        </w:tc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mallCaps/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Кз</w:t>
            </w:r>
            <w:r w:rsidRPr="00045FB5">
              <w:rPr>
                <w:smallCaps/>
                <w:sz w:val="20"/>
                <w:szCs w:val="20"/>
                <w:lang w:val="uk-UA"/>
              </w:rPr>
              <w:t>hp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Кз</w:t>
            </w:r>
            <w:r w:rsidRPr="00045FB5">
              <w:rPr>
                <w:sz w:val="20"/>
                <w:szCs w:val="20"/>
                <w:lang w:val="uk-UA"/>
              </w:rPr>
              <w:t>ар</w:t>
            </w:r>
          </w:p>
        </w:tc>
        <w:tc>
          <w:tcPr>
            <w:tcW w:w="1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Втрати в трансформаторах</w:t>
            </w:r>
          </w:p>
        </w:tc>
        <w:tc>
          <w:tcPr>
            <w:tcW w:w="21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Навантаження з урахуванням втрат</w:t>
            </w:r>
          </w:p>
        </w:tc>
      </w:tr>
      <w:tr w:rsidR="00152D70" w:rsidRPr="00045FB5" w:rsidTr="009F3F61">
        <w:trPr>
          <w:cantSplit/>
          <w:trHeight w:hRule="exact" w:val="7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Рр</w:t>
            </w:r>
            <w:r w:rsidRPr="00045FB5">
              <w:rPr>
                <w:sz w:val="20"/>
                <w:szCs w:val="20"/>
                <w:lang w:val="uk-UA"/>
              </w:rPr>
              <w:sym w:font="Symbol" w:char="F0E5"/>
            </w:r>
            <w:r w:rsidRPr="00045FB5">
              <w:rPr>
                <w:sz w:val="20"/>
                <w:szCs w:val="20"/>
                <w:lang w:val="uk-UA"/>
              </w:rPr>
              <w:t>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Qр</w:t>
            </w:r>
            <w:r w:rsidRPr="00045FB5">
              <w:rPr>
                <w:sz w:val="20"/>
                <w:szCs w:val="20"/>
                <w:lang w:val="uk-UA"/>
              </w:rPr>
              <w:sym w:font="Symbol" w:char="F0E5"/>
            </w:r>
            <w:r w:rsidRPr="00045FB5">
              <w:rPr>
                <w:sz w:val="20"/>
                <w:szCs w:val="20"/>
                <w:lang w:val="uk-UA"/>
              </w:rPr>
              <w:t>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Sp, кВ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7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sym w:font="Symbol" w:char="F044"/>
            </w:r>
            <w:r w:rsidRPr="00045FB5">
              <w:rPr>
                <w:sz w:val="20"/>
                <w:szCs w:val="20"/>
                <w:lang w:val="uk-UA"/>
              </w:rPr>
              <w:t>Р,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sym w:font="Symbol" w:char="F044"/>
            </w:r>
            <w:r w:rsidRPr="00045FB5">
              <w:rPr>
                <w:sz w:val="20"/>
                <w:szCs w:val="20"/>
                <w:lang w:val="uk-UA"/>
              </w:rPr>
              <w:t>Q,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Р*,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Q*, квар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S*, кВА</w:t>
            </w: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5D590A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549,75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533,26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5D590A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230,15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223,25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5D590A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509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493,73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5D590A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443,75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430,44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820,38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795,76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trHeight w:hRule="exact" w:val="240"/>
        </w:trPr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2553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2476,44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3556,8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2500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0,71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1,4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4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6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48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17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6</w:t>
            </w:r>
            <w:r w:rsidRPr="00045FB5">
              <w:rPr>
                <w:noProof/>
                <w:sz w:val="20"/>
                <w:szCs w:val="20"/>
                <w:lang w:val="uk-UA"/>
              </w:rPr>
              <w:t>,5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25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99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26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52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714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D86730"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4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318,13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308,58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273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264,81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353,13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342,53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276,88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268,57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9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856,25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830,56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12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290,75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282,03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trHeight w:hRule="exact" w:val="220"/>
        </w:trPr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2367,13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2297,08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3299,2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2500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0,6</w:t>
            </w:r>
            <w:r w:rsidR="002C68D6" w:rsidRPr="00045FB5">
              <w:rPr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1,3</w:t>
            </w:r>
            <w:r w:rsidR="002C68D6"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  <w:r w:rsidR="002C68D6" w:rsidRPr="00045FB5">
              <w:rPr>
                <w:noProof/>
                <w:sz w:val="20"/>
                <w:szCs w:val="20"/>
                <w:lang w:val="uk-UA"/>
              </w:rPr>
              <w:t>7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2C68D6" w:rsidRPr="00045FB5">
              <w:rPr>
                <w:noProof/>
                <w:sz w:val="20"/>
                <w:szCs w:val="20"/>
                <w:lang w:val="uk-UA"/>
              </w:rPr>
              <w:t>74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158,8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2395,9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2455</w:t>
            </w:r>
            <w:r w:rsidR="00152D70" w:rsidRPr="00045FB5">
              <w:rPr>
                <w:noProof/>
                <w:sz w:val="20"/>
                <w:szCs w:val="20"/>
                <w:lang w:val="uk-UA"/>
              </w:rPr>
              <w:t>,</w:t>
            </w:r>
            <w:r w:rsidRPr="00045FB5">
              <w:rPr>
                <w:noProof/>
                <w:sz w:val="20"/>
                <w:szCs w:val="20"/>
                <w:lang w:val="uk-UA"/>
              </w:rPr>
              <w:t>88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3431</w:t>
            </w: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324,69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314,95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cantSplit/>
          <w:trHeight w:hRule="exact"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272,93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D8673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264,74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52D70" w:rsidRPr="00045FB5" w:rsidTr="009F3F61">
        <w:trPr>
          <w:trHeight w:hRule="exact" w:val="240"/>
        </w:trPr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Разом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597,61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C68D6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579,69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D11D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832,6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2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630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0,6</w:t>
            </w:r>
            <w:r w:rsidR="002D11DD" w:rsidRPr="00045FB5">
              <w:rPr>
                <w:noProof/>
                <w:sz w:val="20"/>
                <w:szCs w:val="20"/>
                <w:lang w:val="uk-UA"/>
              </w:rP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1,</w:t>
            </w:r>
            <w:r w:rsidR="002D11DD" w:rsidRPr="00045FB5">
              <w:rPr>
                <w:noProof/>
                <w:sz w:val="20"/>
                <w:szCs w:val="20"/>
                <w:lang w:val="uk-UA"/>
              </w:rPr>
              <w:t>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D11D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16</w:t>
            </w:r>
            <w:r w:rsidR="00152D70" w:rsidRPr="00045FB5">
              <w:rPr>
                <w:noProof/>
                <w:sz w:val="20"/>
                <w:szCs w:val="20"/>
                <w:lang w:val="uk-UA"/>
              </w:rPr>
              <w:t>,</w:t>
            </w:r>
            <w:r w:rsidRPr="00045FB5">
              <w:rPr>
                <w:noProof/>
                <w:sz w:val="20"/>
                <w:szCs w:val="20"/>
                <w:lang w:val="uk-UA"/>
              </w:rPr>
              <w:t>33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</w:t>
            </w:r>
            <w:r w:rsidR="002D11DD" w:rsidRPr="00045FB5">
              <w:rPr>
                <w:noProof/>
                <w:sz w:val="20"/>
                <w:szCs w:val="20"/>
                <w:lang w:val="uk-UA"/>
              </w:rPr>
              <w:t>2</w:t>
            </w:r>
            <w:r w:rsidRPr="00045FB5">
              <w:rPr>
                <w:noProof/>
                <w:sz w:val="20"/>
                <w:szCs w:val="20"/>
                <w:lang w:val="uk-UA"/>
              </w:rPr>
              <w:t>,7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D11D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613</w:t>
            </w:r>
            <w:r w:rsidR="00152D70" w:rsidRPr="00045FB5">
              <w:rPr>
                <w:noProof/>
                <w:sz w:val="20"/>
                <w:szCs w:val="20"/>
                <w:lang w:val="uk-UA"/>
              </w:rPr>
              <w:t>,</w:t>
            </w:r>
            <w:r w:rsidRPr="00045FB5">
              <w:rPr>
                <w:noProof/>
                <w:sz w:val="20"/>
                <w:szCs w:val="20"/>
                <w:lang w:val="uk-UA"/>
              </w:rPr>
              <w:t>9</w:t>
            </w:r>
            <w:r w:rsidR="00152D70" w:rsidRPr="00045FB5">
              <w:rPr>
                <w:noProof/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6</w:t>
            </w:r>
            <w:r w:rsidR="002D11DD" w:rsidRPr="00045FB5">
              <w:rPr>
                <w:noProof/>
                <w:sz w:val="20"/>
                <w:szCs w:val="20"/>
                <w:lang w:val="uk-UA"/>
              </w:rPr>
              <w:t>32</w:t>
            </w:r>
            <w:r w:rsidRPr="00045FB5">
              <w:rPr>
                <w:noProof/>
                <w:sz w:val="20"/>
                <w:szCs w:val="20"/>
                <w:lang w:val="uk-UA"/>
              </w:rPr>
              <w:t>,</w:t>
            </w:r>
            <w:r w:rsidR="002D11DD" w:rsidRPr="00045FB5">
              <w:rPr>
                <w:noProof/>
                <w:sz w:val="20"/>
                <w:szCs w:val="20"/>
                <w:lang w:val="uk-UA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2D11D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881,4</w:t>
            </w:r>
          </w:p>
        </w:tc>
      </w:tr>
      <w:tr w:rsidR="00152D70" w:rsidRPr="00045FB5" w:rsidTr="009F3F61">
        <w:trPr>
          <w:trHeight w:hRule="exact" w:val="240"/>
        </w:trPr>
        <w:tc>
          <w:tcPr>
            <w:tcW w:w="73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За підприємство:</w:t>
            </w:r>
          </w:p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A011C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5609,3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A011C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5741,2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D70" w:rsidRPr="00045FB5" w:rsidRDefault="00A011C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noProof/>
                <w:sz w:val="20"/>
                <w:szCs w:val="20"/>
                <w:lang w:val="uk-UA"/>
              </w:rPr>
            </w:pPr>
            <w:r w:rsidRPr="00045FB5">
              <w:rPr>
                <w:noProof/>
                <w:sz w:val="20"/>
                <w:szCs w:val="20"/>
                <w:lang w:val="uk-UA"/>
              </w:rPr>
              <w:t>8026,6</w:t>
            </w:r>
          </w:p>
        </w:tc>
      </w:tr>
    </w:tbl>
    <w:p w:rsidR="00353540" w:rsidRPr="00045FB5" w:rsidRDefault="0035354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Таким чином, на ГПП і ТП встановлюємо (створюємо таблицю 1.6, в яку вносимо дані обраних трансформаторів):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152D70" w:rsidRPr="00045FB5" w:rsidRDefault="00152D70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 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"/>
        <w:gridCol w:w="1418"/>
        <w:gridCol w:w="1189"/>
        <w:gridCol w:w="1214"/>
        <w:gridCol w:w="1288"/>
        <w:gridCol w:w="797"/>
        <w:gridCol w:w="797"/>
        <w:gridCol w:w="1149"/>
        <w:gridCol w:w="1270"/>
      </w:tblGrid>
      <w:tr w:rsidR="00152D70" w:rsidRPr="00045FB5" w:rsidTr="00045FB5">
        <w:trPr>
          <w:jc w:val="center"/>
        </w:trPr>
        <w:tc>
          <w:tcPr>
            <w:tcW w:w="22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71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59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Номінальна потужність, кВА</w:t>
            </w:r>
          </w:p>
        </w:tc>
        <w:tc>
          <w:tcPr>
            <w:tcW w:w="609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Верхня межа номінальної напруги, кВ</w:t>
            </w:r>
          </w:p>
        </w:tc>
        <w:tc>
          <w:tcPr>
            <w:tcW w:w="674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Нижня межа номінальної напруги, кВ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Втрати хх, кВт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Втрати кз, кВт</w:t>
            </w:r>
          </w:p>
        </w:tc>
        <w:tc>
          <w:tcPr>
            <w:tcW w:w="577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Напруга кз в % номінальна напруга</w:t>
            </w:r>
          </w:p>
        </w:tc>
        <w:tc>
          <w:tcPr>
            <w:tcW w:w="638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Струм хх в % номінальний струм</w:t>
            </w:r>
          </w:p>
        </w:tc>
      </w:tr>
      <w:tr w:rsidR="00152D70" w:rsidRPr="00045FB5" w:rsidTr="00045FB5">
        <w:trPr>
          <w:jc w:val="center"/>
        </w:trPr>
        <w:tc>
          <w:tcPr>
            <w:tcW w:w="22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1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ГПП</w:t>
            </w:r>
          </w:p>
        </w:tc>
        <w:tc>
          <w:tcPr>
            <w:tcW w:w="59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6300</w:t>
            </w:r>
          </w:p>
        </w:tc>
        <w:tc>
          <w:tcPr>
            <w:tcW w:w="609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35;10;6</w:t>
            </w:r>
          </w:p>
        </w:tc>
        <w:tc>
          <w:tcPr>
            <w:tcW w:w="674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10,5;6,3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8-7,65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46,5</w:t>
            </w:r>
          </w:p>
        </w:tc>
        <w:tc>
          <w:tcPr>
            <w:tcW w:w="577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7,5-6,5</w:t>
            </w:r>
          </w:p>
        </w:tc>
        <w:tc>
          <w:tcPr>
            <w:tcW w:w="638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0,9-0,8</w:t>
            </w:r>
          </w:p>
        </w:tc>
      </w:tr>
      <w:tr w:rsidR="00152D70" w:rsidRPr="00045FB5" w:rsidTr="00045FB5">
        <w:trPr>
          <w:jc w:val="center"/>
        </w:trPr>
        <w:tc>
          <w:tcPr>
            <w:tcW w:w="22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1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ТП-1</w:t>
            </w:r>
          </w:p>
        </w:tc>
        <w:tc>
          <w:tcPr>
            <w:tcW w:w="59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609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35;10;6</w:t>
            </w:r>
          </w:p>
        </w:tc>
        <w:tc>
          <w:tcPr>
            <w:tcW w:w="674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10,5;0,69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4,35-3,9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25-23,5</w:t>
            </w:r>
          </w:p>
        </w:tc>
        <w:tc>
          <w:tcPr>
            <w:tcW w:w="577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6,5-5,5</w:t>
            </w:r>
          </w:p>
        </w:tc>
        <w:tc>
          <w:tcPr>
            <w:tcW w:w="638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1,1-1,0</w:t>
            </w:r>
          </w:p>
        </w:tc>
      </w:tr>
      <w:tr w:rsidR="00152D70" w:rsidRPr="00045FB5" w:rsidTr="00045FB5">
        <w:trPr>
          <w:jc w:val="center"/>
        </w:trPr>
        <w:tc>
          <w:tcPr>
            <w:tcW w:w="22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1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ТП-2</w:t>
            </w:r>
          </w:p>
        </w:tc>
        <w:tc>
          <w:tcPr>
            <w:tcW w:w="59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609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35;10;6</w:t>
            </w:r>
          </w:p>
        </w:tc>
        <w:tc>
          <w:tcPr>
            <w:tcW w:w="674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10,5;0,69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4,35-3,9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25-23,5</w:t>
            </w:r>
          </w:p>
        </w:tc>
        <w:tc>
          <w:tcPr>
            <w:tcW w:w="577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6,5-5,5</w:t>
            </w:r>
          </w:p>
        </w:tc>
        <w:tc>
          <w:tcPr>
            <w:tcW w:w="638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1,1-1,0</w:t>
            </w:r>
          </w:p>
        </w:tc>
      </w:tr>
      <w:tr w:rsidR="00152D70" w:rsidRPr="00045FB5" w:rsidTr="00045FB5">
        <w:trPr>
          <w:jc w:val="center"/>
        </w:trPr>
        <w:tc>
          <w:tcPr>
            <w:tcW w:w="22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12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ТП-3</w:t>
            </w:r>
          </w:p>
        </w:tc>
        <w:tc>
          <w:tcPr>
            <w:tcW w:w="59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630</w:t>
            </w:r>
          </w:p>
        </w:tc>
        <w:tc>
          <w:tcPr>
            <w:tcW w:w="609" w:type="pct"/>
            <w:vAlign w:val="center"/>
          </w:tcPr>
          <w:p w:rsidR="00152D70" w:rsidRPr="00045FB5" w:rsidRDefault="00152D70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35;10;6</w:t>
            </w:r>
          </w:p>
        </w:tc>
        <w:tc>
          <w:tcPr>
            <w:tcW w:w="674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3,15;0,69;0,4;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1,42</w:t>
            </w:r>
          </w:p>
        </w:tc>
        <w:tc>
          <w:tcPr>
            <w:tcW w:w="486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7,6</w:t>
            </w:r>
          </w:p>
        </w:tc>
        <w:tc>
          <w:tcPr>
            <w:tcW w:w="577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6,5-4,5</w:t>
            </w:r>
          </w:p>
        </w:tc>
        <w:tc>
          <w:tcPr>
            <w:tcW w:w="638" w:type="pct"/>
            <w:vAlign w:val="center"/>
          </w:tcPr>
          <w:p w:rsidR="00152D70" w:rsidRPr="00045FB5" w:rsidRDefault="00152D70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2,0</w:t>
            </w:r>
          </w:p>
        </w:tc>
      </w:tr>
    </w:tbl>
    <w:p w:rsidR="00152D70" w:rsidRPr="00045FB5" w:rsidRDefault="00152D70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2"/>
        <w:widowControl w:val="0"/>
        <w:ind w:left="709" w:firstLine="0"/>
        <w:jc w:val="left"/>
        <w:rPr>
          <w:b/>
          <w:szCs w:val="28"/>
        </w:rPr>
      </w:pPr>
      <w:r w:rsidRPr="00045FB5">
        <w:rPr>
          <w:szCs w:val="28"/>
        </w:rPr>
        <w:br w:type="page"/>
      </w:r>
      <w:r w:rsidRPr="00045FB5">
        <w:rPr>
          <w:b/>
          <w:szCs w:val="28"/>
        </w:rPr>
        <w:lastRenderedPageBreak/>
        <w:t>Розділ 2. Техніко-економічне обґрунтування вибору схеми зовнішнього електропостачання підприємства</w:t>
      </w:r>
    </w:p>
    <w:p w:rsidR="00045FB5" w:rsidRDefault="00045FB5" w:rsidP="00045FB5">
      <w:pPr>
        <w:pStyle w:val="a3"/>
        <w:widowControl w:val="0"/>
        <w:spacing w:after="0" w:line="360" w:lineRule="auto"/>
        <w:ind w:left="709"/>
        <w:rPr>
          <w:b/>
          <w:bCs/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left="709"/>
        <w:rPr>
          <w:sz w:val="28"/>
          <w:szCs w:val="28"/>
          <w:lang w:val="uk-UA"/>
        </w:rPr>
      </w:pPr>
      <w:r w:rsidRPr="00045FB5">
        <w:rPr>
          <w:b/>
          <w:bCs/>
          <w:sz w:val="28"/>
          <w:szCs w:val="28"/>
          <w:lang w:val="uk-UA"/>
        </w:rPr>
        <w:t>2.1</w:t>
      </w:r>
      <w:r w:rsidRPr="00045FB5">
        <w:rPr>
          <w:sz w:val="28"/>
          <w:szCs w:val="28"/>
          <w:lang w:val="uk-UA"/>
        </w:rPr>
        <w:t xml:space="preserve"> </w:t>
      </w:r>
      <w:r w:rsidRPr="00045FB5">
        <w:rPr>
          <w:b/>
          <w:sz w:val="28"/>
          <w:szCs w:val="28"/>
          <w:lang w:val="uk-UA"/>
        </w:rPr>
        <w:t>Економічне обґрунтування схеми зовнішнього електропостачання підприємства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Живлення заводу можливо здійснити по повітряній лінії від підстанції, на якій встановлено два трансформатори напругою 110/35/10 кВ, чи від двох секцій шин 10 кВ ТЕЦ сусіднього підприємства по кабельній лінії. Питома вартість втрат потужності і електроенергії Со = 50 грн./кВт. Сумарний відсоток амортизаційних відрахувань в лінії Ел = 2,8%, для силового обладнання Ео = 9,4%. Частота планово-попереджувального ремонту обладнання </w:t>
      </w:r>
      <w:r w:rsidRPr="00045FB5">
        <w:rPr>
          <w:sz w:val="28"/>
          <w:szCs w:val="28"/>
          <w:lang w:val="uk-UA"/>
        </w:rPr>
        <w:sym w:font="Symbol" w:char="F068"/>
      </w:r>
      <w:r w:rsidRPr="00045FB5">
        <w:rPr>
          <w:sz w:val="28"/>
          <w:szCs w:val="28"/>
          <w:vertAlign w:val="subscript"/>
          <w:lang w:val="uk-UA"/>
        </w:rPr>
        <w:t>р</w:t>
      </w:r>
      <w:r w:rsidRPr="00045FB5">
        <w:rPr>
          <w:sz w:val="28"/>
          <w:szCs w:val="28"/>
          <w:lang w:val="uk-UA"/>
        </w:rPr>
        <w:t xml:space="preserve"> = 1 раз/рік, час планового ремонтного простою ланцюга tр = 25 годин. Вартість ГПП для 1 варіанту Ко = 130580 грн., для 2 – 226800 грн. Вартість </w:t>
      </w:r>
      <w:smartTag w:uri="urn:schemas-microsoft-com:office:smarttags" w:element="metricconverter">
        <w:smartTagPr>
          <w:attr w:name="ProductID" w:val="1 км"/>
        </w:smartTagPr>
        <w:r w:rsidRPr="00045FB5">
          <w:rPr>
            <w:sz w:val="28"/>
            <w:szCs w:val="28"/>
            <w:lang w:val="uk-UA"/>
          </w:rPr>
          <w:t>1 км</w:t>
        </w:r>
      </w:smartTag>
      <w:r w:rsidRPr="00045FB5">
        <w:rPr>
          <w:sz w:val="28"/>
          <w:szCs w:val="28"/>
          <w:lang w:val="uk-UA"/>
        </w:rPr>
        <w:t xml:space="preserve"> лінії Кл = 5445 грн. Переріз провідників лінії для обох варіантів вибираю за економічною густиною струму. Довжина лінії вказана на генплані заводу.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Розглянемо два варіанта схем зовнішнього живлення підприємства.</w:t>
      </w:r>
    </w:p>
    <w:p w:rsidR="003635EE" w:rsidRPr="00045FB5" w:rsidRDefault="003635EE" w:rsidP="00045FB5">
      <w:pPr>
        <w:pStyle w:val="2"/>
        <w:widowControl w:val="0"/>
        <w:rPr>
          <w:szCs w:val="28"/>
          <w:u w:val="single"/>
        </w:rPr>
      </w:pPr>
      <w:r w:rsidRPr="00045FB5">
        <w:rPr>
          <w:szCs w:val="28"/>
          <w:u w:val="single"/>
        </w:rPr>
        <w:t>Варіант №1</w: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Визначимо приведені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втрати при цьому варіанті. Розрахункова потужність підприємства Sр = 80</w:t>
      </w:r>
      <w:r w:rsidR="00F33081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 xml:space="preserve"> кВА, довжину лінії L = 12 км. Переріз провідників вибираємо за економічною густиною струму: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4"/>
          <w:sz w:val="28"/>
          <w:szCs w:val="28"/>
          <w:lang w:val="uk-UA"/>
        </w:rPr>
        <w:object w:dxaOrig="1080" w:dyaOrig="780">
          <v:shape id="_x0000_i1111" type="#_x0000_t75" style="width:54pt;height:39pt" o:ole="" fillcolor="window">
            <v:imagedata r:id="rId166" o:title=""/>
          </v:shape>
          <o:OLEObject Type="Embed" ProgID="Equation.3" ShapeID="_x0000_i1111" DrawAspect="Content" ObjectID="_1457670202" r:id="rId167"/>
        </w:object>
      </w:r>
      <w:r w:rsidR="003635EE" w:rsidRPr="00045FB5">
        <w:rPr>
          <w:sz w:val="28"/>
          <w:szCs w:val="28"/>
          <w:lang w:val="uk-UA"/>
        </w:rPr>
        <w:t>, де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J</w:t>
      </w:r>
      <w:r w:rsidRPr="00045FB5">
        <w:rPr>
          <w:i/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 xml:space="preserve"> – економічна густина струму. Для неізольованих провідників j</w:t>
      </w:r>
      <w:r w:rsidRPr="00045FB5">
        <w:rPr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 xml:space="preserve"> = 1 А / мм</w:t>
      </w:r>
      <w:r w:rsidRPr="00045FB5">
        <w:rPr>
          <w:sz w:val="28"/>
          <w:szCs w:val="28"/>
          <w:vertAlign w:val="superscript"/>
          <w:lang w:val="uk-UA"/>
        </w:rPr>
        <w:t>2</w:t>
      </w:r>
      <w:r w:rsidRPr="00045FB5">
        <w:rPr>
          <w:sz w:val="28"/>
          <w:szCs w:val="28"/>
          <w:lang w:val="uk-UA"/>
        </w:rPr>
        <w:t>.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Оскільки Ім = Sр/U</w:t>
      </w:r>
      <w:r w:rsidRPr="00045FB5">
        <w:rPr>
          <w:sz w:val="28"/>
          <w:szCs w:val="28"/>
          <w:vertAlign w:val="subscript"/>
          <w:lang w:val="uk-UA"/>
        </w:rPr>
        <w:t>н</w:t>
      </w:r>
      <w:r w:rsidRPr="00045FB5">
        <w:rPr>
          <w:sz w:val="28"/>
          <w:szCs w:val="28"/>
          <w:lang w:val="uk-UA"/>
        </w:rPr>
        <w:t>√3 =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80</w:t>
      </w:r>
      <w:r w:rsidR="00F33081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>/110 ∙ 1,73 = 4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,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 xml:space="preserve"> А, тому </w:t>
      </w:r>
      <w:r w:rsidR="00972BA4" w:rsidRPr="00045FB5">
        <w:rPr>
          <w:position w:val="-34"/>
          <w:sz w:val="28"/>
          <w:szCs w:val="28"/>
          <w:lang w:val="uk-UA"/>
        </w:rPr>
        <w:object w:dxaOrig="1080" w:dyaOrig="780">
          <v:shape id="_x0000_i1112" type="#_x0000_t75" style="width:54pt;height:39pt" o:ole="" fillcolor="window">
            <v:imagedata r:id="rId166" o:title=""/>
          </v:shape>
          <o:OLEObject Type="Embed" ProgID="Equation.3" ShapeID="_x0000_i1112" DrawAspect="Content" ObjectID="_1457670203" r:id="rId168"/>
        </w:object>
      </w:r>
      <w:r w:rsidRPr="00045FB5">
        <w:rPr>
          <w:sz w:val="28"/>
          <w:szCs w:val="28"/>
          <w:lang w:val="uk-UA"/>
        </w:rPr>
        <w:t>= 4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,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/1 = 4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>,</w:t>
      </w:r>
      <w:r w:rsidR="00F33081" w:rsidRPr="00045FB5">
        <w:rPr>
          <w:sz w:val="28"/>
          <w:szCs w:val="28"/>
          <w:lang w:val="uk-UA"/>
        </w:rPr>
        <w:t>2</w:t>
      </w:r>
      <w:r w:rsidRPr="00045FB5">
        <w:rPr>
          <w:sz w:val="28"/>
          <w:szCs w:val="28"/>
          <w:lang w:val="uk-UA"/>
        </w:rPr>
        <w:t xml:space="preserve"> мм</w:t>
      </w:r>
      <w:r w:rsidRPr="00045FB5">
        <w:rPr>
          <w:sz w:val="28"/>
          <w:szCs w:val="28"/>
          <w:vertAlign w:val="superscript"/>
          <w:lang w:val="uk-UA"/>
        </w:rPr>
        <w:t xml:space="preserve">2 </w:t>
      </w:r>
      <w:r w:rsidRPr="00045FB5">
        <w:rPr>
          <w:sz w:val="28"/>
          <w:szCs w:val="28"/>
          <w:lang w:val="uk-UA"/>
        </w:rPr>
        <w:t xml:space="preserve">. </w:t>
      </w: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35EE" w:rsidRPr="00045FB5">
        <w:rPr>
          <w:sz w:val="28"/>
          <w:szCs w:val="28"/>
          <w:lang w:val="uk-UA"/>
        </w:rPr>
        <w:lastRenderedPageBreak/>
        <w:t>Для визначення j</w:t>
      </w:r>
      <w:r w:rsidR="003635EE" w:rsidRPr="00045FB5">
        <w:rPr>
          <w:sz w:val="28"/>
          <w:szCs w:val="28"/>
          <w:vertAlign w:val="subscript"/>
          <w:lang w:val="uk-UA"/>
        </w:rPr>
        <w:t>ек</w:t>
      </w:r>
      <w:r w:rsidR="003635EE" w:rsidRPr="00045FB5">
        <w:rPr>
          <w:sz w:val="28"/>
          <w:szCs w:val="28"/>
          <w:lang w:val="uk-UA"/>
        </w:rPr>
        <w:t xml:space="preserve"> і </w:t>
      </w:r>
      <w:r w:rsidR="003635EE" w:rsidRPr="00045FB5">
        <w:rPr>
          <w:i/>
          <w:sz w:val="28"/>
          <w:szCs w:val="28"/>
          <w:lang w:val="uk-UA"/>
        </w:rPr>
        <w:t>Т</w:t>
      </w:r>
      <w:r w:rsidR="003635EE" w:rsidRPr="00045FB5">
        <w:rPr>
          <w:i/>
          <w:sz w:val="28"/>
          <w:szCs w:val="28"/>
          <w:vertAlign w:val="subscript"/>
          <w:lang w:val="uk-UA"/>
        </w:rPr>
        <w:t>м</w:t>
      </w:r>
      <w:r w:rsidR="003635EE" w:rsidRPr="00045FB5">
        <w:rPr>
          <w:sz w:val="28"/>
          <w:szCs w:val="28"/>
          <w:lang w:val="uk-UA"/>
        </w:rPr>
        <w:t xml:space="preserve"> скористаємось типовим річним графіком навантаження за тривалістю, який зображено на рис. 2.1.</w:t>
      </w:r>
    </w:p>
    <w:p w:rsidR="003635EE" w:rsidRPr="00045FB5" w:rsidRDefault="00A72890" w:rsidP="00045FB5">
      <w:pPr>
        <w:pStyle w:val="a3"/>
        <w:widowControl w:val="0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noProof/>
        </w:rPr>
        <w:pict>
          <v:group id="_x0000_s1026" style="position:absolute;left:0;text-align:left;margin-left:36.15pt;margin-top:43.45pt;width:297pt;height:171pt;z-index:251656704" coordorigin="3290,10759" coordsize="5921,3804">
            <v:shape id="_x0000_s1027" style="position:absolute;left:3587;top:10826;width:24;height:3472" coordsize="24,3472" path="m10,l,,,3472r24,l24,,10,xe" fillcolor="black" stroked="f">
              <v:path arrowok="t"/>
            </v:shape>
            <v:shape id="_x0000_s1028" style="position:absolute;left:3563;top:10759;width:72;height:139" coordsize="72,139" path="m34,l,139r5,l5,134r5,l10,129r5,l20,129r,-4l24,125r5,l34,125r5,l44,125r4,l53,125r,4l58,129r5,5l68,134r,5l72,139,34,xe" fillcolor="black" stroked="f">
              <v:path arrowok="t"/>
            </v:shape>
            <v:shape id="_x0000_s1029" style="position:absolute;left:3458;top:14150;width:5686;height:19" coordsize="5686,19" path="m5686,9r,-9l,,,19r5686,l5686,9xe" fillcolor="black" stroked="f">
              <v:path arrowok="t"/>
            </v:shape>
            <v:shape id="_x0000_s1030" style="position:absolute;left:9072;top:14121;width:139;height:72" coordsize="139,72" path="m139,38l,,,5r5,l5,9r4,5l9,19r5,l14,24r,5l14,33r,5l14,43r,5l14,53r-5,l9,57r,5l5,62r,5l,67r,5l139,38xe" fillcolor="black" stroked="f">
              <v:path arrowok="t"/>
            </v:shape>
            <v:line id="_x0000_s1031" style="position:absolute" from="4168,11325" to="4169,14188" strokeweight=".25pt"/>
            <v:line id="_x0000_s1032" style="position:absolute" from="3885,11325" to="3886,14188" strokeweight=".25pt"/>
            <v:line id="_x0000_s1033" style="position:absolute" from="4734,11325" to="4735,14188" strokeweight=".25pt"/>
            <v:line id="_x0000_s1034" style="position:absolute" from="4451,11325" to="4452,14188" strokeweight=".25pt"/>
            <v:line id="_x0000_s1035" style="position:absolute" from="5300,11325" to="5301,14188" strokeweight=".25pt"/>
            <v:line id="_x0000_s1036" style="position:absolute" from="5017,11325" to="5018,14188" strokeweight=".25pt"/>
            <v:line id="_x0000_s1037" style="position:absolute" from="5867,11325" to="5868,14188" strokeweight=".25pt"/>
            <v:line id="_x0000_s1038" style="position:absolute" from="5584,11325" to="5585,14188" strokeweight=".25pt"/>
            <v:line id="_x0000_s1039" style="position:absolute" from="6433,11325" to="6434,14188" strokeweight=".25pt"/>
            <v:line id="_x0000_s1040" style="position:absolute" from="6150,11325" to="6151,14188" strokeweight=".25pt"/>
            <v:line id="_x0000_s1041" style="position:absolute" from="6999,11325" to="7000,14183" strokeweight=".25pt"/>
            <v:line id="_x0000_s1042" style="position:absolute" from="7282,11325" to="7283,14183" strokeweight=".25pt"/>
            <v:line id="_x0000_s1043" style="position:absolute" from="7565,11325" to="7566,14183" strokeweight=".25pt"/>
            <v:line id="_x0000_s1044" style="position:absolute" from="7853,11325" to="7854,14183" strokeweight=".25pt"/>
            <v:line id="_x0000_s1045" style="position:absolute" from="8136,11325" to="8137,14183" strokeweight=".25pt"/>
            <v:line id="_x0000_s1046" style="position:absolute" from="8558,11325" to="8559,14183" strokeweight=".25pt"/>
            <v:line id="_x0000_s1047" style="position:absolute" from="8419,11325" to="8420,14183" strokeweight=".25pt"/>
            <v:line id="_x0000_s1048" style="position:absolute" from="6716,11325" to="6717,14183" strokeweight=".25pt"/>
            <v:line id="_x0000_s1049" style="position:absolute" from="3583,13588" to="8558,13589" strokeweight=".25pt"/>
            <v:line id="_x0000_s1050" style="position:absolute" from="3583,13876" to="8558,13877" strokeweight=".25pt"/>
            <v:line id="_x0000_s1051" style="position:absolute" from="3544,13023" to="8558,13024" strokeweight=".25pt"/>
            <v:line id="_x0000_s1052" style="position:absolute" from="3544,13306" to="8558,13307" strokeweight=".25pt"/>
            <v:shape id="_x0000_s1053" style="position:absolute;left:3597;top:11339;width:585;height:29" coordsize="585,29" path="m585,15l571,,,,,29r571,l557,15r28,l585,,571,r14,15xe" fillcolor="black" stroked="f">
              <v:path arrowok="t"/>
            </v:shape>
            <v:shape id="_x0000_s1054" style="position:absolute;left:4154;top:11354;width:28;height:268" coordsize="28,268" path="m14,239r14,15l28,,,,,254r14,14l,254r,14l14,268r,-29xe" fillcolor="black" stroked="f">
              <v:path arrowok="t"/>
            </v:shape>
            <v:shape id="_x0000_s1055" style="position:absolute;left:4168;top:11593;width:864;height:29" coordsize="864,29" path="m864,15l849,,,,,29r849,l835,15r29,l864,,849,r15,15xe" fillcolor="black" stroked="f">
              <v:path arrowok="t"/>
            </v:shape>
            <v:shape id="_x0000_s1056" style="position:absolute;left:5003;top:11608;width:29;height:153" coordsize="29,153" path="m14,125r15,14l29,,,,,139r14,14l,139r,14l14,153r,-28xe" fillcolor="black" stroked="f">
              <v:path arrowok="t"/>
            </v:shape>
            <v:shape id="_x0000_s1057" style="position:absolute;left:5017;top:11733;width:864;height:28" coordsize="864,28" path="m864,14l850,,,,,28r850,l835,14r29,l864,,850,r14,14xe" fillcolor="black" stroked="f">
              <v:path arrowok="t"/>
            </v:shape>
            <v:shape id="_x0000_s1058" style="position:absolute;left:5852;top:11747;width:29;height:441" coordsize="29,441" path="m15,412r14,15l29,,,,,427r15,14l,427r,14l15,441r,-29xe" fillcolor="black" stroked="f">
              <v:path arrowok="t"/>
            </v:shape>
            <v:shape id="_x0000_s1059" style="position:absolute;left:5867;top:12159;width:1146;height:29" coordsize="1146,29" path="m1146,15l1132,,,,,29r1132,l1118,15r28,l1146,r-14,l1146,15xe" fillcolor="black" stroked="f">
              <v:path arrowok="t"/>
            </v:shape>
            <v:shape id="_x0000_s1060" style="position:absolute;left:6985;top:12174;width:28;height:297" coordsize="28,297" path="m14,268r14,15l28,,,,,283r14,14l,283r,14l14,297r,-29xe" fillcolor="black" stroked="f">
              <v:path arrowok="t"/>
            </v:shape>
            <v:shape id="_x0000_s1061" style="position:absolute;left:6999;top:12442;width:441;height:29" coordsize="441,29" path="m441,15l427,,,,,29r427,l413,15r28,l441,,427,r14,15xe" fillcolor="black" stroked="f">
              <v:path arrowok="t"/>
            </v:shape>
            <v:shape id="_x0000_s1062" style="position:absolute;left:7412;top:12457;width:28;height:580" coordsize="28,580" path="m14,551r14,15l28,,,,,566r14,14l,566r,14l14,580r,-29xe" fillcolor="black" stroked="f">
              <v:path arrowok="t"/>
            </v:shape>
            <v:shape id="_x0000_s1063" style="position:absolute;left:7426;top:13008;width:437;height:29" coordsize="437,29" path="m437,15l427,,,,,29r427,l413,15r24,l437,,427,r10,15xe" fillcolor="black" stroked="f">
              <v:path arrowok="t"/>
            </v:shape>
            <v:shape id="_x0000_s1064" style="position:absolute;left:7839;top:13023;width:29;height:153" coordsize="29,153" path="m14,124r15,15l24,,,,,139r14,14l,139r,14l14,153r,-29xe" fillcolor="black" stroked="f">
              <v:path arrowok="t"/>
            </v:shape>
            <v:shape id="_x0000_s1065" style="position:absolute;left:7853;top:13147;width:298;height:34" coordsize="298,34" path="m298,19l283,5,,,,29r283,5l269,19r29,l298,5r-15,l298,19xe" fillcolor="black" stroked="f">
              <v:path arrowok="t"/>
            </v:shape>
            <v:shape id="_x0000_s1066" style="position:absolute;left:8122;top:13166;width:29;height:154" coordsize="29,154" path="m14,125r15,15l29,,,,,140r14,14l,140r,14l14,154r,-29xe" fillcolor="black" stroked="f">
              <v:path arrowok="t"/>
            </v:shape>
            <v:shape id="_x0000_s1067" style="position:absolute;left:8136;top:13291;width:422;height:29" coordsize="422,29" path="m422,15l422,,,,,29r422,l422,15xe" fillcolor="black" stroked="f">
              <v:path arrowok="t"/>
            </v:shape>
            <v:line id="_x0000_s1068" style="position:absolute" from="3583,12457" to="8558,12458" strokeweight=".25pt"/>
            <v:line id="_x0000_s1069" style="position:absolute" from="3583,12740" to="8558,12741" strokeweight=".25pt"/>
            <v:line id="_x0000_s1070" style="position:absolute" from="3583,11891" to="8558,11892" strokeweight=".25pt"/>
            <v:line id="_x0000_s1071" style="position:absolute" from="3583,12174" to="8558,12175" strokeweight=".25pt"/>
            <v:line id="_x0000_s1072" style="position:absolute" from="3583,11325" to="8558,11326" strokeweight=".5pt"/>
            <v:line id="_x0000_s1073" style="position:absolute" from="3583,11608" to="8558,11609" strokeweight=".5pt"/>
            <v:rect id="_x0000_s1074" style="position:absolute;left:3372;top:13497;width:178;height:385" filled="f" stroked="f">
              <v:textbox style="mso-next-textbox:#_x0000_s1074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75" style="position:absolute;left:3372;top:12932;width:178;height:385" filled="f" stroked="f">
              <v:textbox style="mso-next-textbox:#_x0000_s1075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40</w:t>
                    </w:r>
                  </w:p>
                </w:txbxContent>
              </v:textbox>
            </v:rect>
            <v:rect id="_x0000_s1076" style="position:absolute;left:3372;top:12365;width:178;height:385" filled="f" stroked="f">
              <v:textbox style="mso-next-textbox:#_x0000_s1076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60</w:t>
                    </w:r>
                  </w:p>
                </w:txbxContent>
              </v:textbox>
            </v:rect>
            <v:rect id="_x0000_s1077" style="position:absolute;left:3372;top:11799;width:178;height:385" filled="f" stroked="f">
              <v:textbox style="mso-next-textbox:#_x0000_s1077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80</w:t>
                    </w:r>
                  </w:p>
                </w:txbxContent>
              </v:textbox>
            </v:rect>
            <v:rect id="_x0000_s1078" style="position:absolute;left:3290;top:11233;width:267;height:385" filled="f" stroked="f">
              <v:textbox style="mso-next-textbox:#_x0000_s1078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079" style="position:absolute;left:3683;top:10778;width:294;height:385" filled="f" stroked="f">
              <v:textbox style="mso-next-textbox:#_x0000_s1079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Р,%</w:t>
                    </w:r>
                  </w:p>
                </w:txbxContent>
              </v:textbox>
            </v:rect>
            <v:rect id="_x0000_s1080" style="position:absolute;left:4557;top:14178;width:356;height:385" filled="f" stroked="f">
              <v:textbox style="mso-next-textbox:#_x0000_s1080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2000</w:t>
                    </w:r>
                  </w:p>
                </w:txbxContent>
              </v:textbox>
            </v:rect>
            <v:rect id="_x0000_s1081" style="position:absolute;left:5689;top:14178;width:356;height:385" filled="f" stroked="f">
              <v:textbox style="mso-next-textbox:#_x0000_s1081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4000</w:t>
                    </w:r>
                  </w:p>
                </w:txbxContent>
              </v:textbox>
            </v:rect>
            <v:rect id="_x0000_s1082" style="position:absolute;left:6821;top:14178;width:356;height:385" filled="f" stroked="f">
              <v:textbox style="mso-next-textbox:#_x0000_s1082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6000</w:t>
                    </w:r>
                  </w:p>
                </w:txbxContent>
              </v:textbox>
            </v:rect>
            <v:rect id="_x0000_s1083" style="position:absolute;left:7959;top:14178;width:356;height:385" filled="f" stroked="f">
              <v:textbox style="mso-next-textbox:#_x0000_s1083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8000</w:t>
                    </w:r>
                  </w:p>
                </w:txbxContent>
              </v:textbox>
            </v:rect>
            <v:rect id="_x0000_s1084" style="position:absolute;left:8410;top:14178;width:356;height:385" filled="f" stroked="f">
              <v:textbox style="mso-next-textbox:#_x0000_s1084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8760</w:t>
                    </w:r>
                  </w:p>
                </w:txbxContent>
              </v:textbox>
            </v:rect>
            <v:rect id="_x0000_s1085" style="position:absolute;left:8870;top:13924;width:241;height:385" filled="f" stroked="f">
              <v:textbox style="mso-next-textbox:#_x0000_s1085" inset="0,0,0,0">
                <w:txbxContent>
                  <w:p w:rsidR="00045FB5" w:rsidRDefault="00045FB5" w:rsidP="003635EE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год</w:t>
                    </w:r>
                  </w:p>
                </w:txbxContent>
              </v:textbox>
            </v:rect>
            <v:line id="_x0000_s1086" style="position:absolute" from="5009,11719" to="5861,11719"/>
            <w10:wrap type="topAndBottom"/>
          </v:group>
        </w:pic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Рис.2.1. Графік навантаження за тривалістю (річний)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Час використання максимального навантаження:</w:t>
      </w:r>
    </w:p>
    <w:p w:rsidR="00045FB5" w:rsidRP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7339" w:dyaOrig="1080">
          <v:shape id="_x0000_i1113" type="#_x0000_t75" style="width:366.75pt;height:54pt" o:ole="" fillcolor="window">
            <v:imagedata r:id="rId169" o:title=""/>
          </v:shape>
          <o:OLEObject Type="Embed" ProgID="Equation.3" ShapeID="_x0000_i1113" DrawAspect="Content" ObjectID="_1457670204" r:id="rId170"/>
        </w:objec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По таблиці 5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обираємо j</w:t>
      </w:r>
      <w:r w:rsidRPr="00045FB5">
        <w:rPr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 xml:space="preserve"> = 1,0, тип лінії АС-50 (r</w:t>
      </w:r>
      <w:r w:rsidRPr="00045FB5">
        <w:rPr>
          <w:sz w:val="28"/>
          <w:szCs w:val="28"/>
          <w:vertAlign w:val="subscript"/>
          <w:lang w:val="uk-UA"/>
        </w:rPr>
        <w:t xml:space="preserve">0 </w:t>
      </w:r>
      <w:r w:rsidRPr="00045FB5">
        <w:rPr>
          <w:sz w:val="28"/>
          <w:szCs w:val="28"/>
          <w:lang w:val="uk-UA"/>
        </w:rPr>
        <w:t>= 0,592 Ом/км)</w:t>
      </w:r>
    </w:p>
    <w:p w:rsidR="003635EE" w:rsidRPr="00045FB5" w:rsidRDefault="00A72890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group id="_x0000_s1087" style="position:absolute;left:0;text-align:left;margin-left:179.95pt;margin-top:34.9pt;width:147.55pt;height:154.15pt;z-index:251658752" coordorigin="1134,6903" coordsize="2951,3083">
            <v:line id="_x0000_s1088" style="position:absolute" from="1361,6903" to="3631,6903" strokeweight="2.25pt"/>
            <v:line id="_x0000_s1089" style="position:absolute" from="2496,6903" to="2496,7357"/>
            <v:rect id="_x0000_s1090" style="position:absolute;left:2269;top:7357;width:454;height:454"/>
            <v:group id="_x0000_s1091" style="position:absolute;left:2269;top:7811;width:227;height:1362" coordorigin="9988,9988" coordsize="227,1816">
              <v:line id="_x0000_s1092" style="position:absolute" from="10215,9988" to="10215,10669"/>
              <v:line id="_x0000_s1093" style="position:absolute" from="9988,10669" to="10215,11123"/>
              <v:line id="_x0000_s1094" style="position:absolute" from="10215,11123" to="10215,11804"/>
            </v:group>
            <v:line id="_x0000_s1095" style="position:absolute" from="1361,8851" to="2496,8851"/>
            <v:group id="_x0000_s1096" style="position:absolute;left:2269;top:8851;width:454;height:681" coordorigin="8399,9761" coordsize="454,681">
              <v:oval id="_x0000_s1097" style="position:absolute;left:8399;top:9988;width:454;height:454"/>
              <v:oval id="_x0000_s1098" style="position:absolute;left:8399;top:9761;width:454;height:454" filled="f"/>
            </v:group>
            <v:line id="_x0000_s1099" style="position:absolute" from="2496,9532" to="2496,9986"/>
            <v:line id="_x0000_s1100" style="position:absolute" from="2269,9986" to="2723,9986" strokeweight="2.25pt"/>
            <v:group id="_x0000_s1101" style="position:absolute;left:1134;top:8851;width:227;height:1135" coordorigin="9988,9988" coordsize="227,1816">
              <v:line id="_x0000_s1102" style="position:absolute" from="10215,9988" to="10215,10669"/>
              <v:line id="_x0000_s1103" style="position:absolute" from="9988,10669" to="10215,11123"/>
              <v:line id="_x0000_s1104" style="position:absolute" from="10215,11123" to="10215,11804"/>
            </v:group>
            <v:line id="_x0000_s1105" style="position:absolute" from="1134,9986" to="1588,9986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left:2496;top:7811;width:1135;height:454" filled="f" stroked="f">
              <o:lock v:ext="edit" aspectratio="t"/>
              <v:textbox style="mso-next-textbox:#_x0000_s1106">
                <w:txbxContent>
                  <w:p w:rsidR="00045FB5" w:rsidRDefault="00045FB5" w:rsidP="000455AD">
                    <w:r>
                      <w:t>АС-</w:t>
                    </w:r>
                    <w:r>
                      <w:rPr>
                        <w:lang w:val="uk-UA"/>
                      </w:rPr>
                      <w:t>50</w:t>
                    </w:r>
                  </w:p>
                </w:txbxContent>
              </v:textbox>
            </v:shape>
            <v:shape id="_x0000_s1107" type="#_x0000_t202" style="position:absolute;left:2736;top:9072;width:1349;height:454" filled="f" stroked="f">
              <o:lock v:ext="edit" aspectratio="t"/>
              <v:textbox style="mso-next-textbox:#_x0000_s1107">
                <w:txbxContent>
                  <w:p w:rsidR="00045FB5" w:rsidRDefault="00045FB5" w:rsidP="000455AD">
                    <w:pPr>
                      <w:rPr>
                        <w:lang w:val="uk-UA"/>
                      </w:rPr>
                    </w:pPr>
                    <w:r>
                      <w:rPr>
                        <w:sz w:val="18"/>
                        <w:lang w:val="uk-UA"/>
                      </w:rPr>
                      <w:t>ТДН-6300</w:t>
                    </w:r>
                  </w:p>
                </w:txbxContent>
              </v:textbox>
            </v:shape>
            <w10:wrap type="topAndBottom"/>
          </v:group>
        </w:pict>
      </w:r>
    </w:p>
    <w:p w:rsidR="000455AD" w:rsidRPr="00045FB5" w:rsidRDefault="000455AD" w:rsidP="00045FB5">
      <w:pPr>
        <w:pStyle w:val="2"/>
        <w:widowControl w:val="0"/>
        <w:rPr>
          <w:b/>
          <w:szCs w:val="28"/>
        </w:rPr>
      </w:pPr>
    </w:p>
    <w:p w:rsidR="003635EE" w:rsidRPr="00045FB5" w:rsidRDefault="003635EE" w:rsidP="00045FB5">
      <w:pPr>
        <w:pStyle w:val="2"/>
        <w:widowControl w:val="0"/>
        <w:rPr>
          <w:b/>
          <w:szCs w:val="28"/>
        </w:rPr>
      </w:pPr>
      <w:r w:rsidRPr="00045FB5">
        <w:rPr>
          <w:b/>
          <w:szCs w:val="28"/>
        </w:rPr>
        <w:t>Рис. 2.2.Схема зовнішнього живлення підприємства</w:t>
      </w:r>
    </w:p>
    <w:p w:rsidR="003635EE" w:rsidRPr="00045FB5" w:rsidRDefault="00045FB5" w:rsidP="00045FB5">
      <w:pPr>
        <w:pStyle w:val="2"/>
        <w:widowControl w:val="0"/>
        <w:rPr>
          <w:szCs w:val="28"/>
        </w:rPr>
      </w:pPr>
      <w:r>
        <w:rPr>
          <w:szCs w:val="28"/>
        </w:rPr>
        <w:br w:type="page"/>
      </w:r>
      <w:r w:rsidR="003635EE" w:rsidRPr="00045FB5">
        <w:rPr>
          <w:szCs w:val="28"/>
        </w:rPr>
        <w:lastRenderedPageBreak/>
        <w:t>Для визначення вартості втрат визначимо опір ланцюга. Для цього визначимо активні опори трансформатора та лінії: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34"/>
          <w:szCs w:val="28"/>
        </w:rPr>
        <w:object w:dxaOrig="4940" w:dyaOrig="800">
          <v:shape id="_x0000_i1114" type="#_x0000_t75" style="width:246.75pt;height:39.75pt" o:ole="" fillcolor="window">
            <v:imagedata r:id="rId171" o:title=""/>
          </v:shape>
          <o:OLEObject Type="Embed" ProgID="Equation.3" ShapeID="_x0000_i1114" DrawAspect="Content" ObjectID="_1457670205" r:id="rId172"/>
        </w:objec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 xml:space="preserve">де </w:t>
      </w:r>
      <w:r w:rsidRPr="00045FB5">
        <w:rPr>
          <w:szCs w:val="28"/>
          <w:vertAlign w:val="subscript"/>
        </w:rPr>
        <w:sym w:font="Symbol" w:char="F044"/>
      </w:r>
      <w:r w:rsidRPr="00045FB5">
        <w:rPr>
          <w:szCs w:val="28"/>
        </w:rPr>
        <w:t>Р</w:t>
      </w:r>
      <w:r w:rsidRPr="00045FB5">
        <w:rPr>
          <w:szCs w:val="28"/>
          <w:vertAlign w:val="subscript"/>
        </w:rPr>
        <w:t>к</w:t>
      </w:r>
      <w:r w:rsidRPr="00045FB5">
        <w:rPr>
          <w:szCs w:val="28"/>
        </w:rPr>
        <w:t xml:space="preserve"> – втрати потужності КЗ в трансформаторі;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U</w:t>
      </w:r>
      <w:r w:rsidRPr="00045FB5">
        <w:rPr>
          <w:szCs w:val="28"/>
          <w:vertAlign w:val="subscript"/>
        </w:rPr>
        <w:t>н</w:t>
      </w:r>
      <w:r w:rsidRPr="00045FB5">
        <w:rPr>
          <w:szCs w:val="28"/>
        </w:rPr>
        <w:t xml:space="preserve"> – номінальна напруга;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S</w:t>
      </w:r>
      <w:r w:rsidRPr="00045FB5">
        <w:rPr>
          <w:szCs w:val="28"/>
          <w:vertAlign w:val="subscript"/>
        </w:rPr>
        <w:t>тр</w:t>
      </w:r>
      <w:r w:rsidRPr="00045FB5">
        <w:rPr>
          <w:szCs w:val="28"/>
        </w:rPr>
        <w:t xml:space="preserve"> – номінальна потужність трансформатора;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 xml:space="preserve">Лінії: 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R</w:t>
      </w:r>
      <w:r w:rsidRPr="00045FB5">
        <w:rPr>
          <w:szCs w:val="28"/>
          <w:vertAlign w:val="subscript"/>
        </w:rPr>
        <w:t>л</w:t>
      </w:r>
      <w:r w:rsidRPr="00045FB5">
        <w:rPr>
          <w:szCs w:val="28"/>
        </w:rPr>
        <w:t xml:space="preserve"> = r</w:t>
      </w:r>
      <w:r w:rsidRPr="00045FB5">
        <w:rPr>
          <w:szCs w:val="28"/>
          <w:vertAlign w:val="subscript"/>
        </w:rPr>
        <w:t>0</w:t>
      </w:r>
      <w:r w:rsidRPr="00045FB5">
        <w:rPr>
          <w:szCs w:val="28"/>
        </w:rPr>
        <w:t xml:space="preserve"> </w:t>
      </w:r>
      <w:r w:rsidRPr="00045FB5">
        <w:rPr>
          <w:szCs w:val="28"/>
        </w:rPr>
        <w:sym w:font="Symbol" w:char="F0D7"/>
      </w:r>
      <w:r w:rsidRPr="00045FB5">
        <w:rPr>
          <w:szCs w:val="28"/>
        </w:rPr>
        <w:t xml:space="preserve"> l = 0,592∙12 = 7,1 (Ом),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де r</w:t>
      </w:r>
      <w:r w:rsidRPr="00045FB5">
        <w:rPr>
          <w:szCs w:val="28"/>
          <w:vertAlign w:val="subscript"/>
        </w:rPr>
        <w:t>0</w:t>
      </w:r>
      <w:r w:rsidRPr="00045FB5">
        <w:rPr>
          <w:szCs w:val="28"/>
        </w:rPr>
        <w:t xml:space="preserve"> – активний опір l – го км лінії;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l – довжина лінії;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Мережі: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R</w:t>
      </w:r>
      <w:r w:rsidRPr="00045FB5">
        <w:rPr>
          <w:szCs w:val="28"/>
          <w:vertAlign w:val="subscript"/>
        </w:rPr>
        <w:t>м</w:t>
      </w:r>
      <w:r w:rsidRPr="00045FB5">
        <w:rPr>
          <w:szCs w:val="28"/>
        </w:rPr>
        <w:t xml:space="preserve"> = R</w:t>
      </w:r>
      <w:r w:rsidRPr="00045FB5">
        <w:rPr>
          <w:szCs w:val="28"/>
          <w:vertAlign w:val="subscript"/>
        </w:rPr>
        <w:t>тр.</w:t>
      </w:r>
      <w:r w:rsidRPr="00045FB5">
        <w:rPr>
          <w:szCs w:val="28"/>
        </w:rPr>
        <w:t xml:space="preserve"> + R</w:t>
      </w:r>
      <w:r w:rsidRPr="00045FB5">
        <w:rPr>
          <w:szCs w:val="28"/>
          <w:vertAlign w:val="subscript"/>
        </w:rPr>
        <w:t>л</w:t>
      </w:r>
      <w:r w:rsidRPr="00045FB5">
        <w:rPr>
          <w:szCs w:val="28"/>
        </w:rPr>
        <w:t xml:space="preserve"> = 14,2 + 7,1 = 21,3 (Ом)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Розраховуємо втрати потужності в мережі: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34"/>
          <w:szCs w:val="28"/>
        </w:rPr>
        <w:object w:dxaOrig="4680" w:dyaOrig="840">
          <v:shape id="_x0000_i1115" type="#_x0000_t75" style="width:234pt;height:42pt" o:ole="" fillcolor="window">
            <v:imagedata r:id="rId173" o:title=""/>
          </v:shape>
          <o:OLEObject Type="Embed" ProgID="Equation.3" ShapeID="_x0000_i1115" DrawAspect="Content" ObjectID="_1457670206" r:id="rId174"/>
        </w:object>
      </w:r>
      <w:r w:rsidRPr="00045FB5">
        <w:rPr>
          <w:position w:val="-30"/>
          <w:szCs w:val="28"/>
        </w:rPr>
        <w:object w:dxaOrig="3879" w:dyaOrig="780">
          <v:shape id="_x0000_i1116" type="#_x0000_t75" style="width:194.25pt;height:39pt" o:ole="" fillcolor="window">
            <v:imagedata r:id="rId175" o:title=""/>
          </v:shape>
          <o:OLEObject Type="Embed" ProgID="Equation.3" ShapeID="_x0000_i1116" DrawAspect="Content" ObjectID="_1457670207" r:id="rId176"/>
        </w:objec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де U</w:t>
      </w:r>
      <w:r w:rsidRPr="00045FB5">
        <w:rPr>
          <w:szCs w:val="28"/>
          <w:vertAlign w:val="subscript"/>
        </w:rPr>
        <w:t>н</w:t>
      </w:r>
      <w:r w:rsidRPr="00045FB5">
        <w:rPr>
          <w:szCs w:val="28"/>
        </w:rPr>
        <w:t xml:space="preserve"> – номінальна напруга;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Вартість втрат потужності: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12"/>
          <w:szCs w:val="28"/>
        </w:rPr>
        <w:object w:dxaOrig="3040" w:dyaOrig="360">
          <v:shape id="_x0000_i1117" type="#_x0000_t75" style="width:152.25pt;height:18pt" o:ole="" fillcolor="window">
            <v:imagedata r:id="rId177" o:title=""/>
          </v:shape>
          <o:OLEObject Type="Embed" ProgID="Equation.3" ShapeID="_x0000_i1117" DrawAspect="Content" ObjectID="_1457670208" r:id="rId178"/>
        </w:object>
      </w:r>
      <w:r w:rsidR="003635EE" w:rsidRPr="00045FB5">
        <w:rPr>
          <w:szCs w:val="28"/>
        </w:rPr>
        <w:t xml:space="preserve"> грн.,</w:t>
      </w:r>
    </w:p>
    <w:p w:rsidR="003635EE" w:rsidRPr="00045FB5" w:rsidRDefault="00045FB5" w:rsidP="00045FB5">
      <w:pPr>
        <w:pStyle w:val="2"/>
        <w:widowControl w:val="0"/>
        <w:rPr>
          <w:szCs w:val="28"/>
        </w:rPr>
      </w:pPr>
      <w:r>
        <w:rPr>
          <w:szCs w:val="28"/>
        </w:rPr>
        <w:br w:type="page"/>
      </w:r>
      <w:r w:rsidR="003635EE" w:rsidRPr="00045FB5">
        <w:rPr>
          <w:szCs w:val="28"/>
        </w:rPr>
        <w:lastRenderedPageBreak/>
        <w:t>де Со - питома вартість втрат потужності і електроенергії грн. /кВт;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sym w:font="Symbol" w:char="F044"/>
      </w:r>
      <w:r w:rsidRPr="00045FB5">
        <w:rPr>
          <w:szCs w:val="28"/>
        </w:rPr>
        <w:t>Рі – втрати активної потужності в системі електропостачання,кВт.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 xml:space="preserve">Параметри потоку відмов мережі. Для мережі, що складається з одного ланцюга послідовно з'єднаних елементів </w:t>
      </w: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 xml:space="preserve">м </w:t>
      </w:r>
      <w:r w:rsidRPr="00045FB5">
        <w:rPr>
          <w:szCs w:val="28"/>
        </w:rPr>
        <w:t>можна визначити по формулі: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>м</w:t>
      </w:r>
      <w:r w:rsidR="00045FB5">
        <w:rPr>
          <w:szCs w:val="28"/>
          <w:vertAlign w:val="subscript"/>
        </w:rPr>
        <w:t xml:space="preserve"> </w:t>
      </w:r>
      <w:r w:rsidRPr="00045FB5">
        <w:rPr>
          <w:szCs w:val="28"/>
        </w:rPr>
        <w:t xml:space="preserve">= </w:t>
      </w: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 xml:space="preserve">л </w:t>
      </w:r>
      <w:r w:rsidRPr="00045FB5">
        <w:rPr>
          <w:szCs w:val="28"/>
        </w:rPr>
        <w:t xml:space="preserve">= </w:t>
      </w:r>
      <w:r w:rsidR="00972BA4" w:rsidRPr="00045FB5">
        <w:rPr>
          <w:position w:val="-28"/>
          <w:szCs w:val="28"/>
        </w:rPr>
        <w:object w:dxaOrig="580" w:dyaOrig="680">
          <v:shape id="_x0000_i1118" type="#_x0000_t75" style="width:29.25pt;height:33.75pt" o:ole="" fillcolor="window">
            <v:imagedata r:id="rId179" o:title=""/>
          </v:shape>
          <o:OLEObject Type="Embed" ProgID="Equation.3" ShapeID="_x0000_i1118" DrawAspect="Content" ObjectID="_1457670209" r:id="rId180"/>
        </w:object>
      </w:r>
      <w:r w:rsidRPr="00045FB5">
        <w:rPr>
          <w:szCs w:val="28"/>
        </w:rPr>
        <w:t xml:space="preserve">, де </w:t>
      </w: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 xml:space="preserve">і </w:t>
      </w:r>
      <w:r w:rsidRPr="00045FB5">
        <w:rPr>
          <w:szCs w:val="28"/>
        </w:rPr>
        <w:t>- параметр потоку відказів і-го елемента мережі: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 xml:space="preserve">м </w:t>
      </w:r>
      <w:r w:rsidRPr="00045FB5">
        <w:rPr>
          <w:sz w:val="28"/>
          <w:szCs w:val="28"/>
          <w:lang w:val="uk-UA"/>
        </w:rPr>
        <w:t xml:space="preserve">= </w:t>
      </w:r>
      <w:r w:rsidRPr="00045FB5">
        <w:rPr>
          <w:sz w:val="28"/>
          <w:szCs w:val="28"/>
          <w:lang w:val="uk-UA"/>
        </w:rPr>
        <w:sym w:font="Symbol" w:char="F0E5"/>
      </w: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 xml:space="preserve">і </w:t>
      </w:r>
      <w:r w:rsidRPr="00045FB5">
        <w:rPr>
          <w:sz w:val="28"/>
          <w:szCs w:val="28"/>
          <w:lang w:val="uk-UA"/>
        </w:rPr>
        <w:t>= 0,03+0,7·12/100+0,006+0,01=0,13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Час відновлення мережі: </w:t>
      </w:r>
      <w:r w:rsidR="00972BA4" w:rsidRPr="00045FB5">
        <w:rPr>
          <w:position w:val="-36"/>
          <w:sz w:val="28"/>
          <w:szCs w:val="28"/>
          <w:lang w:val="uk-UA"/>
        </w:rPr>
        <w:object w:dxaOrig="2140" w:dyaOrig="859">
          <v:shape id="_x0000_i1119" type="#_x0000_t75" style="width:122.25pt;height:48.75pt" o:ole="" fillcolor="window">
            <v:imagedata r:id="rId181" o:title=""/>
          </v:shape>
          <o:OLEObject Type="Embed" ProgID="Equation.3" ShapeID="_x0000_i1119" DrawAspect="Content" ObjectID="_1457670210" r:id="rId182"/>
        </w:object>
      </w:r>
      <w:r w:rsidRPr="00045FB5">
        <w:rPr>
          <w:sz w:val="28"/>
          <w:szCs w:val="28"/>
          <w:lang w:val="uk-UA"/>
        </w:rPr>
        <w:t xml:space="preserve">, 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tві - час відновлення і-го елемента мережі, год.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Твм = 1 / 0,13 (0,03 ∙25 + 0,084∙ 10 + 0,006 ∙15 + 0,01∙ 90 ) = 19,8 (год),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  <w:vertAlign w:val="subscript"/>
        </w:rPr>
      </w:pPr>
      <w:r w:rsidRPr="00045FB5">
        <w:rPr>
          <w:szCs w:val="28"/>
        </w:rPr>
        <w:t>Збитки від перерви електропостачання У = (у</w:t>
      </w:r>
      <w:r w:rsidRPr="00045FB5">
        <w:rPr>
          <w:szCs w:val="28"/>
          <w:vertAlign w:val="subscript"/>
        </w:rPr>
        <w:t>1</w:t>
      </w:r>
      <w:r w:rsidRPr="00045FB5">
        <w:rPr>
          <w:szCs w:val="28"/>
        </w:rPr>
        <w:t xml:space="preserve"> + у</w:t>
      </w:r>
      <w:r w:rsidRPr="00045FB5">
        <w:rPr>
          <w:szCs w:val="28"/>
          <w:vertAlign w:val="subscript"/>
        </w:rPr>
        <w:t>2</w:t>
      </w:r>
      <w:r w:rsidRPr="00045FB5">
        <w:rPr>
          <w:szCs w:val="28"/>
        </w:rPr>
        <w:t>Твм)</w:t>
      </w:r>
      <w:r w:rsidRPr="00045FB5">
        <w:rPr>
          <w:i/>
          <w:szCs w:val="28"/>
        </w:rPr>
        <w:t xml:space="preserve"> </w:t>
      </w: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>м,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де у</w:t>
      </w:r>
      <w:r w:rsidRPr="00045FB5">
        <w:rPr>
          <w:szCs w:val="28"/>
          <w:vertAlign w:val="subscript"/>
        </w:rPr>
        <w:t xml:space="preserve">1 </w:t>
      </w:r>
      <w:r w:rsidRPr="00045FB5">
        <w:rPr>
          <w:szCs w:val="28"/>
        </w:rPr>
        <w:t>- збиток від факту перерви електропостачання;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у</w:t>
      </w:r>
      <w:r w:rsidRPr="00045FB5">
        <w:rPr>
          <w:szCs w:val="28"/>
          <w:vertAlign w:val="subscript"/>
        </w:rPr>
        <w:t>2</w:t>
      </w:r>
      <w:r w:rsidRPr="00045FB5">
        <w:rPr>
          <w:szCs w:val="28"/>
        </w:rPr>
        <w:t xml:space="preserve"> - збиток на одиницю тривалості перерви електропостачання;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Твс – сумарний час перерви електропостачання;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>м</w:t>
      </w:r>
      <w:r w:rsidRPr="00045FB5">
        <w:rPr>
          <w:szCs w:val="28"/>
        </w:rPr>
        <w:t>– параметр потоку відмов мережі.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У = (У1 + У2 Т</w:t>
      </w:r>
      <w:r w:rsidRPr="00045FB5">
        <w:rPr>
          <w:sz w:val="28"/>
          <w:szCs w:val="28"/>
          <w:vertAlign w:val="subscript"/>
          <w:lang w:val="uk-UA"/>
        </w:rPr>
        <w:t>ВМ</w:t>
      </w:r>
      <w:r w:rsidRPr="00045FB5">
        <w:rPr>
          <w:sz w:val="28"/>
          <w:szCs w:val="28"/>
          <w:lang w:val="uk-UA"/>
        </w:rPr>
        <w:t xml:space="preserve">) · </w:t>
      </w: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= (29000 + 10000 ∙19,8) ∙0,13 = 29510 (грн),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У1-збитки від факту перерви електропостачання;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У2 - збитки на одиницю тривалості перерви електроспоживання;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Т</w:t>
      </w:r>
      <w:r w:rsidRPr="00045FB5">
        <w:rPr>
          <w:sz w:val="28"/>
          <w:szCs w:val="28"/>
          <w:vertAlign w:val="subscript"/>
          <w:lang w:val="uk-UA"/>
        </w:rPr>
        <w:t>ВМ</w:t>
      </w:r>
      <w:r w:rsidRPr="00045FB5">
        <w:rPr>
          <w:sz w:val="28"/>
          <w:szCs w:val="28"/>
          <w:lang w:val="uk-UA"/>
        </w:rPr>
        <w:t xml:space="preserve"> – сумарний час перерв електроспоживання (час відновлення мережі);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– параметр потоку відмов мережі.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Приведені затрати по 1 – му варіанту:</w:t>
      </w: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35EE" w:rsidRPr="00045FB5">
        <w:rPr>
          <w:sz w:val="28"/>
          <w:szCs w:val="28"/>
          <w:lang w:val="uk-UA"/>
        </w:rPr>
        <w:t>З</w:t>
      </w:r>
      <w:r w:rsidR="003635EE" w:rsidRPr="00045FB5">
        <w:rPr>
          <w:sz w:val="28"/>
          <w:szCs w:val="28"/>
          <w:vertAlign w:val="subscript"/>
          <w:lang w:val="uk-UA"/>
        </w:rPr>
        <w:t>1</w:t>
      </w:r>
      <w:r w:rsidR="003635EE" w:rsidRPr="00045FB5">
        <w:rPr>
          <w:sz w:val="28"/>
          <w:szCs w:val="28"/>
          <w:lang w:val="uk-UA"/>
        </w:rPr>
        <w:t xml:space="preserve"> = </w:t>
      </w:r>
      <w:r w:rsidR="003635EE" w:rsidRPr="00045FB5">
        <w:rPr>
          <w:caps/>
          <w:sz w:val="28"/>
          <w:szCs w:val="28"/>
          <w:lang w:val="uk-UA"/>
        </w:rPr>
        <w:t>к</w:t>
      </w:r>
      <w:r w:rsidR="003635EE" w:rsidRPr="00045FB5">
        <w:rPr>
          <w:caps/>
          <w:sz w:val="28"/>
          <w:szCs w:val="28"/>
          <w:vertAlign w:val="subscript"/>
          <w:lang w:val="uk-UA"/>
        </w:rPr>
        <w:t>л</w:t>
      </w:r>
      <w:r w:rsidR="003635EE" w:rsidRPr="00045FB5">
        <w:rPr>
          <w:sz w:val="28"/>
          <w:szCs w:val="28"/>
          <w:vertAlign w:val="subscript"/>
          <w:lang w:val="uk-UA"/>
        </w:rPr>
        <w:t>.</w:t>
      </w:r>
      <w:r w:rsidR="003635EE" w:rsidRPr="00045FB5">
        <w:rPr>
          <w:sz w:val="28"/>
          <w:szCs w:val="28"/>
          <w:lang w:val="uk-UA"/>
        </w:rPr>
        <w:t xml:space="preserve"> l</w:t>
      </w:r>
      <w:r w:rsidR="003635EE" w:rsidRPr="00045FB5">
        <w:rPr>
          <w:sz w:val="28"/>
          <w:szCs w:val="28"/>
          <w:vertAlign w:val="subscript"/>
          <w:lang w:val="uk-UA"/>
        </w:rPr>
        <w:t>л</w:t>
      </w:r>
      <w:r w:rsidR="003635EE" w:rsidRPr="00045FB5">
        <w:rPr>
          <w:sz w:val="28"/>
          <w:szCs w:val="28"/>
          <w:lang w:val="uk-UA"/>
        </w:rPr>
        <w:t xml:space="preserve"> Ел+Ко·Е</w:t>
      </w:r>
      <w:r w:rsidR="003635EE" w:rsidRPr="00045FB5">
        <w:rPr>
          <w:sz w:val="28"/>
          <w:szCs w:val="28"/>
          <w:vertAlign w:val="subscript"/>
          <w:lang w:val="uk-UA"/>
        </w:rPr>
        <w:t>0</w:t>
      </w:r>
      <w:r w:rsidR="003635EE" w:rsidRPr="00045FB5">
        <w:rPr>
          <w:sz w:val="28"/>
          <w:szCs w:val="28"/>
          <w:lang w:val="uk-UA"/>
        </w:rPr>
        <w:t>+С</w:t>
      </w:r>
      <w:r w:rsidR="003635EE" w:rsidRPr="00045FB5">
        <w:rPr>
          <w:sz w:val="28"/>
          <w:szCs w:val="28"/>
          <w:vertAlign w:val="subscript"/>
          <w:lang w:val="uk-UA"/>
        </w:rPr>
        <w:t>п</w:t>
      </w:r>
      <w:r w:rsidR="003635EE" w:rsidRPr="00045FB5">
        <w:rPr>
          <w:sz w:val="28"/>
          <w:szCs w:val="28"/>
          <w:lang w:val="uk-UA"/>
        </w:rPr>
        <w:t>+У=</w:t>
      </w:r>
      <w:r>
        <w:rPr>
          <w:sz w:val="28"/>
          <w:szCs w:val="28"/>
          <w:lang w:val="uk-UA"/>
        </w:rPr>
        <w:t xml:space="preserve"> </w:t>
      </w:r>
      <w:r w:rsidR="003635EE" w:rsidRPr="00045FB5">
        <w:rPr>
          <w:sz w:val="28"/>
          <w:szCs w:val="28"/>
          <w:lang w:val="uk-UA"/>
        </w:rPr>
        <w:t>5445∙ 12∙ 0,028 + 130580∙ 0,094 + 5</w:t>
      </w:r>
      <w:r w:rsidR="00763F5C" w:rsidRPr="00045FB5">
        <w:rPr>
          <w:sz w:val="28"/>
          <w:szCs w:val="28"/>
          <w:lang w:val="uk-UA"/>
        </w:rPr>
        <w:t>67</w:t>
      </w:r>
      <w:r w:rsidR="003635EE" w:rsidRPr="00045FB5">
        <w:rPr>
          <w:sz w:val="28"/>
          <w:szCs w:val="28"/>
          <w:lang w:val="uk-UA"/>
        </w:rPr>
        <w:t>0 + 29510 = =49</w:t>
      </w:r>
      <w:r w:rsidR="00763F5C" w:rsidRPr="00045FB5">
        <w:rPr>
          <w:sz w:val="28"/>
          <w:szCs w:val="28"/>
          <w:lang w:val="uk-UA"/>
        </w:rPr>
        <w:t>28</w:t>
      </w:r>
      <w:r w:rsidR="003635EE" w:rsidRPr="00045FB5">
        <w:rPr>
          <w:sz w:val="28"/>
          <w:szCs w:val="28"/>
          <w:lang w:val="uk-UA"/>
        </w:rPr>
        <w:t xml:space="preserve">4 </w:t>
      </w:r>
      <w:r w:rsidR="003635EE" w:rsidRPr="00045FB5">
        <w:rPr>
          <w:b/>
          <w:sz w:val="28"/>
          <w:szCs w:val="28"/>
          <w:lang w:val="uk-UA"/>
        </w:rPr>
        <w:t>(</w:t>
      </w:r>
      <w:r w:rsidR="003635EE" w:rsidRPr="00045FB5">
        <w:rPr>
          <w:sz w:val="28"/>
          <w:szCs w:val="28"/>
          <w:lang w:val="uk-UA"/>
        </w:rPr>
        <w:t>грн),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3F5C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Кл, Ко</w:t>
      </w:r>
      <w:r w:rsidRPr="00045FB5">
        <w:rPr>
          <w:sz w:val="28"/>
          <w:szCs w:val="28"/>
          <w:vertAlign w:val="subscript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-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капітальні вкладення в ЛЕП та силове обладнання ГПП;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Ел, Е</w:t>
      </w:r>
      <w:r w:rsidRPr="00045FB5">
        <w:rPr>
          <w:sz w:val="28"/>
          <w:szCs w:val="28"/>
          <w:vertAlign w:val="subscript"/>
          <w:lang w:val="uk-UA"/>
        </w:rPr>
        <w:t>0</w:t>
      </w:r>
      <w:r w:rsidRPr="00045FB5">
        <w:rPr>
          <w:sz w:val="28"/>
          <w:szCs w:val="28"/>
          <w:lang w:val="uk-UA"/>
        </w:rPr>
        <w:t>-сумарний процент амортизаційних відрахувань від капітальних вкладень в лінії і в силове електрообладнання відповідно.</w:t>
      </w:r>
    </w:p>
    <w:p w:rsidR="003635EE" w:rsidRPr="00045FB5" w:rsidRDefault="003635EE" w:rsidP="00045FB5">
      <w:pPr>
        <w:pStyle w:val="2"/>
        <w:widowControl w:val="0"/>
        <w:rPr>
          <w:szCs w:val="28"/>
          <w:u w:val="single"/>
        </w:rPr>
      </w:pPr>
      <w:r w:rsidRPr="00045FB5">
        <w:rPr>
          <w:szCs w:val="28"/>
          <w:u w:val="single"/>
        </w:rPr>
        <w:t>Варіант №2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Оскільки Ім = Sр/2 U</w:t>
      </w:r>
      <w:r w:rsidRPr="00045FB5">
        <w:rPr>
          <w:sz w:val="28"/>
          <w:szCs w:val="28"/>
          <w:vertAlign w:val="subscript"/>
          <w:lang w:val="uk-UA"/>
        </w:rPr>
        <w:t>н</w:t>
      </w:r>
      <w:r w:rsidRPr="00045FB5">
        <w:rPr>
          <w:sz w:val="28"/>
          <w:szCs w:val="28"/>
          <w:lang w:val="uk-UA"/>
        </w:rPr>
        <w:t>√3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= 80</w:t>
      </w:r>
      <w:r w:rsidR="00763F5C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>/2∙ 110 ∙1,73 =21,</w:t>
      </w:r>
      <w:r w:rsidR="00763F5C" w:rsidRPr="00045FB5">
        <w:rPr>
          <w:sz w:val="28"/>
          <w:szCs w:val="28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 А, тому </w:t>
      </w:r>
      <w:r w:rsidR="00972BA4" w:rsidRPr="00045FB5">
        <w:rPr>
          <w:position w:val="-34"/>
          <w:sz w:val="28"/>
          <w:szCs w:val="28"/>
          <w:lang w:val="uk-UA"/>
        </w:rPr>
        <w:object w:dxaOrig="1080" w:dyaOrig="780">
          <v:shape id="_x0000_i1120" type="#_x0000_t75" style="width:54pt;height:39pt" o:ole="" fillcolor="window">
            <v:imagedata r:id="rId166" o:title=""/>
          </v:shape>
          <o:OLEObject Type="Embed" ProgID="Equation.3" ShapeID="_x0000_i1120" DrawAspect="Content" ObjectID="_1457670211" r:id="rId183"/>
        </w:object>
      </w:r>
      <w:r w:rsidRPr="00045FB5">
        <w:rPr>
          <w:sz w:val="28"/>
          <w:szCs w:val="28"/>
          <w:lang w:val="uk-UA"/>
        </w:rPr>
        <w:t>= =21,</w:t>
      </w:r>
      <w:r w:rsidR="00763F5C" w:rsidRPr="00045FB5">
        <w:rPr>
          <w:sz w:val="28"/>
          <w:szCs w:val="28"/>
          <w:lang w:val="uk-UA"/>
        </w:rPr>
        <w:t>1</w:t>
      </w:r>
      <w:r w:rsidRPr="00045FB5">
        <w:rPr>
          <w:sz w:val="28"/>
          <w:szCs w:val="28"/>
          <w:lang w:val="uk-UA"/>
        </w:rPr>
        <w:t>/1 = 21,</w:t>
      </w:r>
      <w:r w:rsidR="00763F5C" w:rsidRPr="00045FB5">
        <w:rPr>
          <w:sz w:val="28"/>
          <w:szCs w:val="28"/>
          <w:lang w:val="uk-UA"/>
        </w:rPr>
        <w:t>1</w:t>
      </w:r>
      <w:r w:rsidRPr="00045FB5">
        <w:rPr>
          <w:sz w:val="28"/>
          <w:szCs w:val="28"/>
          <w:lang w:val="uk-UA"/>
        </w:rPr>
        <w:t xml:space="preserve"> мм</w:t>
      </w:r>
      <w:r w:rsidRPr="00045FB5">
        <w:rPr>
          <w:sz w:val="28"/>
          <w:szCs w:val="28"/>
          <w:vertAlign w:val="superscript"/>
          <w:lang w:val="uk-UA"/>
        </w:rPr>
        <w:t xml:space="preserve">2 </w:t>
      </w:r>
      <w:r w:rsidRPr="00045FB5">
        <w:rPr>
          <w:sz w:val="28"/>
          <w:szCs w:val="28"/>
          <w:lang w:val="uk-UA"/>
        </w:rPr>
        <w:t xml:space="preserve">. 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визначення j</w:t>
      </w:r>
      <w:r w:rsidRPr="00045FB5">
        <w:rPr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 xml:space="preserve"> і </w:t>
      </w:r>
      <w:r w:rsidRPr="00045FB5">
        <w:rPr>
          <w:i/>
          <w:sz w:val="28"/>
          <w:szCs w:val="28"/>
          <w:lang w:val="uk-UA"/>
        </w:rPr>
        <w:t>Т</w:t>
      </w:r>
      <w:r w:rsidRPr="00045FB5">
        <w:rPr>
          <w:i/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скористаємось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тим же типовим річним графіком навантаження за тривалістю, який зображено на рис. 2.1.</w: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По таблиці обираємо j</w:t>
      </w:r>
      <w:r w:rsidRPr="00045FB5">
        <w:rPr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 xml:space="preserve"> = 1,0, тип лінії А-35 (r</w:t>
      </w:r>
      <w:r w:rsidRPr="00045FB5">
        <w:rPr>
          <w:sz w:val="28"/>
          <w:szCs w:val="28"/>
          <w:vertAlign w:val="subscript"/>
          <w:lang w:val="uk-UA"/>
        </w:rPr>
        <w:t xml:space="preserve">0 </w:t>
      </w:r>
      <w:r w:rsidRPr="00045FB5">
        <w:rPr>
          <w:sz w:val="28"/>
          <w:szCs w:val="28"/>
          <w:lang w:val="uk-UA"/>
        </w:rPr>
        <w:t>= 0,83 Ом/км)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Для визначення вартості втрат визначимо опір ланцюга. Для цього визначимо активні опори трансформатора та лінії: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52"/>
          <w:szCs w:val="28"/>
        </w:rPr>
        <w:object w:dxaOrig="5420" w:dyaOrig="1160">
          <v:shape id="_x0000_i1121" type="#_x0000_t75" style="width:270.75pt;height:57.75pt" o:ole="" fillcolor="window">
            <v:imagedata r:id="rId184" o:title=""/>
          </v:shape>
          <o:OLEObject Type="Embed" ProgID="Equation.3" ShapeID="_x0000_i1121" DrawAspect="Content" ObjectID="_1457670212" r:id="rId185"/>
        </w:objec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 xml:space="preserve">де </w:t>
      </w:r>
      <w:r w:rsidRPr="00045FB5">
        <w:rPr>
          <w:szCs w:val="28"/>
          <w:vertAlign w:val="subscript"/>
        </w:rPr>
        <w:sym w:font="Symbol" w:char="F044"/>
      </w:r>
      <w:r w:rsidRPr="00045FB5">
        <w:rPr>
          <w:szCs w:val="28"/>
        </w:rPr>
        <w:t>Р</w:t>
      </w:r>
      <w:r w:rsidRPr="00045FB5">
        <w:rPr>
          <w:szCs w:val="28"/>
          <w:vertAlign w:val="subscript"/>
        </w:rPr>
        <w:t>к</w:t>
      </w:r>
      <w:r w:rsidRPr="00045FB5">
        <w:rPr>
          <w:szCs w:val="28"/>
        </w:rPr>
        <w:t xml:space="preserve"> – втрати потужності КЗ в трансформаторі;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U</w:t>
      </w:r>
      <w:r w:rsidRPr="00045FB5">
        <w:rPr>
          <w:szCs w:val="28"/>
          <w:vertAlign w:val="subscript"/>
        </w:rPr>
        <w:t>н</w:t>
      </w:r>
      <w:r w:rsidRPr="00045FB5">
        <w:rPr>
          <w:szCs w:val="28"/>
        </w:rPr>
        <w:t xml:space="preserve"> – номінальна напруга;</w: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S</w:t>
      </w:r>
      <w:r w:rsidRPr="00045FB5">
        <w:rPr>
          <w:sz w:val="28"/>
          <w:szCs w:val="28"/>
          <w:vertAlign w:val="subscript"/>
          <w:lang w:val="uk-UA"/>
        </w:rPr>
        <w:t>тр</w:t>
      </w:r>
      <w:r w:rsidRPr="00045FB5">
        <w:rPr>
          <w:sz w:val="28"/>
          <w:szCs w:val="28"/>
          <w:lang w:val="uk-UA"/>
        </w:rPr>
        <w:t xml:space="preserve"> – номінальна потужність трансформатора;</w:t>
      </w: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2BA4" w:rsidRPr="00045FB5">
        <w:rPr>
          <w:sz w:val="28"/>
          <w:szCs w:val="28"/>
          <w:lang w:val="uk-UA"/>
        </w:rPr>
        <w:object w:dxaOrig="6165" w:dyaOrig="3915">
          <v:shape id="_x0000_i1122" type="#_x0000_t75" style="width:305.25pt;height:195.75pt" o:ole="" fillcolor="window">
            <v:imagedata r:id="rId186" o:title=""/>
          </v:shape>
          <o:OLEObject Type="Embed" ProgID="Word.Picture.8" ShapeID="_x0000_i1122" DrawAspect="Content" ObjectID="_1457670213" r:id="rId187"/>
        </w:object>
      </w:r>
      <w:r>
        <w:rPr>
          <w:sz w:val="28"/>
          <w:szCs w:val="28"/>
          <w:lang w:val="uk-UA"/>
        </w:rPr>
        <w:t xml:space="preserve"> </w:t>
      </w:r>
    </w:p>
    <w:p w:rsidR="003635EE" w:rsidRPr="00045FB5" w:rsidRDefault="003635EE" w:rsidP="00045FB5">
      <w:pPr>
        <w:pStyle w:val="2"/>
        <w:widowControl w:val="0"/>
        <w:rPr>
          <w:b/>
          <w:szCs w:val="28"/>
        </w:rPr>
      </w:pPr>
      <w:r w:rsidRPr="00045FB5">
        <w:rPr>
          <w:b/>
          <w:szCs w:val="28"/>
        </w:rPr>
        <w:t>Рис. 2.3.Схема зовнішнього живлення підприємства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 xml:space="preserve">Лінії: 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R</w:t>
      </w:r>
      <w:r w:rsidRPr="00045FB5">
        <w:rPr>
          <w:szCs w:val="28"/>
          <w:vertAlign w:val="subscript"/>
        </w:rPr>
        <w:t>л</w:t>
      </w:r>
      <w:r w:rsidRPr="00045FB5">
        <w:rPr>
          <w:szCs w:val="28"/>
        </w:rPr>
        <w:t xml:space="preserve"> = r</w:t>
      </w:r>
      <w:r w:rsidRPr="00045FB5">
        <w:rPr>
          <w:szCs w:val="28"/>
          <w:vertAlign w:val="subscript"/>
        </w:rPr>
        <w:t>0</w:t>
      </w:r>
      <w:r w:rsidRPr="00045FB5">
        <w:rPr>
          <w:szCs w:val="28"/>
        </w:rPr>
        <w:t xml:space="preserve"> </w:t>
      </w:r>
      <w:r w:rsidRPr="00045FB5">
        <w:rPr>
          <w:szCs w:val="28"/>
        </w:rPr>
        <w:sym w:font="Symbol" w:char="F0D7"/>
      </w:r>
      <w:r w:rsidRPr="00045FB5">
        <w:rPr>
          <w:szCs w:val="28"/>
        </w:rPr>
        <w:t xml:space="preserve"> l = 0,83 ∙12 = 9,96 (Ом),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де r</w:t>
      </w:r>
      <w:r w:rsidRPr="00045FB5">
        <w:rPr>
          <w:szCs w:val="28"/>
          <w:vertAlign w:val="subscript"/>
        </w:rPr>
        <w:t>0</w:t>
      </w:r>
      <w:r w:rsidRPr="00045FB5">
        <w:rPr>
          <w:szCs w:val="28"/>
        </w:rPr>
        <w:t xml:space="preserve"> – активний опір l – го км лінії;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l – довжина лінії;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Опір ланцюга: R</w:t>
      </w:r>
      <w:r w:rsidRPr="00045FB5">
        <w:rPr>
          <w:szCs w:val="28"/>
          <w:vertAlign w:val="subscript"/>
        </w:rPr>
        <w:t>лан.</w:t>
      </w:r>
      <w:r w:rsidRPr="00045FB5">
        <w:rPr>
          <w:szCs w:val="28"/>
        </w:rPr>
        <w:t xml:space="preserve"> = R</w:t>
      </w:r>
      <w:r w:rsidRPr="00045FB5">
        <w:rPr>
          <w:szCs w:val="28"/>
          <w:vertAlign w:val="subscript"/>
        </w:rPr>
        <w:t>тр.</w:t>
      </w:r>
      <w:r w:rsidRPr="00045FB5">
        <w:rPr>
          <w:szCs w:val="28"/>
        </w:rPr>
        <w:t xml:space="preserve"> + R</w:t>
      </w:r>
      <w:r w:rsidRPr="00045FB5">
        <w:rPr>
          <w:szCs w:val="28"/>
          <w:vertAlign w:val="subscript"/>
        </w:rPr>
        <w:t>л</w:t>
      </w:r>
      <w:r w:rsidRPr="00045FB5">
        <w:rPr>
          <w:szCs w:val="28"/>
        </w:rPr>
        <w:t xml:space="preserve"> = 14,2 + 9,96 = 24,16 (Ом)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Мережі: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R</w:t>
      </w:r>
      <w:r w:rsidRPr="00045FB5">
        <w:rPr>
          <w:szCs w:val="28"/>
          <w:vertAlign w:val="subscript"/>
        </w:rPr>
        <w:t>м</w:t>
      </w:r>
      <w:r w:rsidRPr="00045FB5">
        <w:rPr>
          <w:szCs w:val="28"/>
        </w:rPr>
        <w:t xml:space="preserve"> = R</w:t>
      </w:r>
      <w:r w:rsidRPr="00045FB5">
        <w:rPr>
          <w:szCs w:val="28"/>
          <w:vertAlign w:val="subscript"/>
        </w:rPr>
        <w:t>лан..</w:t>
      </w:r>
      <w:r w:rsidRPr="00045FB5">
        <w:rPr>
          <w:szCs w:val="28"/>
        </w:rPr>
        <w:t xml:space="preserve"> /2 = 24,16/ 2 = 12,08 (Ом)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Розраховуємо втрати потужності в мережі: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38"/>
          <w:szCs w:val="28"/>
        </w:rPr>
        <w:object w:dxaOrig="5920" w:dyaOrig="999">
          <v:shape id="_x0000_i1123" type="#_x0000_t75" style="width:296.25pt;height:50.25pt" o:ole="" fillcolor="window">
            <v:imagedata r:id="rId188" o:title=""/>
          </v:shape>
          <o:OLEObject Type="Embed" ProgID="Equation.3" ShapeID="_x0000_i1123" DrawAspect="Content" ObjectID="_1457670214" r:id="rId189"/>
        </w:object>
      </w: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30"/>
          <w:szCs w:val="28"/>
        </w:rPr>
        <w:object w:dxaOrig="4080" w:dyaOrig="780">
          <v:shape id="_x0000_i1124" type="#_x0000_t75" style="width:204pt;height:39pt" o:ole="" fillcolor="window">
            <v:imagedata r:id="rId190" o:title=""/>
          </v:shape>
          <o:OLEObject Type="Embed" ProgID="Equation.3" ShapeID="_x0000_i1124" DrawAspect="Content" ObjectID="_1457670215" r:id="rId191"/>
        </w:objec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</w:p>
    <w:p w:rsidR="003635EE" w:rsidRPr="00045FB5" w:rsidRDefault="00045FB5" w:rsidP="00045FB5">
      <w:pPr>
        <w:pStyle w:val="2"/>
        <w:widowControl w:val="0"/>
        <w:rPr>
          <w:szCs w:val="28"/>
        </w:rPr>
      </w:pPr>
      <w:r>
        <w:rPr>
          <w:szCs w:val="28"/>
        </w:rPr>
        <w:br w:type="page"/>
      </w:r>
      <w:r w:rsidR="003635EE" w:rsidRPr="00045FB5">
        <w:rPr>
          <w:szCs w:val="28"/>
        </w:rPr>
        <w:t>де U</w:t>
      </w:r>
      <w:r w:rsidR="003635EE" w:rsidRPr="00045FB5">
        <w:rPr>
          <w:szCs w:val="28"/>
          <w:vertAlign w:val="subscript"/>
        </w:rPr>
        <w:t>н</w:t>
      </w:r>
      <w:r w:rsidR="003635EE" w:rsidRPr="00045FB5">
        <w:rPr>
          <w:szCs w:val="28"/>
        </w:rPr>
        <w:t xml:space="preserve"> – номінальна напруга;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Вартість втрат потужності: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rPr>
          <w:szCs w:val="28"/>
        </w:rPr>
      </w:pPr>
      <w:r w:rsidRPr="00045FB5">
        <w:rPr>
          <w:position w:val="-12"/>
          <w:szCs w:val="28"/>
        </w:rPr>
        <w:object w:dxaOrig="2920" w:dyaOrig="360">
          <v:shape id="_x0000_i1125" type="#_x0000_t75" style="width:146.25pt;height:18pt" o:ole="" fillcolor="window">
            <v:imagedata r:id="rId192" o:title=""/>
          </v:shape>
          <o:OLEObject Type="Embed" ProgID="Equation.3" ShapeID="_x0000_i1125" DrawAspect="Content" ObjectID="_1457670216" r:id="rId193"/>
        </w:object>
      </w:r>
      <w:r w:rsidR="003635EE" w:rsidRPr="00045FB5">
        <w:rPr>
          <w:szCs w:val="28"/>
        </w:rPr>
        <w:t xml:space="preserve"> грн.,</w:t>
      </w:r>
    </w:p>
    <w:p w:rsidR="00045FB5" w:rsidRDefault="00045FB5" w:rsidP="00045FB5">
      <w:pPr>
        <w:pStyle w:val="2"/>
        <w:widowControl w:val="0"/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де Со - де Со - питома вартість втрат потужності і електроенергії грн./кВт;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sym w:font="Symbol" w:char="F044"/>
      </w:r>
      <w:r w:rsidRPr="00045FB5">
        <w:rPr>
          <w:szCs w:val="28"/>
        </w:rPr>
        <w:t>Рі – втрати активної потужності в системі електропостачання,кВт.</w:t>
      </w:r>
    </w:p>
    <w:p w:rsidR="003635EE" w:rsidRPr="00045FB5" w:rsidRDefault="003635EE" w:rsidP="00045FB5">
      <w:pPr>
        <w:pStyle w:val="2"/>
        <w:widowControl w:val="0"/>
        <w:tabs>
          <w:tab w:val="left" w:pos="709"/>
        </w:tabs>
        <w:rPr>
          <w:szCs w:val="28"/>
        </w:rPr>
      </w:pPr>
      <w:r w:rsidRPr="00045FB5">
        <w:rPr>
          <w:szCs w:val="28"/>
        </w:rPr>
        <w:t xml:space="preserve">Для визначення значень </w:t>
      </w:r>
      <w:r w:rsidRPr="00045FB5">
        <w:rPr>
          <w:szCs w:val="28"/>
        </w:rPr>
        <w:sym w:font="Symbol" w:char="F077"/>
      </w:r>
      <w:r w:rsidRPr="00045FB5">
        <w:rPr>
          <w:szCs w:val="28"/>
          <w:vertAlign w:val="subscript"/>
        </w:rPr>
        <w:t>м</w:t>
      </w:r>
      <w:r w:rsidRPr="00045FB5">
        <w:rPr>
          <w:szCs w:val="28"/>
        </w:rPr>
        <w:t xml:space="preserve"> і Т</w:t>
      </w:r>
      <w:r w:rsidRPr="00045FB5">
        <w:rPr>
          <w:szCs w:val="28"/>
          <w:vertAlign w:val="subscript"/>
        </w:rPr>
        <w:t>в.м</w:t>
      </w:r>
      <w:r w:rsidRPr="00045FB5">
        <w:rPr>
          <w:szCs w:val="28"/>
        </w:rPr>
        <w:t xml:space="preserve"> по 2 – му варіанту розрахуємо значення коефіцієнтів аварійного і ремонтного простою кола і відносне число накладань відмов одного кола на ремонт в другому.</w:t>
      </w:r>
    </w:p>
    <w:p w:rsidR="00045FB5" w:rsidRDefault="00045FB5" w:rsidP="00045FB5">
      <w:pPr>
        <w:pStyle w:val="2"/>
        <w:widowControl w:val="0"/>
        <w:tabs>
          <w:tab w:val="left" w:pos="709"/>
        </w:tabs>
        <w:rPr>
          <w:szCs w:val="28"/>
          <w:lang w:val="ru-RU"/>
        </w:rPr>
      </w:pPr>
    </w:p>
    <w:p w:rsidR="003635EE" w:rsidRPr="00045FB5" w:rsidRDefault="00972BA4" w:rsidP="00045FB5">
      <w:pPr>
        <w:pStyle w:val="2"/>
        <w:widowControl w:val="0"/>
        <w:tabs>
          <w:tab w:val="left" w:pos="709"/>
        </w:tabs>
        <w:rPr>
          <w:szCs w:val="28"/>
        </w:rPr>
      </w:pPr>
      <w:r w:rsidRPr="00045FB5">
        <w:rPr>
          <w:position w:val="-24"/>
          <w:szCs w:val="28"/>
        </w:rPr>
        <w:object w:dxaOrig="4260" w:dyaOrig="720">
          <v:shape id="_x0000_i1126" type="#_x0000_t75" style="width:213pt;height:36pt" o:ole="" fillcolor="window">
            <v:imagedata r:id="rId194" o:title=""/>
          </v:shape>
          <o:OLEObject Type="Embed" ProgID="Equation.3" ShapeID="_x0000_i1126" DrawAspect="Content" ObjectID="_1457670217" r:id="rId195"/>
        </w:object>
      </w:r>
    </w:p>
    <w:p w:rsidR="003635EE" w:rsidRPr="00045FB5" w:rsidRDefault="00972BA4" w:rsidP="00045FB5">
      <w:pPr>
        <w:pStyle w:val="2"/>
        <w:widowControl w:val="0"/>
        <w:tabs>
          <w:tab w:val="left" w:pos="709"/>
        </w:tabs>
        <w:rPr>
          <w:szCs w:val="28"/>
        </w:rPr>
      </w:pPr>
      <w:r w:rsidRPr="00045FB5">
        <w:rPr>
          <w:position w:val="-28"/>
          <w:szCs w:val="28"/>
        </w:rPr>
        <w:object w:dxaOrig="4040" w:dyaOrig="780">
          <v:shape id="_x0000_i1127" type="#_x0000_t75" style="width:201.75pt;height:39pt" o:ole="" fillcolor="window">
            <v:imagedata r:id="rId196" o:title=""/>
          </v:shape>
          <o:OLEObject Type="Embed" ProgID="Equation.3" ShapeID="_x0000_i1127" DrawAspect="Content" ObjectID="_1457670218" r:id="rId197"/>
        </w:object>
      </w:r>
    </w:p>
    <w:p w:rsidR="003635EE" w:rsidRPr="00045FB5" w:rsidRDefault="00972BA4" w:rsidP="00045FB5">
      <w:pPr>
        <w:pStyle w:val="2"/>
        <w:widowControl w:val="0"/>
        <w:tabs>
          <w:tab w:val="left" w:pos="709"/>
        </w:tabs>
        <w:rPr>
          <w:szCs w:val="28"/>
        </w:rPr>
      </w:pPr>
      <w:r w:rsidRPr="00045FB5">
        <w:rPr>
          <w:position w:val="-42"/>
          <w:szCs w:val="28"/>
        </w:rPr>
        <w:object w:dxaOrig="3480" w:dyaOrig="940">
          <v:shape id="_x0000_i1128" type="#_x0000_t75" style="width:174pt;height:47.25pt" o:ole="" fillcolor="window">
            <v:imagedata r:id="rId198" o:title=""/>
          </v:shape>
          <o:OLEObject Type="Embed" ProgID="Equation.3" ShapeID="_x0000_i1128" DrawAspect="Content" ObjectID="_1457670219" r:id="rId199"/>
        </w:object>
      </w:r>
    </w:p>
    <w:p w:rsidR="00045FB5" w:rsidRDefault="00045FB5" w:rsidP="00045FB5">
      <w:pPr>
        <w:pStyle w:val="2"/>
        <w:widowControl w:val="0"/>
        <w:tabs>
          <w:tab w:val="left" w:pos="709"/>
        </w:tabs>
        <w:rPr>
          <w:szCs w:val="28"/>
          <w:lang w:val="ru-RU"/>
        </w:rPr>
      </w:pPr>
    </w:p>
    <w:p w:rsidR="003635EE" w:rsidRPr="00045FB5" w:rsidRDefault="003635EE" w:rsidP="00045FB5">
      <w:pPr>
        <w:pStyle w:val="2"/>
        <w:widowControl w:val="0"/>
        <w:tabs>
          <w:tab w:val="left" w:pos="709"/>
        </w:tabs>
        <w:rPr>
          <w:szCs w:val="28"/>
        </w:rPr>
      </w:pPr>
      <w:r w:rsidRPr="00045FB5">
        <w:rPr>
          <w:szCs w:val="28"/>
        </w:rPr>
        <w:t>де Т</w:t>
      </w:r>
      <w:r w:rsidRPr="00045FB5">
        <w:rPr>
          <w:szCs w:val="28"/>
          <w:vertAlign w:val="subscript"/>
        </w:rPr>
        <w:t>р.л</w:t>
      </w:r>
      <w:r w:rsidRPr="00045FB5">
        <w:rPr>
          <w:szCs w:val="28"/>
        </w:rPr>
        <w:t>, Т</w:t>
      </w:r>
      <w:r w:rsidRPr="00045FB5">
        <w:rPr>
          <w:szCs w:val="28"/>
          <w:vertAlign w:val="subscript"/>
        </w:rPr>
        <w:t>в.л</w:t>
      </w:r>
      <w:r w:rsidRPr="00045FB5">
        <w:rPr>
          <w:szCs w:val="28"/>
        </w:rPr>
        <w:t xml:space="preserve"> – час відповідно планового ремонту і відновлення ланцюга живлення;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Визначимо параметр потоку відмов мережі і час відновлення мережі: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 xml:space="preserve">м </w:t>
      </w:r>
      <w:r w:rsidRPr="00045FB5">
        <w:rPr>
          <w:sz w:val="28"/>
          <w:szCs w:val="28"/>
          <w:lang w:val="uk-UA"/>
        </w:rPr>
        <w:t xml:space="preserve">= 2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>л</w:t>
      </w:r>
      <w:r w:rsidR="00045FB5">
        <w:rPr>
          <w:sz w:val="28"/>
          <w:szCs w:val="28"/>
          <w:vertAlign w:val="subscript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(к</w:t>
      </w:r>
      <w:r w:rsidRPr="00045FB5">
        <w:rPr>
          <w:sz w:val="28"/>
          <w:szCs w:val="28"/>
          <w:vertAlign w:val="subscript"/>
          <w:lang w:val="uk-UA"/>
        </w:rPr>
        <w:t>р.л</w:t>
      </w:r>
      <w:r w:rsidRPr="00045FB5">
        <w:rPr>
          <w:sz w:val="28"/>
          <w:szCs w:val="28"/>
          <w:lang w:val="uk-UA"/>
        </w:rPr>
        <w:t xml:space="preserve"> + к</w:t>
      </w:r>
      <w:r w:rsidRPr="00045FB5">
        <w:rPr>
          <w:sz w:val="28"/>
          <w:szCs w:val="28"/>
          <w:vertAlign w:val="subscript"/>
          <w:lang w:val="uk-UA"/>
        </w:rPr>
        <w:t>в.л</w:t>
      </w:r>
      <w:r w:rsidRPr="00045FB5">
        <w:rPr>
          <w:sz w:val="28"/>
          <w:szCs w:val="28"/>
          <w:lang w:val="uk-UA"/>
        </w:rPr>
        <w:t xml:space="preserve"> ) = 2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0,13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(2,9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10</w:t>
      </w:r>
      <w:r w:rsidRPr="00045FB5">
        <w:rPr>
          <w:sz w:val="28"/>
          <w:szCs w:val="28"/>
          <w:vertAlign w:val="superscript"/>
          <w:lang w:val="uk-UA"/>
        </w:rPr>
        <w:t>-3</w:t>
      </w:r>
      <w:r w:rsidRPr="00045FB5">
        <w:rPr>
          <w:sz w:val="28"/>
          <w:szCs w:val="28"/>
          <w:lang w:val="uk-UA"/>
        </w:rPr>
        <w:t xml:space="preserve"> + 0,29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10</w:t>
      </w:r>
      <w:r w:rsidRPr="00045FB5">
        <w:rPr>
          <w:sz w:val="28"/>
          <w:szCs w:val="28"/>
          <w:vertAlign w:val="superscript"/>
          <w:lang w:val="uk-UA"/>
        </w:rPr>
        <w:t>-3</w:t>
      </w:r>
      <w:r w:rsidRPr="00045FB5">
        <w:rPr>
          <w:sz w:val="28"/>
          <w:szCs w:val="28"/>
          <w:lang w:val="uk-UA"/>
        </w:rPr>
        <w:t xml:space="preserve">) = 0,8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10</w:t>
      </w:r>
      <w:r w:rsidRPr="00045FB5">
        <w:rPr>
          <w:sz w:val="28"/>
          <w:szCs w:val="28"/>
          <w:vertAlign w:val="superscript"/>
          <w:lang w:val="uk-UA"/>
        </w:rPr>
        <w:t>-3</w:t>
      </w:r>
      <w:r w:rsidRPr="00045FB5">
        <w:rPr>
          <w:sz w:val="28"/>
          <w:szCs w:val="28"/>
          <w:lang w:val="uk-UA"/>
        </w:rPr>
        <w:t xml:space="preserve"> 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Час відновлення мережі: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6"/>
          <w:sz w:val="28"/>
          <w:szCs w:val="28"/>
          <w:lang w:val="uk-UA"/>
        </w:rPr>
        <w:object w:dxaOrig="5080" w:dyaOrig="1060">
          <v:shape id="_x0000_i1129" type="#_x0000_t75" style="width:254.25pt;height:53.25pt" o:ole="" fillcolor="window">
            <v:imagedata r:id="rId200" o:title=""/>
          </v:shape>
          <o:OLEObject Type="Embed" ProgID="Equation.3" ShapeID="_x0000_i1129" DrawAspect="Content" ObjectID="_1457670220" r:id="rId201"/>
        </w:object>
      </w: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35EE" w:rsidRPr="00045FB5">
        <w:rPr>
          <w:sz w:val="28"/>
          <w:szCs w:val="28"/>
          <w:lang w:val="uk-UA"/>
        </w:rPr>
        <w:t>Визначимо збитки: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У = (У1 + У2 · Т</w:t>
      </w:r>
      <w:r w:rsidRPr="00045FB5">
        <w:rPr>
          <w:sz w:val="28"/>
          <w:szCs w:val="28"/>
          <w:vertAlign w:val="subscript"/>
          <w:lang w:val="uk-UA"/>
        </w:rPr>
        <w:t>ВМ</w:t>
      </w:r>
      <w:r w:rsidRPr="00045FB5">
        <w:rPr>
          <w:sz w:val="28"/>
          <w:szCs w:val="28"/>
          <w:lang w:val="uk-UA"/>
        </w:rPr>
        <w:t xml:space="preserve">) · </w:t>
      </w:r>
      <w:r w:rsidRPr="00045FB5">
        <w:rPr>
          <w:sz w:val="28"/>
          <w:szCs w:val="28"/>
          <w:lang w:val="uk-UA"/>
        </w:rPr>
        <w:sym w:font="Symbol" w:char="F077"/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= (29000 + 10000∙ 11,2)∙ 0,8 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 10</w:t>
      </w:r>
      <w:r w:rsidRPr="00045FB5">
        <w:rPr>
          <w:sz w:val="28"/>
          <w:szCs w:val="28"/>
          <w:vertAlign w:val="superscript"/>
          <w:lang w:val="uk-UA"/>
        </w:rPr>
        <w:t>-3</w:t>
      </w:r>
      <w:r w:rsidRPr="00045FB5">
        <w:rPr>
          <w:sz w:val="28"/>
          <w:szCs w:val="28"/>
          <w:lang w:val="uk-UA"/>
        </w:rPr>
        <w:t xml:space="preserve"> = 112,8 (</w:t>
      </w:r>
      <w:r w:rsidR="00D175B1" w:rsidRPr="00045FB5">
        <w:rPr>
          <w:sz w:val="28"/>
          <w:szCs w:val="28"/>
          <w:lang w:val="uk-UA"/>
        </w:rPr>
        <w:t>грн)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Приведені затрати по 2 – му варіанту: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З</w:t>
      </w:r>
      <w:r w:rsidRPr="00045FB5">
        <w:rPr>
          <w:sz w:val="28"/>
          <w:szCs w:val="28"/>
          <w:vertAlign w:val="subscript"/>
          <w:lang w:val="uk-UA"/>
        </w:rPr>
        <w:t>2</w:t>
      </w:r>
      <w:r w:rsidRPr="00045FB5">
        <w:rPr>
          <w:sz w:val="28"/>
          <w:szCs w:val="28"/>
          <w:lang w:val="uk-UA"/>
        </w:rPr>
        <w:t xml:space="preserve"> = 2 </w:t>
      </w:r>
      <w:r w:rsidRPr="00045FB5">
        <w:rPr>
          <w:caps/>
          <w:sz w:val="28"/>
          <w:szCs w:val="28"/>
          <w:lang w:val="uk-UA"/>
        </w:rPr>
        <w:t>к</w:t>
      </w:r>
      <w:r w:rsidRPr="00045FB5">
        <w:rPr>
          <w:caps/>
          <w:sz w:val="28"/>
          <w:szCs w:val="28"/>
          <w:vertAlign w:val="subscript"/>
          <w:lang w:val="uk-UA"/>
        </w:rPr>
        <w:t>л</w:t>
      </w:r>
      <w:r w:rsidRPr="00045FB5">
        <w:rPr>
          <w:sz w:val="28"/>
          <w:szCs w:val="28"/>
          <w:lang w:val="uk-UA"/>
        </w:rPr>
        <w:t xml:space="preserve"> l</w:t>
      </w:r>
      <w:r w:rsidRPr="00045FB5">
        <w:rPr>
          <w:sz w:val="28"/>
          <w:szCs w:val="28"/>
          <w:vertAlign w:val="subscript"/>
          <w:lang w:val="uk-UA"/>
        </w:rPr>
        <w:t>л</w:t>
      </w:r>
      <w:r w:rsidRPr="00045FB5">
        <w:rPr>
          <w:sz w:val="28"/>
          <w:szCs w:val="28"/>
          <w:lang w:val="uk-UA"/>
        </w:rPr>
        <w:t xml:space="preserve"> Ел + Ко Е</w:t>
      </w:r>
      <w:r w:rsidRPr="00045FB5">
        <w:rPr>
          <w:sz w:val="28"/>
          <w:szCs w:val="28"/>
          <w:vertAlign w:val="subscript"/>
          <w:lang w:val="uk-UA"/>
        </w:rPr>
        <w:t>0</w:t>
      </w:r>
      <w:r w:rsidRPr="00045FB5">
        <w:rPr>
          <w:sz w:val="28"/>
          <w:szCs w:val="28"/>
          <w:lang w:val="uk-UA"/>
        </w:rPr>
        <w:t>+С</w:t>
      </w:r>
      <w:r w:rsidRPr="00045FB5">
        <w:rPr>
          <w:sz w:val="28"/>
          <w:szCs w:val="28"/>
          <w:vertAlign w:val="subscript"/>
          <w:lang w:val="uk-UA"/>
        </w:rPr>
        <w:t>п</w:t>
      </w:r>
      <w:r w:rsidRPr="00045FB5">
        <w:rPr>
          <w:sz w:val="28"/>
          <w:szCs w:val="28"/>
          <w:lang w:val="uk-UA"/>
        </w:rPr>
        <w:t>+У= 2∙ 5445 ∙12∙ 0,028 + 226800· 0,094 + 32</w:t>
      </w:r>
      <w:r w:rsidR="00D175B1" w:rsidRPr="00045FB5">
        <w:rPr>
          <w:sz w:val="28"/>
          <w:szCs w:val="28"/>
          <w:lang w:val="uk-UA"/>
        </w:rPr>
        <w:t>15</w:t>
      </w:r>
      <w:r w:rsidRPr="00045FB5">
        <w:rPr>
          <w:sz w:val="28"/>
          <w:szCs w:val="28"/>
          <w:lang w:val="uk-UA"/>
        </w:rPr>
        <w:t xml:space="preserve"> + +112,8 = 283</w:t>
      </w:r>
      <w:r w:rsidR="00D175B1" w:rsidRPr="00045FB5">
        <w:rPr>
          <w:sz w:val="28"/>
          <w:szCs w:val="28"/>
          <w:lang w:val="uk-UA"/>
        </w:rPr>
        <w:t>06</w:t>
      </w:r>
      <w:r w:rsidRPr="00045FB5">
        <w:rPr>
          <w:sz w:val="28"/>
          <w:szCs w:val="28"/>
          <w:lang w:val="uk-UA"/>
        </w:rPr>
        <w:t xml:space="preserve"> (грн),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Кл, К</w:t>
      </w:r>
      <w:r w:rsidRPr="00045FB5">
        <w:rPr>
          <w:sz w:val="28"/>
          <w:szCs w:val="28"/>
          <w:vertAlign w:val="subscript"/>
          <w:lang w:val="uk-UA"/>
        </w:rPr>
        <w:t xml:space="preserve">о </w:t>
      </w:r>
      <w:r w:rsidRPr="00045FB5">
        <w:rPr>
          <w:sz w:val="28"/>
          <w:szCs w:val="28"/>
          <w:lang w:val="uk-UA"/>
        </w:rPr>
        <w:t>-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капітальні вкладення в ЛЕП в ГПП; Ел, Е</w:t>
      </w:r>
      <w:r w:rsidRPr="00045FB5">
        <w:rPr>
          <w:sz w:val="28"/>
          <w:szCs w:val="28"/>
          <w:vertAlign w:val="subscript"/>
          <w:lang w:val="uk-UA"/>
        </w:rPr>
        <w:t>0</w:t>
      </w:r>
      <w:r w:rsidRPr="00045FB5">
        <w:rPr>
          <w:sz w:val="28"/>
          <w:szCs w:val="28"/>
          <w:lang w:val="uk-UA"/>
        </w:rPr>
        <w:t>-сумарний процент амортизаційних відрахувань від капітальних вкладень в лінії і в силове електрообладнання відповідно .</w: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45FB5">
        <w:rPr>
          <w:bCs/>
          <w:sz w:val="28"/>
          <w:szCs w:val="28"/>
          <w:lang w:val="uk-UA"/>
        </w:rPr>
        <w:t>Приведені затрати по першому варіанту більші ніж по другому варіанту. Д</w:t>
      </w:r>
      <w:r w:rsidRPr="00045FB5">
        <w:rPr>
          <w:sz w:val="28"/>
          <w:szCs w:val="28"/>
          <w:lang w:val="uk-UA"/>
        </w:rPr>
        <w:t>ругий варіант в даному випадку більш економічний</w:t>
      </w:r>
      <w:r w:rsidRPr="00045FB5">
        <w:rPr>
          <w:bCs/>
          <w:sz w:val="28"/>
          <w:szCs w:val="28"/>
          <w:lang w:val="uk-UA"/>
        </w:rPr>
        <w:t>. Цей варіант являється більш надійним і більш перспективним при збільшенні потужності підприємства, тому ми приймаємо двотрансформаторну ГПП з трансформаторами ТДН</w:t>
      </w:r>
      <w:r w:rsidR="00045FB5">
        <w:rPr>
          <w:bCs/>
          <w:sz w:val="28"/>
          <w:szCs w:val="28"/>
          <w:lang w:val="uk-UA"/>
        </w:rPr>
        <w:t xml:space="preserve"> </w:t>
      </w:r>
      <w:r w:rsidRPr="00045FB5">
        <w:rPr>
          <w:bCs/>
          <w:sz w:val="28"/>
          <w:szCs w:val="28"/>
          <w:lang w:val="uk-UA"/>
        </w:rPr>
        <w:noBreakHyphen/>
      </w:r>
      <w:r w:rsidR="00045FB5">
        <w:rPr>
          <w:bCs/>
          <w:sz w:val="28"/>
          <w:szCs w:val="28"/>
          <w:lang w:val="uk-UA"/>
        </w:rPr>
        <w:t xml:space="preserve"> </w:t>
      </w:r>
      <w:r w:rsidRPr="00045FB5">
        <w:rPr>
          <w:bCs/>
          <w:sz w:val="28"/>
          <w:szCs w:val="28"/>
          <w:lang w:val="uk-UA"/>
        </w:rPr>
        <w:t>6300.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5EE" w:rsidRP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635EE" w:rsidRPr="00045FB5">
        <w:rPr>
          <w:b/>
          <w:bCs/>
          <w:sz w:val="28"/>
          <w:szCs w:val="28"/>
          <w:lang w:val="uk-UA"/>
        </w:rPr>
        <w:t>2.2 Розрахунок заводського електропостачання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5EE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45FB5">
        <w:rPr>
          <w:b/>
          <w:bCs/>
          <w:sz w:val="28"/>
          <w:szCs w:val="28"/>
          <w:lang w:val="uk-UA"/>
        </w:rPr>
        <w:t>Вибір схеми електропостачання</w:t>
      </w:r>
    </w:p>
    <w:p w:rsidR="00045FB5" w:rsidRP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E390F" w:rsidRPr="00045FB5" w:rsidRDefault="00A72890" w:rsidP="00045FB5">
      <w:pPr>
        <w:pStyle w:val="a3"/>
        <w:widowControl w:val="0"/>
        <w:spacing w:after="0" w:line="360" w:lineRule="auto"/>
        <w:jc w:val="both"/>
        <w:rPr>
          <w:b/>
          <w:sz w:val="28"/>
          <w:szCs w:val="28"/>
          <w:lang w:val="uk-UA"/>
        </w:rPr>
      </w:pPr>
      <w:r>
        <w:rPr>
          <w:noProof/>
        </w:rPr>
        <w:pict>
          <v:rect id="_x0000_s1108" style="position:absolute;left:0;text-align:left;margin-left:245.25pt;margin-top:173.55pt;width:21.05pt;height:17.7pt;z-index:251657728" fillcolor="black" strokeweight="3pt">
            <v:shadow type="perspective" color="#7f7f7f" opacity=".5" offset="1pt" offset2="-1pt"/>
          </v:rect>
        </w:pict>
      </w:r>
      <w:r w:rsidR="00972BA4" w:rsidRPr="00045FB5">
        <w:rPr>
          <w:sz w:val="28"/>
          <w:szCs w:val="28"/>
          <w:lang w:val="uk-UA"/>
        </w:rPr>
        <w:object w:dxaOrig="14520" w:dyaOrig="7560">
          <v:shape id="_x0000_i1130" type="#_x0000_t75" style="width:509.25pt;height:446.25pt" o:ole="">
            <v:imagedata r:id="rId202" o:title="" cropleft="12796f" cropright="12796f"/>
          </v:shape>
          <o:OLEObject Type="Embed" ProgID="AutoCAD.Drawing.17" ShapeID="_x0000_i1130" DrawAspect="Content" ObjectID="_1457670221" r:id="rId203"/>
        </w:object>
      </w:r>
    </w:p>
    <w:p w:rsidR="003635EE" w:rsidRPr="00045FB5" w:rsidRDefault="003635EE" w:rsidP="00045FB5">
      <w:pPr>
        <w:pStyle w:val="2"/>
        <w:widowControl w:val="0"/>
        <w:rPr>
          <w:b/>
          <w:szCs w:val="28"/>
        </w:rPr>
      </w:pPr>
      <w:r w:rsidRPr="00045FB5">
        <w:rPr>
          <w:b/>
          <w:szCs w:val="28"/>
        </w:rPr>
        <w:t>Рис. 2.4. Радіальна схема електропостачання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5EE" w:rsidRP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635EE" w:rsidRPr="00045FB5">
        <w:rPr>
          <w:b/>
          <w:bCs/>
          <w:sz w:val="28"/>
          <w:szCs w:val="28"/>
          <w:lang w:val="uk-UA"/>
        </w:rPr>
        <w:t>2.3 Вибір високовольтних вимикачів і перерізу провідників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Високовольтні вимикачі вибираються за номінальною напругою і розрахунковим струмом з врахуванням після аварійних режимів.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4"/>
          <w:sz w:val="28"/>
          <w:szCs w:val="28"/>
          <w:lang w:val="uk-UA"/>
        </w:rPr>
        <w:object w:dxaOrig="3360" w:dyaOrig="380">
          <v:shape id="_x0000_i1131" type="#_x0000_t75" style="width:201.75pt;height:22.5pt" o:ole="" fillcolor="window">
            <v:imagedata r:id="rId204" o:title=""/>
          </v:shape>
          <o:OLEObject Type="Embed" ProgID="Equation.3" ShapeID="_x0000_i1131" DrawAspect="Content" ObjectID="_1457670222" r:id="rId205"/>
        </w:object>
      </w:r>
    </w:p>
    <w:p w:rsidR="001E390F" w:rsidRPr="00045FB5" w:rsidRDefault="001E390F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Переріз провідників вибираємо за економічною густиною струму: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4"/>
          <w:sz w:val="28"/>
          <w:szCs w:val="28"/>
          <w:lang w:val="uk-UA"/>
        </w:rPr>
        <w:object w:dxaOrig="1080" w:dyaOrig="780">
          <v:shape id="_x0000_i1132" type="#_x0000_t75" style="width:60.75pt;height:43.5pt" o:ole="" fillcolor="window">
            <v:imagedata r:id="rId166" o:title=""/>
          </v:shape>
          <o:OLEObject Type="Embed" ProgID="Equation.3" ShapeID="_x0000_i1132" DrawAspect="Content" ObjectID="_1457670223" r:id="rId206"/>
        </w:object>
      </w:r>
      <w:r w:rsidR="003635EE" w:rsidRPr="00045FB5">
        <w:rPr>
          <w:sz w:val="28"/>
          <w:szCs w:val="28"/>
          <w:lang w:val="uk-UA"/>
        </w:rPr>
        <w:t>, де</w:t>
      </w:r>
      <w:r w:rsidR="003635EE" w:rsidRPr="00045FB5">
        <w:rPr>
          <w:sz w:val="28"/>
          <w:szCs w:val="28"/>
          <w:lang w:val="uk-UA"/>
        </w:rPr>
        <w:tab/>
      </w:r>
      <w:r w:rsidR="003635EE" w:rsidRPr="00045FB5">
        <w:rPr>
          <w:i/>
          <w:sz w:val="28"/>
          <w:szCs w:val="28"/>
          <w:lang w:val="uk-UA"/>
        </w:rPr>
        <w:t>J</w:t>
      </w:r>
      <w:r w:rsidR="003635EE" w:rsidRPr="00045FB5">
        <w:rPr>
          <w:i/>
          <w:sz w:val="28"/>
          <w:szCs w:val="28"/>
          <w:vertAlign w:val="subscript"/>
          <w:lang w:val="uk-UA"/>
        </w:rPr>
        <w:t>ек</w:t>
      </w:r>
      <w:r w:rsidR="003635EE" w:rsidRPr="00045FB5">
        <w:rPr>
          <w:sz w:val="28"/>
          <w:szCs w:val="28"/>
          <w:lang w:val="uk-UA"/>
        </w:rPr>
        <w:t xml:space="preserve"> – економічна густина струму.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Визначимо струм для нормального і післяаварійного режимів для ліній підприємства напругою 110 кВ: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50"/>
          <w:sz w:val="28"/>
          <w:szCs w:val="28"/>
          <w:lang w:val="uk-UA"/>
        </w:rPr>
        <w:object w:dxaOrig="4020" w:dyaOrig="1120">
          <v:shape id="_x0000_i1133" type="#_x0000_t75" style="width:201pt;height:56.25pt" o:ole="" fillcolor="window">
            <v:imagedata r:id="rId207" o:title=""/>
          </v:shape>
          <o:OLEObject Type="Embed" ProgID="Equation.3" ShapeID="_x0000_i1133" DrawAspect="Content" ObjectID="_1457670224" r:id="rId208"/>
        </w:objec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установки на стороні 110 кВ вибираємо масляні вимикачі типу ВМК – 110 в якого І</w:t>
      </w:r>
      <w:r w:rsidRPr="00045FB5">
        <w:rPr>
          <w:sz w:val="28"/>
          <w:szCs w:val="28"/>
          <w:vertAlign w:val="subscript"/>
          <w:lang w:val="uk-UA"/>
        </w:rPr>
        <w:t>ном.</w:t>
      </w:r>
      <w:r w:rsidRPr="00045FB5">
        <w:rPr>
          <w:sz w:val="28"/>
          <w:szCs w:val="28"/>
          <w:lang w:val="uk-UA"/>
        </w:rPr>
        <w:t xml:space="preserve"> = 1000 (А). Повний час відключення вимикача 0,05 с.</w: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Перевіримо вибраний вимикач за умовою: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28"/>
          <w:sz w:val="28"/>
          <w:szCs w:val="28"/>
          <w:lang w:val="uk-UA"/>
        </w:rPr>
        <w:object w:dxaOrig="1680" w:dyaOrig="680">
          <v:shape id="_x0000_i1134" type="#_x0000_t75" style="width:84pt;height:33.75pt" o:ole="" fillcolor="window">
            <v:imagedata r:id="rId209" o:title=""/>
          </v:shape>
          <o:OLEObject Type="Embed" ProgID="Equation.3" ShapeID="_x0000_i1134" DrawAspect="Content" ObjectID="_1457670225" r:id="rId210"/>
        </w:objec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 нашому випадку встановлена двотрансформаторна ГПП і в нормальному режимі через секційний вимикач струм протікати не буде. У випадку, коли один з трансформаторів на ГПП вийде з ладу, то через секційний вимикач протікає струм, що рівний половині всього струму, який протікає через трансформатори ГПП (навантаження секцій розподілено майже рівно).</w: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50"/>
          <w:sz w:val="28"/>
          <w:szCs w:val="28"/>
          <w:lang w:val="uk-UA"/>
        </w:rPr>
        <w:object w:dxaOrig="3800" w:dyaOrig="1120">
          <v:shape id="_x0000_i1135" type="#_x0000_t75" style="width:189.75pt;height:56.25pt" o:ole="" fillcolor="window">
            <v:imagedata r:id="rId211" o:title=""/>
          </v:shape>
          <o:OLEObject Type="Embed" ProgID="Equation.3" ShapeID="_x0000_i1135" DrawAspect="Content" ObjectID="_1457670226" r:id="rId212"/>
        </w:object>
      </w:r>
    </w:p>
    <w:p w:rsid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вибору провідників заводської мережі та захисної апаратури визначимо струми приєднань:</w:t>
      </w:r>
    </w:p>
    <w:p w:rsidR="00045FB5" w:rsidRPr="00045FB5" w:rsidRDefault="00045FB5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а)</w:t>
      </w:r>
      <w:r w:rsidRPr="00045FB5">
        <w:rPr>
          <w:sz w:val="28"/>
          <w:szCs w:val="28"/>
          <w:lang w:val="uk-UA"/>
        </w:rPr>
        <w:t>. ТП 1</w:t>
      </w:r>
      <w:r w:rsidRPr="00045FB5">
        <w:rPr>
          <w:sz w:val="28"/>
          <w:szCs w:val="28"/>
          <w:lang w:val="uk-UA"/>
        </w:rPr>
        <w:tab/>
      </w:r>
      <w:r w:rsidR="00972BA4" w:rsidRPr="00045FB5">
        <w:rPr>
          <w:position w:val="-50"/>
          <w:sz w:val="28"/>
          <w:szCs w:val="28"/>
          <w:lang w:val="uk-UA"/>
        </w:rPr>
        <w:object w:dxaOrig="4020" w:dyaOrig="1120">
          <v:shape id="_x0000_i1136" type="#_x0000_t75" style="width:201pt;height:56.25pt" o:ole="" fillcolor="window">
            <v:imagedata r:id="rId213" o:title=""/>
          </v:shape>
          <o:OLEObject Type="Embed" ProgID="Equation.3" ShapeID="_x0000_i1136" DrawAspect="Content" ObjectID="_1457670227" r:id="rId214"/>
        </w:objec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б)</w:t>
      </w:r>
      <w:r w:rsidRPr="00045FB5">
        <w:rPr>
          <w:sz w:val="28"/>
          <w:szCs w:val="28"/>
          <w:lang w:val="uk-UA"/>
        </w:rPr>
        <w:t>. ТП 2</w:t>
      </w:r>
      <w:r w:rsidRPr="00045FB5">
        <w:rPr>
          <w:sz w:val="28"/>
          <w:szCs w:val="28"/>
          <w:lang w:val="uk-UA"/>
        </w:rPr>
        <w:tab/>
      </w:r>
      <w:r w:rsidR="00972BA4" w:rsidRPr="00045FB5">
        <w:rPr>
          <w:position w:val="-50"/>
          <w:sz w:val="28"/>
          <w:szCs w:val="28"/>
          <w:lang w:val="uk-UA"/>
        </w:rPr>
        <w:object w:dxaOrig="3739" w:dyaOrig="1120">
          <v:shape id="_x0000_i1137" type="#_x0000_t75" style="width:186.75pt;height:56.25pt" o:ole="" fillcolor="window">
            <v:imagedata r:id="rId215" o:title=""/>
          </v:shape>
          <o:OLEObject Type="Embed" ProgID="Equation.3" ShapeID="_x0000_i1137" DrawAspect="Content" ObjectID="_1457670228" r:id="rId216"/>
        </w:object>
      </w:r>
    </w:p>
    <w:p w:rsidR="003635EE" w:rsidRPr="00045FB5" w:rsidRDefault="003635EE" w:rsidP="00045FB5">
      <w:pPr>
        <w:pStyle w:val="a3"/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в)</w:t>
      </w:r>
      <w:r w:rsidRPr="00045FB5">
        <w:rPr>
          <w:sz w:val="28"/>
          <w:szCs w:val="28"/>
          <w:lang w:val="uk-UA"/>
        </w:rPr>
        <w:t>. ТП 3</w:t>
      </w:r>
      <w:r w:rsidRPr="00045FB5">
        <w:rPr>
          <w:sz w:val="28"/>
          <w:szCs w:val="28"/>
          <w:lang w:val="uk-UA"/>
        </w:rPr>
        <w:tab/>
      </w:r>
      <w:r w:rsidR="00972BA4" w:rsidRPr="00045FB5">
        <w:rPr>
          <w:position w:val="-50"/>
          <w:sz w:val="28"/>
          <w:szCs w:val="28"/>
          <w:lang w:val="uk-UA"/>
        </w:rPr>
        <w:object w:dxaOrig="4040" w:dyaOrig="1120">
          <v:shape id="_x0000_i1138" type="#_x0000_t75" style="width:201.75pt;height:56.25pt" o:ole="" fillcolor="window">
            <v:imagedata r:id="rId217" o:title=""/>
          </v:shape>
          <o:OLEObject Type="Embed" ProgID="Equation.3" ShapeID="_x0000_i1138" DrawAspect="Content" ObjectID="_1457670229" r:id="rId218"/>
        </w:object>
      </w:r>
    </w:p>
    <w:p w:rsidR="00045FB5" w:rsidRDefault="00045FB5" w:rsidP="00045FB5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Вибір провідників виконується за економічною густиною струму. Для ізольованих провідників з паперовою ізоляцією j</w:t>
      </w:r>
      <w:r w:rsidRPr="00045FB5">
        <w:rPr>
          <w:sz w:val="28"/>
          <w:szCs w:val="28"/>
          <w:vertAlign w:val="subscript"/>
          <w:lang w:val="uk-UA"/>
        </w:rPr>
        <w:t>ек</w:t>
      </w:r>
      <w:r w:rsidRPr="00045FB5">
        <w:rPr>
          <w:sz w:val="28"/>
          <w:szCs w:val="28"/>
          <w:lang w:val="uk-UA"/>
        </w:rPr>
        <w:t>= 1,2 при Тм</w:t>
      </w:r>
      <w:r w:rsidRPr="00045FB5">
        <w:rPr>
          <w:sz w:val="28"/>
          <w:szCs w:val="28"/>
          <w:lang w:val="uk-UA"/>
        </w:rPr>
        <w:sym w:font="Symbol" w:char="F03E"/>
      </w:r>
      <w:r w:rsidRPr="00045FB5">
        <w:rPr>
          <w:sz w:val="28"/>
          <w:szCs w:val="28"/>
          <w:lang w:val="uk-UA"/>
        </w:rPr>
        <w:t>5000 год.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Визначаємо економічний переріз для лінії живлення:</w:t>
      </w:r>
    </w:p>
    <w:p w:rsidR="00045FB5" w:rsidRDefault="00045FB5" w:rsidP="00045FB5">
      <w:pPr>
        <w:widowControl w:val="0"/>
        <w:tabs>
          <w:tab w:val="left" w:pos="34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widowControl w:val="0"/>
        <w:tabs>
          <w:tab w:val="left" w:pos="34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3019" w:dyaOrig="720">
          <v:shape id="_x0000_i1139" type="#_x0000_t75" style="width:150.75pt;height:36pt" o:ole="" fillcolor="window">
            <v:imagedata r:id="rId219" o:title=""/>
          </v:shape>
          <o:OLEObject Type="Embed" ProgID="Equation.3" ShapeID="_x0000_i1139" DrawAspect="Content" ObjectID="_1457670230" r:id="rId220"/>
        </w:object>
      </w:r>
      <w:r w:rsidR="003635EE" w:rsidRPr="00045FB5">
        <w:rPr>
          <w:sz w:val="28"/>
          <w:szCs w:val="28"/>
          <w:lang w:val="uk-UA"/>
        </w:rPr>
        <w:t>;</w:t>
      </w: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2920" w:dyaOrig="720">
          <v:shape id="_x0000_i1140" type="#_x0000_t75" style="width:146.25pt;height:36pt" o:ole="" fillcolor="window">
            <v:imagedata r:id="rId221" o:title=""/>
          </v:shape>
          <o:OLEObject Type="Embed" ProgID="Equation.3" ShapeID="_x0000_i1140" DrawAspect="Content" ObjectID="_1457670231" r:id="rId222"/>
        </w:object>
      </w:r>
      <w:r w:rsidR="003635EE" w:rsidRPr="00045FB5">
        <w:rPr>
          <w:sz w:val="28"/>
          <w:szCs w:val="28"/>
          <w:lang w:val="uk-UA"/>
        </w:rPr>
        <w:t>;</w:t>
      </w: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0"/>
          <w:sz w:val="28"/>
          <w:szCs w:val="28"/>
          <w:lang w:val="uk-UA"/>
        </w:rPr>
        <w:object w:dxaOrig="3200" w:dyaOrig="720">
          <v:shape id="_x0000_i1141" type="#_x0000_t75" style="width:159.75pt;height:36pt" o:ole="" fillcolor="window">
            <v:imagedata r:id="rId223" o:title=""/>
          </v:shape>
          <o:OLEObject Type="Embed" ProgID="Equation.3" ShapeID="_x0000_i1141" DrawAspect="Content" ObjectID="_1457670232" r:id="rId224"/>
        </w:object>
      </w:r>
      <w:r w:rsidR="003635EE" w:rsidRPr="00045FB5">
        <w:rPr>
          <w:sz w:val="28"/>
          <w:szCs w:val="28"/>
          <w:lang w:val="uk-UA"/>
        </w:rPr>
        <w:t>;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045FB5" w:rsidP="00045FB5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35EE" w:rsidRPr="00045FB5">
        <w:rPr>
          <w:sz w:val="28"/>
          <w:szCs w:val="28"/>
          <w:lang w:val="uk-UA"/>
        </w:rPr>
        <w:t>Для заводської мережі вибираємо броньовані кабелі з паперовою ізоляцією в алюмінієвій оболонці типу ААБ. Згідно ПУЕ в землі (траншеях) рекомендується прокладати броньовані кабелі, наприклад ААБ (алюмінієва жила, ізоляція з просоченого паперу, алюмінієва оболонка, броньований двома стальними смужками, зовнішнє покриття). Результати розрахунків зводимо до таблиці 2.1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Таблиця. 2.1</w:t>
      </w: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2"/>
        <w:gridCol w:w="996"/>
        <w:gridCol w:w="996"/>
        <w:gridCol w:w="1062"/>
        <w:gridCol w:w="1890"/>
        <w:gridCol w:w="937"/>
        <w:gridCol w:w="2032"/>
      </w:tblGrid>
      <w:tr w:rsidR="003635EE" w:rsidRPr="00045FB5" w:rsidTr="009F3F61">
        <w:tc>
          <w:tcPr>
            <w:tcW w:w="851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Лінія</w:t>
            </w:r>
          </w:p>
        </w:tc>
        <w:tc>
          <w:tcPr>
            <w:tcW w:w="882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S</w:t>
            </w:r>
            <w:r w:rsidRPr="00045FB5">
              <w:rPr>
                <w:b/>
                <w:bCs/>
                <w:sz w:val="20"/>
                <w:szCs w:val="20"/>
                <w:vertAlign w:val="subscript"/>
                <w:lang w:val="uk-UA"/>
              </w:rPr>
              <w:t>розр.</w:t>
            </w:r>
            <w:r w:rsidRPr="00045FB5">
              <w:rPr>
                <w:b/>
                <w:bCs/>
                <w:sz w:val="20"/>
                <w:szCs w:val="20"/>
                <w:lang w:val="uk-UA"/>
              </w:rPr>
              <w:t>,</w:t>
            </w:r>
          </w:p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кВА</w:t>
            </w:r>
          </w:p>
        </w:tc>
        <w:tc>
          <w:tcPr>
            <w:tcW w:w="996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І</w:t>
            </w:r>
            <w:r w:rsidRPr="00045FB5">
              <w:rPr>
                <w:b/>
                <w:bCs/>
                <w:sz w:val="20"/>
                <w:szCs w:val="20"/>
                <w:vertAlign w:val="subscript"/>
                <w:lang w:val="uk-UA"/>
              </w:rPr>
              <w:t>розр.</w:t>
            </w:r>
            <w:r w:rsidRPr="00045FB5">
              <w:rPr>
                <w:b/>
                <w:bCs/>
                <w:sz w:val="20"/>
                <w:szCs w:val="20"/>
                <w:lang w:val="uk-UA"/>
              </w:rPr>
              <w:t>,А</w:t>
            </w:r>
          </w:p>
        </w:tc>
        <w:tc>
          <w:tcPr>
            <w:tcW w:w="996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І</w:t>
            </w:r>
            <w:r w:rsidRPr="00045FB5">
              <w:rPr>
                <w:b/>
                <w:bCs/>
                <w:sz w:val="20"/>
                <w:szCs w:val="20"/>
                <w:vertAlign w:val="subscript"/>
                <w:lang w:val="uk-UA"/>
              </w:rPr>
              <w:t>mаx.</w:t>
            </w:r>
            <w:r w:rsidRPr="00045FB5">
              <w:rPr>
                <w:b/>
                <w:bCs/>
                <w:sz w:val="20"/>
                <w:szCs w:val="20"/>
                <w:lang w:val="uk-UA"/>
              </w:rPr>
              <w:t>,А</w:t>
            </w:r>
          </w:p>
        </w:tc>
        <w:tc>
          <w:tcPr>
            <w:tcW w:w="1062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vertAlign w:val="superscript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S</w:t>
            </w:r>
            <w:r w:rsidRPr="00045FB5">
              <w:rPr>
                <w:b/>
                <w:bCs/>
                <w:sz w:val="20"/>
                <w:szCs w:val="20"/>
                <w:vertAlign w:val="subscript"/>
                <w:lang w:val="uk-UA"/>
              </w:rPr>
              <w:t>ек.</w:t>
            </w:r>
            <w:r w:rsidRPr="00045FB5">
              <w:rPr>
                <w:b/>
                <w:bCs/>
                <w:sz w:val="20"/>
                <w:szCs w:val="20"/>
                <w:lang w:val="uk-UA"/>
              </w:rPr>
              <w:t>,мм</w:t>
            </w:r>
            <w:r w:rsidRPr="00045FB5">
              <w:rPr>
                <w:b/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890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Марка проводу</w:t>
            </w:r>
          </w:p>
        </w:tc>
        <w:tc>
          <w:tcPr>
            <w:tcW w:w="937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І</w:t>
            </w:r>
            <w:r w:rsidRPr="00045FB5">
              <w:rPr>
                <w:b/>
                <w:bCs/>
                <w:sz w:val="20"/>
                <w:szCs w:val="20"/>
                <w:vertAlign w:val="subscript"/>
                <w:lang w:val="uk-UA"/>
              </w:rPr>
              <w:t>доп.</w:t>
            </w:r>
            <w:r w:rsidRPr="00045FB5">
              <w:rPr>
                <w:b/>
                <w:bCs/>
                <w:sz w:val="20"/>
                <w:szCs w:val="20"/>
                <w:lang w:val="uk-UA"/>
              </w:rPr>
              <w:t>,А</w:t>
            </w:r>
          </w:p>
        </w:tc>
        <w:tc>
          <w:tcPr>
            <w:tcW w:w="2032" w:type="dxa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45FB5">
              <w:rPr>
                <w:b/>
                <w:bCs/>
                <w:sz w:val="20"/>
                <w:szCs w:val="20"/>
                <w:lang w:val="uk-UA"/>
              </w:rPr>
              <w:t>Марка вимикача</w:t>
            </w:r>
          </w:p>
        </w:tc>
      </w:tr>
      <w:tr w:rsidR="003635EE" w:rsidRPr="00045FB5" w:rsidTr="009F3F61">
        <w:tc>
          <w:tcPr>
            <w:tcW w:w="851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ТП1</w:t>
            </w:r>
          </w:p>
        </w:tc>
        <w:tc>
          <w:tcPr>
            <w:tcW w:w="88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3714,2</w:t>
            </w:r>
          </w:p>
        </w:tc>
        <w:tc>
          <w:tcPr>
            <w:tcW w:w="996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10</w:t>
            </w:r>
            <w:r w:rsidR="00AA583C" w:rsidRPr="00045FB5">
              <w:rPr>
                <w:sz w:val="20"/>
                <w:szCs w:val="20"/>
                <w:lang w:val="uk-UA"/>
              </w:rPr>
              <w:t>7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AA583C" w:rsidRPr="00045FB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6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AA583C" w:rsidRPr="00045FB5">
              <w:rPr>
                <w:sz w:val="20"/>
                <w:szCs w:val="20"/>
                <w:lang w:val="uk-UA"/>
              </w:rPr>
              <w:t>14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AA583C" w:rsidRPr="00045FB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6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1890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ААБ-95</w:t>
            </w:r>
          </w:p>
        </w:tc>
        <w:tc>
          <w:tcPr>
            <w:tcW w:w="937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205</w:t>
            </w:r>
          </w:p>
        </w:tc>
        <w:tc>
          <w:tcPr>
            <w:tcW w:w="203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ВМП-10</w:t>
            </w:r>
          </w:p>
        </w:tc>
      </w:tr>
      <w:tr w:rsidR="003635EE" w:rsidRPr="00045FB5" w:rsidTr="009F3F61">
        <w:tc>
          <w:tcPr>
            <w:tcW w:w="851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ТП2</w:t>
            </w:r>
          </w:p>
        </w:tc>
        <w:tc>
          <w:tcPr>
            <w:tcW w:w="88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3431</w:t>
            </w:r>
          </w:p>
        </w:tc>
        <w:tc>
          <w:tcPr>
            <w:tcW w:w="996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996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198</w:t>
            </w:r>
          </w:p>
        </w:tc>
        <w:tc>
          <w:tcPr>
            <w:tcW w:w="106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82</w:t>
            </w:r>
            <w:r w:rsidR="00AA583C" w:rsidRPr="00045FB5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1890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ААБ-95</w:t>
            </w:r>
          </w:p>
        </w:tc>
        <w:tc>
          <w:tcPr>
            <w:tcW w:w="937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205</w:t>
            </w:r>
          </w:p>
        </w:tc>
        <w:tc>
          <w:tcPr>
            <w:tcW w:w="203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ВМП-10</w:t>
            </w:r>
          </w:p>
        </w:tc>
      </w:tr>
      <w:tr w:rsidR="003635EE" w:rsidRPr="00045FB5" w:rsidTr="009F3F61">
        <w:tc>
          <w:tcPr>
            <w:tcW w:w="851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ТП3</w:t>
            </w:r>
          </w:p>
        </w:tc>
        <w:tc>
          <w:tcPr>
            <w:tcW w:w="88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881,4</w:t>
            </w:r>
          </w:p>
        </w:tc>
        <w:tc>
          <w:tcPr>
            <w:tcW w:w="996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AA583C" w:rsidRPr="00045FB5">
              <w:rPr>
                <w:sz w:val="20"/>
                <w:szCs w:val="20"/>
                <w:lang w:val="uk-UA"/>
              </w:rPr>
              <w:t>5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AA583C" w:rsidRPr="00045FB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996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50</w:t>
            </w:r>
            <w:r w:rsidR="003635EE" w:rsidRPr="00045FB5">
              <w:rPr>
                <w:sz w:val="20"/>
                <w:szCs w:val="20"/>
                <w:lang w:val="uk-UA"/>
              </w:rPr>
              <w:t>,</w:t>
            </w:r>
            <w:r w:rsidRPr="00045FB5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06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21,2</w:t>
            </w:r>
          </w:p>
        </w:tc>
        <w:tc>
          <w:tcPr>
            <w:tcW w:w="1890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ААБ-16</w:t>
            </w:r>
          </w:p>
        </w:tc>
        <w:tc>
          <w:tcPr>
            <w:tcW w:w="937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203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ВМП-10</w:t>
            </w:r>
          </w:p>
        </w:tc>
      </w:tr>
      <w:tr w:rsidR="003635EE" w:rsidRPr="00045FB5" w:rsidTr="009F3F61">
        <w:tc>
          <w:tcPr>
            <w:tcW w:w="851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ГПП</w:t>
            </w:r>
          </w:p>
        </w:tc>
        <w:tc>
          <w:tcPr>
            <w:tcW w:w="882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8026,6</w:t>
            </w:r>
          </w:p>
        </w:tc>
        <w:tc>
          <w:tcPr>
            <w:tcW w:w="996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AA583C" w:rsidRPr="00045FB5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996" w:type="dxa"/>
          </w:tcPr>
          <w:p w:rsidR="003635EE" w:rsidRPr="00045FB5" w:rsidRDefault="00AA583C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462</w:t>
            </w:r>
          </w:p>
        </w:tc>
        <w:tc>
          <w:tcPr>
            <w:tcW w:w="106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19</w:t>
            </w:r>
            <w:r w:rsidR="00AA583C"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90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АС-185/43</w:t>
            </w:r>
          </w:p>
        </w:tc>
        <w:tc>
          <w:tcPr>
            <w:tcW w:w="937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515</w:t>
            </w:r>
          </w:p>
        </w:tc>
        <w:tc>
          <w:tcPr>
            <w:tcW w:w="2032" w:type="dxa"/>
          </w:tcPr>
          <w:p w:rsidR="003635EE" w:rsidRPr="00045FB5" w:rsidRDefault="003635EE" w:rsidP="00045FB5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ВМП-10</w:t>
            </w:r>
          </w:p>
        </w:tc>
      </w:tr>
    </w:tbl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45FB5">
        <w:rPr>
          <w:b/>
          <w:bCs/>
          <w:sz w:val="28"/>
          <w:szCs w:val="28"/>
          <w:lang w:val="uk-UA"/>
        </w:rPr>
        <w:t>2.4 Вибір схеми і конструктивного виконання цехової мережі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 залежності від схеми цехові мережі поділяють на радіальні, магістральні і змішані</w:t>
      </w:r>
      <w:r w:rsidRPr="00045FB5">
        <w:rPr>
          <w:noProof/>
          <w:sz w:val="28"/>
          <w:szCs w:val="28"/>
          <w:lang w:val="uk-UA"/>
        </w:rPr>
        <w:t>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Радіальними</w:t>
      </w:r>
      <w:r w:rsidRPr="00045FB5">
        <w:rPr>
          <w:sz w:val="28"/>
          <w:szCs w:val="28"/>
          <w:lang w:val="uk-UA"/>
        </w:rPr>
        <w:t xml:space="preserve"> називають мережі, в яких для передачі електричної енергії до споживача використовується окрема лінія.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i/>
          <w:sz w:val="28"/>
          <w:szCs w:val="28"/>
          <w:lang w:val="uk-UA"/>
        </w:rPr>
        <w:t>Магістральними</w:t>
      </w:r>
      <w:r w:rsidRPr="00045FB5">
        <w:rPr>
          <w:sz w:val="28"/>
          <w:szCs w:val="28"/>
          <w:lang w:val="uk-UA"/>
        </w:rPr>
        <w:t xml:space="preserve"> називають мережі, в яких для передачі електроенергії до декількох споживачів використовується одна лінія електропередачі.</w:t>
      </w:r>
    </w:p>
    <w:p w:rsidR="003635EE" w:rsidRPr="00045FB5" w:rsidRDefault="003635EE" w:rsidP="00045FB5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На основі аналізу розміщення технологічного обладнання вибираємо змішану схему цехової мережі. Передбачається використання комплектних розподільних шинопроводів; кабелі від ТП до шинопроводів і РП прокладені в землі у трубах. Приєднання ЕП до шинопровода (РП) здійснюється проводом, прокладеним в трубах.</w:t>
      </w:r>
    </w:p>
    <w:p w:rsidR="003635EE" w:rsidRPr="00045FB5" w:rsidRDefault="003635EE" w:rsidP="00045FB5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захисту ліній живлення електроприймачів передбачаємо використання селективних вимикачів.</w:t>
      </w: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635EE" w:rsidRPr="00045FB5">
        <w:rPr>
          <w:b/>
          <w:sz w:val="28"/>
          <w:szCs w:val="28"/>
          <w:lang w:val="uk-UA"/>
        </w:rPr>
        <w:t>Лінія ТП-РП1: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Розрахунковий максимальний струм: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3700" w:dyaOrig="740">
          <v:shape id="_x0000_i1142" type="#_x0000_t75" style="width:185.25pt;height:36.75pt" o:ole="" fillcolor="window">
            <v:imagedata r:id="rId225" o:title=""/>
          </v:shape>
          <o:OLEObject Type="Embed" ProgID="Equation.3" ShapeID="_x0000_i1142" DrawAspect="Content" ObjectID="_1457670233" r:id="rId226"/>
        </w:objec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S</w:t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= 45,74 кВА (табл. 1.2) - розрахункова максимальна потужність.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Найбільший пусковий струм: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п.макс</w:t>
      </w:r>
      <w:r w:rsidRPr="00045FB5">
        <w:rPr>
          <w:sz w:val="28"/>
          <w:szCs w:val="28"/>
          <w:lang w:val="uk-UA"/>
        </w:rPr>
        <w:t xml:space="preserve"> = 5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н.макс</w:t>
      </w:r>
      <w:r w:rsidRPr="00045FB5">
        <w:rPr>
          <w:sz w:val="28"/>
          <w:szCs w:val="28"/>
          <w:lang w:val="uk-UA"/>
        </w:rPr>
        <w:t xml:space="preserve"> = 5</w:t>
      </w:r>
      <w:r w:rsidRPr="00045FB5">
        <w:rPr>
          <w:sz w:val="28"/>
          <w:szCs w:val="28"/>
          <w:lang w:val="uk-UA"/>
        </w:rPr>
        <w:sym w:font="Symbol" w:char="F0D7"/>
      </w:r>
      <w:r w:rsidRPr="00045FB5">
        <w:rPr>
          <w:sz w:val="28"/>
          <w:szCs w:val="28"/>
          <w:lang w:val="uk-UA"/>
        </w:rPr>
        <w:t xml:space="preserve">21 = </w:t>
      </w:r>
      <w:smartTag w:uri="urn:schemas-microsoft-com:office:smarttags" w:element="metricconverter">
        <w:smartTagPr>
          <w:attr w:name="ProductID" w:val="105 A"/>
        </w:smartTagPr>
        <w:r w:rsidRPr="00045FB5">
          <w:rPr>
            <w:sz w:val="28"/>
            <w:szCs w:val="28"/>
            <w:lang w:val="uk-UA"/>
          </w:rPr>
          <w:t>105 A</w:t>
        </w:r>
      </w:smartTag>
      <w:r w:rsidRPr="00045FB5">
        <w:rPr>
          <w:sz w:val="28"/>
          <w:szCs w:val="28"/>
          <w:lang w:val="uk-UA"/>
        </w:rPr>
        <w:t>,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де I</w:t>
      </w:r>
      <w:r w:rsidRPr="00045FB5">
        <w:rPr>
          <w:sz w:val="28"/>
          <w:szCs w:val="28"/>
          <w:vertAlign w:val="subscript"/>
          <w:lang w:val="uk-UA"/>
        </w:rPr>
        <w:t>н.макс</w:t>
      </w:r>
      <w:r w:rsidRPr="00045FB5">
        <w:rPr>
          <w:sz w:val="28"/>
          <w:szCs w:val="28"/>
          <w:lang w:val="uk-UA"/>
        </w:rPr>
        <w:t xml:space="preserve"> - номінальний струм ЕП, пусковий струм якого найбільший.</w:t>
      </w:r>
    </w:p>
    <w:p w:rsidR="003635EE" w:rsidRPr="00045FB5" w:rsidRDefault="003635EE" w:rsidP="00045FB5">
      <w:pPr>
        <w:pStyle w:val="2"/>
        <w:widowControl w:val="0"/>
        <w:rPr>
          <w:szCs w:val="28"/>
        </w:rPr>
      </w:pPr>
      <w:r w:rsidRPr="00045FB5">
        <w:rPr>
          <w:szCs w:val="28"/>
        </w:rPr>
        <w:t>Піковий струм лінії ТП1-РП1: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п</w:t>
      </w:r>
      <w:r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sym w:font="Symbol" w:char="F0BB"/>
      </w:r>
      <w:r w:rsidRPr="00045FB5">
        <w:rPr>
          <w:sz w:val="28"/>
          <w:szCs w:val="28"/>
          <w:lang w:val="uk-UA"/>
        </w:rPr>
        <w:t xml:space="preserve"> I</w:t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+ I</w:t>
      </w:r>
      <w:r w:rsidRPr="00045FB5">
        <w:rPr>
          <w:sz w:val="28"/>
          <w:szCs w:val="28"/>
          <w:vertAlign w:val="subscript"/>
          <w:lang w:val="uk-UA"/>
        </w:rPr>
        <w:t>п.макс</w:t>
      </w:r>
      <w:r w:rsidRPr="00045FB5">
        <w:rPr>
          <w:sz w:val="28"/>
          <w:szCs w:val="28"/>
          <w:lang w:val="uk-UA"/>
        </w:rPr>
        <w:t xml:space="preserve"> = 62,9 + 105 = 167,9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А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Вибираємо автоматичний вимикач АВМ-4 з номінальним струмом</w:t>
      </w:r>
      <w:r w:rsidR="00045FB5">
        <w:rPr>
          <w:sz w:val="28"/>
          <w:szCs w:val="28"/>
          <w:lang w:val="uk-UA"/>
        </w:rPr>
        <w:t xml:space="preserve">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ном.в</w:t>
      </w:r>
      <w:r w:rsidRPr="00045FB5">
        <w:rPr>
          <w:sz w:val="28"/>
          <w:szCs w:val="28"/>
          <w:lang w:val="uk-UA"/>
        </w:rPr>
        <w:t xml:space="preserve"> = 400 А і номінальним струмом розчеплювача I</w:t>
      </w:r>
      <w:r w:rsidRPr="00045FB5">
        <w:rPr>
          <w:sz w:val="28"/>
          <w:szCs w:val="28"/>
          <w:vertAlign w:val="subscript"/>
          <w:lang w:val="uk-UA"/>
        </w:rPr>
        <w:t xml:space="preserve">н.розч </w:t>
      </w:r>
      <w:r w:rsidRPr="00045FB5">
        <w:rPr>
          <w:sz w:val="28"/>
          <w:szCs w:val="28"/>
          <w:lang w:val="uk-UA"/>
        </w:rPr>
        <w:t>= 200 А.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Для АВМ - 4 струм спрацювання миттєвого розчеплювача 20 кА.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Вибираємо кабель типу ААБГ</w:t>
      </w:r>
      <w:r w:rsidRPr="00045FB5">
        <w:rPr>
          <w:noProof/>
          <w:sz w:val="28"/>
          <w:szCs w:val="28"/>
          <w:lang w:val="uk-UA"/>
        </w:rPr>
        <w:t xml:space="preserve"> 3</w:t>
      </w:r>
      <w:r w:rsidRPr="00045FB5">
        <w:rPr>
          <w:noProof/>
          <w:sz w:val="28"/>
          <w:szCs w:val="28"/>
          <w:lang w:val="uk-UA"/>
        </w:rPr>
        <w:sym w:font="Symbol" w:char="F0B4"/>
      </w:r>
      <w:r w:rsidRPr="00045FB5">
        <w:rPr>
          <w:noProof/>
          <w:sz w:val="28"/>
          <w:szCs w:val="28"/>
          <w:lang w:val="uk-UA"/>
        </w:rPr>
        <w:t>70 + 1</w:t>
      </w:r>
      <w:r w:rsidRPr="00045FB5">
        <w:rPr>
          <w:noProof/>
          <w:sz w:val="28"/>
          <w:szCs w:val="28"/>
          <w:lang w:val="uk-UA"/>
        </w:rPr>
        <w:sym w:font="Symbol" w:char="F0B4"/>
      </w:r>
      <w:r w:rsidRPr="00045FB5">
        <w:rPr>
          <w:noProof/>
          <w:sz w:val="28"/>
          <w:szCs w:val="28"/>
          <w:lang w:val="uk-UA"/>
        </w:rPr>
        <w:t>25.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b/>
          <w:noProof/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b/>
          <w:noProof/>
          <w:sz w:val="28"/>
          <w:szCs w:val="28"/>
          <w:lang w:val="uk-UA"/>
        </w:rPr>
      </w:pPr>
      <w:r w:rsidRPr="00045FB5">
        <w:rPr>
          <w:b/>
          <w:noProof/>
          <w:sz w:val="28"/>
          <w:szCs w:val="28"/>
          <w:lang w:val="uk-UA"/>
        </w:rPr>
        <w:t>ТП-РП2: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3260" w:dyaOrig="740">
          <v:shape id="_x0000_i1143" type="#_x0000_t75" style="width:162.75pt;height:36.75pt" o:ole="" fillcolor="window">
            <v:imagedata r:id="rId227" o:title=""/>
          </v:shape>
          <o:OLEObject Type="Embed" ProgID="Equation.3" ShapeID="_x0000_i1143" DrawAspect="Content" ObjectID="_1457670234" r:id="rId228"/>
        </w:object>
      </w:r>
      <w:r w:rsidR="00045FB5">
        <w:rPr>
          <w:sz w:val="28"/>
          <w:szCs w:val="28"/>
          <w:lang w:val="uk-UA"/>
        </w:rPr>
        <w:t xml:space="preserve">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п</w:t>
      </w:r>
      <w:r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sym w:font="Symbol" w:char="F0BB"/>
      </w:r>
      <w:r w:rsidRPr="00045FB5">
        <w:rPr>
          <w:sz w:val="28"/>
          <w:szCs w:val="28"/>
          <w:lang w:val="uk-UA"/>
        </w:rPr>
        <w:t xml:space="preserve"> I</w:t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+ I</w:t>
      </w:r>
      <w:r w:rsidRPr="00045FB5">
        <w:rPr>
          <w:sz w:val="28"/>
          <w:szCs w:val="28"/>
          <w:vertAlign w:val="subscript"/>
          <w:lang w:val="uk-UA"/>
        </w:rPr>
        <w:t>п.макс</w:t>
      </w:r>
      <w:r w:rsidRPr="00045FB5">
        <w:rPr>
          <w:sz w:val="28"/>
          <w:szCs w:val="28"/>
          <w:lang w:val="uk-UA"/>
        </w:rPr>
        <w:t xml:space="preserve"> = 9 + 105 = 114 А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045FB5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635EE" w:rsidRPr="00045FB5">
        <w:rPr>
          <w:b/>
          <w:sz w:val="28"/>
          <w:szCs w:val="28"/>
          <w:lang w:val="uk-UA"/>
        </w:rPr>
        <w:t>ТП-РП3: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3800" w:dyaOrig="740">
          <v:shape id="_x0000_i1144" type="#_x0000_t75" style="width:189.75pt;height:36.75pt" o:ole="" fillcolor="window">
            <v:imagedata r:id="rId229" o:title=""/>
          </v:shape>
          <o:OLEObject Type="Embed" ProgID="Equation.3" ShapeID="_x0000_i1144" DrawAspect="Content" ObjectID="_1457670235" r:id="rId230"/>
        </w:object>
      </w:r>
      <w:r w:rsidR="00045FB5">
        <w:rPr>
          <w:sz w:val="28"/>
          <w:szCs w:val="28"/>
          <w:lang w:val="uk-UA"/>
        </w:rPr>
        <w:t xml:space="preserve">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п</w:t>
      </w:r>
      <w:r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sym w:font="Symbol" w:char="F0BB"/>
      </w:r>
      <w:r w:rsidRPr="00045FB5">
        <w:rPr>
          <w:sz w:val="28"/>
          <w:szCs w:val="28"/>
          <w:lang w:val="uk-UA"/>
        </w:rPr>
        <w:t xml:space="preserve"> I</w:t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+ I</w:t>
      </w:r>
      <w:r w:rsidRPr="00045FB5">
        <w:rPr>
          <w:sz w:val="28"/>
          <w:szCs w:val="28"/>
          <w:vertAlign w:val="subscript"/>
          <w:lang w:val="uk-UA"/>
        </w:rPr>
        <w:t>п.макс</w:t>
      </w:r>
      <w:r w:rsidRPr="00045FB5">
        <w:rPr>
          <w:sz w:val="28"/>
          <w:szCs w:val="28"/>
          <w:lang w:val="uk-UA"/>
        </w:rPr>
        <w:t xml:space="preserve"> = 45,32 + 105 = 150,32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А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b/>
          <w:sz w:val="28"/>
          <w:szCs w:val="28"/>
          <w:lang w:val="uk-UA"/>
        </w:rPr>
        <w:t>ТП-РП4: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3660" w:dyaOrig="740">
          <v:shape id="_x0000_i1145" type="#_x0000_t75" style="width:183pt;height:36.75pt" o:ole="" fillcolor="window">
            <v:imagedata r:id="rId231" o:title=""/>
          </v:shape>
          <o:OLEObject Type="Embed" ProgID="Equation.3" ShapeID="_x0000_i1145" DrawAspect="Content" ObjectID="_1457670236" r:id="rId232"/>
        </w:object>
      </w:r>
      <w:r w:rsidR="00045FB5">
        <w:rPr>
          <w:sz w:val="28"/>
          <w:szCs w:val="28"/>
          <w:lang w:val="uk-UA"/>
        </w:rPr>
        <w:t xml:space="preserve"> 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I</w:t>
      </w:r>
      <w:r w:rsidRPr="00045FB5">
        <w:rPr>
          <w:sz w:val="28"/>
          <w:szCs w:val="28"/>
          <w:vertAlign w:val="subscript"/>
          <w:lang w:val="uk-UA"/>
        </w:rPr>
        <w:t>п</w:t>
      </w:r>
      <w:r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sym w:font="Symbol" w:char="F0BB"/>
      </w:r>
      <w:r w:rsidRPr="00045FB5">
        <w:rPr>
          <w:sz w:val="28"/>
          <w:szCs w:val="28"/>
          <w:lang w:val="uk-UA"/>
        </w:rPr>
        <w:t xml:space="preserve"> I</w:t>
      </w:r>
      <w:r w:rsidRPr="00045FB5">
        <w:rPr>
          <w:sz w:val="28"/>
          <w:szCs w:val="28"/>
          <w:vertAlign w:val="subscript"/>
          <w:lang w:val="uk-UA"/>
        </w:rPr>
        <w:t>м</w:t>
      </w:r>
      <w:r w:rsidRPr="00045FB5">
        <w:rPr>
          <w:sz w:val="28"/>
          <w:szCs w:val="28"/>
          <w:lang w:val="uk-UA"/>
        </w:rPr>
        <w:t xml:space="preserve"> + I</w:t>
      </w:r>
      <w:r w:rsidRPr="00045FB5">
        <w:rPr>
          <w:sz w:val="28"/>
          <w:szCs w:val="28"/>
          <w:vertAlign w:val="subscript"/>
          <w:lang w:val="uk-UA"/>
        </w:rPr>
        <w:t>п.макс</w:t>
      </w:r>
      <w:r w:rsidRPr="00045FB5">
        <w:rPr>
          <w:sz w:val="28"/>
          <w:szCs w:val="28"/>
          <w:lang w:val="uk-UA"/>
        </w:rPr>
        <w:t xml:space="preserve"> = 50,4 + 105 = 155,4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А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Заносимо дані в таблицю 2.2</w:t>
      </w:r>
    </w:p>
    <w:p w:rsidR="003635EE" w:rsidRPr="00045FB5" w:rsidRDefault="003635EE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635EE" w:rsidRPr="00045FB5" w:rsidRDefault="003635EE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 2.2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57"/>
        <w:gridCol w:w="662"/>
        <w:gridCol w:w="788"/>
        <w:gridCol w:w="1065"/>
        <w:gridCol w:w="630"/>
        <w:gridCol w:w="669"/>
        <w:gridCol w:w="645"/>
        <w:gridCol w:w="736"/>
        <w:gridCol w:w="872"/>
        <w:gridCol w:w="1591"/>
        <w:gridCol w:w="755"/>
      </w:tblGrid>
      <w:tr w:rsidR="003635EE" w:rsidRPr="00045FB5" w:rsidTr="00045FB5">
        <w:tc>
          <w:tcPr>
            <w:tcW w:w="647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Лінія</w:t>
            </w:r>
          </w:p>
        </w:tc>
        <w:tc>
          <w:tcPr>
            <w:tcW w:w="369" w:type="pct"/>
            <w:vAlign w:val="center"/>
          </w:tcPr>
          <w:p w:rsidR="003635EE" w:rsidRPr="00045FB5" w:rsidRDefault="003635EE" w:rsidP="00045FB5">
            <w:pPr>
              <w:pStyle w:val="3"/>
              <w:keepNext w:val="0"/>
              <w:widowControl w:val="0"/>
              <w:spacing w:before="0" w:after="0" w:line="360" w:lineRule="auto"/>
              <w:ind w:hanging="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І</w:t>
            </w: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uk-UA"/>
              </w:rPr>
              <w:t>м</w:t>
            </w: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, </w:t>
            </w:r>
            <w:r w:rsidRPr="00045F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473" w:type="pct"/>
            <w:vAlign w:val="center"/>
          </w:tcPr>
          <w:p w:rsidR="003635EE" w:rsidRPr="00045FB5" w:rsidRDefault="00045FB5" w:rsidP="00045FB5">
            <w:pPr>
              <w:pStyle w:val="3"/>
              <w:keepNext w:val="0"/>
              <w:widowControl w:val="0"/>
              <w:spacing w:before="0" w:after="0" w:line="360" w:lineRule="auto"/>
              <w:ind w:hanging="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</w:t>
            </w:r>
            <w:r w:rsidR="003635EE"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І</w:t>
            </w:r>
            <w:r w:rsidR="003635EE" w:rsidRPr="00045FB5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uk-UA"/>
              </w:rPr>
              <w:t>п</w:t>
            </w:r>
            <w:r w:rsidR="003635EE"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, </w:t>
            </w:r>
            <w:r w:rsidR="003635EE" w:rsidRPr="00045F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509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Тип захисного апарата</w:t>
            </w:r>
          </w:p>
        </w:tc>
        <w:tc>
          <w:tcPr>
            <w:tcW w:w="291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i/>
                <w:sz w:val="20"/>
                <w:szCs w:val="20"/>
                <w:lang w:val="uk-UA"/>
              </w:rPr>
            </w:pPr>
            <w:r w:rsidRPr="00045FB5">
              <w:rPr>
                <w:i/>
                <w:sz w:val="20"/>
                <w:szCs w:val="20"/>
                <w:lang w:val="uk-UA"/>
              </w:rPr>
              <w:t>I</w:t>
            </w:r>
            <w:r w:rsidRPr="00045FB5">
              <w:rPr>
                <w:i/>
                <w:sz w:val="20"/>
                <w:szCs w:val="20"/>
                <w:vertAlign w:val="subscript"/>
                <w:lang w:val="uk-UA"/>
              </w:rPr>
              <w:t>ном.в</w:t>
            </w:r>
            <w:r w:rsidRPr="00045FB5">
              <w:rPr>
                <w:i/>
                <w:sz w:val="20"/>
                <w:szCs w:val="20"/>
                <w:lang w:val="uk-UA"/>
              </w:rPr>
              <w:t xml:space="preserve">, </w:t>
            </w:r>
            <w:r w:rsidRPr="00045FB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291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i/>
                <w:sz w:val="20"/>
                <w:szCs w:val="20"/>
                <w:lang w:val="uk-UA"/>
              </w:rPr>
            </w:pPr>
            <w:r w:rsidRPr="00045FB5">
              <w:rPr>
                <w:i/>
                <w:sz w:val="20"/>
                <w:szCs w:val="20"/>
                <w:lang w:val="uk-UA"/>
              </w:rPr>
              <w:t>I</w:t>
            </w:r>
            <w:r w:rsidRPr="00045FB5">
              <w:rPr>
                <w:i/>
                <w:sz w:val="20"/>
                <w:szCs w:val="20"/>
                <w:vertAlign w:val="subscript"/>
                <w:lang w:val="uk-UA"/>
              </w:rPr>
              <w:t>н.розч</w:t>
            </w:r>
            <w:r w:rsidRPr="00045FB5">
              <w:rPr>
                <w:i/>
                <w:sz w:val="20"/>
                <w:szCs w:val="20"/>
                <w:lang w:val="uk-UA"/>
              </w:rPr>
              <w:t xml:space="preserve">, </w:t>
            </w:r>
            <w:r w:rsidRPr="00045FB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291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i/>
                <w:sz w:val="20"/>
                <w:szCs w:val="20"/>
                <w:lang w:val="uk-UA"/>
              </w:rPr>
            </w:pPr>
            <w:r w:rsidRPr="00045FB5">
              <w:rPr>
                <w:i/>
                <w:sz w:val="20"/>
                <w:szCs w:val="20"/>
                <w:lang w:val="uk-UA"/>
              </w:rPr>
              <w:t>I</w:t>
            </w:r>
            <w:r w:rsidRPr="00045FB5">
              <w:rPr>
                <w:i/>
                <w:sz w:val="20"/>
                <w:szCs w:val="20"/>
                <w:vertAlign w:val="subscript"/>
                <w:lang w:val="uk-UA"/>
              </w:rPr>
              <w:t>н.відк</w:t>
            </w:r>
            <w:r w:rsidRPr="00045FB5">
              <w:rPr>
                <w:i/>
                <w:sz w:val="20"/>
                <w:szCs w:val="20"/>
                <w:lang w:val="uk-UA"/>
              </w:rPr>
              <w:t xml:space="preserve">, </w:t>
            </w:r>
            <w:r w:rsidRPr="00045FB5">
              <w:rPr>
                <w:sz w:val="20"/>
                <w:szCs w:val="20"/>
                <w:lang w:val="uk-UA"/>
              </w:rPr>
              <w:t>кА</w:t>
            </w:r>
          </w:p>
        </w:tc>
        <w:tc>
          <w:tcPr>
            <w:tcW w:w="384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Тип прові-дника</w:t>
            </w:r>
          </w:p>
        </w:tc>
        <w:tc>
          <w:tcPr>
            <w:tcW w:w="436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Спосіб прокла-дання</w:t>
            </w:r>
          </w:p>
        </w:tc>
        <w:tc>
          <w:tcPr>
            <w:tcW w:w="873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i/>
                <w:sz w:val="20"/>
                <w:szCs w:val="20"/>
                <w:lang w:val="uk-UA"/>
              </w:rPr>
              <w:t xml:space="preserve">S, </w:t>
            </w:r>
            <w:r w:rsidRPr="00045FB5">
              <w:rPr>
                <w:sz w:val="20"/>
                <w:szCs w:val="20"/>
                <w:lang w:val="uk-UA"/>
              </w:rPr>
              <w:t>мм</w:t>
            </w:r>
            <w:r w:rsidRPr="00045FB5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37" w:type="pct"/>
            <w:vAlign w:val="center"/>
          </w:tcPr>
          <w:p w:rsidR="003635EE" w:rsidRPr="00045FB5" w:rsidRDefault="003635EE" w:rsidP="00045FB5">
            <w:pPr>
              <w:pStyle w:val="3"/>
              <w:keepNext w:val="0"/>
              <w:widowControl w:val="0"/>
              <w:spacing w:before="0" w:after="0" w:line="360" w:lineRule="auto"/>
              <w:ind w:hanging="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I</w:t>
            </w:r>
            <w:r w:rsidRPr="00045FB5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uk-UA"/>
              </w:rPr>
              <w:t>доп</w:t>
            </w:r>
            <w:r w:rsidR="00045FB5" w:rsidRPr="00045FB5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</w:t>
            </w:r>
            <w:r w:rsidRPr="00045F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</w:p>
        </w:tc>
      </w:tr>
      <w:tr w:rsidR="003635EE" w:rsidRPr="00045FB5" w:rsidTr="00045FB5">
        <w:trPr>
          <w:cantSplit/>
          <w:trHeight w:val="355"/>
        </w:trPr>
        <w:tc>
          <w:tcPr>
            <w:tcW w:w="647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ТП-РП1</w:t>
            </w:r>
          </w:p>
        </w:tc>
        <w:tc>
          <w:tcPr>
            <w:tcW w:w="369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69,2</w:t>
            </w:r>
          </w:p>
        </w:tc>
        <w:tc>
          <w:tcPr>
            <w:tcW w:w="4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167,9</w:t>
            </w:r>
          </w:p>
        </w:tc>
        <w:tc>
          <w:tcPr>
            <w:tcW w:w="509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АВМ-4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4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ААБГ</w:t>
            </w:r>
          </w:p>
        </w:tc>
        <w:tc>
          <w:tcPr>
            <w:tcW w:w="436" w:type="pct"/>
            <w:vMerge w:val="restart"/>
            <w:textDirection w:val="btLr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КРІПЛЯТЬСЯ</w:t>
            </w:r>
            <w:r w:rsidR="00045FB5" w:rsidRPr="00045FB5">
              <w:rPr>
                <w:sz w:val="20"/>
                <w:szCs w:val="20"/>
                <w:lang w:val="uk-UA"/>
              </w:rPr>
              <w:t xml:space="preserve"> </w:t>
            </w:r>
            <w:r w:rsidRPr="00045FB5">
              <w:rPr>
                <w:sz w:val="20"/>
                <w:szCs w:val="20"/>
                <w:lang w:val="uk-UA"/>
              </w:rPr>
              <w:t>ЗА</w:t>
            </w:r>
            <w:r w:rsidR="00045FB5" w:rsidRPr="00045FB5">
              <w:rPr>
                <w:sz w:val="20"/>
                <w:szCs w:val="20"/>
                <w:lang w:val="uk-UA"/>
              </w:rPr>
              <w:t xml:space="preserve"> </w:t>
            </w:r>
            <w:r w:rsidRPr="00045FB5">
              <w:rPr>
                <w:sz w:val="20"/>
                <w:szCs w:val="20"/>
                <w:lang w:val="uk-UA"/>
              </w:rPr>
              <w:t>ДОПОМОГОЮ</w:t>
            </w:r>
            <w:r w:rsidR="00045FB5" w:rsidRPr="00045FB5">
              <w:rPr>
                <w:sz w:val="20"/>
                <w:szCs w:val="20"/>
                <w:lang w:val="uk-UA"/>
              </w:rPr>
              <w:t xml:space="preserve"> </w:t>
            </w:r>
            <w:r w:rsidRPr="00045FB5">
              <w:rPr>
                <w:sz w:val="20"/>
                <w:szCs w:val="20"/>
                <w:lang w:val="uk-UA"/>
              </w:rPr>
              <w:t>СКОБ</w:t>
            </w:r>
          </w:p>
        </w:tc>
        <w:tc>
          <w:tcPr>
            <w:tcW w:w="873" w:type="pct"/>
          </w:tcPr>
          <w:p w:rsidR="003635EE" w:rsidRPr="00045FB5" w:rsidRDefault="00045FB5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 xml:space="preserve"> </w:t>
            </w:r>
            <w:r w:rsidR="003635EE" w:rsidRPr="00045FB5">
              <w:rPr>
                <w:sz w:val="20"/>
                <w:szCs w:val="20"/>
                <w:lang w:val="uk-UA"/>
              </w:rPr>
              <w:t>3х70+1х25</w:t>
            </w:r>
          </w:p>
        </w:tc>
        <w:tc>
          <w:tcPr>
            <w:tcW w:w="437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</w:tr>
      <w:tr w:rsidR="003635EE" w:rsidRPr="00045FB5" w:rsidTr="00045FB5">
        <w:trPr>
          <w:cantSplit/>
          <w:trHeight w:val="358"/>
        </w:trPr>
        <w:tc>
          <w:tcPr>
            <w:tcW w:w="647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ТП-РП2</w:t>
            </w:r>
          </w:p>
        </w:tc>
        <w:tc>
          <w:tcPr>
            <w:tcW w:w="369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509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АВМ-4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4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ААБГ</w:t>
            </w:r>
          </w:p>
        </w:tc>
        <w:tc>
          <w:tcPr>
            <w:tcW w:w="436" w:type="pct"/>
            <w:vMerge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3х50+1х25</w:t>
            </w:r>
          </w:p>
        </w:tc>
        <w:tc>
          <w:tcPr>
            <w:tcW w:w="437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165</w:t>
            </w:r>
          </w:p>
        </w:tc>
      </w:tr>
      <w:tr w:rsidR="003635EE" w:rsidRPr="00045FB5" w:rsidTr="00045FB5">
        <w:trPr>
          <w:cantSplit/>
          <w:trHeight w:val="348"/>
        </w:trPr>
        <w:tc>
          <w:tcPr>
            <w:tcW w:w="647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ТП-РП3</w:t>
            </w:r>
          </w:p>
        </w:tc>
        <w:tc>
          <w:tcPr>
            <w:tcW w:w="369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45,32</w:t>
            </w:r>
          </w:p>
        </w:tc>
        <w:tc>
          <w:tcPr>
            <w:tcW w:w="4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150,32</w:t>
            </w:r>
          </w:p>
        </w:tc>
        <w:tc>
          <w:tcPr>
            <w:tcW w:w="509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АВМ-4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4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ААБГ</w:t>
            </w:r>
          </w:p>
        </w:tc>
        <w:tc>
          <w:tcPr>
            <w:tcW w:w="436" w:type="pct"/>
            <w:vMerge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3х50+1х25</w:t>
            </w:r>
          </w:p>
        </w:tc>
        <w:tc>
          <w:tcPr>
            <w:tcW w:w="437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165</w:t>
            </w:r>
          </w:p>
        </w:tc>
      </w:tr>
      <w:tr w:rsidR="003635EE" w:rsidRPr="00045FB5" w:rsidTr="00045FB5">
        <w:trPr>
          <w:cantSplit/>
          <w:trHeight w:val="338"/>
        </w:trPr>
        <w:tc>
          <w:tcPr>
            <w:tcW w:w="647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ТП-РП4</w:t>
            </w:r>
          </w:p>
        </w:tc>
        <w:tc>
          <w:tcPr>
            <w:tcW w:w="369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50,4</w:t>
            </w:r>
          </w:p>
        </w:tc>
        <w:tc>
          <w:tcPr>
            <w:tcW w:w="4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155,4</w:t>
            </w:r>
          </w:p>
        </w:tc>
        <w:tc>
          <w:tcPr>
            <w:tcW w:w="509" w:type="pct"/>
            <w:vAlign w:val="center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АВМ-4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91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84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ААБГ</w:t>
            </w:r>
          </w:p>
        </w:tc>
        <w:tc>
          <w:tcPr>
            <w:tcW w:w="436" w:type="pct"/>
            <w:vMerge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73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3х50+1х25</w:t>
            </w:r>
          </w:p>
        </w:tc>
        <w:tc>
          <w:tcPr>
            <w:tcW w:w="437" w:type="pct"/>
          </w:tcPr>
          <w:p w:rsidR="003635EE" w:rsidRPr="00045FB5" w:rsidRDefault="003635EE" w:rsidP="00045FB5">
            <w:pPr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165</w:t>
            </w:r>
          </w:p>
        </w:tc>
      </w:tr>
    </w:tbl>
    <w:p w:rsidR="003635EE" w:rsidRPr="00045FB5" w:rsidRDefault="003635EE" w:rsidP="00045FB5">
      <w:pPr>
        <w:widowControl w:val="0"/>
        <w:tabs>
          <w:tab w:val="left" w:pos="21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3635EE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br w:type="page"/>
      </w:r>
      <w:r w:rsidR="009046F1" w:rsidRPr="00045FB5">
        <w:rPr>
          <w:b/>
          <w:bCs/>
          <w:sz w:val="28"/>
          <w:szCs w:val="28"/>
          <w:lang w:val="uk-UA"/>
        </w:rPr>
        <w:t>Розділ 3. Розрахунок компенсації реактивної потужності</w:t>
      </w: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Перевіряємо мінімально необхідне число трансформаторів в цехову ТП1: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1760" w:dyaOrig="740">
          <v:shape id="_x0000_i1146" type="#_x0000_t75" style="width:87.75pt;height:36.75pt" o:ole="">
            <v:imagedata r:id="rId233" o:title=""/>
          </v:shape>
          <o:OLEObject Type="Embed" ProgID="Equation.3" ShapeID="_x0000_i1146" DrawAspect="Content" ObjectID="_1457670237" r:id="rId234"/>
        </w:object>
      </w:r>
      <w:r w:rsidR="009046F1" w:rsidRPr="00045FB5">
        <w:rPr>
          <w:sz w:val="28"/>
          <w:szCs w:val="28"/>
          <w:lang w:val="uk-UA"/>
        </w:rPr>
        <w:t xml:space="preserve">= </w:t>
      </w:r>
      <w:r w:rsidRPr="00045FB5">
        <w:rPr>
          <w:position w:val="-28"/>
          <w:sz w:val="28"/>
          <w:szCs w:val="28"/>
          <w:lang w:val="uk-UA"/>
        </w:rPr>
        <w:object w:dxaOrig="1640" w:dyaOrig="660">
          <v:shape id="_x0000_i1147" type="#_x0000_t75" style="width:81.75pt;height:33pt" o:ole="">
            <v:imagedata r:id="rId235" o:title=""/>
          </v:shape>
          <o:OLEObject Type="Embed" ProgID="Equation.3" ShapeID="_x0000_i1147" DrawAspect="Content" ObjectID="_1457670238" r:id="rId236"/>
        </w:object>
      </w:r>
      <w:r w:rsidR="009046F1" w:rsidRPr="00045FB5">
        <w:rPr>
          <w:sz w:val="28"/>
          <w:szCs w:val="28"/>
          <w:lang w:val="uk-UA"/>
        </w:rPr>
        <w:t xml:space="preserve"> Вибираємо Nо = 1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6"/>
          <w:sz w:val="28"/>
          <w:szCs w:val="28"/>
          <w:lang w:val="uk-UA"/>
        </w:rPr>
        <w:object w:dxaOrig="3159" w:dyaOrig="499">
          <v:shape id="_x0000_i1148" type="#_x0000_t75" style="width:191.25pt;height:30pt" o:ole="">
            <v:imagedata r:id="rId237" o:title=""/>
          </v:shape>
          <o:OLEObject Type="Embed" ProgID="Equation.3" ShapeID="_x0000_i1148" DrawAspect="Content" ObjectID="_1457670239" r:id="rId238"/>
        </w:object>
      </w:r>
      <w:r w:rsidR="009046F1" w:rsidRPr="00045FB5">
        <w:rPr>
          <w:sz w:val="28"/>
          <w:szCs w:val="28"/>
          <w:lang w:val="uk-UA"/>
        </w:rPr>
        <w:t xml:space="preserve"> = </w:t>
      </w:r>
      <w:r w:rsidRPr="00045FB5">
        <w:rPr>
          <w:position w:val="-12"/>
          <w:sz w:val="28"/>
          <w:szCs w:val="28"/>
          <w:lang w:val="uk-UA"/>
        </w:rPr>
        <w:object w:dxaOrig="3140" w:dyaOrig="460">
          <v:shape id="_x0000_i1149" type="#_x0000_t75" style="width:156.75pt;height:23.25pt" o:ole="">
            <v:imagedata r:id="rId239" o:title=""/>
          </v:shape>
          <o:OLEObject Type="Embed" ProgID="Equation.3" ShapeID="_x0000_i1149" DrawAspect="Content" ObjectID="_1457670240" r:id="rId240"/>
        </w:object>
      </w:r>
      <w:r w:rsidR="009046F1" w:rsidRPr="00045FB5">
        <w:rPr>
          <w:sz w:val="28"/>
          <w:szCs w:val="28"/>
          <w:lang w:val="uk-UA"/>
        </w:rPr>
        <w:t xml:space="preserve"> квар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Перевіряємо значення коефіцієнта потужності Cos</w:t>
      </w:r>
      <w:r w:rsidRPr="00045FB5">
        <w:rPr>
          <w:sz w:val="28"/>
          <w:szCs w:val="28"/>
          <w:lang w:val="uk-UA"/>
        </w:rPr>
        <w:sym w:font="Symbol" w:char="F06A"/>
      </w:r>
      <w:r w:rsidRPr="00045FB5">
        <w:rPr>
          <w:sz w:val="28"/>
          <w:szCs w:val="28"/>
          <w:lang w:val="uk-UA"/>
        </w:rPr>
        <w:t>: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2"/>
          <w:sz w:val="28"/>
          <w:szCs w:val="28"/>
          <w:lang w:val="uk-UA"/>
        </w:rPr>
        <w:object w:dxaOrig="4599" w:dyaOrig="740">
          <v:shape id="_x0000_i1150" type="#_x0000_t75" style="width:230.25pt;height:36.75pt" o:ole="">
            <v:imagedata r:id="rId241" o:title=""/>
          </v:shape>
          <o:OLEObject Type="Embed" ProgID="Equation.3" ShapeID="_x0000_i1150" DrawAspect="Content" ObjectID="_1457670241" r:id="rId242"/>
        </w:objec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При такому значенні коефіцієнта потужності можливі значні втрати. Слід підвищувати потужність батарей конденсаторів, щоб добитися співвідношення Cos</w:t>
      </w:r>
      <w:r w:rsidRPr="00045FB5">
        <w:rPr>
          <w:sz w:val="28"/>
          <w:szCs w:val="28"/>
          <w:lang w:val="uk-UA"/>
        </w:rPr>
        <w:sym w:font="Symbol" w:char="F06A"/>
      </w:r>
      <w:r w:rsidRPr="00045FB5">
        <w:rPr>
          <w:sz w:val="28"/>
          <w:szCs w:val="28"/>
          <w:lang w:val="uk-UA"/>
        </w:rPr>
        <w:t xml:space="preserve"> = 0,85 - 0,98</w:t>
      </w: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Знаходимо різницю реактивних потужностей, яку необхідно компенсувати: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Qбк =( Qр</w:t>
      </w:r>
      <w:r w:rsidRPr="00045FB5">
        <w:rPr>
          <w:sz w:val="28"/>
          <w:szCs w:val="28"/>
          <w:vertAlign w:val="subscript"/>
          <w:lang w:val="uk-UA"/>
        </w:rPr>
        <w:sym w:font="Symbol" w:char="F053"/>
      </w:r>
      <w:r w:rsidRPr="00045FB5">
        <w:rPr>
          <w:sz w:val="28"/>
          <w:szCs w:val="28"/>
          <w:lang w:val="uk-UA"/>
        </w:rPr>
        <w:t xml:space="preserve"> - Qв) = 2</w:t>
      </w:r>
      <w:r w:rsidR="0012381A" w:rsidRPr="00045FB5">
        <w:rPr>
          <w:sz w:val="28"/>
          <w:szCs w:val="28"/>
          <w:lang w:val="uk-UA"/>
        </w:rPr>
        <w:t>476,44</w:t>
      </w:r>
      <w:r w:rsidRPr="00045FB5">
        <w:rPr>
          <w:sz w:val="28"/>
          <w:szCs w:val="28"/>
          <w:lang w:val="uk-UA"/>
        </w:rPr>
        <w:t xml:space="preserve"> - 23</w:t>
      </w:r>
      <w:r w:rsidR="0012381A" w:rsidRPr="00045FB5">
        <w:rPr>
          <w:sz w:val="28"/>
          <w:szCs w:val="28"/>
          <w:lang w:val="uk-UA"/>
        </w:rPr>
        <w:t>94</w:t>
      </w:r>
      <w:r w:rsidRPr="00045FB5">
        <w:rPr>
          <w:sz w:val="28"/>
          <w:szCs w:val="28"/>
          <w:lang w:val="uk-UA"/>
        </w:rPr>
        <w:t xml:space="preserve"> = </w:t>
      </w:r>
      <w:r w:rsidR="0012381A" w:rsidRPr="00045FB5">
        <w:rPr>
          <w:sz w:val="28"/>
          <w:szCs w:val="28"/>
          <w:lang w:val="uk-UA"/>
        </w:rPr>
        <w:t>82</w:t>
      </w:r>
      <w:r w:rsidRPr="00045FB5">
        <w:rPr>
          <w:sz w:val="28"/>
          <w:szCs w:val="28"/>
          <w:lang w:val="uk-UA"/>
        </w:rPr>
        <w:t>,</w:t>
      </w:r>
      <w:r w:rsidR="0012381A" w:rsidRPr="00045FB5">
        <w:rPr>
          <w:sz w:val="28"/>
          <w:szCs w:val="28"/>
          <w:lang w:val="uk-UA"/>
        </w:rPr>
        <w:t>44</w:t>
      </w:r>
      <w:r w:rsidRPr="00045FB5">
        <w:rPr>
          <w:sz w:val="28"/>
          <w:szCs w:val="28"/>
          <w:lang w:val="uk-UA"/>
        </w:rPr>
        <w:t xml:space="preserve"> квар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По таблиці вибираємо тип конденсаторної установки для мережі U = 380 В, найближчу по потужності до </w:t>
      </w:r>
      <w:r w:rsidR="0012381A" w:rsidRPr="00045FB5">
        <w:rPr>
          <w:sz w:val="28"/>
          <w:szCs w:val="28"/>
          <w:lang w:val="uk-UA"/>
        </w:rPr>
        <w:t>82</w:t>
      </w:r>
      <w:r w:rsidRPr="00045FB5">
        <w:rPr>
          <w:sz w:val="28"/>
          <w:szCs w:val="28"/>
          <w:lang w:val="uk-UA"/>
        </w:rPr>
        <w:t>,</w:t>
      </w:r>
      <w:r w:rsidR="0012381A" w:rsidRPr="00045FB5">
        <w:rPr>
          <w:sz w:val="28"/>
          <w:szCs w:val="28"/>
          <w:lang w:val="uk-UA"/>
        </w:rPr>
        <w:t>44</w:t>
      </w:r>
      <w:r w:rsidRPr="00045FB5">
        <w:rPr>
          <w:sz w:val="28"/>
          <w:szCs w:val="28"/>
          <w:lang w:val="uk-UA"/>
        </w:rPr>
        <w:t xml:space="preserve"> квар.: УК - 0,38 - </w:t>
      </w:r>
      <w:r w:rsidR="0012381A" w:rsidRPr="00045FB5">
        <w:rPr>
          <w:sz w:val="28"/>
          <w:szCs w:val="28"/>
          <w:lang w:val="uk-UA"/>
        </w:rPr>
        <w:t>1</w:t>
      </w:r>
      <w:r w:rsidR="00331252" w:rsidRPr="00045FB5">
        <w:rPr>
          <w:sz w:val="28"/>
          <w:szCs w:val="28"/>
          <w:lang w:val="uk-UA"/>
        </w:rPr>
        <w:t>1</w:t>
      </w:r>
      <w:r w:rsidRPr="00045FB5">
        <w:rPr>
          <w:sz w:val="28"/>
          <w:szCs w:val="28"/>
          <w:lang w:val="uk-UA"/>
        </w:rPr>
        <w:t>0Н.</w:t>
      </w: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ТП2: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360" w:dyaOrig="360">
          <v:shape id="_x0000_i1151" type="#_x0000_t75" style="width:18pt;height:18pt" o:ole="">
            <v:imagedata r:id="rId243" o:title=""/>
          </v:shape>
          <o:OLEObject Type="Embed" ProgID="Equation.3" ShapeID="_x0000_i1151" DrawAspect="Content" ObjectID="_1457670242" r:id="rId244"/>
        </w:object>
      </w:r>
      <w:r w:rsidR="009046F1" w:rsidRPr="00045FB5">
        <w:rPr>
          <w:sz w:val="28"/>
          <w:szCs w:val="28"/>
          <w:lang w:val="uk-UA"/>
        </w:rPr>
        <w:t xml:space="preserve">= </w:t>
      </w:r>
      <w:r w:rsidRPr="00045FB5">
        <w:rPr>
          <w:position w:val="-28"/>
          <w:sz w:val="28"/>
          <w:szCs w:val="28"/>
          <w:lang w:val="uk-UA"/>
        </w:rPr>
        <w:object w:dxaOrig="1760" w:dyaOrig="660">
          <v:shape id="_x0000_i1152" type="#_x0000_t75" style="width:87.75pt;height:33pt" o:ole="">
            <v:imagedata r:id="rId245" o:title=""/>
          </v:shape>
          <o:OLEObject Type="Embed" ProgID="Equation.3" ShapeID="_x0000_i1152" DrawAspect="Content" ObjectID="_1457670243" r:id="rId246"/>
        </w:object>
      </w:r>
      <w:r w:rsidR="009046F1" w:rsidRPr="00045FB5">
        <w:rPr>
          <w:sz w:val="28"/>
          <w:szCs w:val="28"/>
          <w:lang w:val="uk-UA"/>
        </w:rPr>
        <w:t xml:space="preserve"> Вибираємо Nо = 1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520" w:dyaOrig="360">
          <v:shape id="_x0000_i1153" type="#_x0000_t75" style="width:31.5pt;height:21.75pt" o:ole="">
            <v:imagedata r:id="rId247" o:title=""/>
          </v:shape>
          <o:OLEObject Type="Embed" ProgID="Equation.3" ShapeID="_x0000_i1153" DrawAspect="Content" ObjectID="_1457670244" r:id="rId248"/>
        </w:object>
      </w:r>
      <w:r w:rsidRPr="00045FB5">
        <w:rPr>
          <w:position w:val="-12"/>
          <w:sz w:val="28"/>
          <w:szCs w:val="28"/>
          <w:lang w:val="uk-UA"/>
        </w:rPr>
        <w:object w:dxaOrig="3680" w:dyaOrig="460">
          <v:shape id="_x0000_i1154" type="#_x0000_t75" style="width:183.75pt;height:23.25pt" o:ole="">
            <v:imagedata r:id="rId249" o:title=""/>
          </v:shape>
          <o:OLEObject Type="Embed" ProgID="Equation.3" ShapeID="_x0000_i1154" DrawAspect="Content" ObjectID="_1457670245" r:id="rId250"/>
        </w:object>
      </w:r>
      <w:r w:rsidR="009046F1" w:rsidRPr="00045FB5">
        <w:rPr>
          <w:sz w:val="28"/>
          <w:szCs w:val="28"/>
          <w:lang w:val="uk-UA"/>
        </w:rPr>
        <w:t xml:space="preserve"> квар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6"/>
          <w:sz w:val="28"/>
          <w:szCs w:val="28"/>
          <w:lang w:val="uk-UA"/>
        </w:rPr>
        <w:object w:dxaOrig="3620" w:dyaOrig="740">
          <v:shape id="_x0000_i1155" type="#_x0000_t75" style="width:180.75pt;height:36.75pt" o:ole="">
            <v:imagedata r:id="rId251" o:title=""/>
          </v:shape>
          <o:OLEObject Type="Embed" ProgID="Equation.3" ShapeID="_x0000_i1155" DrawAspect="Content" ObjectID="_1457670246" r:id="rId252"/>
        </w:object>
      </w: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Qбк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= 2</w:t>
      </w:r>
      <w:r w:rsidR="00BB7B76" w:rsidRPr="00045FB5">
        <w:rPr>
          <w:sz w:val="28"/>
          <w:szCs w:val="28"/>
          <w:lang w:val="uk-UA"/>
        </w:rPr>
        <w:t>297</w:t>
      </w:r>
      <w:r w:rsidRPr="00045FB5">
        <w:rPr>
          <w:sz w:val="28"/>
          <w:szCs w:val="28"/>
          <w:lang w:val="uk-UA"/>
        </w:rPr>
        <w:t>,</w:t>
      </w:r>
      <w:r w:rsidR="00BB7B76" w:rsidRPr="00045FB5">
        <w:rPr>
          <w:sz w:val="28"/>
          <w:szCs w:val="28"/>
          <w:lang w:val="uk-UA"/>
        </w:rPr>
        <w:t>08</w:t>
      </w:r>
      <w:r w:rsidRPr="00045FB5">
        <w:rPr>
          <w:sz w:val="28"/>
          <w:szCs w:val="28"/>
          <w:lang w:val="uk-UA"/>
        </w:rPr>
        <w:t xml:space="preserve"> </w:t>
      </w:r>
      <w:r w:rsidR="00BB7B76" w:rsidRPr="00045FB5">
        <w:rPr>
          <w:sz w:val="28"/>
          <w:szCs w:val="28"/>
          <w:lang w:val="uk-UA"/>
        </w:rPr>
        <w:t>–</w:t>
      </w:r>
      <w:r w:rsidRPr="00045FB5">
        <w:rPr>
          <w:sz w:val="28"/>
          <w:szCs w:val="28"/>
          <w:lang w:val="uk-UA"/>
        </w:rPr>
        <w:t xml:space="preserve"> 2</w:t>
      </w:r>
      <w:r w:rsidR="00BB7B76" w:rsidRPr="00045FB5">
        <w:rPr>
          <w:sz w:val="28"/>
          <w:szCs w:val="28"/>
          <w:lang w:val="uk-UA"/>
        </w:rPr>
        <w:t>299,3</w:t>
      </w:r>
      <w:r w:rsidRPr="00045FB5">
        <w:rPr>
          <w:sz w:val="28"/>
          <w:szCs w:val="28"/>
          <w:lang w:val="uk-UA"/>
        </w:rPr>
        <w:t xml:space="preserve">= </w:t>
      </w:r>
      <w:r w:rsidR="00BB7B76" w:rsidRPr="00045FB5">
        <w:rPr>
          <w:sz w:val="28"/>
          <w:szCs w:val="28"/>
          <w:lang w:val="uk-UA"/>
        </w:rPr>
        <w:t>88</w:t>
      </w:r>
      <w:r w:rsidRPr="00045FB5">
        <w:rPr>
          <w:sz w:val="28"/>
          <w:szCs w:val="28"/>
          <w:lang w:val="uk-UA"/>
        </w:rPr>
        <w:t xml:space="preserve"> квар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УК - 0,38 - </w:t>
      </w:r>
      <w:r w:rsidR="00BB7B76" w:rsidRPr="00045FB5">
        <w:rPr>
          <w:sz w:val="28"/>
          <w:szCs w:val="28"/>
          <w:lang w:val="uk-UA"/>
        </w:rPr>
        <w:t>11</w:t>
      </w:r>
      <w:r w:rsidRPr="00045FB5">
        <w:rPr>
          <w:sz w:val="28"/>
          <w:szCs w:val="28"/>
          <w:lang w:val="uk-UA"/>
        </w:rPr>
        <w:t>0Н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ТП3: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360" w:dyaOrig="360">
          <v:shape id="_x0000_i1156" type="#_x0000_t75" style="width:18pt;height:18pt" o:ole="">
            <v:imagedata r:id="rId243" o:title=""/>
          </v:shape>
          <o:OLEObject Type="Embed" ProgID="Equation.3" ShapeID="_x0000_i1156" DrawAspect="Content" ObjectID="_1457670247" r:id="rId253"/>
        </w:object>
      </w:r>
      <w:r w:rsidR="009046F1" w:rsidRPr="00045FB5">
        <w:rPr>
          <w:sz w:val="28"/>
          <w:szCs w:val="28"/>
          <w:lang w:val="uk-UA"/>
        </w:rPr>
        <w:t xml:space="preserve">= </w:t>
      </w:r>
      <w:r w:rsidRPr="00045FB5">
        <w:rPr>
          <w:position w:val="-28"/>
          <w:sz w:val="28"/>
          <w:szCs w:val="28"/>
          <w:lang w:val="uk-UA"/>
        </w:rPr>
        <w:object w:dxaOrig="1640" w:dyaOrig="660">
          <v:shape id="_x0000_i1157" type="#_x0000_t75" style="width:81.75pt;height:33pt" o:ole="">
            <v:imagedata r:id="rId254" o:title=""/>
          </v:shape>
          <o:OLEObject Type="Embed" ProgID="Equation.3" ShapeID="_x0000_i1157" DrawAspect="Content" ObjectID="_1457670248" r:id="rId255"/>
        </w:object>
      </w:r>
      <w:r w:rsidR="009046F1" w:rsidRPr="00045FB5">
        <w:rPr>
          <w:sz w:val="28"/>
          <w:szCs w:val="28"/>
          <w:lang w:val="uk-UA"/>
        </w:rPr>
        <w:t xml:space="preserve"> Вибираємо Nо = 1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520" w:dyaOrig="360">
          <v:shape id="_x0000_i1158" type="#_x0000_t75" style="width:31.5pt;height:21.75pt" o:ole="">
            <v:imagedata r:id="rId247" o:title=""/>
          </v:shape>
          <o:OLEObject Type="Embed" ProgID="Equation.3" ShapeID="_x0000_i1158" DrawAspect="Content" ObjectID="_1457670249" r:id="rId256"/>
        </w:object>
      </w:r>
      <w:r w:rsidR="009046F1" w:rsidRPr="00045FB5">
        <w:rPr>
          <w:sz w:val="28"/>
          <w:szCs w:val="28"/>
          <w:lang w:val="uk-UA"/>
        </w:rPr>
        <w:t xml:space="preserve"> = </w:t>
      </w:r>
      <w:r w:rsidRPr="00045FB5">
        <w:rPr>
          <w:position w:val="-12"/>
          <w:sz w:val="28"/>
          <w:szCs w:val="28"/>
          <w:lang w:val="uk-UA"/>
        </w:rPr>
        <w:object w:dxaOrig="3159" w:dyaOrig="460">
          <v:shape id="_x0000_i1159" type="#_x0000_t75" style="width:158.25pt;height:23.25pt" o:ole="">
            <v:imagedata r:id="rId257" o:title=""/>
          </v:shape>
          <o:OLEObject Type="Embed" ProgID="Equation.3" ShapeID="_x0000_i1159" DrawAspect="Content" ObjectID="_1457670250" r:id="rId258"/>
        </w:object>
      </w:r>
      <w:r w:rsidR="009046F1" w:rsidRPr="00045FB5">
        <w:rPr>
          <w:sz w:val="28"/>
          <w:szCs w:val="28"/>
          <w:lang w:val="uk-UA"/>
        </w:rPr>
        <w:t xml:space="preserve"> квар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6"/>
          <w:sz w:val="28"/>
          <w:szCs w:val="28"/>
          <w:lang w:val="uk-UA"/>
        </w:rPr>
        <w:object w:dxaOrig="3220" w:dyaOrig="740">
          <v:shape id="_x0000_i1160" type="#_x0000_t75" style="width:161.25pt;height:36.75pt" o:ole="">
            <v:imagedata r:id="rId259" o:title=""/>
          </v:shape>
          <o:OLEObject Type="Embed" ProgID="Equation.3" ShapeID="_x0000_i1160" DrawAspect="Content" ObjectID="_1457670251" r:id="rId260"/>
        </w:object>
      </w: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Qбк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 xml:space="preserve">= </w:t>
      </w:r>
      <w:r w:rsidR="00331252" w:rsidRPr="00045FB5">
        <w:rPr>
          <w:sz w:val="28"/>
          <w:szCs w:val="28"/>
          <w:lang w:val="uk-UA"/>
        </w:rPr>
        <w:t>579</w:t>
      </w:r>
      <w:r w:rsidRPr="00045FB5">
        <w:rPr>
          <w:sz w:val="28"/>
          <w:szCs w:val="28"/>
          <w:lang w:val="uk-UA"/>
        </w:rPr>
        <w:t xml:space="preserve"> - 5</w:t>
      </w:r>
      <w:r w:rsidR="00331252" w:rsidRPr="00045FB5">
        <w:rPr>
          <w:sz w:val="28"/>
          <w:szCs w:val="28"/>
          <w:lang w:val="uk-UA"/>
        </w:rPr>
        <w:t>23</w:t>
      </w:r>
      <w:r w:rsidRPr="00045FB5">
        <w:rPr>
          <w:sz w:val="28"/>
          <w:szCs w:val="28"/>
          <w:lang w:val="uk-UA"/>
        </w:rPr>
        <w:t xml:space="preserve">= </w:t>
      </w:r>
      <w:r w:rsidR="00331252" w:rsidRPr="00045FB5">
        <w:rPr>
          <w:sz w:val="28"/>
          <w:szCs w:val="28"/>
          <w:lang w:val="uk-UA"/>
        </w:rPr>
        <w:t>56</w:t>
      </w:r>
      <w:r w:rsidRPr="00045FB5">
        <w:rPr>
          <w:sz w:val="28"/>
          <w:szCs w:val="28"/>
          <w:lang w:val="uk-UA"/>
        </w:rPr>
        <w:t xml:space="preserve"> квар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УК - 0,38 - 110Н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ГПП:</w:t>
      </w:r>
    </w:p>
    <w:p w:rsidR="00045FB5" w:rsidRDefault="00045FB5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72BA4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360" w:dyaOrig="360">
          <v:shape id="_x0000_i1161" type="#_x0000_t75" style="width:18pt;height:18pt" o:ole="">
            <v:imagedata r:id="rId243" o:title=""/>
          </v:shape>
          <o:OLEObject Type="Embed" ProgID="Equation.3" ShapeID="_x0000_i1161" DrawAspect="Content" ObjectID="_1457670252" r:id="rId261"/>
        </w:object>
      </w:r>
      <w:r w:rsidR="009046F1" w:rsidRPr="00045FB5">
        <w:rPr>
          <w:sz w:val="28"/>
          <w:szCs w:val="28"/>
          <w:lang w:val="uk-UA"/>
        </w:rPr>
        <w:t xml:space="preserve">= </w:t>
      </w:r>
      <w:r w:rsidRPr="00045FB5">
        <w:rPr>
          <w:position w:val="-28"/>
          <w:sz w:val="28"/>
          <w:szCs w:val="28"/>
          <w:lang w:val="uk-UA"/>
        </w:rPr>
        <w:object w:dxaOrig="1660" w:dyaOrig="660">
          <v:shape id="_x0000_i1162" type="#_x0000_t75" style="width:83.25pt;height:33pt" o:ole="">
            <v:imagedata r:id="rId262" o:title=""/>
          </v:shape>
          <o:OLEObject Type="Embed" ProgID="Equation.3" ShapeID="_x0000_i1162" DrawAspect="Content" ObjectID="_1457670253" r:id="rId263"/>
        </w:object>
      </w:r>
      <w:r w:rsidR="009046F1" w:rsidRPr="00045FB5">
        <w:rPr>
          <w:sz w:val="28"/>
          <w:szCs w:val="28"/>
          <w:lang w:val="uk-UA"/>
        </w:rPr>
        <w:t xml:space="preserve"> Вибираємо Nо = 1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12"/>
          <w:sz w:val="28"/>
          <w:szCs w:val="28"/>
          <w:lang w:val="uk-UA"/>
        </w:rPr>
        <w:object w:dxaOrig="520" w:dyaOrig="360">
          <v:shape id="_x0000_i1163" type="#_x0000_t75" style="width:31.5pt;height:21.75pt" o:ole="">
            <v:imagedata r:id="rId247" o:title=""/>
          </v:shape>
          <o:OLEObject Type="Embed" ProgID="Equation.3" ShapeID="_x0000_i1163" DrawAspect="Content" ObjectID="_1457670254" r:id="rId264"/>
        </w:object>
      </w:r>
      <w:r w:rsidR="009046F1" w:rsidRPr="00045FB5">
        <w:rPr>
          <w:sz w:val="28"/>
          <w:szCs w:val="28"/>
          <w:lang w:val="uk-UA"/>
        </w:rPr>
        <w:t xml:space="preserve"> = </w:t>
      </w:r>
      <w:r w:rsidRPr="00045FB5">
        <w:rPr>
          <w:position w:val="-12"/>
          <w:sz w:val="28"/>
          <w:szCs w:val="28"/>
          <w:lang w:val="uk-UA"/>
        </w:rPr>
        <w:object w:dxaOrig="3560" w:dyaOrig="460">
          <v:shape id="_x0000_i1164" type="#_x0000_t75" style="width:177.75pt;height:23.25pt" o:ole="">
            <v:imagedata r:id="rId265" o:title=""/>
          </v:shape>
          <o:OLEObject Type="Embed" ProgID="Equation.3" ShapeID="_x0000_i1164" DrawAspect="Content" ObjectID="_1457670255" r:id="rId266"/>
        </w:object>
      </w:r>
      <w:r w:rsidR="009046F1" w:rsidRPr="00045FB5">
        <w:rPr>
          <w:sz w:val="28"/>
          <w:szCs w:val="28"/>
          <w:lang w:val="uk-UA"/>
        </w:rPr>
        <w:t xml:space="preserve"> квар</w:t>
      </w:r>
    </w:p>
    <w:p w:rsidR="009046F1" w:rsidRPr="00045FB5" w:rsidRDefault="00972BA4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position w:val="-36"/>
          <w:sz w:val="28"/>
          <w:szCs w:val="28"/>
          <w:lang w:val="uk-UA"/>
        </w:rPr>
        <w:object w:dxaOrig="3360" w:dyaOrig="740">
          <v:shape id="_x0000_i1165" type="#_x0000_t75" style="width:168pt;height:36.75pt" o:ole="">
            <v:imagedata r:id="rId267" o:title=""/>
          </v:shape>
          <o:OLEObject Type="Embed" ProgID="Equation.3" ShapeID="_x0000_i1165" DrawAspect="Content" ObjectID="_1457670256" r:id="rId268"/>
        </w:object>
      </w:r>
    </w:p>
    <w:p w:rsidR="009046F1" w:rsidRPr="00045FB5" w:rsidRDefault="009046F1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Qбк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= 5</w:t>
      </w:r>
      <w:r w:rsidR="00331252" w:rsidRPr="00045FB5">
        <w:rPr>
          <w:sz w:val="28"/>
          <w:szCs w:val="28"/>
          <w:lang w:val="uk-UA"/>
        </w:rPr>
        <w:t>741,2</w:t>
      </w:r>
      <w:r w:rsidRPr="00045FB5">
        <w:rPr>
          <w:sz w:val="28"/>
          <w:szCs w:val="28"/>
          <w:lang w:val="uk-UA"/>
        </w:rPr>
        <w:t xml:space="preserve"> – 57</w:t>
      </w:r>
      <w:r w:rsidR="00331252" w:rsidRPr="00045FB5">
        <w:rPr>
          <w:sz w:val="28"/>
          <w:szCs w:val="28"/>
          <w:lang w:val="uk-UA"/>
        </w:rPr>
        <w:t>11</w:t>
      </w:r>
      <w:r w:rsidRPr="00045FB5">
        <w:rPr>
          <w:sz w:val="28"/>
          <w:szCs w:val="28"/>
          <w:lang w:val="uk-UA"/>
        </w:rPr>
        <w:t>,</w:t>
      </w:r>
      <w:r w:rsidR="00331252" w:rsidRPr="00045FB5">
        <w:rPr>
          <w:sz w:val="28"/>
          <w:szCs w:val="28"/>
          <w:lang w:val="uk-UA"/>
        </w:rPr>
        <w:t>3</w:t>
      </w:r>
      <w:r w:rsidRPr="00045FB5">
        <w:rPr>
          <w:sz w:val="28"/>
          <w:szCs w:val="28"/>
          <w:lang w:val="uk-UA"/>
        </w:rPr>
        <w:t xml:space="preserve">= </w:t>
      </w:r>
      <w:r w:rsidR="00331252" w:rsidRPr="00045FB5">
        <w:rPr>
          <w:sz w:val="28"/>
          <w:szCs w:val="28"/>
          <w:lang w:val="uk-UA"/>
        </w:rPr>
        <w:t>29</w:t>
      </w:r>
      <w:r w:rsidRPr="00045FB5">
        <w:rPr>
          <w:sz w:val="28"/>
          <w:szCs w:val="28"/>
          <w:lang w:val="uk-UA"/>
        </w:rPr>
        <w:t>,</w:t>
      </w:r>
      <w:r w:rsidR="00331252" w:rsidRPr="00045FB5">
        <w:rPr>
          <w:sz w:val="28"/>
          <w:szCs w:val="28"/>
          <w:lang w:val="uk-UA"/>
        </w:rPr>
        <w:t>9</w:t>
      </w:r>
      <w:r w:rsidRPr="00045FB5">
        <w:rPr>
          <w:sz w:val="28"/>
          <w:szCs w:val="28"/>
          <w:lang w:val="uk-UA"/>
        </w:rPr>
        <w:t xml:space="preserve"> кВар</w:t>
      </w:r>
      <w:r w:rsid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УК - 0,38 - 110Н</w:t>
      </w: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Результати розрахунків відображаємо в таблиці 3.1</w:t>
      </w:r>
    </w:p>
    <w:p w:rsidR="009046F1" w:rsidRPr="00045FB5" w:rsidRDefault="009046F1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045FB5">
        <w:rPr>
          <w:b/>
          <w:i/>
          <w:sz w:val="28"/>
          <w:szCs w:val="28"/>
          <w:lang w:val="uk-UA"/>
        </w:rPr>
        <w:t>Таблиця 3.1</w:t>
      </w:r>
    </w:p>
    <w:tbl>
      <w:tblPr>
        <w:tblW w:w="936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862"/>
        <w:gridCol w:w="996"/>
        <w:gridCol w:w="996"/>
        <w:gridCol w:w="1062"/>
        <w:gridCol w:w="1645"/>
        <w:gridCol w:w="1182"/>
        <w:gridCol w:w="1746"/>
      </w:tblGrid>
      <w:tr w:rsidR="009046F1" w:rsidRPr="00045FB5" w:rsidTr="00045FB5"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Рр</w:t>
            </w:r>
            <w:r w:rsidRPr="00045FB5">
              <w:rPr>
                <w:sz w:val="20"/>
                <w:szCs w:val="20"/>
                <w:vertAlign w:val="subscript"/>
                <w:lang w:val="uk-UA"/>
              </w:rPr>
              <w:sym w:font="Symbol" w:char="F053"/>
            </w:r>
            <w:r w:rsidRPr="00045FB5">
              <w:rPr>
                <w:sz w:val="20"/>
                <w:szCs w:val="20"/>
                <w:lang w:val="uk-UA"/>
              </w:rPr>
              <w:t>,</w:t>
            </w:r>
          </w:p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кВт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Qр</w:t>
            </w:r>
            <w:r w:rsidRPr="00045FB5">
              <w:rPr>
                <w:sz w:val="20"/>
                <w:szCs w:val="20"/>
                <w:vertAlign w:val="subscript"/>
                <w:lang w:val="uk-UA"/>
              </w:rPr>
              <w:sym w:font="Symbol" w:char="F053"/>
            </w:r>
            <w:r w:rsidRPr="00045FB5">
              <w:rPr>
                <w:sz w:val="20"/>
                <w:szCs w:val="20"/>
                <w:vertAlign w:val="subscript"/>
                <w:lang w:val="uk-UA"/>
              </w:rPr>
              <w:t>,</w:t>
            </w:r>
          </w:p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vertAlign w:val="subscript"/>
                <w:lang w:val="uk-UA"/>
              </w:rPr>
              <w:t>квар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Qв,</w:t>
            </w:r>
          </w:p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Qбк,</w:t>
            </w:r>
          </w:p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vertAlign w:val="superscript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квар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Тип конденсаторної установки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Номінальна потужність, квар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Число х потужність регульованих ступенів, квар</w:t>
            </w:r>
          </w:p>
        </w:tc>
      </w:tr>
      <w:tr w:rsidR="009046F1" w:rsidRPr="00045FB5" w:rsidTr="00045FB5"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ТП1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25</w:t>
            </w:r>
            <w:r w:rsidR="00331252" w:rsidRPr="00045FB5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331252" w:rsidRPr="00045FB5">
              <w:rPr>
                <w:sz w:val="20"/>
                <w:szCs w:val="20"/>
                <w:lang w:val="uk-UA"/>
              </w:rPr>
              <w:t>476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331252" w:rsidRPr="00045FB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23</w:t>
            </w:r>
            <w:r w:rsidR="00331252" w:rsidRPr="00045FB5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24680D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82</w:t>
            </w:r>
            <w:r w:rsidR="009046F1" w:rsidRPr="00045FB5">
              <w:rPr>
                <w:sz w:val="20"/>
                <w:szCs w:val="20"/>
                <w:lang w:val="uk-UA"/>
              </w:rPr>
              <w:t>,</w:t>
            </w:r>
            <w:r w:rsidRPr="00045FB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УК-0,38Н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1х110</w:t>
            </w:r>
          </w:p>
        </w:tc>
      </w:tr>
      <w:tr w:rsidR="009046F1" w:rsidRPr="00045FB5" w:rsidTr="00045FB5"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331252" w:rsidRPr="00045FB5">
              <w:rPr>
                <w:sz w:val="20"/>
                <w:szCs w:val="20"/>
                <w:lang w:val="uk-UA"/>
              </w:rPr>
              <w:t>367,1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331252" w:rsidRPr="00045FB5">
              <w:rPr>
                <w:sz w:val="20"/>
                <w:szCs w:val="20"/>
                <w:lang w:val="uk-UA"/>
              </w:rPr>
              <w:t>297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331252" w:rsidRPr="00045FB5">
              <w:rPr>
                <w:sz w:val="20"/>
                <w:szCs w:val="20"/>
                <w:lang w:val="uk-UA"/>
              </w:rPr>
              <w:t>08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</w:t>
            </w:r>
            <w:r w:rsidR="00331252" w:rsidRPr="00045FB5">
              <w:rPr>
                <w:sz w:val="20"/>
                <w:szCs w:val="20"/>
                <w:lang w:val="uk-UA"/>
              </w:rPr>
              <w:t>299,3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E465F9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УК-0,38Н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1х110</w:t>
            </w:r>
          </w:p>
        </w:tc>
      </w:tr>
      <w:tr w:rsidR="009046F1" w:rsidRPr="00045FB5" w:rsidTr="00045FB5"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ТП3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59</w:t>
            </w:r>
            <w:r w:rsidR="00331252" w:rsidRPr="00045FB5">
              <w:rPr>
                <w:sz w:val="20"/>
                <w:szCs w:val="20"/>
                <w:lang w:val="uk-UA"/>
              </w:rPr>
              <w:t>7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331252" w:rsidRPr="00045FB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579</w:t>
            </w:r>
            <w:r w:rsidR="009046F1" w:rsidRPr="00045FB5">
              <w:rPr>
                <w:sz w:val="20"/>
                <w:szCs w:val="20"/>
                <w:lang w:val="uk-UA"/>
              </w:rPr>
              <w:t>,</w:t>
            </w:r>
            <w:r w:rsidRPr="00045FB5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331252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E465F9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УК-0,38Н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1х110</w:t>
            </w:r>
          </w:p>
        </w:tc>
      </w:tr>
      <w:tr w:rsidR="009046F1" w:rsidRPr="00045FB5" w:rsidTr="00045FB5"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ГПП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56</w:t>
            </w:r>
            <w:r w:rsidR="00331252" w:rsidRPr="00045FB5">
              <w:rPr>
                <w:sz w:val="20"/>
                <w:szCs w:val="20"/>
                <w:lang w:val="uk-UA"/>
              </w:rPr>
              <w:t>03</w:t>
            </w:r>
            <w:r w:rsidRPr="00045FB5">
              <w:rPr>
                <w:sz w:val="20"/>
                <w:szCs w:val="20"/>
                <w:lang w:val="uk-UA"/>
              </w:rPr>
              <w:t>,3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57</w:t>
            </w:r>
            <w:r w:rsidR="00331252" w:rsidRPr="00045FB5">
              <w:rPr>
                <w:sz w:val="20"/>
                <w:szCs w:val="20"/>
                <w:lang w:val="uk-UA"/>
              </w:rPr>
              <w:t>41,2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57</w:t>
            </w:r>
            <w:r w:rsidR="00331252" w:rsidRPr="00045FB5">
              <w:rPr>
                <w:sz w:val="20"/>
                <w:szCs w:val="20"/>
                <w:lang w:val="uk-UA"/>
              </w:rPr>
              <w:t>11</w:t>
            </w:r>
            <w:r w:rsidRPr="00045FB5">
              <w:rPr>
                <w:sz w:val="20"/>
                <w:szCs w:val="20"/>
                <w:lang w:val="uk-UA"/>
              </w:rPr>
              <w:t>,</w:t>
            </w:r>
            <w:r w:rsidR="00331252" w:rsidRPr="00045FB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E465F9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29</w:t>
            </w:r>
            <w:r w:rsidR="009046F1" w:rsidRPr="00045FB5">
              <w:rPr>
                <w:sz w:val="20"/>
                <w:szCs w:val="20"/>
                <w:lang w:val="uk-UA"/>
              </w:rPr>
              <w:t>,</w:t>
            </w:r>
            <w:r w:rsidRPr="00045FB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УК-0,38Н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110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6F1" w:rsidRPr="00045FB5" w:rsidRDefault="009046F1" w:rsidP="00045FB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uk-UA"/>
              </w:rPr>
            </w:pPr>
            <w:r w:rsidRPr="00045FB5">
              <w:rPr>
                <w:sz w:val="20"/>
                <w:szCs w:val="20"/>
                <w:lang w:val="uk-UA"/>
              </w:rPr>
              <w:t>1х110</w:t>
            </w:r>
          </w:p>
        </w:tc>
      </w:tr>
    </w:tbl>
    <w:p w:rsidR="00DA0532" w:rsidRPr="00045FB5" w:rsidRDefault="00163A3B" w:rsidP="00045F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br w:type="page"/>
      </w:r>
      <w:r w:rsidR="00DA0532" w:rsidRPr="00045FB5">
        <w:rPr>
          <w:b/>
          <w:sz w:val="28"/>
          <w:szCs w:val="28"/>
          <w:lang w:val="uk-UA"/>
        </w:rPr>
        <w:t>ВИСНОВОК</w:t>
      </w:r>
    </w:p>
    <w:p w:rsidR="00045FB5" w:rsidRDefault="00045FB5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0532" w:rsidRPr="00045FB5" w:rsidRDefault="00DA0532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Одним з найбільш важливим елементом для системи електропостачання підприємства є ГПП, яка забезпечує електроенергією всіх споживачів підприємства. Метою курсового проекту є здійснення розрахунку та вибір силового трансформатора для ГПП. В ході виконання роботи було здійснено розроблення та вибір принципової електричної схеми електропостачання </w:t>
      </w:r>
      <w:r w:rsidR="00600613" w:rsidRPr="00045FB5">
        <w:rPr>
          <w:sz w:val="28"/>
          <w:szCs w:val="28"/>
          <w:lang w:val="uk-UA"/>
        </w:rPr>
        <w:t>авто</w:t>
      </w:r>
      <w:r w:rsidRPr="00045FB5">
        <w:rPr>
          <w:sz w:val="28"/>
          <w:szCs w:val="28"/>
          <w:lang w:val="uk-UA"/>
        </w:rPr>
        <w:t>заводу</w:t>
      </w:r>
      <w:r w:rsidR="00600613" w:rsidRPr="00045FB5">
        <w:rPr>
          <w:sz w:val="28"/>
          <w:szCs w:val="28"/>
          <w:lang w:val="uk-UA"/>
        </w:rPr>
        <w:t xml:space="preserve"> </w:t>
      </w:r>
      <w:r w:rsidRPr="00045FB5">
        <w:rPr>
          <w:sz w:val="28"/>
          <w:szCs w:val="28"/>
          <w:lang w:val="uk-UA"/>
        </w:rPr>
        <w:t>при цьому було розглянуто порядок вибору системи електропостачання та техніко-економічне обґрунтування вибраної схеми системи електропостачання на підставі економічного аналізу. Проведені розрахунки максимально забезпечують надійне електропостачання проектованого підприємства. При цьому гарантується також забезпечення нормальних економічних і технічних показників системи електропостачання.</w:t>
      </w:r>
    </w:p>
    <w:p w:rsidR="00DA0532" w:rsidRPr="00045FB5" w:rsidRDefault="00DA0532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В результаті проведених розрахунків було визначено розрахункове навантаження підприємства з урахуванням втрат, яке складає S*=</w:t>
      </w:r>
      <w:r w:rsidR="00A53D57" w:rsidRPr="00045FB5">
        <w:rPr>
          <w:sz w:val="28"/>
          <w:szCs w:val="28"/>
          <w:lang w:val="uk-UA"/>
        </w:rPr>
        <w:t>80</w:t>
      </w:r>
      <w:r w:rsidR="0012381A" w:rsidRPr="00045FB5">
        <w:rPr>
          <w:sz w:val="28"/>
          <w:szCs w:val="28"/>
          <w:lang w:val="uk-UA"/>
        </w:rPr>
        <w:t>26,6</w:t>
      </w:r>
      <w:r w:rsidRPr="00045FB5">
        <w:rPr>
          <w:sz w:val="28"/>
          <w:szCs w:val="28"/>
          <w:lang w:val="uk-UA"/>
        </w:rPr>
        <w:t xml:space="preserve"> кВА. </w:t>
      </w:r>
    </w:p>
    <w:p w:rsidR="00DA0532" w:rsidRPr="00045FB5" w:rsidRDefault="00DA0532" w:rsidP="00045FB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 xml:space="preserve">На підставі проведених розрахунків було здійснено вибір силового трансформатора ГПП, з огляду на величини навантажень, в якості силового трансформатора ГПП вибрано трансформатор TДН × </w:t>
      </w:r>
      <w:r w:rsidR="00A53D57" w:rsidRPr="00045FB5">
        <w:rPr>
          <w:sz w:val="28"/>
          <w:szCs w:val="28"/>
          <w:lang w:val="uk-UA"/>
        </w:rPr>
        <w:t>63</w:t>
      </w:r>
      <w:r w:rsidRPr="00045FB5">
        <w:rPr>
          <w:sz w:val="28"/>
          <w:szCs w:val="28"/>
          <w:lang w:val="uk-UA"/>
        </w:rPr>
        <w:t xml:space="preserve">00. </w:t>
      </w:r>
    </w:p>
    <w:p w:rsidR="00DA0532" w:rsidRDefault="00DA0532" w:rsidP="00045FB5">
      <w:pPr>
        <w:widowControl w:val="0"/>
        <w:spacing w:line="360" w:lineRule="auto"/>
        <w:rPr>
          <w:b/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br w:type="page"/>
      </w:r>
      <w:r w:rsidRPr="00045FB5">
        <w:rPr>
          <w:b/>
          <w:sz w:val="28"/>
          <w:szCs w:val="28"/>
          <w:lang w:val="uk-UA"/>
        </w:rPr>
        <w:t>СПИСОК ВИКОРИСТАНОЇ ЛІТЕРАТУРИ</w:t>
      </w:r>
    </w:p>
    <w:p w:rsidR="00045FB5" w:rsidRPr="00045FB5" w:rsidRDefault="00045FB5" w:rsidP="00045FB5">
      <w:pPr>
        <w:widowControl w:val="0"/>
        <w:spacing w:line="360" w:lineRule="auto"/>
        <w:rPr>
          <w:b/>
          <w:sz w:val="28"/>
          <w:szCs w:val="28"/>
          <w:lang w:val="uk-UA"/>
        </w:rPr>
      </w:pPr>
    </w:p>
    <w:p w:rsidR="00DA0532" w:rsidRPr="00045FB5" w:rsidRDefault="00DA0532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1. Справочник по электроснабжению и электрооборудованию /Под ред. А.А. Федорова. - М.: Энергоатомиздат, 1987. - Т.1 - 580 c., т.2 - 591 с.</w:t>
      </w:r>
    </w:p>
    <w:p w:rsidR="00DA0532" w:rsidRPr="00045FB5" w:rsidRDefault="00DA0532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2. Справочник по электроснабжению промышленных предприятий: Проектирование и расчет /А.С. Овчаренко и др. - Киев: Техніка, 1985.-185с.</w:t>
      </w:r>
    </w:p>
    <w:p w:rsidR="00DA0532" w:rsidRPr="00045FB5" w:rsidRDefault="00DA0532" w:rsidP="00045FB5">
      <w:pPr>
        <w:widowControl w:val="0"/>
        <w:spacing w:line="360" w:lineRule="auto"/>
        <w:rPr>
          <w:sz w:val="28"/>
          <w:szCs w:val="28"/>
          <w:lang w:val="uk-UA"/>
        </w:rPr>
      </w:pPr>
      <w:r w:rsidRPr="00045FB5">
        <w:rPr>
          <w:sz w:val="28"/>
          <w:szCs w:val="28"/>
          <w:lang w:val="uk-UA"/>
        </w:rPr>
        <w:t>3. Методичні рекомендації по виконанню курсової роботи з дисципліни «Електропостачання промислових підприємств»- Житомир: ЖВІРЕ, 2007-25с.</w:t>
      </w:r>
    </w:p>
    <w:p w:rsidR="00AF23DE" w:rsidRPr="00045FB5" w:rsidRDefault="00AF23DE" w:rsidP="00045FB5">
      <w:pPr>
        <w:widowControl w:val="0"/>
        <w:tabs>
          <w:tab w:val="left" w:pos="2100"/>
        </w:tabs>
        <w:spacing w:line="360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AF23DE" w:rsidRPr="00045FB5" w:rsidSect="00045FB5">
      <w:headerReference w:type="default" r:id="rId26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FB5" w:rsidRDefault="00045FB5" w:rsidP="00111CEC">
      <w:r>
        <w:separator/>
      </w:r>
    </w:p>
  </w:endnote>
  <w:endnote w:type="continuationSeparator" w:id="0">
    <w:p w:rsidR="00045FB5" w:rsidRDefault="00045FB5" w:rsidP="0011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FB5" w:rsidRDefault="00045FB5" w:rsidP="00111CEC">
      <w:r>
        <w:separator/>
      </w:r>
    </w:p>
  </w:footnote>
  <w:footnote w:type="continuationSeparator" w:id="0">
    <w:p w:rsidR="00045FB5" w:rsidRDefault="00045FB5" w:rsidP="00111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FB5" w:rsidRDefault="00045FB5" w:rsidP="00045FB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2890">
      <w:rPr>
        <w:noProof/>
      </w:rP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C0881"/>
    <w:multiLevelType w:val="hybridMultilevel"/>
    <w:tmpl w:val="259671E0"/>
    <w:lvl w:ilvl="0" w:tplc="AD4A680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6714923"/>
    <w:multiLevelType w:val="hybridMultilevel"/>
    <w:tmpl w:val="F5405746"/>
    <w:lvl w:ilvl="0" w:tplc="E1F2C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3DE"/>
    <w:rsid w:val="00042C81"/>
    <w:rsid w:val="000455AD"/>
    <w:rsid w:val="00045FB5"/>
    <w:rsid w:val="000637D7"/>
    <w:rsid w:val="000722FF"/>
    <w:rsid w:val="00076874"/>
    <w:rsid w:val="0009382B"/>
    <w:rsid w:val="000A0F3C"/>
    <w:rsid w:val="000A564A"/>
    <w:rsid w:val="000C7115"/>
    <w:rsid w:val="000D4D52"/>
    <w:rsid w:val="00111CEC"/>
    <w:rsid w:val="001146A3"/>
    <w:rsid w:val="00117AD5"/>
    <w:rsid w:val="0012381A"/>
    <w:rsid w:val="00152D70"/>
    <w:rsid w:val="00163A3B"/>
    <w:rsid w:val="001E390F"/>
    <w:rsid w:val="00224CC0"/>
    <w:rsid w:val="0024661D"/>
    <w:rsid w:val="0024680D"/>
    <w:rsid w:val="002C68D6"/>
    <w:rsid w:val="002D11DD"/>
    <w:rsid w:val="002E2586"/>
    <w:rsid w:val="00302351"/>
    <w:rsid w:val="00331252"/>
    <w:rsid w:val="0033317D"/>
    <w:rsid w:val="00353540"/>
    <w:rsid w:val="003626C9"/>
    <w:rsid w:val="003635EE"/>
    <w:rsid w:val="00363CDA"/>
    <w:rsid w:val="003979EE"/>
    <w:rsid w:val="003B7F24"/>
    <w:rsid w:val="003D0207"/>
    <w:rsid w:val="003F2336"/>
    <w:rsid w:val="00406A06"/>
    <w:rsid w:val="004834C9"/>
    <w:rsid w:val="004966D1"/>
    <w:rsid w:val="004C0974"/>
    <w:rsid w:val="004C5E75"/>
    <w:rsid w:val="004E5C9D"/>
    <w:rsid w:val="005773F9"/>
    <w:rsid w:val="005B11EE"/>
    <w:rsid w:val="005B5C4F"/>
    <w:rsid w:val="005D590A"/>
    <w:rsid w:val="005F5448"/>
    <w:rsid w:val="00600613"/>
    <w:rsid w:val="00622B0A"/>
    <w:rsid w:val="0062391B"/>
    <w:rsid w:val="00640FE9"/>
    <w:rsid w:val="0067035F"/>
    <w:rsid w:val="00670AC3"/>
    <w:rsid w:val="006727D2"/>
    <w:rsid w:val="006779E8"/>
    <w:rsid w:val="00693DF5"/>
    <w:rsid w:val="007131AC"/>
    <w:rsid w:val="00737727"/>
    <w:rsid w:val="00755576"/>
    <w:rsid w:val="00763F5C"/>
    <w:rsid w:val="007E5217"/>
    <w:rsid w:val="007F71E1"/>
    <w:rsid w:val="0081174F"/>
    <w:rsid w:val="00817452"/>
    <w:rsid w:val="00827BD7"/>
    <w:rsid w:val="008F0CE4"/>
    <w:rsid w:val="009046F1"/>
    <w:rsid w:val="00906828"/>
    <w:rsid w:val="00957A79"/>
    <w:rsid w:val="00972BA4"/>
    <w:rsid w:val="009F3F61"/>
    <w:rsid w:val="00A011CD"/>
    <w:rsid w:val="00A503FD"/>
    <w:rsid w:val="00A53D57"/>
    <w:rsid w:val="00A72890"/>
    <w:rsid w:val="00A779A9"/>
    <w:rsid w:val="00A843A5"/>
    <w:rsid w:val="00AA1CA3"/>
    <w:rsid w:val="00AA56D3"/>
    <w:rsid w:val="00AA583C"/>
    <w:rsid w:val="00AB1574"/>
    <w:rsid w:val="00AF23DE"/>
    <w:rsid w:val="00AF3DD4"/>
    <w:rsid w:val="00B0132A"/>
    <w:rsid w:val="00B13A50"/>
    <w:rsid w:val="00B2095F"/>
    <w:rsid w:val="00B211A0"/>
    <w:rsid w:val="00B44AF9"/>
    <w:rsid w:val="00B47B2C"/>
    <w:rsid w:val="00B74E16"/>
    <w:rsid w:val="00B77B05"/>
    <w:rsid w:val="00BB5733"/>
    <w:rsid w:val="00BB7B76"/>
    <w:rsid w:val="00CD3985"/>
    <w:rsid w:val="00CE11D8"/>
    <w:rsid w:val="00D175B1"/>
    <w:rsid w:val="00D51CCF"/>
    <w:rsid w:val="00D86730"/>
    <w:rsid w:val="00D96F3E"/>
    <w:rsid w:val="00DA0532"/>
    <w:rsid w:val="00DA3B05"/>
    <w:rsid w:val="00DC2D3F"/>
    <w:rsid w:val="00DE169B"/>
    <w:rsid w:val="00E465F9"/>
    <w:rsid w:val="00EC040A"/>
    <w:rsid w:val="00EE770B"/>
    <w:rsid w:val="00EF2BF8"/>
    <w:rsid w:val="00EF578C"/>
    <w:rsid w:val="00F0014C"/>
    <w:rsid w:val="00F33081"/>
    <w:rsid w:val="00F51D50"/>
    <w:rsid w:val="00FA304F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51"/>
    <o:shapelayout v:ext="edit">
      <o:idmap v:ext="edit" data="1"/>
    </o:shapelayout>
  </w:shapeDefaults>
  <w:decimalSymbol w:val=","/>
  <w:listSeparator w:val=";"/>
  <w15:chartTrackingRefBased/>
  <w15:docId w15:val="{C20691A2-B035-4C2A-973E-0B31855A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2D70"/>
    <w:pPr>
      <w:keepNext/>
      <w:shd w:val="clear" w:color="auto" w:fill="FFFFFF"/>
      <w:ind w:firstLine="709"/>
      <w:jc w:val="right"/>
      <w:outlineLvl w:val="0"/>
    </w:pPr>
    <w:rPr>
      <w:b/>
      <w:bCs/>
      <w:color w:val="000000"/>
      <w:spacing w:val="26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152D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52D70"/>
    <w:pPr>
      <w:keepNext/>
      <w:shd w:val="clear" w:color="auto" w:fill="FFFFFF"/>
      <w:ind w:firstLine="709"/>
      <w:jc w:val="both"/>
      <w:outlineLvl w:val="3"/>
    </w:pPr>
    <w:rPr>
      <w:b/>
      <w:bCs/>
      <w:color w:val="000000"/>
      <w:spacing w:val="42"/>
      <w:szCs w:val="28"/>
      <w:lang w:val="uk-UA"/>
    </w:rPr>
  </w:style>
  <w:style w:type="paragraph" w:styleId="5">
    <w:name w:val="heading 5"/>
    <w:basedOn w:val="a"/>
    <w:next w:val="a"/>
    <w:link w:val="50"/>
    <w:qFormat/>
    <w:rsid w:val="00152D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152D7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52D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F0CE4"/>
    <w:pPr>
      <w:spacing w:line="360" w:lineRule="auto"/>
      <w:ind w:firstLine="709"/>
      <w:jc w:val="both"/>
    </w:pPr>
    <w:rPr>
      <w:sz w:val="28"/>
      <w:szCs w:val="20"/>
      <w:lang w:val="uk-UA"/>
    </w:rPr>
  </w:style>
  <w:style w:type="paragraph" w:styleId="a3">
    <w:name w:val="Body Text"/>
    <w:basedOn w:val="a"/>
    <w:rsid w:val="008F0CE4"/>
    <w:pPr>
      <w:spacing w:after="120"/>
    </w:pPr>
  </w:style>
  <w:style w:type="character" w:customStyle="1" w:styleId="10">
    <w:name w:val="Заголовок 1 Знак"/>
    <w:basedOn w:val="a0"/>
    <w:link w:val="1"/>
    <w:locked/>
    <w:rsid w:val="00152D70"/>
    <w:rPr>
      <w:rFonts w:cs="Times New Roman"/>
      <w:b/>
      <w:bCs/>
      <w:color w:val="000000"/>
      <w:spacing w:val="26"/>
      <w:sz w:val="28"/>
      <w:szCs w:val="28"/>
      <w:shd w:val="clear" w:color="auto" w:fill="FFFFFF"/>
      <w:lang w:val="uk-UA" w:eastAsia="x-none"/>
    </w:rPr>
  </w:style>
  <w:style w:type="character" w:customStyle="1" w:styleId="30">
    <w:name w:val="Заголовок 3 Знак"/>
    <w:basedOn w:val="a0"/>
    <w:link w:val="3"/>
    <w:locked/>
    <w:rsid w:val="00152D7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152D70"/>
    <w:rPr>
      <w:rFonts w:cs="Times New Roman"/>
      <w:b/>
      <w:bCs/>
      <w:color w:val="000000"/>
      <w:spacing w:val="42"/>
      <w:sz w:val="28"/>
      <w:szCs w:val="28"/>
      <w:shd w:val="clear" w:color="auto" w:fill="FFFFFF"/>
      <w:lang w:val="uk-UA" w:eastAsia="x-none"/>
    </w:rPr>
  </w:style>
  <w:style w:type="character" w:customStyle="1" w:styleId="50">
    <w:name w:val="Заголовок 5 Знак"/>
    <w:basedOn w:val="a0"/>
    <w:link w:val="5"/>
    <w:locked/>
    <w:rsid w:val="00152D70"/>
    <w:rPr>
      <w:rFonts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locked/>
    <w:rsid w:val="00152D70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locked/>
    <w:rsid w:val="00152D70"/>
    <w:rPr>
      <w:rFonts w:ascii="Arial" w:hAnsi="Arial" w:cs="Arial"/>
      <w:sz w:val="22"/>
      <w:szCs w:val="22"/>
    </w:rPr>
  </w:style>
  <w:style w:type="paragraph" w:styleId="31">
    <w:name w:val="Body Text Indent 3"/>
    <w:basedOn w:val="a"/>
    <w:link w:val="32"/>
    <w:rsid w:val="00152D70"/>
    <w:pPr>
      <w:widowControl w:val="0"/>
      <w:autoSpaceDE w:val="0"/>
      <w:autoSpaceDN w:val="0"/>
      <w:adjustRightInd w:val="0"/>
      <w:ind w:firstLine="720"/>
      <w:jc w:val="both"/>
    </w:pPr>
    <w:rPr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locked/>
    <w:rsid w:val="00152D70"/>
    <w:rPr>
      <w:rFonts w:cs="Times New Roman"/>
      <w:b/>
      <w:sz w:val="28"/>
    </w:rPr>
  </w:style>
  <w:style w:type="table" w:styleId="a4">
    <w:name w:val="Table Grid"/>
    <w:basedOn w:val="a1"/>
    <w:rsid w:val="00152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152D7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152D70"/>
    <w:rPr>
      <w:rFonts w:cs="Times New Roman"/>
      <w:sz w:val="24"/>
      <w:szCs w:val="24"/>
    </w:rPr>
  </w:style>
  <w:style w:type="paragraph" w:styleId="20">
    <w:name w:val="Body Text 2"/>
    <w:basedOn w:val="a"/>
    <w:link w:val="21"/>
    <w:rsid w:val="00152D7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locked/>
    <w:rsid w:val="00152D70"/>
    <w:rPr>
      <w:rFonts w:cs="Times New Roman"/>
      <w:sz w:val="24"/>
      <w:szCs w:val="24"/>
    </w:rPr>
  </w:style>
  <w:style w:type="paragraph" w:styleId="a7">
    <w:name w:val="header"/>
    <w:basedOn w:val="a"/>
    <w:link w:val="a8"/>
    <w:rsid w:val="00152D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152D70"/>
    <w:rPr>
      <w:rFonts w:cs="Times New Roman"/>
      <w:sz w:val="24"/>
      <w:szCs w:val="24"/>
    </w:rPr>
  </w:style>
  <w:style w:type="character" w:styleId="a9">
    <w:name w:val="page number"/>
    <w:basedOn w:val="a0"/>
    <w:rsid w:val="00152D70"/>
    <w:rPr>
      <w:rFonts w:cs="Times New Roman"/>
    </w:rPr>
  </w:style>
  <w:style w:type="paragraph" w:styleId="aa">
    <w:name w:val="footer"/>
    <w:basedOn w:val="a"/>
    <w:link w:val="ab"/>
    <w:rsid w:val="00152D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152D7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10.bin"/><Relationship Id="rId42" Type="http://schemas.openxmlformats.org/officeDocument/2006/relationships/image" Target="media/image13.wmf"/><Relationship Id="rId63" Type="http://schemas.openxmlformats.org/officeDocument/2006/relationships/oleObject" Target="embeddings/oleObject34.bin"/><Relationship Id="rId84" Type="http://schemas.openxmlformats.org/officeDocument/2006/relationships/image" Target="media/image34.wmf"/><Relationship Id="rId138" Type="http://schemas.openxmlformats.org/officeDocument/2006/relationships/image" Target="media/image61.wmf"/><Relationship Id="rId159" Type="http://schemas.openxmlformats.org/officeDocument/2006/relationships/oleObject" Target="embeddings/oleObject83.bin"/><Relationship Id="rId170" Type="http://schemas.openxmlformats.org/officeDocument/2006/relationships/oleObject" Target="embeddings/oleObject89.bin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26" Type="http://schemas.openxmlformats.org/officeDocument/2006/relationships/oleObject" Target="embeddings/oleObject118.bin"/><Relationship Id="rId247" Type="http://schemas.openxmlformats.org/officeDocument/2006/relationships/image" Target="media/image113.wmf"/><Relationship Id="rId107" Type="http://schemas.openxmlformats.org/officeDocument/2006/relationships/oleObject" Target="embeddings/oleObject56.bin"/><Relationship Id="rId268" Type="http://schemas.openxmlformats.org/officeDocument/2006/relationships/oleObject" Target="embeddings/oleObject14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7.bin"/><Relationship Id="rId53" Type="http://schemas.openxmlformats.org/officeDocument/2006/relationships/oleObject" Target="embeddings/oleObject29.bin"/><Relationship Id="rId74" Type="http://schemas.openxmlformats.org/officeDocument/2006/relationships/image" Target="media/image29.wmf"/><Relationship Id="rId128" Type="http://schemas.openxmlformats.org/officeDocument/2006/relationships/image" Target="media/image56.wmf"/><Relationship Id="rId149" Type="http://schemas.openxmlformats.org/officeDocument/2006/relationships/image" Target="media/image66.wmf"/><Relationship Id="rId5" Type="http://schemas.openxmlformats.org/officeDocument/2006/relationships/footnotes" Target="footnotes.xml"/><Relationship Id="rId95" Type="http://schemas.openxmlformats.org/officeDocument/2006/relationships/oleObject" Target="embeddings/oleObject50.bin"/><Relationship Id="rId160" Type="http://schemas.openxmlformats.org/officeDocument/2006/relationships/image" Target="media/image71.wmf"/><Relationship Id="rId181" Type="http://schemas.openxmlformats.org/officeDocument/2006/relationships/image" Target="media/image81.wmf"/><Relationship Id="rId216" Type="http://schemas.openxmlformats.org/officeDocument/2006/relationships/oleObject" Target="embeddings/oleObject113.bin"/><Relationship Id="rId237" Type="http://schemas.openxmlformats.org/officeDocument/2006/relationships/image" Target="media/image108.wmf"/><Relationship Id="rId258" Type="http://schemas.openxmlformats.org/officeDocument/2006/relationships/oleObject" Target="embeddings/oleObject135.bin"/><Relationship Id="rId22" Type="http://schemas.openxmlformats.org/officeDocument/2006/relationships/image" Target="media/image6.wmf"/><Relationship Id="rId43" Type="http://schemas.openxmlformats.org/officeDocument/2006/relationships/oleObject" Target="embeddings/oleObject24.bin"/><Relationship Id="rId64" Type="http://schemas.openxmlformats.org/officeDocument/2006/relationships/image" Target="media/image24.wmf"/><Relationship Id="rId118" Type="http://schemas.openxmlformats.org/officeDocument/2006/relationships/image" Target="media/image51.wmf"/><Relationship Id="rId139" Type="http://schemas.openxmlformats.org/officeDocument/2006/relationships/oleObject" Target="embeddings/oleObject72.bin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78.bin"/><Relationship Id="rId171" Type="http://schemas.openxmlformats.org/officeDocument/2006/relationships/image" Target="media/image76.wmf"/><Relationship Id="rId192" Type="http://schemas.openxmlformats.org/officeDocument/2006/relationships/image" Target="media/image86.wmf"/><Relationship Id="rId206" Type="http://schemas.openxmlformats.org/officeDocument/2006/relationships/oleObject" Target="embeddings/oleObject108.bin"/><Relationship Id="rId227" Type="http://schemas.openxmlformats.org/officeDocument/2006/relationships/image" Target="media/image103.wmf"/><Relationship Id="rId248" Type="http://schemas.openxmlformats.org/officeDocument/2006/relationships/oleObject" Target="embeddings/oleObject129.bin"/><Relationship Id="rId269" Type="http://schemas.openxmlformats.org/officeDocument/2006/relationships/header" Target="header1.xml"/><Relationship Id="rId12" Type="http://schemas.openxmlformats.org/officeDocument/2006/relationships/oleObject" Target="embeddings/oleObject3.bin"/><Relationship Id="rId33" Type="http://schemas.openxmlformats.org/officeDocument/2006/relationships/image" Target="media/image10.wmf"/><Relationship Id="rId108" Type="http://schemas.openxmlformats.org/officeDocument/2006/relationships/image" Target="media/image46.wmf"/><Relationship Id="rId129" Type="http://schemas.openxmlformats.org/officeDocument/2006/relationships/oleObject" Target="embeddings/oleObject67.bin"/><Relationship Id="rId54" Type="http://schemas.openxmlformats.org/officeDocument/2006/relationships/image" Target="media/image19.wmf"/><Relationship Id="rId75" Type="http://schemas.openxmlformats.org/officeDocument/2006/relationships/oleObject" Target="embeddings/oleObject40.bin"/><Relationship Id="rId96" Type="http://schemas.openxmlformats.org/officeDocument/2006/relationships/image" Target="media/image40.wmf"/><Relationship Id="rId140" Type="http://schemas.openxmlformats.org/officeDocument/2006/relationships/image" Target="media/image62.wmf"/><Relationship Id="rId161" Type="http://schemas.openxmlformats.org/officeDocument/2006/relationships/oleObject" Target="embeddings/oleObject84.bin"/><Relationship Id="rId182" Type="http://schemas.openxmlformats.org/officeDocument/2006/relationships/oleObject" Target="embeddings/oleObject95.bin"/><Relationship Id="rId217" Type="http://schemas.openxmlformats.org/officeDocument/2006/relationships/image" Target="media/image98.wmf"/><Relationship Id="rId6" Type="http://schemas.openxmlformats.org/officeDocument/2006/relationships/endnotes" Target="endnotes.xml"/><Relationship Id="rId238" Type="http://schemas.openxmlformats.org/officeDocument/2006/relationships/oleObject" Target="embeddings/oleObject124.bin"/><Relationship Id="rId259" Type="http://schemas.openxmlformats.org/officeDocument/2006/relationships/image" Target="media/image118.wmf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2.bin"/><Relationship Id="rId270" Type="http://schemas.openxmlformats.org/officeDocument/2006/relationships/fontTable" Target="fontTable.xml"/><Relationship Id="rId44" Type="http://schemas.openxmlformats.org/officeDocument/2006/relationships/image" Target="media/image14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5.bin"/><Relationship Id="rId81" Type="http://schemas.openxmlformats.org/officeDocument/2006/relationships/oleObject" Target="embeddings/oleObject43.bin"/><Relationship Id="rId86" Type="http://schemas.openxmlformats.org/officeDocument/2006/relationships/image" Target="media/image35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70.bin"/><Relationship Id="rId151" Type="http://schemas.openxmlformats.org/officeDocument/2006/relationships/image" Target="media/image67.wmf"/><Relationship Id="rId156" Type="http://schemas.openxmlformats.org/officeDocument/2006/relationships/image" Target="media/image69.wmf"/><Relationship Id="rId177" Type="http://schemas.openxmlformats.org/officeDocument/2006/relationships/image" Target="media/image79.wmf"/><Relationship Id="rId198" Type="http://schemas.openxmlformats.org/officeDocument/2006/relationships/image" Target="media/image89.wmf"/><Relationship Id="rId172" Type="http://schemas.openxmlformats.org/officeDocument/2006/relationships/oleObject" Target="embeddings/oleObject90.bin"/><Relationship Id="rId193" Type="http://schemas.openxmlformats.org/officeDocument/2006/relationships/oleObject" Target="embeddings/oleObject101.bin"/><Relationship Id="rId202" Type="http://schemas.openxmlformats.org/officeDocument/2006/relationships/image" Target="media/image91.wmf"/><Relationship Id="rId207" Type="http://schemas.openxmlformats.org/officeDocument/2006/relationships/image" Target="media/image93.wmf"/><Relationship Id="rId223" Type="http://schemas.openxmlformats.org/officeDocument/2006/relationships/image" Target="media/image101.wmf"/><Relationship Id="rId228" Type="http://schemas.openxmlformats.org/officeDocument/2006/relationships/oleObject" Target="embeddings/oleObject119.bin"/><Relationship Id="rId244" Type="http://schemas.openxmlformats.org/officeDocument/2006/relationships/oleObject" Target="embeddings/oleObject127.bin"/><Relationship Id="rId249" Type="http://schemas.openxmlformats.org/officeDocument/2006/relationships/image" Target="media/image114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9" Type="http://schemas.openxmlformats.org/officeDocument/2006/relationships/image" Target="media/image12.wmf"/><Relationship Id="rId109" Type="http://schemas.openxmlformats.org/officeDocument/2006/relationships/oleObject" Target="embeddings/oleObject57.bin"/><Relationship Id="rId260" Type="http://schemas.openxmlformats.org/officeDocument/2006/relationships/oleObject" Target="embeddings/oleObject136.bin"/><Relationship Id="rId265" Type="http://schemas.openxmlformats.org/officeDocument/2006/relationships/image" Target="media/image120.wmf"/><Relationship Id="rId34" Type="http://schemas.openxmlformats.org/officeDocument/2006/relationships/oleObject" Target="embeddings/oleObject18.bin"/><Relationship Id="rId50" Type="http://schemas.openxmlformats.org/officeDocument/2006/relationships/image" Target="media/image17.wmf"/><Relationship Id="rId55" Type="http://schemas.openxmlformats.org/officeDocument/2006/relationships/oleObject" Target="embeddings/oleObject30.bin"/><Relationship Id="rId76" Type="http://schemas.openxmlformats.org/officeDocument/2006/relationships/image" Target="media/image30.wmf"/><Relationship Id="rId97" Type="http://schemas.openxmlformats.org/officeDocument/2006/relationships/oleObject" Target="embeddings/oleObject51.bin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4.wmf"/><Relationship Id="rId7" Type="http://schemas.openxmlformats.org/officeDocument/2006/relationships/image" Target="media/image1.wmf"/><Relationship Id="rId71" Type="http://schemas.openxmlformats.org/officeDocument/2006/relationships/oleObject" Target="embeddings/oleObject38.bin"/><Relationship Id="rId92" Type="http://schemas.openxmlformats.org/officeDocument/2006/relationships/image" Target="media/image38.wmf"/><Relationship Id="rId162" Type="http://schemas.openxmlformats.org/officeDocument/2006/relationships/image" Target="media/image72.wmf"/><Relationship Id="rId183" Type="http://schemas.openxmlformats.org/officeDocument/2006/relationships/oleObject" Target="embeddings/oleObject96.bin"/><Relationship Id="rId213" Type="http://schemas.openxmlformats.org/officeDocument/2006/relationships/image" Target="media/image96.wmf"/><Relationship Id="rId218" Type="http://schemas.openxmlformats.org/officeDocument/2006/relationships/oleObject" Target="embeddings/oleObject114.bin"/><Relationship Id="rId234" Type="http://schemas.openxmlformats.org/officeDocument/2006/relationships/oleObject" Target="embeddings/oleObject122.bin"/><Relationship Id="rId239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image" Target="media/image8.wmf"/><Relationship Id="rId250" Type="http://schemas.openxmlformats.org/officeDocument/2006/relationships/oleObject" Target="embeddings/oleObject130.bin"/><Relationship Id="rId255" Type="http://schemas.openxmlformats.org/officeDocument/2006/relationships/oleObject" Target="embeddings/oleObject133.bin"/><Relationship Id="rId271" Type="http://schemas.openxmlformats.org/officeDocument/2006/relationships/theme" Target="theme/theme1.xml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5.bin"/><Relationship Id="rId66" Type="http://schemas.openxmlformats.org/officeDocument/2006/relationships/image" Target="media/image25.wmf"/><Relationship Id="rId87" Type="http://schemas.openxmlformats.org/officeDocument/2006/relationships/oleObject" Target="embeddings/oleObject46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60.bin"/><Relationship Id="rId131" Type="http://schemas.openxmlformats.org/officeDocument/2006/relationships/oleObject" Target="embeddings/oleObject68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2.bin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33.bin"/><Relationship Id="rId82" Type="http://schemas.openxmlformats.org/officeDocument/2006/relationships/image" Target="media/image33.wmf"/><Relationship Id="rId152" Type="http://schemas.openxmlformats.org/officeDocument/2006/relationships/oleObject" Target="embeddings/oleObject79.bin"/><Relationship Id="rId173" Type="http://schemas.openxmlformats.org/officeDocument/2006/relationships/image" Target="media/image77.wmf"/><Relationship Id="rId194" Type="http://schemas.openxmlformats.org/officeDocument/2006/relationships/image" Target="media/image87.wmf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6.bin"/><Relationship Id="rId208" Type="http://schemas.openxmlformats.org/officeDocument/2006/relationships/oleObject" Target="embeddings/oleObject109.bin"/><Relationship Id="rId229" Type="http://schemas.openxmlformats.org/officeDocument/2006/relationships/image" Target="media/image104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7.bin"/><Relationship Id="rId240" Type="http://schemas.openxmlformats.org/officeDocument/2006/relationships/oleObject" Target="embeddings/oleObject125.bin"/><Relationship Id="rId245" Type="http://schemas.openxmlformats.org/officeDocument/2006/relationships/image" Target="media/image112.wmf"/><Relationship Id="rId261" Type="http://schemas.openxmlformats.org/officeDocument/2006/relationships/oleObject" Target="embeddings/oleObject137.bin"/><Relationship Id="rId266" Type="http://schemas.openxmlformats.org/officeDocument/2006/relationships/oleObject" Target="embeddings/oleObject140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1.wmf"/><Relationship Id="rId56" Type="http://schemas.openxmlformats.org/officeDocument/2006/relationships/image" Target="media/image20.wmf"/><Relationship Id="rId77" Type="http://schemas.openxmlformats.org/officeDocument/2006/relationships/oleObject" Target="embeddings/oleObject41.bin"/><Relationship Id="rId100" Type="http://schemas.openxmlformats.org/officeDocument/2006/relationships/image" Target="media/image42.wmf"/><Relationship Id="rId105" Type="http://schemas.openxmlformats.org/officeDocument/2006/relationships/oleObject" Target="embeddings/oleObject55.bin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168" Type="http://schemas.openxmlformats.org/officeDocument/2006/relationships/oleObject" Target="embeddings/oleObject8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72" Type="http://schemas.openxmlformats.org/officeDocument/2006/relationships/image" Target="media/image28.wmf"/><Relationship Id="rId93" Type="http://schemas.openxmlformats.org/officeDocument/2006/relationships/oleObject" Target="embeddings/oleObject49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63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99.bin"/><Relationship Id="rId219" Type="http://schemas.openxmlformats.org/officeDocument/2006/relationships/image" Target="media/image99.wmf"/><Relationship Id="rId3" Type="http://schemas.openxmlformats.org/officeDocument/2006/relationships/settings" Target="settings.xml"/><Relationship Id="rId214" Type="http://schemas.openxmlformats.org/officeDocument/2006/relationships/oleObject" Target="embeddings/oleObject112.bin"/><Relationship Id="rId230" Type="http://schemas.openxmlformats.org/officeDocument/2006/relationships/oleObject" Target="embeddings/oleObject120.bin"/><Relationship Id="rId235" Type="http://schemas.openxmlformats.org/officeDocument/2006/relationships/image" Target="media/image107.wmf"/><Relationship Id="rId251" Type="http://schemas.openxmlformats.org/officeDocument/2006/relationships/image" Target="media/image115.wmf"/><Relationship Id="rId256" Type="http://schemas.openxmlformats.org/officeDocument/2006/relationships/oleObject" Target="embeddings/oleObject134.bin"/><Relationship Id="rId25" Type="http://schemas.openxmlformats.org/officeDocument/2006/relationships/oleObject" Target="embeddings/oleObject13.bin"/><Relationship Id="rId46" Type="http://schemas.openxmlformats.org/officeDocument/2006/relationships/image" Target="media/image15.wmf"/><Relationship Id="rId67" Type="http://schemas.openxmlformats.org/officeDocument/2006/relationships/oleObject" Target="embeddings/oleObject36.bin"/><Relationship Id="rId116" Type="http://schemas.openxmlformats.org/officeDocument/2006/relationships/image" Target="media/image50.wmf"/><Relationship Id="rId137" Type="http://schemas.openxmlformats.org/officeDocument/2006/relationships/oleObject" Target="embeddings/oleObject71.bin"/><Relationship Id="rId158" Type="http://schemas.openxmlformats.org/officeDocument/2006/relationships/image" Target="media/image70.wmf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3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4.bin"/><Relationship Id="rId88" Type="http://schemas.openxmlformats.org/officeDocument/2006/relationships/image" Target="media/image36.wmf"/><Relationship Id="rId111" Type="http://schemas.openxmlformats.org/officeDocument/2006/relationships/oleObject" Target="embeddings/oleObject58.bin"/><Relationship Id="rId132" Type="http://schemas.openxmlformats.org/officeDocument/2006/relationships/image" Target="media/image58.wmf"/><Relationship Id="rId153" Type="http://schemas.openxmlformats.org/officeDocument/2006/relationships/image" Target="media/image68.wmf"/><Relationship Id="rId174" Type="http://schemas.openxmlformats.org/officeDocument/2006/relationships/oleObject" Target="embeddings/oleObject91.bin"/><Relationship Id="rId179" Type="http://schemas.openxmlformats.org/officeDocument/2006/relationships/image" Target="media/image80.wmf"/><Relationship Id="rId195" Type="http://schemas.openxmlformats.org/officeDocument/2006/relationships/oleObject" Target="embeddings/oleObject102.bin"/><Relationship Id="rId209" Type="http://schemas.openxmlformats.org/officeDocument/2006/relationships/image" Target="media/image94.wmf"/><Relationship Id="rId190" Type="http://schemas.openxmlformats.org/officeDocument/2006/relationships/image" Target="media/image85.wmf"/><Relationship Id="rId204" Type="http://schemas.openxmlformats.org/officeDocument/2006/relationships/image" Target="media/image92.wmf"/><Relationship Id="rId220" Type="http://schemas.openxmlformats.org/officeDocument/2006/relationships/oleObject" Target="embeddings/oleObject115.bin"/><Relationship Id="rId225" Type="http://schemas.openxmlformats.org/officeDocument/2006/relationships/image" Target="media/image102.wmf"/><Relationship Id="rId241" Type="http://schemas.openxmlformats.org/officeDocument/2006/relationships/image" Target="media/image110.wmf"/><Relationship Id="rId246" Type="http://schemas.openxmlformats.org/officeDocument/2006/relationships/oleObject" Target="embeddings/oleObject128.bin"/><Relationship Id="rId267" Type="http://schemas.openxmlformats.org/officeDocument/2006/relationships/image" Target="media/image121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9.bin"/><Relationship Id="rId57" Type="http://schemas.openxmlformats.org/officeDocument/2006/relationships/oleObject" Target="embeddings/oleObject31.bin"/><Relationship Id="rId106" Type="http://schemas.openxmlformats.org/officeDocument/2006/relationships/image" Target="media/image45.wmf"/><Relationship Id="rId127" Type="http://schemas.openxmlformats.org/officeDocument/2006/relationships/oleObject" Target="embeddings/oleObject66.bin"/><Relationship Id="rId262" Type="http://schemas.openxmlformats.org/officeDocument/2006/relationships/image" Target="media/image119.wmf"/><Relationship Id="rId10" Type="http://schemas.openxmlformats.org/officeDocument/2006/relationships/oleObject" Target="embeddings/oleObject2.bin"/><Relationship Id="rId31" Type="http://schemas.openxmlformats.org/officeDocument/2006/relationships/image" Target="media/image9.wmf"/><Relationship Id="rId52" Type="http://schemas.openxmlformats.org/officeDocument/2006/relationships/image" Target="media/image18.wmf"/><Relationship Id="rId73" Type="http://schemas.openxmlformats.org/officeDocument/2006/relationships/oleObject" Target="embeddings/oleObject39.bin"/><Relationship Id="rId78" Type="http://schemas.openxmlformats.org/officeDocument/2006/relationships/image" Target="media/image31.wmf"/><Relationship Id="rId94" Type="http://schemas.openxmlformats.org/officeDocument/2006/relationships/image" Target="media/image39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53.wmf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image" Target="media/image73.wmf"/><Relationship Id="rId169" Type="http://schemas.openxmlformats.org/officeDocument/2006/relationships/image" Target="media/image75.wmf"/><Relationship Id="rId185" Type="http://schemas.openxmlformats.org/officeDocument/2006/relationships/oleObject" Target="embeddings/oleObject9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10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7.wmf"/><Relationship Id="rId26" Type="http://schemas.openxmlformats.org/officeDocument/2006/relationships/image" Target="media/image7.wmf"/><Relationship Id="rId231" Type="http://schemas.openxmlformats.org/officeDocument/2006/relationships/image" Target="media/image105.wmf"/><Relationship Id="rId252" Type="http://schemas.openxmlformats.org/officeDocument/2006/relationships/oleObject" Target="embeddings/oleObject131.bin"/><Relationship Id="rId47" Type="http://schemas.openxmlformats.org/officeDocument/2006/relationships/oleObject" Target="embeddings/oleObject26.bin"/><Relationship Id="rId68" Type="http://schemas.openxmlformats.org/officeDocument/2006/relationships/image" Target="media/image26.wmf"/><Relationship Id="rId89" Type="http://schemas.openxmlformats.org/officeDocument/2006/relationships/oleObject" Target="embeddings/oleObject47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69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8.wmf"/><Relationship Id="rId196" Type="http://schemas.openxmlformats.org/officeDocument/2006/relationships/image" Target="media/image88.wmf"/><Relationship Id="rId200" Type="http://schemas.openxmlformats.org/officeDocument/2006/relationships/image" Target="media/image90.wmf"/><Relationship Id="rId16" Type="http://schemas.openxmlformats.org/officeDocument/2006/relationships/oleObject" Target="embeddings/oleObject6.bin"/><Relationship Id="rId221" Type="http://schemas.openxmlformats.org/officeDocument/2006/relationships/image" Target="media/image100.wmf"/><Relationship Id="rId242" Type="http://schemas.openxmlformats.org/officeDocument/2006/relationships/oleObject" Target="embeddings/oleObject126.bin"/><Relationship Id="rId263" Type="http://schemas.openxmlformats.org/officeDocument/2006/relationships/oleObject" Target="embeddings/oleObject138.bin"/><Relationship Id="rId37" Type="http://schemas.openxmlformats.org/officeDocument/2006/relationships/oleObject" Target="embeddings/oleObject20.bin"/><Relationship Id="rId58" Type="http://schemas.openxmlformats.org/officeDocument/2006/relationships/image" Target="media/image21.wmf"/><Relationship Id="rId79" Type="http://schemas.openxmlformats.org/officeDocument/2006/relationships/oleObject" Target="embeddings/oleObject42.bin"/><Relationship Id="rId102" Type="http://schemas.openxmlformats.org/officeDocument/2006/relationships/image" Target="media/image43.wmf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75.bin"/><Relationship Id="rId90" Type="http://schemas.openxmlformats.org/officeDocument/2006/relationships/image" Target="media/image37.wmf"/><Relationship Id="rId165" Type="http://schemas.openxmlformats.org/officeDocument/2006/relationships/oleObject" Target="embeddings/oleObject86.bin"/><Relationship Id="rId186" Type="http://schemas.openxmlformats.org/officeDocument/2006/relationships/image" Target="media/image83.emf"/><Relationship Id="rId211" Type="http://schemas.openxmlformats.org/officeDocument/2006/relationships/image" Target="media/image95.wmf"/><Relationship Id="rId232" Type="http://schemas.openxmlformats.org/officeDocument/2006/relationships/oleObject" Target="embeddings/oleObject121.bin"/><Relationship Id="rId253" Type="http://schemas.openxmlformats.org/officeDocument/2006/relationships/oleObject" Target="embeddings/oleObject132.bin"/><Relationship Id="rId27" Type="http://schemas.openxmlformats.org/officeDocument/2006/relationships/oleObject" Target="embeddings/oleObject14.bin"/><Relationship Id="rId48" Type="http://schemas.openxmlformats.org/officeDocument/2006/relationships/image" Target="media/image16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59.bin"/><Relationship Id="rId134" Type="http://schemas.openxmlformats.org/officeDocument/2006/relationships/image" Target="media/image59.wmf"/><Relationship Id="rId80" Type="http://schemas.openxmlformats.org/officeDocument/2006/relationships/image" Target="media/image32.wmf"/><Relationship Id="rId155" Type="http://schemas.openxmlformats.org/officeDocument/2006/relationships/oleObject" Target="embeddings/oleObject81.bin"/><Relationship Id="rId176" Type="http://schemas.openxmlformats.org/officeDocument/2006/relationships/oleObject" Target="embeddings/oleObject92.bin"/><Relationship Id="rId197" Type="http://schemas.openxmlformats.org/officeDocument/2006/relationships/oleObject" Target="embeddings/oleObject103.bin"/><Relationship Id="rId201" Type="http://schemas.openxmlformats.org/officeDocument/2006/relationships/oleObject" Target="embeddings/oleObject105.bin"/><Relationship Id="rId222" Type="http://schemas.openxmlformats.org/officeDocument/2006/relationships/oleObject" Target="embeddings/oleObject116.bin"/><Relationship Id="rId243" Type="http://schemas.openxmlformats.org/officeDocument/2006/relationships/image" Target="media/image111.wmf"/><Relationship Id="rId264" Type="http://schemas.openxmlformats.org/officeDocument/2006/relationships/oleObject" Target="embeddings/oleObject139.bin"/><Relationship Id="rId17" Type="http://schemas.openxmlformats.org/officeDocument/2006/relationships/image" Target="media/image5.wmf"/><Relationship Id="rId38" Type="http://schemas.openxmlformats.org/officeDocument/2006/relationships/oleObject" Target="embeddings/oleObject21.bin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54.bin"/><Relationship Id="rId124" Type="http://schemas.openxmlformats.org/officeDocument/2006/relationships/image" Target="media/image54.wmf"/><Relationship Id="rId70" Type="http://schemas.openxmlformats.org/officeDocument/2006/relationships/image" Target="media/image27.wmf"/><Relationship Id="rId91" Type="http://schemas.openxmlformats.org/officeDocument/2006/relationships/oleObject" Target="embeddings/oleObject48.bin"/><Relationship Id="rId145" Type="http://schemas.openxmlformats.org/officeDocument/2006/relationships/image" Target="media/image64.wmf"/><Relationship Id="rId166" Type="http://schemas.openxmlformats.org/officeDocument/2006/relationships/image" Target="media/image74.wmf"/><Relationship Id="rId187" Type="http://schemas.openxmlformats.org/officeDocument/2006/relationships/oleObject" Target="embeddings/oleObject98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1.bin"/><Relationship Id="rId233" Type="http://schemas.openxmlformats.org/officeDocument/2006/relationships/image" Target="media/image106.wmf"/><Relationship Id="rId254" Type="http://schemas.openxmlformats.org/officeDocument/2006/relationships/image" Target="media/image116.wmf"/><Relationship Id="rId28" Type="http://schemas.openxmlformats.org/officeDocument/2006/relationships/oleObject" Target="embeddings/oleObject15.bin"/><Relationship Id="rId49" Type="http://schemas.openxmlformats.org/officeDocument/2006/relationships/oleObject" Target="embeddings/oleObject27.bin"/><Relationship Id="rId114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5066</Words>
  <Characters>28881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/>
  <LinksUpToDate>false</LinksUpToDate>
  <CharactersWithSpaces>33880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Банцер</dc:creator>
  <cp:keywords/>
  <dc:description/>
  <cp:lastModifiedBy>admin</cp:lastModifiedBy>
  <cp:revision>2</cp:revision>
  <dcterms:created xsi:type="dcterms:W3CDTF">2014-03-30T04:31:00Z</dcterms:created>
  <dcterms:modified xsi:type="dcterms:W3CDTF">2014-03-30T04:31:00Z</dcterms:modified>
</cp:coreProperties>
</file>