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5AC" w:rsidRPr="00293CD3" w:rsidRDefault="005575AC" w:rsidP="00293CD3">
      <w:pPr>
        <w:widowControl w:val="0"/>
        <w:spacing w:after="0" w:line="360" w:lineRule="auto"/>
        <w:ind w:firstLine="709"/>
        <w:jc w:val="both"/>
        <w:rPr>
          <w:rFonts w:ascii="Times New Roman" w:hAnsi="Times New Roman"/>
          <w:sz w:val="28"/>
          <w:szCs w:val="40"/>
        </w:rPr>
      </w:pPr>
      <w:r w:rsidRPr="00293CD3">
        <w:rPr>
          <w:rFonts w:ascii="Times New Roman" w:hAnsi="Times New Roman"/>
          <w:sz w:val="28"/>
          <w:szCs w:val="40"/>
        </w:rPr>
        <w:t>1. Общая характеристика способов заземления</w:t>
      </w:r>
      <w:r w:rsidR="00293CD3">
        <w:rPr>
          <w:rFonts w:ascii="Times New Roman" w:hAnsi="Times New Roman"/>
          <w:sz w:val="28"/>
          <w:szCs w:val="40"/>
        </w:rPr>
        <w:t xml:space="preserve"> нейтрали в сетях 35 кВ</w:t>
      </w:r>
    </w:p>
    <w:p w:rsidR="00293CD3" w:rsidRDefault="00293CD3" w:rsidP="00293CD3">
      <w:pPr>
        <w:widowControl w:val="0"/>
        <w:tabs>
          <w:tab w:val="left" w:pos="9214"/>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9214"/>
        </w:tabs>
        <w:spacing w:after="0" w:line="360" w:lineRule="auto"/>
        <w:ind w:firstLine="709"/>
        <w:jc w:val="both"/>
        <w:rPr>
          <w:rFonts w:ascii="Times New Roman" w:hAnsi="Times New Roman"/>
          <w:sz w:val="28"/>
          <w:szCs w:val="28"/>
        </w:rPr>
      </w:pPr>
      <w:r w:rsidRPr="00293CD3">
        <w:rPr>
          <w:rFonts w:ascii="Times New Roman" w:hAnsi="Times New Roman"/>
          <w:sz w:val="28"/>
          <w:szCs w:val="28"/>
        </w:rPr>
        <w:t>1.1 Анализ нормативной документац</w:t>
      </w:r>
      <w:r w:rsidR="00293CD3">
        <w:rPr>
          <w:rFonts w:ascii="Times New Roman" w:hAnsi="Times New Roman"/>
          <w:sz w:val="28"/>
          <w:szCs w:val="28"/>
        </w:rPr>
        <w:t>ии способов заземления нейтрали</w:t>
      </w:r>
    </w:p>
    <w:p w:rsid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Сегодня режим нейтрали в сетях 6-35 кВ регламентируется</w:t>
      </w:r>
      <w:r w:rsidR="00293CD3">
        <w:rPr>
          <w:rFonts w:ascii="Times New Roman" w:hAnsi="Times New Roman"/>
          <w:sz w:val="28"/>
          <w:szCs w:val="28"/>
        </w:rPr>
        <w:t xml:space="preserve"> </w:t>
      </w:r>
      <w:r w:rsidRPr="00293CD3">
        <w:rPr>
          <w:rFonts w:ascii="Times New Roman" w:hAnsi="Times New Roman"/>
          <w:sz w:val="28"/>
          <w:szCs w:val="28"/>
        </w:rPr>
        <w:t>п.1.2.16 ПТЭ, в котором отмечено, что «работа электрических сетей напряжением 3-35 кВ может предусматриваться как с изолированной нейтралью, так и нейтралью заземленной через дугогасящий реактор или резистор.</w:t>
      </w:r>
      <w:r w:rsidR="00293CD3">
        <w:rPr>
          <w:rFonts w:ascii="Times New Roman" w:hAnsi="Times New Roman"/>
          <w:sz w:val="28"/>
          <w:szCs w:val="28"/>
        </w:rPr>
        <w:t xml:space="preserve"> </w:t>
      </w:r>
      <w:r w:rsidRPr="00293CD3">
        <w:rPr>
          <w:rFonts w:ascii="Times New Roman" w:hAnsi="Times New Roman"/>
          <w:sz w:val="28"/>
          <w:szCs w:val="28"/>
        </w:rPr>
        <w:t>Компенсация емкостного тока замыкания на землю должна применяться</w:t>
      </w:r>
      <w:r w:rsidR="00293CD3">
        <w:rPr>
          <w:rFonts w:ascii="Times New Roman" w:hAnsi="Times New Roman"/>
          <w:sz w:val="28"/>
          <w:szCs w:val="28"/>
        </w:rPr>
        <w:t xml:space="preserve"> </w:t>
      </w:r>
      <w:r w:rsidRPr="00293CD3">
        <w:rPr>
          <w:rFonts w:ascii="Times New Roman" w:hAnsi="Times New Roman"/>
          <w:sz w:val="28"/>
          <w:szCs w:val="28"/>
        </w:rPr>
        <w:t>при</w:t>
      </w:r>
      <w:r w:rsidR="00293CD3">
        <w:rPr>
          <w:rFonts w:ascii="Times New Roman" w:hAnsi="Times New Roman"/>
          <w:sz w:val="28"/>
          <w:szCs w:val="28"/>
        </w:rPr>
        <w:t xml:space="preserve"> </w:t>
      </w:r>
      <w:r w:rsidRPr="00293CD3">
        <w:rPr>
          <w:rFonts w:ascii="Times New Roman" w:hAnsi="Times New Roman"/>
          <w:sz w:val="28"/>
          <w:szCs w:val="28"/>
        </w:rPr>
        <w:t>значениях этого тока в нормальных режимах:</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в сетях 3-20 кВ, имеющих железобетонные и металлические опоры на воздушных линиях электропередачи, и во всех сетях напряжением 35 кВ – более10 А;</w:t>
      </w:r>
    </w:p>
    <w:p w:rsidR="005575AC" w:rsidRPr="00293CD3" w:rsidRDefault="00563C22" w:rsidP="00293CD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в сетях, не </w:t>
      </w:r>
      <w:r w:rsidR="005575AC" w:rsidRPr="00293CD3">
        <w:rPr>
          <w:rFonts w:ascii="Times New Roman" w:hAnsi="Times New Roman"/>
          <w:sz w:val="28"/>
          <w:szCs w:val="28"/>
        </w:rPr>
        <w:t xml:space="preserve">имеющих железобетонных и металлических опор на воздушных линиях электропередачи: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более 30 А при напряжении 6 кВ;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более 20 А при напряжении 10 кВ;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более 15 А при напряжении 35 кВ;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в схемах генераторного напряжения 6-20 кВ блоков генератор-трансформатор – более 5 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России, согласно п.1.2.16 последней редакции ПУЭ, введенных в действие с 1 января 2003 г., «...работа электрических сетей напряжением 3-35 кВ может предусматриваться как с изолированной нейтралью, так и с нейтралью, заземленной через дугогасящий реактор или резистор». Таким образом, сейчас в сетях 6-35 кВ в России формально разрешены к применению все принятые в мировой практике способы заземления нейтрали, кроме глухого заземления. Отметим, что, несмотря на это, в России имеется опыт применения глухого заземления нейтрали в некоторых сетях 35 кВ (например, кабельная сеть 35 кВ электроснабжения г. Кронштадта).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Все способы и средства повышения надёжности работы высоковольтных сетей направлены на предотвращение электро- и пожароопасных ситуаций, вызванных однофазными замыканиями на землю. Эксплуатационные качества электрических сетей, способы локализации аварийных повреждений и условия бесперебойного электроснабжения потребителей в значительной мере определяются режимом заземления нейтрали. Это обусловлено тем, что не менее 75 % всех аварийных повреждений в электрических сетях 6-35 кВ связаны с однофазными замыканиями на землю (ОЗЗ). Причины возникновения ОЗЗ в воздушных и кабельных сетях весьма многообразны. Это электрические и механические разрушения изоляции, дефекты в изоляторах и изоляционных конструкциях, их увлажнение и загрязнение, обрыв проводов и тросов, разрывы токоведущих частей и фаз кабелей в соединительных муфтах при смещениях почвы, частичные повреждения изоляции при строительных и монтажных работах, воздействие грозовых и внутренних перенапряжений. Замыкание фазы на землю в сетях такого напряжения могут привести к следующим неприятным последствиям. В сети появляются перенапряжения порядка 2,4 – 3,5 кратных по сравнению с фазным, что может привести к пробою изоляции неповреждённых фаз и переходу ОЗЗ в «двухместное» или двойное замыканий на землю по своим характеристикам близкое к двухфазным коротким замыканиям. Риск возникновения таких двойных замыканий заметно вырос в последнее время в связи со старением изоляции электрических машин и аппаратов многих энергетических объектов и отсутствием средств на их модернизацию и замену.</w:t>
      </w:r>
      <w:r w:rsidR="00293CD3">
        <w:rPr>
          <w:rFonts w:ascii="Times New Roman" w:hAnsi="Times New Roman"/>
          <w:sz w:val="28"/>
          <w:szCs w:val="28"/>
        </w:rPr>
        <w:t xml:space="preserve">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Возможны явления феррорезонанса, от которых в рассматриваемых сетях чаще всего выходят из строя трансформаторы напряжения. Иногда повреждаются и слабо нагруженные силовые трансформаторы, работающие в режиме, близком к холостому ходу.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На воздушных ЛЭП однофазные замыкания на землю часто происходит при обрыве провода и падении его на землю. При этом возникает опасность поражения людей и животных электрическим током. Особенно велика такая опасность, если ЛЭП проходит по густонаселённым районам, например, по городу. Пробои изоляции статорной обмотки двигателей на металл статора часто происходят через дугу и могут привести к значительным повреждениям не только самой обмотки, но и железа статора (вызвать «пожар железа»). «Пережог» изоляции приводит к появлению опасных витковых или междуфазных коротких замыканий. Неоднократно отмечалось, что «вторичные» пробои изоляции, возникающие после появления в сети 3-10 кВ ОЗЗ происходят именно на двигателях, поскольку качество их изоляции обычно уступает качеству изоляции ЛЭП и другого оборудования. Характер процессов, протекающих в сети при ОЗЗ, в большой степени зависит от режима заземления нейтрали.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настоящее время в России используются три способа заземления нейтрали в рассматриваемых сетях: изолированная, компенсированная и резистивно-заземлённая, начинает применяться и четвёртый – с резистором и дугогасящим реактором в нейтрали.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Установлено что существует 4 вида заземления нейтрали- это:</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изолированная (незаземленная);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глухозаземленная (непосредственно присоединенная к заземляющему контуру);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заземленная через дугогасящий реактор;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заземленная через резистор (низкоомный или высокоомный).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Рассмотрим подробнее способы заземления нейтрали и дадим им общую характеристику. </w:t>
      </w:r>
    </w:p>
    <w:p w:rsid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1.1.1 Изолированная нейтраль</w:t>
      </w:r>
    </w:p>
    <w:p w:rsidR="005575AC"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Режим изолированной нейтрали достаточно широко применяется в России. При этом способе заземления нейтральная точка источника (генератора или трансформатора) не присоединена к контуру заземления. В распределительных сетях 6-10 кВ России обмотки питающих трансформаторов, как правило, соединяются в треугольник (рис. 1.1), поэтому нейтральная точка физически отсутствует.</w:t>
      </w:r>
    </w:p>
    <w:p w:rsidR="00293CD3" w:rsidRP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titenkoy1.JPG" style="width:282pt;height:158.25pt;visibility:visible">
            <v:imagedata r:id="rId5" o:title="titenkoy1"/>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1.1 Схема двухтрансформаторной подстанции с изолированной нейтралью.</w:t>
      </w:r>
    </w:p>
    <w:p w:rsid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293CD3" w:rsidP="00293CD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Его достоинствами являются: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отсутствие необходимости в немедленном отключении первого однофазного замыкания на землю;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малый ток в месте повреждения (при малой емкости сети на землю).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Недостатками этого режима заземления нейтрали являются: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возникновения дуговых перенапряжений при перемежающемся характере дуги с малым током (единицы–десятки ампер) в месте однофазного замыкания на землю;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возникновения многоместных повреждений (выход из строя нескольких электродвигателей, кабелей) из-за пробоев изоляции на других присоединениях, связанных с дуговыми перенапряжениями;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длительного воздействия на изоляцию дуговых перенапряжений, что ведет к накоплению в ней дефектов и снижению срока службы;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необходимость выполнения изоляции электрооборудования относительно земли на линейное напряжение;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сложность обнаружения места повреждения;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опасность электропоражения персонала и посторонних лиц при длительном существовании замыкания на землю в сети;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сложность обеспечения правильной работы релейных защит от однофазных замыканий, так как реальный ток замыкания на землю зависит от режима работы сети (числа включенных присоединений).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Недостатки режима работы с изолированной нейтралью весьма существенны, а такое достоинство, как отсутствие необходимости отключения первого замыкания, достаточно спорно. Так, всегда есть вероятность возникновения второго замыкания на другом присоединении из-за перенапряжений и отключения сразу двух кабелей, электродвигателей или воздушных линий.</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1.1.2 Нейтраль, заземленная через дугогасящий реактор</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Она также достаточно часто применяется в России. Этот способ заземления нейтрали, как правило, находит применение в разветвленных кабельных сетях промышленных предприятий и городов. При этом способе нейтральную точку сети получают, используя специальный трансформатор (рис.1.2).</w:t>
      </w: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5" o:spid="_x0000_i1026" type="#_x0000_t75" alt="Описание: titenkox.jpg" style="width:261pt;height:147.75pt;visibility:visible">
            <v:imagedata r:id="rId6" o:title="titenkox"/>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Рис. 1.2 Схема двухтрансформаторной подстанции с нейтралью, заземленной через дугогасящий реактор. </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 точки зрения исторической последовательности возникновения этот способ заземления нейтрали является вторым. Он был предложен немецким инженером Петерсеном в 20-х годах прошлого столетия (в европейских странах дугогасящие реакторы называют по имени изобретателя «Petersen coil» – катушка Петерсена).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России режим заземления нейтрали через дугогасящий реактор применяется в основном в разветвленных кабельных сетях с большими емкостными токами. Кабельная изоляция из сшитого полиэтилена в отличие от воздушной не является самовосстанавливающейся. То есть, однажды возникнув, повреждение не устранится, даже несмотря на практически полную компенсацию (отсутствие) тока в месте повреждения. Соответственно для этих кабельных сетей самоликвидация однофазных замыканий как положительное свойство режима заземления нейтрали через дугогасящий реактор не существует.</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Достоинствами этого метода заземления нейтрали являются: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отсутствие необходимости в немедленном отключении первого однофазного замыкания на землю;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малый ток в месте повреждения (при точной компенсации – настройке дугогасящего реактора в резонанс);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самоликвидации однофазного замыкания, возникшего на воздушной линии или ошиновке (при точной компенсации – настройке дугогасящего реактора в резонанс);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исключение феррорезонансных процессов, связанных с насыщением трансформаторов напряжения и неполнофазными включениями силовых трансформаторов.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Недостатками этого режима заземления нейтрали являются: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возникновение дуговых перенапряжений при значительной расстройке компенсации;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возникновения многоместных повреждений при длительном существовании дугового замыкания в сети;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перехода однофазного замыкания в двухфазное при значительной расстройке компенсации;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значительных смещений нейтрали при недокомпенсации и возникновении неполнофазных режимов;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возможность значительных смещений нейтрали при резонансной настройке в воздушных сетях;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сложность обнаружения места повреждения;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опасность электропоражения персонала и посторонних лиц при длительном существовании замыкания на землю в сети;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сложность обеспечения правильной работы релейных защит от однофазных замыканий, так как ток поврежденного присоединения очень незначителен.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России режим заземления нейтрали через дугогасящий реактор применяется в основном в разветвленных кабельных сетях с большими емкостными токами. Кабельная изоляция в отличие от воздушной не является самовосстанавливающейся. То есть, однажды возникнув, повреждение не устранится, даже несмотря на практически полную компенсацию (отсутствие) тока в месте повреждения. Соответственно для кабельных сетей самоликвидация однофазных замыканий как положительное свойство режима заземления нейтрали через дугогасящий реактор не существует.</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1.1.3 Нейтраль, заземленная через резистор (высокоомный или низкоомный)</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Этот режим заземления используется в России очень редко, только в некоторых сетях собственных нужд блочных электростанций и сетях газоперекачивающих компрессорных станций. В то же время, если оценивать мировую практику, то резистивное заземление нейтрали – это наиболее широко применяемый способ.</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Резистор в отечественных сетях 6-10 кВ может включаться так же, как и реактор, в нейтраль специального заземляющего трансформатора (рис. 1.3).</w:t>
      </w:r>
    </w:p>
    <w:p w:rsidR="00293CD3" w:rsidRDefault="00293CD3">
      <w:pPr>
        <w:rPr>
          <w:rFonts w:ascii="Times New Roman" w:hAnsi="Times New Roman"/>
          <w:sz w:val="28"/>
          <w:szCs w:val="28"/>
        </w:rPr>
      </w:pPr>
      <w:r>
        <w:rPr>
          <w:rFonts w:ascii="Times New Roman" w:hAnsi="Times New Roman"/>
          <w:sz w:val="28"/>
          <w:szCs w:val="28"/>
        </w:rPr>
        <w:br w:type="page"/>
      </w: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6" o:spid="_x0000_i1027" type="#_x0000_t75" alt="Описание: titenkoy.jpg" style="width:214.5pt;height:119.25pt;visibility:visible">
            <v:imagedata r:id="rId7" o:title="titenkoy"/>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Рис.1. 3 Схема двухтрансформаторной подстанции с нейтралью, заземленной через резистор.</w:t>
      </w:r>
    </w:p>
    <w:p w:rsid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Возможны два варианта реализации резистивного заземления нейтрали: высокоомный или низкоомный.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высокоомном заземлении нейтрали резистор выбирается таким образом, чтобы ток, создаваемый им в месте однофазного повреждения, был равен или больше емкостного тока сети.</w:t>
      </w:r>
      <w:r w:rsidR="00293CD3">
        <w:rPr>
          <w:rFonts w:ascii="Times New Roman" w:hAnsi="Times New Roman"/>
          <w:sz w:val="28"/>
          <w:szCs w:val="28"/>
        </w:rPr>
        <w:t xml:space="preserve"> </w:t>
      </w:r>
      <w:r w:rsidRPr="00293CD3">
        <w:rPr>
          <w:rFonts w:ascii="Times New Roman" w:hAnsi="Times New Roman"/>
          <w:sz w:val="28"/>
          <w:szCs w:val="28"/>
        </w:rPr>
        <w:t>Как правило, суммарный ток в месте повреждения при высокоомном заземлении нейтрали не превышает 10 А. То есть высокоомным заземлением нейтрали является такое заземление, которое позволяет не отключать возникшее однофазное замыкание немедленно. Соответственно высокоомное заземление нейтрали может применяться только в сетях с малыми собственными емкостными токами до 5-7 А. В сетях с большими емкостными токами допустимо применение только низкоомного заземления нейтрали.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При низкоомном заземлении нейтрали используется резистор, создающий ток в пределах 10-2000 А. Величина тока, создаваемого резистором, выбирается исходя из нескольких конкретных условий: стойкость опор ВЛ, оболочек и экранов кабелей к протеканию такого тока однофазного замыкания; наличие в сети высоковольтных электродвигателей и генераторов; чувствительность релейной защиты.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Достоинствами резистивного заземления нейтрали являются: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отсутствие дуговых перенапряжений высокой кратности и многоместных повреждений в сети;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отсутствие необходимости в отключении первого однофазного замыкания на землю (только для высокоомного заземления нейтрали);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исключение феррорезонансных процессов и повреждений трансформаторов напряжения;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уменьшение вероятности поражения персонала и посторонних лиц при однофазном замыкании (только для низкоомного заземления и быстрого селективного отключения повреждения);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практически полное исключение возможности перехода однофазного замыкания в многофазное (только для низкоомного заземления и быстрого селективного отключения повреждения);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простое выполнение чувствительной и селективной релейной защиты от однофазных замыканий на землю, основанной на токовом принципе.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Недостатками резистивного режима заземления нейтрали являются: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увеличение тока в месте повреждения;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необходимость в отключении однофазных замыканий (только для низкоомного заземления);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ограничение на развитие сети (только для высокоомного заземления). </w:t>
      </w:r>
      <w:r w:rsidRPr="00293CD3">
        <w:rPr>
          <w:rFonts w:ascii="Times New Roman" w:hAnsi="Times New Roman"/>
          <w:sz w:val="28"/>
          <w:szCs w:val="28"/>
        </w:rPr>
        <w:tab/>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Отсутствие дуговых перенапряжений при однофазных замыканиях и возможность организации селективной релейной защиты являются неоспоримыми преимуществами режима резистивного заземления нейтрали. Именно эти преимущества способствовали широкому распространению такого режима заземления нейтрали в разных странах. </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1.1.4 Глухозаземленная нейтраль</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Как уже было сказано, в отечественных сетях 6-35 кВ не используется. Этот режим заземления нейтрали широко распространен в США, Канаде, Австралии, Великобритании и связанных с ними странах. Он находит применение в четырехпроводных воздушных сетях среднего напряжения 4-25 кВ. В качестве примера на рис.1.4 приведен участок сети 13,8 кВ в США. Воздушная линия на всем своем протяжении и ответвлениях снабжена четвертым нулевым проводом. Концепция построения сети заключается в том, чтобы максимально сократить протяженность низковольтных сетей напряжением 120 В. Каждый частный дом питается от собственного понижающего трансформатора 13,8/0,12 кВ, включенного на фазное напряжение. Основная воздушная линия делится на участки секционирующими аппаратами – реклоузерами. Трансформаторы каждого отдельного потребителя и ответвления от линии защищаются предохранителями. На отпайках от линии используются отделители, обеспечивающие отключение в бестоковую паузу.</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Этот способ заземления нейтрали не используется в сетях, содержащих высоковольтные электродвигатели. Токи однофазного замыкания в этом случае достигают нескольких килоампер, что недопустимо с позиций повреждения статора электродвигателя (выплавление стали при однофазном замыкании).</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4" o:spid="_x0000_i1028" type="#_x0000_t75" alt="Описание: titenkp1.jpg" style="width:300pt;height:300pt;visibility:visible">
            <v:imagedata r:id="rId8" o:title="titenkp1"/>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1.4 Схема воздушной четырехпроводной распределительной сети 4-25 кВ США.</w:t>
      </w:r>
    </w:p>
    <w:p w:rsidR="00293CD3" w:rsidRDefault="00293CD3">
      <w:pPr>
        <w:rPr>
          <w:rFonts w:ascii="Times New Roman" w:hAnsi="Times New Roman"/>
          <w:sz w:val="28"/>
          <w:szCs w:val="28"/>
        </w:rPr>
      </w:pPr>
      <w:r>
        <w:rPr>
          <w:rFonts w:ascii="Times New Roman" w:hAnsi="Times New Roman"/>
          <w:sz w:val="28"/>
          <w:szCs w:val="28"/>
        </w:rPr>
        <w:br w:type="page"/>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Применение глухого заземления нейтрали в сетях среднего напряжения в России вряд ли необходимо и вероятно в обозримом будущем. Все отечественные линии 6-35 кВ трехпроводные, а трансформаторы потребителей трехфазные, то есть сам подход к построению сети существенно отличается от зарубежного. Указанный выше случай глухого заземления нейтрали в кабельной сети 35 кВ, питающей г. Кронштадт, является исключением. Такое решение было сознательно принято проектным институтом в связи с тем, что ток однофазного замыкания в этой сети составляет около 600 А. Компенсация в данном случае малоэффективна, а надежных высоковольтных низкоомных резисторов на момент реализации решения в России не существовало. </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1.2 Характеристика процессов при з</w:t>
      </w:r>
      <w:r w:rsidR="00293CD3">
        <w:rPr>
          <w:rFonts w:ascii="Times New Roman" w:hAnsi="Times New Roman"/>
          <w:sz w:val="28"/>
          <w:szCs w:val="28"/>
        </w:rPr>
        <w:t>амыканиях на землю в сети 35 кВ</w:t>
      </w:r>
    </w:p>
    <w:p w:rsidR="00293CD3" w:rsidRP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Замыкания на линиях, однофазные и междуфазные, можно подразделить на дуговые и металлические. При дуговых замыканиях соединение токоведущих частей между собой или землей происходит через малое сопротивление дугового канала. Такие замыкания могут возникать вследствие воздействия грозовых или внутренних перенапряжений (при сильном загрязнении гирлянд, изоляторов), либо вследствие механических воздействий.</w:t>
      </w:r>
    </w:p>
    <w:p w:rsidR="005575AC"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Рассмотрим возникновение перенапряжений в трехфазной сети на примере изолированной нейтрали. На рис. 5</w:t>
      </w:r>
      <w:r w:rsidRPr="00293CD3">
        <w:rPr>
          <w:rFonts w:ascii="Times New Roman" w:hAnsi="Times New Roman"/>
          <w:iCs/>
          <w:sz w:val="28"/>
          <w:szCs w:val="28"/>
        </w:rPr>
        <w:t xml:space="preserve">а </w:t>
      </w:r>
      <w:r w:rsidRPr="00293CD3">
        <w:rPr>
          <w:rFonts w:ascii="Times New Roman" w:hAnsi="Times New Roman"/>
          <w:sz w:val="28"/>
          <w:szCs w:val="28"/>
        </w:rPr>
        <w:t xml:space="preserve">приведена расчетная схема трехфазной сети. На этой схеме показаны фазные ЭДС </w:t>
      </w:r>
      <w:r w:rsidRPr="00293CD3">
        <w:rPr>
          <w:rFonts w:ascii="Times New Roman" w:hAnsi="Times New Roman"/>
          <w:iCs/>
          <w:sz w:val="28"/>
          <w:szCs w:val="28"/>
        </w:rPr>
        <w:t>е</w:t>
      </w:r>
      <w:r w:rsidRPr="00293CD3">
        <w:rPr>
          <w:rFonts w:ascii="Times New Roman" w:hAnsi="Times New Roman"/>
          <w:iCs/>
          <w:sz w:val="28"/>
          <w:szCs w:val="28"/>
          <w:vertAlign w:val="subscript"/>
        </w:rPr>
        <w:t>с</w:t>
      </w:r>
      <w:r w:rsidRPr="00293CD3">
        <w:rPr>
          <w:rFonts w:ascii="Times New Roman" w:hAnsi="Times New Roman"/>
          <w:iCs/>
          <w:sz w:val="28"/>
          <w:szCs w:val="28"/>
        </w:rPr>
        <w:t>, е</w:t>
      </w:r>
      <w:r w:rsidRPr="00293CD3">
        <w:rPr>
          <w:rFonts w:ascii="Times New Roman" w:hAnsi="Times New Roman"/>
          <w:iCs/>
          <w:sz w:val="28"/>
          <w:szCs w:val="28"/>
          <w:vertAlign w:val="subscript"/>
        </w:rPr>
        <w:t>ь</w:t>
      </w:r>
      <w:r w:rsidRPr="00293CD3">
        <w:rPr>
          <w:rFonts w:ascii="Times New Roman" w:hAnsi="Times New Roman"/>
          <w:iCs/>
          <w:sz w:val="28"/>
          <w:szCs w:val="28"/>
        </w:rPr>
        <w:t>, е</w:t>
      </w:r>
      <w:r w:rsidRPr="00293CD3">
        <w:rPr>
          <w:rFonts w:ascii="Times New Roman" w:hAnsi="Times New Roman"/>
          <w:iCs/>
          <w:sz w:val="28"/>
          <w:szCs w:val="28"/>
          <w:vertAlign w:val="subscript"/>
        </w:rPr>
        <w:t>а</w:t>
      </w:r>
      <w:r w:rsidRPr="00293CD3">
        <w:rPr>
          <w:rFonts w:ascii="Times New Roman" w:hAnsi="Times New Roman"/>
          <w:iCs/>
          <w:sz w:val="28"/>
          <w:szCs w:val="28"/>
        </w:rPr>
        <w:t xml:space="preserve">, </w:t>
      </w:r>
      <w:r w:rsidRPr="00293CD3">
        <w:rPr>
          <w:rFonts w:ascii="Times New Roman" w:hAnsi="Times New Roman"/>
          <w:sz w:val="28"/>
          <w:szCs w:val="28"/>
        </w:rPr>
        <w:t xml:space="preserve">индуктивности и сопротивления фаз </w:t>
      </w:r>
      <w:r w:rsidRPr="00293CD3">
        <w:rPr>
          <w:rFonts w:ascii="Times New Roman" w:hAnsi="Times New Roman"/>
          <w:iCs/>
          <w:sz w:val="28"/>
          <w:szCs w:val="28"/>
          <w:lang w:val="en-US"/>
        </w:rPr>
        <w:t>L</w:t>
      </w:r>
      <w:r w:rsidRPr="00293CD3">
        <w:rPr>
          <w:rFonts w:ascii="Times New Roman" w:hAnsi="Times New Roman"/>
          <w:iCs/>
          <w:sz w:val="28"/>
          <w:szCs w:val="28"/>
        </w:rPr>
        <w:t xml:space="preserve"> </w:t>
      </w:r>
      <w:r w:rsidRPr="00293CD3">
        <w:rPr>
          <w:rFonts w:ascii="Times New Roman" w:hAnsi="Times New Roman"/>
          <w:sz w:val="28"/>
          <w:szCs w:val="28"/>
        </w:rPr>
        <w:t xml:space="preserve">и </w:t>
      </w:r>
      <w:r w:rsidRPr="00293CD3">
        <w:rPr>
          <w:rFonts w:ascii="Times New Roman" w:hAnsi="Times New Roman"/>
          <w:sz w:val="28"/>
          <w:szCs w:val="28"/>
          <w:lang w:val="en-US"/>
        </w:rPr>
        <w:t>R</w:t>
      </w:r>
      <w:r w:rsidRPr="00293CD3">
        <w:rPr>
          <w:rFonts w:ascii="Times New Roman" w:hAnsi="Times New Roman"/>
          <w:sz w:val="28"/>
          <w:szCs w:val="28"/>
        </w:rPr>
        <w:t xml:space="preserve">, а также емкости фаз на землю </w:t>
      </w:r>
      <w:r w:rsidRPr="00293CD3">
        <w:rPr>
          <w:rFonts w:ascii="Times New Roman" w:hAnsi="Times New Roman"/>
          <w:iCs/>
          <w:sz w:val="28"/>
          <w:szCs w:val="28"/>
        </w:rPr>
        <w:t xml:space="preserve">С </w:t>
      </w:r>
      <w:r w:rsidRPr="00293CD3">
        <w:rPr>
          <w:rFonts w:ascii="Times New Roman" w:hAnsi="Times New Roman"/>
          <w:sz w:val="28"/>
          <w:szCs w:val="28"/>
        </w:rPr>
        <w:t>и междуфазовые С</w:t>
      </w:r>
      <w:r w:rsidRPr="00293CD3">
        <w:rPr>
          <w:rFonts w:ascii="Times New Roman" w:hAnsi="Times New Roman"/>
          <w:sz w:val="28"/>
          <w:szCs w:val="28"/>
          <w:vertAlign w:val="subscript"/>
        </w:rPr>
        <w:t>м</w:t>
      </w:r>
      <w:r w:rsidRPr="00293CD3">
        <w:rPr>
          <w:rFonts w:ascii="Times New Roman" w:hAnsi="Times New Roman"/>
          <w:sz w:val="28"/>
          <w:szCs w:val="28"/>
        </w:rPr>
        <w:t>.</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293CD3" w:rsidRDefault="00293CD3">
      <w:pPr>
        <w:rPr>
          <w:rFonts w:ascii="Times New Roman" w:hAnsi="Times New Roman"/>
          <w:sz w:val="28"/>
          <w:szCs w:val="28"/>
        </w:rPr>
      </w:pPr>
      <w:r>
        <w:rPr>
          <w:rFonts w:ascii="Times New Roman" w:hAnsi="Times New Roman"/>
          <w:sz w:val="28"/>
          <w:szCs w:val="28"/>
        </w:rPr>
        <w:br w:type="page"/>
      </w: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 o:spid="_x0000_i1029" type="#_x0000_t75" style="width:176.25pt;height:211.5pt;visibility:visible">
            <v:imagedata r:id="rId9" o:title=""/>
          </v:shape>
        </w:pic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Рис.1.5 Исходная (а) и преобразованная (б) схемы сети </w:t>
      </w:r>
      <w:r w:rsidRPr="00293CD3">
        <w:rPr>
          <w:rFonts w:ascii="Times New Roman" w:hAnsi="Times New Roman"/>
          <w:sz w:val="28"/>
          <w:szCs w:val="28"/>
        </w:rPr>
        <w:br/>
        <w:t>с изолированной нейтралью источника при замыканиях одной из фаз на землю</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Пусть на фазе </w:t>
      </w:r>
      <w:r w:rsidRPr="00293CD3">
        <w:rPr>
          <w:rFonts w:ascii="Times New Roman" w:hAnsi="Times New Roman"/>
          <w:iCs/>
          <w:sz w:val="28"/>
          <w:szCs w:val="28"/>
        </w:rPr>
        <w:t xml:space="preserve">А </w:t>
      </w:r>
      <w:r w:rsidRPr="00293CD3">
        <w:rPr>
          <w:rFonts w:ascii="Times New Roman" w:hAnsi="Times New Roman"/>
          <w:sz w:val="28"/>
          <w:szCs w:val="28"/>
        </w:rPr>
        <w:t xml:space="preserve">возникает однофазное замыкание через неустойчивую дугу. Тогда для расчета возникающих перенапряжений схему на рис. 1.5.а можно представить в виде схемы на рис. 1.5.б. После зажигания дуги на поврежденной фазе </w:t>
      </w:r>
      <w:r w:rsidRPr="00293CD3">
        <w:rPr>
          <w:rFonts w:ascii="Times New Roman" w:hAnsi="Times New Roman"/>
          <w:iCs/>
          <w:sz w:val="28"/>
          <w:szCs w:val="28"/>
        </w:rPr>
        <w:t xml:space="preserve">А </w:t>
      </w:r>
      <w:r w:rsidRPr="00293CD3">
        <w:rPr>
          <w:rFonts w:ascii="Times New Roman" w:hAnsi="Times New Roman"/>
          <w:sz w:val="28"/>
          <w:szCs w:val="28"/>
        </w:rPr>
        <w:t>емкости С и С</w:t>
      </w:r>
      <w:r w:rsidRPr="00293CD3">
        <w:rPr>
          <w:rFonts w:ascii="Times New Roman" w:hAnsi="Times New Roman"/>
          <w:sz w:val="28"/>
          <w:szCs w:val="28"/>
          <w:vertAlign w:val="subscript"/>
        </w:rPr>
        <w:t>м</w:t>
      </w:r>
      <w:r w:rsidRPr="00293CD3">
        <w:rPr>
          <w:rFonts w:ascii="Times New Roman" w:hAnsi="Times New Roman"/>
          <w:sz w:val="28"/>
          <w:szCs w:val="28"/>
        </w:rPr>
        <w:t xml:space="preserve"> неповрежденных фаз соединяются параллельно, как это видно из рис. 1.5.б и происходит перераспределение зарядов между емкостями. Перераспределение свободных зарядов на емкостях С и С</w:t>
      </w:r>
      <w:r w:rsidRPr="00293CD3">
        <w:rPr>
          <w:rFonts w:ascii="Times New Roman" w:hAnsi="Times New Roman"/>
          <w:sz w:val="28"/>
          <w:szCs w:val="28"/>
          <w:vertAlign w:val="subscript"/>
        </w:rPr>
        <w:t>м</w:t>
      </w:r>
      <w:r w:rsidRPr="00293CD3">
        <w:rPr>
          <w:rFonts w:ascii="Times New Roman" w:hAnsi="Times New Roman"/>
          <w:sz w:val="28"/>
          <w:szCs w:val="28"/>
        </w:rPr>
        <w:t xml:space="preserve"> приводит к снижению амплитуды свободных колебаний напряжения в соответствии с соотношением С/(С+ С</w:t>
      </w:r>
      <w:r w:rsidRPr="00293CD3">
        <w:rPr>
          <w:rFonts w:ascii="Times New Roman" w:hAnsi="Times New Roman"/>
          <w:sz w:val="28"/>
          <w:szCs w:val="28"/>
          <w:vertAlign w:val="subscript"/>
        </w:rPr>
        <w:t>м</w:t>
      </w:r>
      <w:r w:rsidRPr="00293CD3">
        <w:rPr>
          <w:rFonts w:ascii="Times New Roman" w:hAnsi="Times New Roman"/>
          <w:sz w:val="28"/>
          <w:szCs w:val="28"/>
        </w:rPr>
        <w:t>). Примерные значения соотношения С/(С+ С</w:t>
      </w:r>
      <w:r w:rsidRPr="00293CD3">
        <w:rPr>
          <w:rFonts w:ascii="Times New Roman" w:hAnsi="Times New Roman"/>
          <w:sz w:val="28"/>
          <w:szCs w:val="28"/>
          <w:vertAlign w:val="subscript"/>
        </w:rPr>
        <w:t>м</w:t>
      </w:r>
      <w:r w:rsidRPr="00293CD3">
        <w:rPr>
          <w:rFonts w:ascii="Times New Roman" w:hAnsi="Times New Roman"/>
          <w:sz w:val="28"/>
          <w:szCs w:val="28"/>
        </w:rPr>
        <w:t>) для линий электропередачи 35 составляют 0,744.</w:t>
      </w:r>
    </w:p>
    <w:p w:rsidR="005575AC"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Значения перенапряжения при повторном зажигании дуги можно опреде</w:t>
      </w:r>
      <w:r w:rsidR="00293CD3">
        <w:rPr>
          <w:rFonts w:ascii="Times New Roman" w:hAnsi="Times New Roman"/>
          <w:sz w:val="28"/>
          <w:szCs w:val="28"/>
        </w:rPr>
        <w:t>лить по формуле</w:t>
      </w:r>
    </w:p>
    <w:p w:rsidR="00293CD3" w:rsidRP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195pt;height:42pt">
            <v:imagedata r:id="rId10"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(1.1)</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rPr>
        <w:t xml:space="preserve"> – начальное значение напряжения на неповрежденных фазах в момент повторного зажигания; </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U</w:t>
      </w:r>
      <w:r w:rsidRPr="00293CD3">
        <w:rPr>
          <w:rFonts w:ascii="Times New Roman" w:hAnsi="Times New Roman"/>
          <w:sz w:val="28"/>
          <w:szCs w:val="28"/>
          <w:vertAlign w:val="subscript"/>
        </w:rPr>
        <w:t>к</w:t>
      </w:r>
      <w:r w:rsidRPr="00293CD3">
        <w:rPr>
          <w:rFonts w:ascii="Times New Roman" w:hAnsi="Times New Roman"/>
          <w:sz w:val="28"/>
          <w:szCs w:val="28"/>
        </w:rPr>
        <w:t xml:space="preserve"> – значение установившегося напряжения колебаний; </w:t>
      </w: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1" type="#_x0000_t75" style="width:24.75pt;height:27.75pt">
            <v:imagedata r:id="rId11" o:title=""/>
          </v:shape>
        </w:pict>
      </w:r>
      <w:r w:rsidR="005575AC" w:rsidRPr="00293CD3">
        <w:rPr>
          <w:rFonts w:ascii="Times New Roman" w:hAnsi="Times New Roman"/>
          <w:sz w:val="28"/>
          <w:szCs w:val="28"/>
        </w:rPr>
        <w:t xml:space="preserve"> – коэффициент, учитывающий затухание высокочастотных колебаний, который принимается обычно равным 0,9.</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принять, что при перовом повторном зажигании в момент максимума напряжения поврежденной фазы в сети нет остаточных зарядов, то максимальное перенапряжение на поврежденной фазе, достигаемое в переходном процессе, будет равно:</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2" type="#_x0000_t75" style="width:238.5pt;height:21pt">
            <v:imagedata r:id="rId12"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(1.2)</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Кратковременные перенапряжения порядка 3</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t xml:space="preserve"> не опасны для нормальной изоляции при рабочих напряжениях до 35 кВ включительно. Однако длительные перенапряжения могут привести к тепловому пробою изоляции. Кроме того, на процесс развития перенапряжений в сетях часто действуют дополнительные факторы, повышающие кратность перенапряжений. Замечено, в частности, что при неустойчивых дугах на неповрежденных фазах часто срабатывают разрядники, имеющие пониженную кратность разрядного напряжения при рабочей частоте. Работа разрядников может привести к появлению перенапряжений, опасных для изоляции. Действительно, если происходит гашение дуги разрядником на неповрежденной фазе, а поврежденная фаза заземлена, то восстанавливающееся напряжение изменяется от нуля до 2</w:t>
      </w:r>
      <w:r w:rsidRPr="00293CD3">
        <w:rPr>
          <w:rFonts w:ascii="Times New Roman" w:hAnsi="Times New Roman"/>
          <w:sz w:val="28"/>
          <w:szCs w:val="28"/>
          <w:lang w:val="en-US"/>
        </w:rPr>
        <w:t>U</w:t>
      </w:r>
      <w:r w:rsidRPr="00293CD3">
        <w:rPr>
          <w:rFonts w:ascii="Times New Roman" w:hAnsi="Times New Roman"/>
          <w:sz w:val="28"/>
          <w:szCs w:val="28"/>
          <w:vertAlign w:val="subscript"/>
        </w:rPr>
        <w:t>л</w:t>
      </w:r>
      <w:r w:rsidRPr="00293CD3">
        <w:rPr>
          <w:rFonts w:ascii="Times New Roman" w:hAnsi="Times New Roman"/>
          <w:sz w:val="28"/>
          <w:szCs w:val="28"/>
        </w:rPr>
        <w:t xml:space="preserve"> = 3,46</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t>. Поэтому каждый раз, когда происходит срабатывание разрядников, на изоляцию здоровых фаз воздействует перенапряжение 3,46</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t>.</w:t>
      </w:r>
    </w:p>
    <w:p w:rsidR="005575AC"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При компенсации емкостных токов воздушные и кабельные сети могут длительно работать с замкнувшейся на землю фазой. В сети с изолированной нейтралью трансформаторов однофазное замыкание может существовать, если емкостной ток замыкания препятствует самопогасанию дуги в месте замыкания. При включении в нейтраль трансформатора реактора (рис.1.6) через место замыкания вместе с емкостным током проходит индуктивный ток, обусловленный индуктивностью реактора </w:t>
      </w:r>
      <w:r w:rsidRPr="00293CD3">
        <w:rPr>
          <w:rFonts w:ascii="Times New Roman" w:hAnsi="Times New Roman"/>
          <w:sz w:val="28"/>
          <w:szCs w:val="28"/>
          <w:lang w:val="en-US"/>
        </w:rPr>
        <w:t>L</w:t>
      </w:r>
      <w:r w:rsidRPr="00293CD3">
        <w:rPr>
          <w:rFonts w:ascii="Times New Roman" w:hAnsi="Times New Roman"/>
          <w:sz w:val="28"/>
          <w:szCs w:val="28"/>
          <w:vertAlign w:val="subscript"/>
        </w:rPr>
        <w:t>к</w:t>
      </w:r>
      <w:r w:rsidR="00293CD3">
        <w:rPr>
          <w:rFonts w:ascii="Times New Roman" w:hAnsi="Times New Roman"/>
          <w:sz w:val="28"/>
          <w:szCs w:val="28"/>
        </w:rPr>
        <w:t>.</w:t>
      </w:r>
    </w:p>
    <w:p w:rsidR="00293CD3" w:rsidRP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73" o:spid="_x0000_i1033" type="#_x0000_t75" style="width:256.5pt;height:135.75pt;visibility:visible">
            <v:imagedata r:id="rId13" o:title=""/>
          </v:shape>
        </w:pic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Рис.1. 6. Схема сети с дугогасящей катушкой при однофазном замыкании на землю</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p>
    <w:p w:rsidR="005575AC"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Подбирая соответствующее значение индуктивности реактора </w:t>
      </w:r>
      <w:r w:rsidRPr="00293CD3">
        <w:rPr>
          <w:rFonts w:ascii="Times New Roman" w:hAnsi="Times New Roman"/>
          <w:sz w:val="28"/>
          <w:szCs w:val="28"/>
          <w:lang w:val="en-US"/>
        </w:rPr>
        <w:t>L</w:t>
      </w:r>
      <w:r w:rsidRPr="00293CD3">
        <w:rPr>
          <w:rFonts w:ascii="Times New Roman" w:hAnsi="Times New Roman"/>
          <w:sz w:val="28"/>
          <w:szCs w:val="28"/>
          <w:vertAlign w:val="subscript"/>
        </w:rPr>
        <w:t>к</w:t>
      </w:r>
      <w:r w:rsidRPr="00293CD3">
        <w:rPr>
          <w:rFonts w:ascii="Times New Roman" w:hAnsi="Times New Roman"/>
          <w:sz w:val="28"/>
          <w:szCs w:val="28"/>
        </w:rPr>
        <w:t>, можно добиться равенства емкостной и индуктивной составляющих тока замыкания (осуществить компенсацию емкостного тока замыкания). Компенсация нас</w:t>
      </w:r>
      <w:r w:rsidR="00293CD3">
        <w:rPr>
          <w:rFonts w:ascii="Times New Roman" w:hAnsi="Times New Roman"/>
          <w:sz w:val="28"/>
          <w:szCs w:val="28"/>
        </w:rPr>
        <w:t>тупит, если выполняется условие</w:t>
      </w:r>
    </w:p>
    <w:p w:rsidR="00293CD3" w:rsidRP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4" type="#_x0000_t75" style="width:71.25pt;height:39pt">
            <v:imagedata r:id="rId14"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(1.3)</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rPr>
        <w:sym w:font="Symbol" w:char="F077"/>
      </w:r>
      <w:r w:rsidR="00293CD3">
        <w:rPr>
          <w:rFonts w:ascii="Times New Roman" w:hAnsi="Times New Roman"/>
          <w:sz w:val="28"/>
          <w:szCs w:val="28"/>
        </w:rPr>
        <w:t xml:space="preserve"> </w:t>
      </w:r>
      <w:r w:rsidRPr="00293CD3">
        <w:rPr>
          <w:rFonts w:ascii="Times New Roman" w:hAnsi="Times New Roman"/>
          <w:sz w:val="28"/>
          <w:szCs w:val="28"/>
        </w:rPr>
        <w:t>= 314 рад</w:t>
      </w:r>
      <w:r w:rsidRPr="00293CD3">
        <w:rPr>
          <w:rFonts w:ascii="Times New Roman" w:hAnsi="Times New Roman"/>
          <w:sz w:val="28"/>
          <w:szCs w:val="28"/>
          <w:vertAlign w:val="superscript"/>
        </w:rPr>
        <w:t>–1</w:t>
      </w:r>
      <w:r w:rsidRPr="00293CD3">
        <w:rPr>
          <w:rFonts w:ascii="Times New Roman" w:hAnsi="Times New Roman"/>
          <w:sz w:val="28"/>
          <w:szCs w:val="28"/>
        </w:rPr>
        <w:t xml:space="preserve"> – промышленная частота.</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Реактор в сети играет двойную роль. При компенсации снижение тока до остаточного значения </w:t>
      </w:r>
      <w:r w:rsidRPr="00293CD3">
        <w:rPr>
          <w:rFonts w:ascii="Times New Roman" w:hAnsi="Times New Roman"/>
          <w:sz w:val="28"/>
          <w:szCs w:val="28"/>
          <w:lang w:val="en-US"/>
        </w:rPr>
        <w:t>I</w:t>
      </w:r>
      <w:r w:rsidRPr="00293CD3">
        <w:rPr>
          <w:rFonts w:ascii="Times New Roman" w:hAnsi="Times New Roman"/>
          <w:sz w:val="28"/>
          <w:szCs w:val="28"/>
          <w:vertAlign w:val="subscript"/>
        </w:rPr>
        <w:t>ост</w:t>
      </w:r>
      <w:r w:rsidRPr="00293CD3">
        <w:rPr>
          <w:rFonts w:ascii="Times New Roman" w:hAnsi="Times New Roman"/>
          <w:sz w:val="28"/>
          <w:szCs w:val="28"/>
        </w:rPr>
        <w:t>, обусловленного активными потерями в сети, способствует самопогасанию дуги в месте замыкания. Кроме того, реактор резко снижает скорость восстановления напряжения на дуге.</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Значение остаточного тока </w:t>
      </w:r>
      <w:r w:rsidRPr="00293CD3">
        <w:rPr>
          <w:rFonts w:ascii="Times New Roman" w:hAnsi="Times New Roman"/>
          <w:sz w:val="28"/>
          <w:szCs w:val="28"/>
          <w:lang w:val="en-US"/>
        </w:rPr>
        <w:t>I</w:t>
      </w:r>
      <w:r w:rsidRPr="00293CD3">
        <w:rPr>
          <w:rFonts w:ascii="Times New Roman" w:hAnsi="Times New Roman"/>
          <w:sz w:val="28"/>
          <w:szCs w:val="28"/>
          <w:vertAlign w:val="subscript"/>
        </w:rPr>
        <w:t>ост</w:t>
      </w:r>
      <w:r w:rsidRPr="00293CD3">
        <w:rPr>
          <w:rFonts w:ascii="Times New Roman" w:hAnsi="Times New Roman"/>
          <w:sz w:val="28"/>
          <w:szCs w:val="28"/>
        </w:rPr>
        <w:t xml:space="preserve"> можно определить по схеме замещения (рис. 1.7). В этой схеме </w:t>
      </w:r>
      <w:r w:rsidRPr="00293CD3">
        <w:rPr>
          <w:rFonts w:ascii="Times New Roman" w:hAnsi="Times New Roman"/>
          <w:sz w:val="28"/>
          <w:szCs w:val="28"/>
          <w:lang w:val="en-US"/>
        </w:rPr>
        <w:t>L</w:t>
      </w:r>
      <w:r w:rsidRPr="00293CD3">
        <w:rPr>
          <w:rFonts w:ascii="Times New Roman" w:hAnsi="Times New Roman"/>
          <w:sz w:val="28"/>
          <w:szCs w:val="28"/>
          <w:vertAlign w:val="subscript"/>
        </w:rPr>
        <w:t>к</w:t>
      </w:r>
      <w:r w:rsidRPr="00293CD3">
        <w:rPr>
          <w:rFonts w:ascii="Times New Roman" w:hAnsi="Times New Roman"/>
          <w:sz w:val="28"/>
          <w:szCs w:val="28"/>
        </w:rPr>
        <w:t xml:space="preserve"> – индуктивность замыкающего реактора; </w:t>
      </w:r>
      <w:r w:rsidRPr="00293CD3">
        <w:rPr>
          <w:rFonts w:ascii="Times New Roman" w:hAnsi="Times New Roman"/>
          <w:sz w:val="28"/>
          <w:szCs w:val="28"/>
          <w:lang w:val="en-US"/>
        </w:rPr>
        <w:t>g</w:t>
      </w:r>
      <w:r w:rsidRPr="00293CD3">
        <w:rPr>
          <w:rFonts w:ascii="Times New Roman" w:hAnsi="Times New Roman"/>
          <w:sz w:val="28"/>
          <w:szCs w:val="28"/>
        </w:rPr>
        <w:t xml:space="preserve"> – активная проводимость, учитывающая активные потери в реакторе и сети; источник напряжения имеет значение фазного напряжения </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t xml:space="preserve"> в трехфазной сети.</w:t>
      </w: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75" o:spid="_x0000_i1035" type="#_x0000_t75" style="width:204pt;height:92.25pt;visibility:visible">
            <v:imagedata r:id="rId15" o:title=""/>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Рис. 1.7 Расчетная схема для определения восстанавливающегося напряжения </w:t>
      </w:r>
      <w:r w:rsidR="00293CD3">
        <w:rPr>
          <w:rFonts w:ascii="Times New Roman" w:hAnsi="Times New Roman"/>
          <w:sz w:val="28"/>
          <w:szCs w:val="28"/>
        </w:rPr>
        <w:t xml:space="preserve"> </w:t>
      </w:r>
      <w:r w:rsidRPr="00293CD3">
        <w:rPr>
          <w:rFonts w:ascii="Times New Roman" w:hAnsi="Times New Roman"/>
          <w:sz w:val="28"/>
          <w:szCs w:val="28"/>
        </w:rPr>
        <w:t xml:space="preserve">на дуговом промежутке при однофазном замыкании на землю </w:t>
      </w:r>
      <w:r w:rsidRPr="00293CD3">
        <w:rPr>
          <w:rFonts w:ascii="Times New Roman" w:hAnsi="Times New Roman"/>
          <w:sz w:val="28"/>
          <w:szCs w:val="28"/>
        </w:rPr>
        <w:br/>
        <w:t>в сети с дугогасящей катушкой</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Отношение токов в индуктивности </w:t>
      </w:r>
      <w:r w:rsidRPr="00293CD3">
        <w:rPr>
          <w:rFonts w:ascii="Times New Roman" w:hAnsi="Times New Roman"/>
          <w:sz w:val="28"/>
          <w:szCs w:val="28"/>
          <w:lang w:val="en-US"/>
        </w:rPr>
        <w:t>L</w:t>
      </w:r>
      <w:r w:rsidRPr="00293CD3">
        <w:rPr>
          <w:rFonts w:ascii="Times New Roman" w:hAnsi="Times New Roman"/>
          <w:sz w:val="28"/>
          <w:szCs w:val="28"/>
          <w:vertAlign w:val="subscript"/>
        </w:rPr>
        <w:t>к</w:t>
      </w:r>
      <w:r w:rsidRPr="00293CD3">
        <w:rPr>
          <w:rFonts w:ascii="Times New Roman" w:hAnsi="Times New Roman"/>
          <w:sz w:val="28"/>
          <w:szCs w:val="28"/>
        </w:rPr>
        <w:t xml:space="preserve"> и емкости 3С</w:t>
      </w:r>
      <w:r w:rsidRPr="00293CD3">
        <w:rPr>
          <w:rFonts w:ascii="Times New Roman" w:hAnsi="Times New Roman"/>
          <w:sz w:val="28"/>
          <w:szCs w:val="28"/>
          <w:vertAlign w:val="subscript"/>
        </w:rPr>
        <w:t>0</w:t>
      </w:r>
      <w:r w:rsidRPr="00293CD3">
        <w:rPr>
          <w:rFonts w:ascii="Times New Roman" w:hAnsi="Times New Roman"/>
          <w:sz w:val="28"/>
          <w:szCs w:val="28"/>
        </w:rPr>
        <w:t xml:space="preserve"> носит название </w:t>
      </w:r>
      <w:r w:rsidR="00293CD3">
        <w:rPr>
          <w:rFonts w:ascii="Times New Roman" w:hAnsi="Times New Roman"/>
          <w:sz w:val="28"/>
          <w:szCs w:val="28"/>
        </w:rPr>
        <w:t>настройки заземляющего реактора</w:t>
      </w:r>
    </w:p>
    <w:p w:rsidR="00293CD3" w:rsidRP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246pt;height:42.75pt">
            <v:imagedata r:id="rId16"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(1.4)</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0032616E">
        <w:rPr>
          <w:rFonts w:ascii="Times New Roman" w:hAnsi="Times New Roman"/>
          <w:sz w:val="28"/>
          <w:szCs w:val="28"/>
        </w:rPr>
        <w:pict>
          <v:shape id="_x0000_i1037" type="#_x0000_t75" style="width:80.25pt;height:42pt">
            <v:imagedata r:id="rId17" o:title=""/>
          </v:shape>
        </w:pict>
      </w:r>
      <w:r w:rsidRPr="00293CD3">
        <w:rPr>
          <w:rFonts w:ascii="Times New Roman" w:hAnsi="Times New Roman"/>
          <w:sz w:val="28"/>
          <w:szCs w:val="28"/>
        </w:rPr>
        <w:t>.</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Остаточный ток в дуге (рис. 1.</w:t>
      </w:r>
      <w:r w:rsidR="00293CD3">
        <w:rPr>
          <w:rFonts w:ascii="Times New Roman" w:hAnsi="Times New Roman"/>
          <w:sz w:val="28"/>
          <w:szCs w:val="28"/>
        </w:rPr>
        <w:t>7)</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8" type="#_x0000_t75" style="width:219pt;height:22.5pt">
            <v:imagedata r:id="rId18"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(1.5)</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a</w:t>
      </w:r>
      <w:r w:rsidRPr="00293CD3">
        <w:rPr>
          <w:rFonts w:ascii="Times New Roman" w:hAnsi="Times New Roman"/>
          <w:sz w:val="28"/>
          <w:szCs w:val="28"/>
        </w:rPr>
        <w:t xml:space="preserve"> = </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lang w:val="en-US"/>
        </w:rPr>
        <w:t>g</w:t>
      </w:r>
      <w:r w:rsidRPr="00293CD3">
        <w:rPr>
          <w:rFonts w:ascii="Times New Roman" w:hAnsi="Times New Roman"/>
          <w:sz w:val="28"/>
          <w:szCs w:val="28"/>
        </w:rPr>
        <w:t xml:space="preserve"> – активная составляющая тока в месте замыкания; </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rPr>
        <w:t>С</w:t>
      </w:r>
      <w:r w:rsidRPr="00293CD3">
        <w:rPr>
          <w:rFonts w:ascii="Times New Roman" w:hAnsi="Times New Roman"/>
          <w:sz w:val="28"/>
          <w:szCs w:val="28"/>
        </w:rPr>
        <w:t xml:space="preserve"> = 3</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sym w:font="Symbol" w:char="F077"/>
      </w:r>
      <w:r w:rsidRPr="00293CD3">
        <w:rPr>
          <w:rFonts w:ascii="Times New Roman" w:hAnsi="Times New Roman"/>
          <w:sz w:val="28"/>
          <w:szCs w:val="28"/>
        </w:rPr>
        <w:t>С</w:t>
      </w:r>
      <w:r w:rsidRPr="00293CD3">
        <w:rPr>
          <w:rFonts w:ascii="Times New Roman" w:hAnsi="Times New Roman"/>
          <w:sz w:val="28"/>
          <w:szCs w:val="28"/>
          <w:vertAlign w:val="subscript"/>
        </w:rPr>
        <w:t>0</w:t>
      </w:r>
      <w:r w:rsidRPr="00293CD3">
        <w:rPr>
          <w:rFonts w:ascii="Times New Roman" w:hAnsi="Times New Roman"/>
          <w:sz w:val="28"/>
          <w:szCs w:val="28"/>
        </w:rPr>
        <w:t xml:space="preserve"> – емкостная составляющая тока, равная току замыкания в отсутствии заземляющего реактора.</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Как видно из (1.5), остаточный ток </w:t>
      </w:r>
      <w:r w:rsidRPr="00293CD3">
        <w:rPr>
          <w:rFonts w:ascii="Times New Roman" w:hAnsi="Times New Roman"/>
          <w:sz w:val="28"/>
          <w:szCs w:val="28"/>
          <w:lang w:val="en-US"/>
        </w:rPr>
        <w:t>I</w:t>
      </w:r>
      <w:r w:rsidRPr="00293CD3">
        <w:rPr>
          <w:rFonts w:ascii="Times New Roman" w:hAnsi="Times New Roman"/>
          <w:sz w:val="28"/>
          <w:szCs w:val="28"/>
          <w:vertAlign w:val="subscript"/>
        </w:rPr>
        <w:t>ост</w:t>
      </w:r>
      <w:r w:rsidRPr="00293CD3">
        <w:rPr>
          <w:rFonts w:ascii="Times New Roman" w:hAnsi="Times New Roman"/>
          <w:sz w:val="28"/>
          <w:szCs w:val="28"/>
        </w:rPr>
        <w:t xml:space="preserve"> тем меньше, чем ближе значение </w:t>
      </w:r>
      <w:r w:rsidRPr="00293CD3">
        <w:rPr>
          <w:rFonts w:ascii="Times New Roman" w:hAnsi="Times New Roman"/>
          <w:sz w:val="28"/>
          <w:szCs w:val="28"/>
          <w:lang w:val="en-US"/>
        </w:rPr>
        <w:t>k</w:t>
      </w:r>
      <w:r w:rsidRPr="00293CD3">
        <w:rPr>
          <w:rFonts w:ascii="Times New Roman" w:hAnsi="Times New Roman"/>
          <w:sz w:val="28"/>
          <w:szCs w:val="28"/>
          <w:vertAlign w:val="subscript"/>
        </w:rPr>
        <w:t>н</w:t>
      </w:r>
      <w:r w:rsidRPr="00293CD3">
        <w:rPr>
          <w:rFonts w:ascii="Times New Roman" w:hAnsi="Times New Roman"/>
          <w:sz w:val="28"/>
          <w:szCs w:val="28"/>
        </w:rPr>
        <w:t xml:space="preserve"> к единице. При </w:t>
      </w:r>
      <w:r w:rsidRPr="00293CD3">
        <w:rPr>
          <w:rFonts w:ascii="Times New Roman" w:hAnsi="Times New Roman"/>
          <w:sz w:val="28"/>
          <w:szCs w:val="28"/>
          <w:lang w:val="en-US"/>
        </w:rPr>
        <w:t>k</w:t>
      </w:r>
      <w:r w:rsidRPr="00293CD3">
        <w:rPr>
          <w:rFonts w:ascii="Times New Roman" w:hAnsi="Times New Roman"/>
          <w:sz w:val="28"/>
          <w:szCs w:val="28"/>
          <w:vertAlign w:val="subscript"/>
        </w:rPr>
        <w:t>н</w:t>
      </w:r>
      <w:r w:rsidRPr="00293CD3">
        <w:rPr>
          <w:rFonts w:ascii="Times New Roman" w:hAnsi="Times New Roman"/>
          <w:sz w:val="28"/>
          <w:szCs w:val="28"/>
        </w:rPr>
        <w:t xml:space="preserve"> = 1 (точная настройка реактора) через место замыкания протекает только малый активный ток (</w:t>
      </w:r>
      <w:r w:rsidRPr="00293CD3">
        <w:rPr>
          <w:rFonts w:ascii="Times New Roman" w:hAnsi="Times New Roman"/>
          <w:sz w:val="28"/>
          <w:szCs w:val="28"/>
          <w:lang w:val="en-US"/>
        </w:rPr>
        <w:t>g</w:t>
      </w:r>
      <w:r w:rsidRPr="00293CD3">
        <w:rPr>
          <w:rFonts w:ascii="Times New Roman" w:hAnsi="Times New Roman"/>
          <w:sz w:val="28"/>
          <w:szCs w:val="28"/>
        </w:rPr>
        <w:t xml:space="preserve"> </w:t>
      </w:r>
      <w:r w:rsidRPr="00293CD3">
        <w:rPr>
          <w:rFonts w:ascii="Times New Roman" w:hAnsi="Times New Roman"/>
          <w:sz w:val="28"/>
          <w:szCs w:val="28"/>
        </w:rPr>
        <w:sym w:font="Symbol" w:char="F0BB"/>
      </w:r>
      <w:r w:rsidRPr="00293CD3">
        <w:rPr>
          <w:rFonts w:ascii="Times New Roman" w:hAnsi="Times New Roman"/>
          <w:sz w:val="28"/>
          <w:szCs w:val="28"/>
        </w:rPr>
        <w:t xml:space="preserve"> 0).</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Погасание дуги происходит при прохождении тока </w:t>
      </w:r>
      <w:r w:rsidRPr="00293CD3">
        <w:rPr>
          <w:rFonts w:ascii="Times New Roman" w:hAnsi="Times New Roman"/>
          <w:sz w:val="28"/>
          <w:szCs w:val="28"/>
          <w:lang w:val="en-US"/>
        </w:rPr>
        <w:t>I</w:t>
      </w:r>
      <w:r w:rsidRPr="00293CD3">
        <w:rPr>
          <w:rFonts w:ascii="Times New Roman" w:hAnsi="Times New Roman"/>
          <w:sz w:val="28"/>
          <w:szCs w:val="28"/>
          <w:vertAlign w:val="subscript"/>
        </w:rPr>
        <w:t>ост</w:t>
      </w:r>
      <w:r w:rsidRPr="00293CD3">
        <w:rPr>
          <w:rFonts w:ascii="Times New Roman" w:hAnsi="Times New Roman"/>
          <w:sz w:val="28"/>
          <w:szCs w:val="28"/>
        </w:rPr>
        <w:t xml:space="preserve"> через нулевое значение. Этому соответствует разрыв цепи между зажимами 1 и 2 (рис. 1.7), при котором потенциал точки 2 изменяется с промышленной частотой </w:t>
      </w:r>
      <w:r w:rsidRPr="00293CD3">
        <w:rPr>
          <w:rFonts w:ascii="Times New Roman" w:hAnsi="Times New Roman"/>
          <w:sz w:val="28"/>
          <w:szCs w:val="28"/>
        </w:rPr>
        <w:sym w:font="Symbol" w:char="F077"/>
      </w:r>
      <w:r w:rsidRPr="00293CD3">
        <w:rPr>
          <w:rFonts w:ascii="Times New Roman" w:hAnsi="Times New Roman"/>
          <w:sz w:val="28"/>
          <w:szCs w:val="28"/>
        </w:rPr>
        <w:t xml:space="preserve">; потенциал точки 1 с частотой </w:t>
      </w:r>
      <w:r w:rsidRPr="00293CD3">
        <w:rPr>
          <w:rFonts w:ascii="Times New Roman" w:hAnsi="Times New Roman"/>
          <w:sz w:val="28"/>
          <w:szCs w:val="28"/>
        </w:rPr>
        <w:sym w:font="Symbol" w:char="F077"/>
      </w:r>
      <w:r w:rsidRPr="00293CD3">
        <w:rPr>
          <w:rFonts w:ascii="Times New Roman" w:hAnsi="Times New Roman"/>
          <w:sz w:val="28"/>
          <w:szCs w:val="28"/>
          <w:vertAlign w:val="subscript"/>
        </w:rPr>
        <w:t>0</w:t>
      </w:r>
      <w:r w:rsidRPr="00293CD3">
        <w:rPr>
          <w:rFonts w:ascii="Times New Roman" w:hAnsi="Times New Roman"/>
          <w:sz w:val="28"/>
          <w:szCs w:val="28"/>
        </w:rPr>
        <w:t xml:space="preserve"> собственных колебаний контура </w:t>
      </w:r>
      <w:r w:rsidRPr="00293CD3">
        <w:rPr>
          <w:rFonts w:ascii="Times New Roman" w:hAnsi="Times New Roman"/>
          <w:sz w:val="28"/>
          <w:szCs w:val="28"/>
          <w:lang w:val="en-US"/>
        </w:rPr>
        <w:t>L</w:t>
      </w:r>
      <w:r w:rsidRPr="00293CD3">
        <w:rPr>
          <w:rFonts w:ascii="Times New Roman" w:hAnsi="Times New Roman"/>
          <w:sz w:val="28"/>
          <w:szCs w:val="28"/>
          <w:vertAlign w:val="subscript"/>
        </w:rPr>
        <w:t>к</w:t>
      </w:r>
      <w:r w:rsidRPr="00293CD3">
        <w:rPr>
          <w:rFonts w:ascii="Times New Roman" w:hAnsi="Times New Roman"/>
          <w:sz w:val="28"/>
          <w:szCs w:val="28"/>
        </w:rPr>
        <w:t xml:space="preserve"> – 3С</w:t>
      </w:r>
      <w:r w:rsidRPr="00293CD3">
        <w:rPr>
          <w:rFonts w:ascii="Times New Roman" w:hAnsi="Times New Roman"/>
          <w:sz w:val="28"/>
          <w:szCs w:val="28"/>
          <w:vertAlign w:val="subscript"/>
        </w:rPr>
        <w:t>0</w:t>
      </w:r>
      <w:r w:rsidRPr="00293CD3">
        <w:rPr>
          <w:rFonts w:ascii="Times New Roman" w:hAnsi="Times New Roman"/>
          <w:sz w:val="28"/>
          <w:szCs w:val="28"/>
        </w:rPr>
        <w:t>. Напряжение, восстанавливающееся на поврежденной фазе, равно разности потенциалов точек 1 и 2 и описывается следующим соотношением:</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39" type="#_x0000_t75" style="width:228pt;height:23.25pt">
            <v:imagedata r:id="rId19"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(1.6)</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rPr>
        <w:sym w:font="Symbol" w:char="F06A"/>
      </w:r>
      <w:r w:rsidRPr="00293CD3">
        <w:rPr>
          <w:rFonts w:ascii="Times New Roman" w:hAnsi="Times New Roman"/>
          <w:sz w:val="28"/>
          <w:szCs w:val="28"/>
        </w:rPr>
        <w:t xml:space="preserve"> – фазовый угол напряжения в момент погасания дуги;</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sym w:font="Symbol" w:char="F064"/>
      </w:r>
      <w:r w:rsidRPr="00293CD3">
        <w:rPr>
          <w:rFonts w:ascii="Times New Roman" w:hAnsi="Times New Roman"/>
          <w:sz w:val="28"/>
          <w:szCs w:val="28"/>
        </w:rPr>
        <w:t xml:space="preserve"> – коэффициент затухания свободных колебаний.</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Так как </w:t>
      </w:r>
      <w:r w:rsidRPr="00293CD3">
        <w:rPr>
          <w:rFonts w:ascii="Times New Roman" w:hAnsi="Times New Roman"/>
          <w:sz w:val="28"/>
          <w:szCs w:val="28"/>
        </w:rPr>
        <w:sym w:font="Symbol" w:char="F064"/>
      </w:r>
      <w:r w:rsidRPr="00293CD3">
        <w:rPr>
          <w:rFonts w:ascii="Times New Roman" w:hAnsi="Times New Roman"/>
          <w:sz w:val="28"/>
          <w:szCs w:val="28"/>
        </w:rPr>
        <w:t xml:space="preserve"> мало и множитель </w:t>
      </w:r>
      <w:r w:rsidR="0032616E">
        <w:rPr>
          <w:rFonts w:ascii="Times New Roman" w:hAnsi="Times New Roman"/>
          <w:sz w:val="28"/>
          <w:szCs w:val="28"/>
        </w:rPr>
        <w:pict>
          <v:shape id="_x0000_i1040" type="#_x0000_t75" style="width:21.75pt;height:18pt">
            <v:imagedata r:id="rId20" o:title=""/>
          </v:shape>
        </w:pict>
      </w:r>
      <w:r w:rsidRPr="00293CD3">
        <w:rPr>
          <w:rFonts w:ascii="Times New Roman" w:hAnsi="Times New Roman"/>
          <w:sz w:val="28"/>
          <w:szCs w:val="28"/>
        </w:rPr>
        <w:t xml:space="preserve"> близок к единице, то при достаточно точной настройке (</w:t>
      </w:r>
      <w:r w:rsidRPr="00293CD3">
        <w:rPr>
          <w:rFonts w:ascii="Times New Roman" w:hAnsi="Times New Roman"/>
          <w:sz w:val="28"/>
          <w:szCs w:val="28"/>
          <w:lang w:val="en-US"/>
        </w:rPr>
        <w:t>k</w:t>
      </w:r>
      <w:r w:rsidRPr="00293CD3">
        <w:rPr>
          <w:rFonts w:ascii="Times New Roman" w:hAnsi="Times New Roman"/>
          <w:sz w:val="28"/>
          <w:szCs w:val="28"/>
          <w:vertAlign w:val="subscript"/>
        </w:rPr>
        <w:t>н</w:t>
      </w:r>
      <w:r w:rsidRPr="00293CD3">
        <w:rPr>
          <w:rFonts w:ascii="Times New Roman" w:hAnsi="Times New Roman"/>
          <w:sz w:val="28"/>
          <w:szCs w:val="28"/>
        </w:rPr>
        <w:t xml:space="preserve"> </w:t>
      </w:r>
      <w:r w:rsidRPr="00293CD3">
        <w:rPr>
          <w:rFonts w:ascii="Times New Roman" w:hAnsi="Times New Roman"/>
          <w:sz w:val="28"/>
          <w:szCs w:val="28"/>
        </w:rPr>
        <w:sym w:font="Symbol" w:char="F0BB"/>
      </w:r>
      <w:r w:rsidRPr="00293CD3">
        <w:rPr>
          <w:rFonts w:ascii="Times New Roman" w:hAnsi="Times New Roman"/>
          <w:sz w:val="28"/>
          <w:szCs w:val="28"/>
        </w:rPr>
        <w:t xml:space="preserve"> 1) напряжение </w:t>
      </w:r>
      <w:r w:rsidRPr="00293CD3">
        <w:rPr>
          <w:rFonts w:ascii="Times New Roman" w:hAnsi="Times New Roman"/>
          <w:sz w:val="28"/>
          <w:szCs w:val="28"/>
          <w:lang w:val="en-US"/>
        </w:rPr>
        <w:t>u</w:t>
      </w:r>
      <w:r w:rsidRPr="00293CD3">
        <w:rPr>
          <w:rFonts w:ascii="Times New Roman" w:hAnsi="Times New Roman"/>
          <w:sz w:val="28"/>
          <w:szCs w:val="28"/>
          <w:vertAlign w:val="subscript"/>
        </w:rPr>
        <w:t>в</w:t>
      </w:r>
      <w:r w:rsidRPr="00293CD3">
        <w:rPr>
          <w:rFonts w:ascii="Times New Roman" w:hAnsi="Times New Roman"/>
          <w:sz w:val="28"/>
          <w:szCs w:val="28"/>
        </w:rPr>
        <w:t>(</w:t>
      </w:r>
      <w:r w:rsidRPr="00293CD3">
        <w:rPr>
          <w:rFonts w:ascii="Times New Roman" w:hAnsi="Times New Roman"/>
          <w:sz w:val="28"/>
          <w:szCs w:val="28"/>
          <w:lang w:val="en-US"/>
        </w:rPr>
        <w:t>t</w:t>
      </w:r>
      <w:r w:rsidRPr="00293CD3">
        <w:rPr>
          <w:rFonts w:ascii="Times New Roman" w:hAnsi="Times New Roman"/>
          <w:sz w:val="28"/>
          <w:szCs w:val="28"/>
        </w:rPr>
        <w:t xml:space="preserve">) нарастает медленно, так как </w:t>
      </w:r>
      <w:r w:rsidRPr="00293CD3">
        <w:rPr>
          <w:rFonts w:ascii="Times New Roman" w:hAnsi="Times New Roman"/>
          <w:sz w:val="28"/>
          <w:szCs w:val="28"/>
        </w:rPr>
        <w:sym w:font="Symbol" w:char="F077"/>
      </w:r>
      <w:r w:rsidRPr="00293CD3">
        <w:rPr>
          <w:rFonts w:ascii="Times New Roman" w:hAnsi="Times New Roman"/>
          <w:sz w:val="28"/>
          <w:szCs w:val="28"/>
        </w:rPr>
        <w:t xml:space="preserve"> </w:t>
      </w:r>
      <w:r w:rsidRPr="00293CD3">
        <w:rPr>
          <w:rFonts w:ascii="Times New Roman" w:hAnsi="Times New Roman"/>
          <w:sz w:val="28"/>
          <w:szCs w:val="28"/>
        </w:rPr>
        <w:sym w:font="Symbol" w:char="F0BB"/>
      </w:r>
      <w:r w:rsidRPr="00293CD3">
        <w:rPr>
          <w:rFonts w:ascii="Times New Roman" w:hAnsi="Times New Roman"/>
          <w:sz w:val="28"/>
          <w:szCs w:val="28"/>
        </w:rPr>
        <w:t xml:space="preserve"> </w:t>
      </w:r>
      <w:r w:rsidRPr="00293CD3">
        <w:rPr>
          <w:rFonts w:ascii="Times New Roman" w:hAnsi="Times New Roman"/>
          <w:sz w:val="28"/>
          <w:szCs w:val="28"/>
        </w:rPr>
        <w:sym w:font="Symbol" w:char="F077"/>
      </w:r>
      <w:r w:rsidRPr="00293CD3">
        <w:rPr>
          <w:rFonts w:ascii="Times New Roman" w:hAnsi="Times New Roman"/>
          <w:sz w:val="28"/>
          <w:szCs w:val="28"/>
          <w:vertAlign w:val="subscript"/>
        </w:rPr>
        <w:t>0</w:t>
      </w:r>
      <w:r w:rsidRPr="00293CD3">
        <w:rPr>
          <w:rFonts w:ascii="Times New Roman" w:hAnsi="Times New Roman"/>
          <w:sz w:val="28"/>
          <w:szCs w:val="28"/>
        </w:rPr>
        <w:t>.</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Малый остаточный ток и малая скорость восстановления напряжения способствуют гашению тока дуги замыкания на землю, что очень важно при грозовых перекрытиях изоляции на линиях электропередачи. Самоликвидация грозовых перекрытий улучшает электрозащитные характеристики линий. Однако в тех случаях, когда самоликвидация дуги невозможна, как, например, в случаях пробоя или разрушения изоляторов, падения проводов на землю и т.д., дуга замыкания на землю не гаснет и может приобрести неустойчивый перемежающийся характер с повторными гашениями и зажиганиями. В этих случаях на емкостях неповрежденных фаз при очередном гашении дуги могут сохраниться остаточные заряды, приводящие к появлению напряжения смещения </w:t>
      </w:r>
      <w:r w:rsidRPr="00293CD3">
        <w:rPr>
          <w:rFonts w:ascii="Times New Roman" w:hAnsi="Times New Roman"/>
          <w:sz w:val="28"/>
          <w:szCs w:val="28"/>
          <w:lang w:val="en-US"/>
        </w:rPr>
        <w:t>U</w:t>
      </w:r>
      <w:r w:rsidRPr="00293CD3">
        <w:rPr>
          <w:rFonts w:ascii="Times New Roman" w:hAnsi="Times New Roman"/>
          <w:sz w:val="28"/>
          <w:szCs w:val="28"/>
          <w:vertAlign w:val="subscript"/>
        </w:rPr>
        <w:t>см</w:t>
      </w:r>
      <w:r w:rsidRPr="00293CD3">
        <w:rPr>
          <w:rFonts w:ascii="Times New Roman" w:hAnsi="Times New Roman"/>
          <w:sz w:val="28"/>
          <w:szCs w:val="28"/>
        </w:rPr>
        <w:t xml:space="preserve">. Переход напряжения поврежденной фазы от нулевого значения к кривой </w:t>
      </w:r>
      <w:r w:rsidRPr="00293CD3">
        <w:rPr>
          <w:rFonts w:ascii="Times New Roman" w:hAnsi="Times New Roman"/>
          <w:sz w:val="28"/>
          <w:szCs w:val="28"/>
          <w:lang w:val="en-US"/>
        </w:rPr>
        <w:t>U</w:t>
      </w:r>
      <w:r w:rsidRPr="00293CD3">
        <w:rPr>
          <w:rFonts w:ascii="Times New Roman" w:hAnsi="Times New Roman"/>
          <w:sz w:val="28"/>
          <w:szCs w:val="28"/>
          <w:vertAlign w:val="subscript"/>
        </w:rPr>
        <w:t>см</w:t>
      </w:r>
      <w:r w:rsidRPr="00293CD3">
        <w:rPr>
          <w:rFonts w:ascii="Times New Roman" w:hAnsi="Times New Roman"/>
          <w:sz w:val="28"/>
          <w:szCs w:val="28"/>
          <w:lang w:val="en-US"/>
        </w:rPr>
        <w:t>cos</w:t>
      </w:r>
      <w:r w:rsidRPr="00293CD3">
        <w:rPr>
          <w:rFonts w:ascii="Times New Roman" w:hAnsi="Times New Roman"/>
          <w:sz w:val="28"/>
          <w:szCs w:val="28"/>
        </w:rPr>
        <w:t>(</w:t>
      </w:r>
      <w:r w:rsidRPr="00293CD3">
        <w:rPr>
          <w:rFonts w:ascii="Times New Roman" w:hAnsi="Times New Roman"/>
          <w:sz w:val="28"/>
          <w:szCs w:val="28"/>
          <w:lang w:val="en-US"/>
        </w:rPr>
        <w:sym w:font="Symbol" w:char="F077"/>
      </w:r>
      <w:r w:rsidRPr="00293CD3">
        <w:rPr>
          <w:rFonts w:ascii="Times New Roman" w:hAnsi="Times New Roman"/>
          <w:sz w:val="28"/>
          <w:szCs w:val="28"/>
          <w:lang w:val="en-US"/>
        </w:rPr>
        <w:t>t</w:t>
      </w:r>
      <w:r w:rsidRPr="00293CD3">
        <w:rPr>
          <w:rFonts w:ascii="Times New Roman" w:hAnsi="Times New Roman"/>
          <w:sz w:val="28"/>
          <w:szCs w:val="28"/>
        </w:rPr>
        <w:t xml:space="preserve">)+ </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lang w:val="en-US"/>
        </w:rPr>
        <w:t>cos</w:t>
      </w:r>
      <w:r w:rsidRPr="00293CD3">
        <w:rPr>
          <w:rFonts w:ascii="Times New Roman" w:hAnsi="Times New Roman"/>
          <w:sz w:val="28"/>
          <w:szCs w:val="28"/>
        </w:rPr>
        <w:t>(</w:t>
      </w:r>
      <w:r w:rsidRPr="00293CD3">
        <w:rPr>
          <w:rFonts w:ascii="Times New Roman" w:hAnsi="Times New Roman"/>
          <w:sz w:val="28"/>
          <w:szCs w:val="28"/>
          <w:lang w:val="en-US"/>
        </w:rPr>
        <w:sym w:font="Symbol" w:char="F077"/>
      </w:r>
      <w:r w:rsidRPr="00293CD3">
        <w:rPr>
          <w:rFonts w:ascii="Times New Roman" w:hAnsi="Times New Roman"/>
          <w:sz w:val="28"/>
          <w:szCs w:val="28"/>
          <w:lang w:val="en-US"/>
        </w:rPr>
        <w:t>t</w:t>
      </w:r>
      <w:r w:rsidRPr="00293CD3">
        <w:rPr>
          <w:rFonts w:ascii="Times New Roman" w:hAnsi="Times New Roman"/>
          <w:sz w:val="28"/>
          <w:szCs w:val="28"/>
        </w:rPr>
        <w:t>) происходит в результате колебаний, при которых формируется первый максимум напряжения на дуге:</w:t>
      </w:r>
    </w:p>
    <w:p w:rsidR="00293CD3" w:rsidRDefault="00293CD3" w:rsidP="00293CD3">
      <w:pPr>
        <w:widowControl w:val="0"/>
        <w:shd w:val="clear" w:color="auto" w:fill="FFFFFF"/>
        <w:spacing w:after="0" w:line="360" w:lineRule="auto"/>
        <w:ind w:firstLine="709"/>
        <w:jc w:val="both"/>
        <w:rPr>
          <w:rFonts w:ascii="Times New Roman" w:hAnsi="Times New Roman"/>
          <w:sz w:val="28"/>
          <w:szCs w:val="28"/>
        </w:rPr>
      </w:pPr>
    </w:p>
    <w:p w:rsidR="005575AC" w:rsidRPr="00293CD3" w:rsidRDefault="0032616E" w:rsidP="00293CD3">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 id="_x0000_i1041" type="#_x0000_t75" style="width:77.25pt;height:39.75pt">
            <v:imagedata r:id="rId21" o:title=""/>
          </v:shape>
        </w:pic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5575AC" w:rsidRPr="00293CD3">
        <w:rPr>
          <w:rFonts w:ascii="Times New Roman" w:hAnsi="Times New Roman"/>
          <w:sz w:val="28"/>
          <w:szCs w:val="28"/>
        </w:rPr>
        <w:t>(1.7)</w:t>
      </w:r>
    </w:p>
    <w:p w:rsidR="00293CD3" w:rsidRDefault="00293CD3">
      <w:pPr>
        <w:rPr>
          <w:rFonts w:ascii="Times New Roman" w:hAnsi="Times New Roman"/>
          <w:sz w:val="28"/>
          <w:szCs w:val="28"/>
        </w:rPr>
      </w:pPr>
      <w:r>
        <w:rPr>
          <w:rFonts w:ascii="Times New Roman" w:hAnsi="Times New Roman"/>
          <w:sz w:val="28"/>
          <w:szCs w:val="28"/>
        </w:rPr>
        <w:br w:type="page"/>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Дальнейшее нарастание напряжения в силу резонансной настройки заземляющего реактора происходит сравнительно медленно.</w:t>
      </w:r>
    </w:p>
    <w:p w:rsidR="005575AC" w:rsidRPr="00293CD3" w:rsidRDefault="005575AC" w:rsidP="00293CD3">
      <w:pPr>
        <w:widowControl w:val="0"/>
        <w:shd w:val="clear" w:color="auto" w:fill="FFFFFF"/>
        <w:spacing w:after="0" w:line="360" w:lineRule="auto"/>
        <w:ind w:firstLine="709"/>
        <w:jc w:val="both"/>
        <w:rPr>
          <w:rFonts w:ascii="Times New Roman" w:hAnsi="Times New Roman"/>
          <w:sz w:val="28"/>
          <w:szCs w:val="28"/>
        </w:rPr>
      </w:pPr>
      <w:r w:rsidRPr="00293CD3">
        <w:rPr>
          <w:rFonts w:ascii="Times New Roman" w:hAnsi="Times New Roman"/>
          <w:sz w:val="28"/>
          <w:szCs w:val="28"/>
        </w:rPr>
        <w:t>Повторное зажигание на поврежденной фазе при больших мгновенных значениях напряжения возможно, однако вероятность его возникновения мала. Это обусловлено тем, что должно произойти совпадение достаточно редких условий: устойчивое нарушение изоляции (например, обрыв или падение провода) и повторное зажигание в самый неблагоприятный момент времени, что сопровождается большими перенапряжениями на неповрежденных фазах.</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Из изложенного следует, что необходимо стремиться к точной резонансной настройке дугогасящей катушки.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 установившейся практике электрические сети напряжением до 35 кВ включительно имеют незаземленную нейтраль. Если в такой сети произойдет дуговое замыкание на землю, то через дугу будет протекать емкостной ток, величина которого определяется рабочей емкостью всех трех фазах по всей сети.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Как известно из курса ТОЭ, ток замыкания в любой линейной сети можно определить, включая в месте замыкания источник напряжения, равного напряжению фазы до замыкания, т.е. </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t>, и полагая все остальные источники напряжения нулевыми. Величины индуктивных сопротивлений, пренебрежимо малы по сравнению с емкостными. Емкостной ток замыкания на землю равен:</w:t>
      </w:r>
    </w:p>
    <w:p w:rsid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rPr>
        <w:t>з</w:t>
      </w:r>
      <w:r w:rsidRPr="00293CD3">
        <w:rPr>
          <w:rFonts w:ascii="Times New Roman" w:hAnsi="Times New Roman"/>
          <w:sz w:val="28"/>
          <w:szCs w:val="28"/>
        </w:rPr>
        <w:t xml:space="preserve"> = </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Pr="00293CD3">
        <w:rPr>
          <w:rFonts w:ascii="Times New Roman" w:hAnsi="Times New Roman"/>
          <w:sz w:val="28"/>
          <w:szCs w:val="28"/>
        </w:rPr>
        <w:t>3</w:t>
      </w:r>
      <w:r w:rsidRPr="00293CD3">
        <w:rPr>
          <w:rFonts w:ascii="Times New Roman" w:hAnsi="Times New Roman"/>
          <w:sz w:val="28"/>
          <w:szCs w:val="28"/>
        </w:rPr>
        <w:sym w:font="Symbol" w:char="F077"/>
      </w:r>
      <w:r w:rsidRPr="00293CD3">
        <w:rPr>
          <w:rFonts w:ascii="Times New Roman" w:hAnsi="Times New Roman"/>
          <w:sz w:val="28"/>
          <w:szCs w:val="28"/>
        </w:rPr>
        <w:t>С</w:t>
      </w:r>
      <w:r w:rsidRPr="00293CD3">
        <w:rPr>
          <w:rFonts w:ascii="Times New Roman" w:hAnsi="Times New Roman"/>
          <w:sz w:val="28"/>
          <w:szCs w:val="28"/>
          <w:vertAlign w:val="subscript"/>
        </w:rPr>
        <w:t>ф</w:t>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00293CD3">
        <w:rPr>
          <w:rFonts w:ascii="Times New Roman" w:hAnsi="Times New Roman"/>
          <w:sz w:val="28"/>
          <w:szCs w:val="28"/>
        </w:rPr>
        <w:tab/>
      </w:r>
      <w:r w:rsidRPr="00293CD3">
        <w:rPr>
          <w:rFonts w:ascii="Times New Roman" w:hAnsi="Times New Roman"/>
          <w:sz w:val="28"/>
          <w:szCs w:val="28"/>
        </w:rPr>
        <w:t>(1.8)</w:t>
      </w:r>
    </w:p>
    <w:p w:rsidR="00293CD3" w:rsidRDefault="00293CD3"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где С</w:t>
      </w:r>
      <w:r w:rsidRPr="00293CD3">
        <w:rPr>
          <w:rFonts w:ascii="Times New Roman" w:hAnsi="Times New Roman"/>
          <w:sz w:val="28"/>
          <w:szCs w:val="28"/>
          <w:vertAlign w:val="subscript"/>
        </w:rPr>
        <w:t>ф</w:t>
      </w:r>
      <w:r w:rsidRPr="00293CD3">
        <w:rPr>
          <w:rFonts w:ascii="Times New Roman" w:hAnsi="Times New Roman"/>
          <w:sz w:val="28"/>
          <w:szCs w:val="28"/>
        </w:rPr>
        <w:t xml:space="preserve"> – емкость фаз на землю.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Путем симметрирования фаз – транспозицией на линиях или на подстанциях добиваются равенства емкостей С</w:t>
      </w:r>
      <w:r w:rsidRPr="00293CD3">
        <w:rPr>
          <w:rFonts w:ascii="Times New Roman" w:hAnsi="Times New Roman"/>
          <w:sz w:val="28"/>
          <w:szCs w:val="28"/>
          <w:vertAlign w:val="subscript"/>
        </w:rPr>
        <w:t>ф</w:t>
      </w:r>
      <w:r w:rsidRPr="00293CD3">
        <w:rPr>
          <w:rFonts w:ascii="Times New Roman" w:hAnsi="Times New Roman"/>
          <w:sz w:val="28"/>
          <w:szCs w:val="28"/>
        </w:rPr>
        <w:t xml:space="preserve"> всех трех фаз системы. Для воздушных линий удельный емкостной ток замыкания на землю, т.е. ток на </w:t>
      </w:r>
      <w:smartTag w:uri="urn:schemas-microsoft-com:office:smarttags" w:element="metricconverter">
        <w:smartTagPr>
          <w:attr w:name="ProductID" w:val="1 км"/>
        </w:smartTagPr>
        <w:r w:rsidRPr="00293CD3">
          <w:rPr>
            <w:rFonts w:ascii="Times New Roman" w:hAnsi="Times New Roman"/>
            <w:sz w:val="28"/>
            <w:szCs w:val="28"/>
          </w:rPr>
          <w:t>1 км</w:t>
        </w:r>
      </w:smartTag>
      <w:r w:rsidRPr="00293CD3">
        <w:rPr>
          <w:rFonts w:ascii="Times New Roman" w:hAnsi="Times New Roman"/>
          <w:sz w:val="28"/>
          <w:szCs w:val="28"/>
        </w:rPr>
        <w:t xml:space="preserve"> линии и 1 кВ номинального напряжения, равен в среднем </w:t>
      </w:r>
    </w:p>
    <w:p w:rsidR="005575AC" w:rsidRPr="00293CD3" w:rsidRDefault="005575AC" w:rsidP="00312309">
      <w:pPr>
        <w:widowControl w:val="0"/>
        <w:tabs>
          <w:tab w:val="center" w:pos="4961"/>
          <w:tab w:val="right" w:pos="8789"/>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vertAlign w:val="subscript"/>
        </w:rPr>
        <w:t>уд</w:t>
      </w:r>
      <w:r w:rsidRPr="00293CD3">
        <w:rPr>
          <w:rFonts w:ascii="Times New Roman" w:hAnsi="Times New Roman"/>
          <w:sz w:val="28"/>
          <w:szCs w:val="28"/>
        </w:rPr>
        <w:t xml:space="preserve"> = 3 мА/км</w:t>
      </w:r>
      <w:r w:rsidRPr="00293CD3">
        <w:rPr>
          <w:rFonts w:ascii="Times New Roman" w:hAnsi="Times New Roman"/>
          <w:sz w:val="28"/>
          <w:szCs w:val="28"/>
        </w:rPr>
        <w:sym w:font="Symbol" w:char="F0D7"/>
      </w:r>
      <w:r w:rsidRPr="00293CD3">
        <w:rPr>
          <w:rFonts w:ascii="Times New Roman" w:hAnsi="Times New Roman"/>
          <w:sz w:val="28"/>
          <w:szCs w:val="28"/>
        </w:rPr>
        <w:t>кВ.</w:t>
      </w:r>
      <w:r w:rsidRPr="00293CD3">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(1.9)</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Удельный ток в кабельных линиях лежит в пределах 60…250 мА/км</w:t>
      </w:r>
      <w:r w:rsidRPr="00293CD3">
        <w:rPr>
          <w:rFonts w:ascii="Times New Roman" w:hAnsi="Times New Roman"/>
          <w:sz w:val="28"/>
          <w:szCs w:val="28"/>
        </w:rPr>
        <w:sym w:font="Symbol" w:char="F0D7"/>
      </w:r>
      <w:r w:rsidRPr="00293CD3">
        <w:rPr>
          <w:rFonts w:ascii="Times New Roman" w:hAnsi="Times New Roman"/>
          <w:sz w:val="28"/>
          <w:szCs w:val="28"/>
        </w:rPr>
        <w:t>кВ в зависимости от сечения и напряжения кабеля. Большие цифры относятся к кабелям большего сечения и меньшего напряжения.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Если </w:t>
      </w:r>
      <w:r w:rsidRPr="00293CD3">
        <w:rPr>
          <w:rFonts w:ascii="Times New Roman" w:hAnsi="Times New Roman"/>
          <w:sz w:val="28"/>
          <w:szCs w:val="28"/>
          <w:lang w:val="en-US"/>
        </w:rPr>
        <w:t>I</w:t>
      </w:r>
      <w:r w:rsidRPr="00293CD3">
        <w:rPr>
          <w:rFonts w:ascii="Times New Roman" w:hAnsi="Times New Roman"/>
          <w:sz w:val="28"/>
          <w:szCs w:val="28"/>
          <w:vertAlign w:val="subscript"/>
        </w:rPr>
        <w:t>С</w:t>
      </w:r>
      <w:r w:rsidRPr="00293CD3">
        <w:rPr>
          <w:rFonts w:ascii="Times New Roman" w:hAnsi="Times New Roman"/>
          <w:sz w:val="28"/>
          <w:szCs w:val="28"/>
        </w:rPr>
        <w:t xml:space="preserve"> &gt; </w:t>
      </w:r>
      <w:r w:rsidRPr="00293CD3">
        <w:rPr>
          <w:rFonts w:ascii="Times New Roman" w:hAnsi="Times New Roman"/>
          <w:sz w:val="28"/>
          <w:szCs w:val="28"/>
          <w:lang w:val="en-US"/>
        </w:rPr>
        <w:t>I</w:t>
      </w:r>
      <w:r w:rsidRPr="00293CD3">
        <w:rPr>
          <w:rFonts w:ascii="Times New Roman" w:hAnsi="Times New Roman"/>
          <w:sz w:val="28"/>
          <w:szCs w:val="28"/>
          <w:vertAlign w:val="subscript"/>
        </w:rPr>
        <w:t>Спред</w:t>
      </w:r>
      <w:r w:rsidRPr="00293CD3">
        <w:rPr>
          <w:rFonts w:ascii="Times New Roman" w:hAnsi="Times New Roman"/>
          <w:sz w:val="28"/>
          <w:szCs w:val="28"/>
        </w:rPr>
        <w:t>, то возникает устойчивая дуга однофазного замыкания на землю, которая ведет к термическому разрушению изоляторов, пережогу провода и обычно перебрасывается на междуфазные промежутки, т.е. ведет к междуфазным коротким замыканиям с автоматическим отключением участка сети. По этой причине дуговые замыкания на землю стремятся погасить в начале их возникновения. Для этой цели служит дугогасящая катушка, включаемая в нейтраль трехфазной сети (рис. 1.6). Катушка настраивается в резонанс на суммарную емкость сети на землю (3С</w:t>
      </w:r>
      <w:r w:rsidRPr="00293CD3">
        <w:rPr>
          <w:rFonts w:ascii="Times New Roman" w:hAnsi="Times New Roman"/>
          <w:sz w:val="28"/>
          <w:szCs w:val="28"/>
          <w:vertAlign w:val="subscript"/>
        </w:rPr>
        <w:t>ф</w:t>
      </w:r>
      <w:r w:rsidRPr="00293CD3">
        <w:rPr>
          <w:rFonts w:ascii="Times New Roman" w:hAnsi="Times New Roman"/>
          <w:sz w:val="28"/>
          <w:szCs w:val="28"/>
        </w:rPr>
        <w:t>). Это означает, что индуктивность катушки должна примерно удовлетворять условию:</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42" type="#_x0000_t75" style="width:1in;height:41.25pt">
            <v:imagedata r:id="rId22" o:title=""/>
          </v:shape>
        </w:pict>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5575AC" w:rsidRPr="00293CD3">
        <w:rPr>
          <w:rFonts w:ascii="Times New Roman" w:hAnsi="Times New Roman"/>
          <w:sz w:val="28"/>
          <w:szCs w:val="28"/>
        </w:rPr>
        <w:t>(1.10)</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rPr>
        <w:sym w:font="Symbol" w:char="F077"/>
      </w:r>
      <w:r w:rsidRPr="00293CD3">
        <w:rPr>
          <w:rFonts w:ascii="Times New Roman" w:hAnsi="Times New Roman"/>
          <w:sz w:val="28"/>
          <w:szCs w:val="28"/>
        </w:rPr>
        <w:t xml:space="preserve"> = 314 с</w:t>
      </w:r>
      <w:r w:rsidRPr="00293CD3">
        <w:rPr>
          <w:rFonts w:ascii="Times New Roman" w:hAnsi="Times New Roman"/>
          <w:sz w:val="28"/>
          <w:szCs w:val="28"/>
          <w:vertAlign w:val="superscript"/>
        </w:rPr>
        <w:t>–1</w:t>
      </w:r>
      <w:r w:rsidRPr="00293CD3">
        <w:rPr>
          <w:rFonts w:ascii="Times New Roman" w:hAnsi="Times New Roman"/>
          <w:sz w:val="28"/>
          <w:szCs w:val="28"/>
        </w:rPr>
        <w:t xml:space="preserve">, а </w:t>
      </w:r>
      <w:r w:rsidRPr="00293CD3">
        <w:rPr>
          <w:rFonts w:ascii="Times New Roman" w:hAnsi="Times New Roman"/>
          <w:sz w:val="28"/>
          <w:szCs w:val="28"/>
        </w:rPr>
        <w:sym w:font="Symbol" w:char="F077"/>
      </w:r>
      <w:r w:rsidRPr="00293CD3">
        <w:rPr>
          <w:rFonts w:ascii="Times New Roman" w:hAnsi="Times New Roman"/>
          <w:sz w:val="28"/>
          <w:szCs w:val="28"/>
          <w:vertAlign w:val="subscript"/>
        </w:rPr>
        <w:t>0</w:t>
      </w:r>
      <w:r w:rsidRPr="00293CD3">
        <w:rPr>
          <w:rFonts w:ascii="Times New Roman" w:hAnsi="Times New Roman"/>
          <w:sz w:val="28"/>
          <w:szCs w:val="28"/>
        </w:rPr>
        <w:t xml:space="preserve"> – круговая частота собственных колебаний;</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Pr="00293CD3">
        <w:rPr>
          <w:rFonts w:ascii="Times New Roman" w:hAnsi="Times New Roman"/>
          <w:sz w:val="28"/>
          <w:szCs w:val="28"/>
          <w:vertAlign w:val="subscript"/>
        </w:rPr>
        <w:t>ф</w:t>
      </w:r>
      <w:r w:rsidRPr="00293CD3">
        <w:rPr>
          <w:rFonts w:ascii="Times New Roman" w:hAnsi="Times New Roman"/>
          <w:sz w:val="28"/>
          <w:szCs w:val="28"/>
        </w:rPr>
        <w:t xml:space="preserve"> – емкость фазы по отношению к земле.</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 определенному значению емкостных токов для сети выбирается мощность реактора:</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Q</w:t>
      </w:r>
      <w:r w:rsidRPr="00293CD3">
        <w:rPr>
          <w:rFonts w:ascii="Times New Roman" w:hAnsi="Times New Roman"/>
          <w:sz w:val="28"/>
          <w:szCs w:val="28"/>
        </w:rPr>
        <w:t xml:space="preserve"> = </w:t>
      </w:r>
      <w:r w:rsidRPr="00293CD3">
        <w:rPr>
          <w:rFonts w:ascii="Times New Roman" w:hAnsi="Times New Roman"/>
          <w:sz w:val="28"/>
          <w:szCs w:val="28"/>
          <w:lang w:val="en-US"/>
        </w:rPr>
        <w:t>nI</w:t>
      </w:r>
      <w:r w:rsidRPr="00293CD3">
        <w:rPr>
          <w:rFonts w:ascii="Times New Roman" w:hAnsi="Times New Roman"/>
          <w:sz w:val="28"/>
          <w:szCs w:val="28"/>
          <w:vertAlign w:val="subscript"/>
          <w:lang w:val="en-US"/>
        </w:rPr>
        <w:t>C</w:t>
      </w:r>
      <w:r w:rsidRPr="00293CD3">
        <w:rPr>
          <w:rFonts w:ascii="Times New Roman" w:hAnsi="Times New Roman"/>
          <w:sz w:val="28"/>
          <w:szCs w:val="28"/>
          <w:lang w:val="en-US"/>
        </w:rPr>
        <w:t>U</w:t>
      </w:r>
      <w:r w:rsidRPr="00293CD3">
        <w:rPr>
          <w:rFonts w:ascii="Times New Roman" w:hAnsi="Times New Roman"/>
          <w:sz w:val="28"/>
          <w:szCs w:val="28"/>
          <w:vertAlign w:val="subscript"/>
        </w:rPr>
        <w:t>ф</w:t>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(1.11)</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lang w:val="en-US"/>
        </w:rPr>
        <w:t>n</w:t>
      </w:r>
      <w:r w:rsidRPr="00293CD3">
        <w:rPr>
          <w:rFonts w:ascii="Times New Roman" w:hAnsi="Times New Roman"/>
          <w:sz w:val="28"/>
          <w:szCs w:val="28"/>
        </w:rPr>
        <w:t xml:space="preserve"> – коэффициент, учитывающий развитие сети в ближайшие 5 лет (n = 1,25).</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Выбор мощности с большими запасами может привести к неполному использованию дугогасящих катушек и затруднить установку наиболее целесообразных настроек. Малые запасы мощности могут привести к необходимости работы сети при режимах недокомпенсации, при которых возможно появление опасных напряжений смещения нейтрали.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Мощности дугогасящих катушек выбираются такими, чтобы ступени токов компенсации ответвлений позволили устанавливать возможно полную компенсацию емкостного тока сети при возможных конфигурациях сети и отключениях отдельных линий.</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При резистивном заземлении нейтрали ограничение перенапряжений при дуговых замыканиях осуществляется за счет разряда емкости здоровых фаз и снижения напряжения на нейтрали до значений, исключающих последующие пробои ослабленной изоляции аварийной фазы. Кроме того, практически исключаются опасные феррорезонансные явления, что в свою очередь так же приводит к повышению надежности рассматриваемых сетей.</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Теоретические исследования показывают, что уменьшить величину дуговых перенапряжений и число замыканий на землю без значительного искусственного увеличения тока замыкания на землю можно за счет включения в нейтраль сети высокоомного резистора величиной от нескольких сотен Ом до нескольких кОм.</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Высокоомный резистор с сопротивлением R</w:t>
      </w:r>
      <w:r w:rsidRPr="00293CD3">
        <w:rPr>
          <w:rFonts w:ascii="Times New Roman" w:eastAsia="MyriadPro-Regular" w:hAnsi="Times New Roman"/>
          <w:sz w:val="28"/>
          <w:szCs w:val="28"/>
          <w:vertAlign w:val="subscript"/>
        </w:rPr>
        <w:t>N</w:t>
      </w:r>
      <w:r w:rsidRPr="00293CD3">
        <w:rPr>
          <w:rFonts w:ascii="Times New Roman" w:eastAsia="MyriadPro-Regular" w:hAnsi="Times New Roman"/>
          <w:sz w:val="28"/>
          <w:szCs w:val="28"/>
        </w:rPr>
        <w:t xml:space="preserve"> в нейтрали сети (как правило, в нейтрали специального вспомогательного трансформатора) обеспечивает стекание заряда за время, равное полупериоду промышленной частоты (Т=0,01 сек).</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Включение резистора в нейтраль сети позволяет получить в месте повреждения активную составляющую тока, примерно равную емкостной:</w:t>
      </w:r>
    </w:p>
    <w:p w:rsidR="00312309" w:rsidRDefault="00312309" w:rsidP="00293CD3">
      <w:pPr>
        <w:widowControl w:val="0"/>
        <w:tabs>
          <w:tab w:val="left" w:pos="7655"/>
        </w:tabs>
        <w:autoSpaceDE w:val="0"/>
        <w:autoSpaceDN w:val="0"/>
        <w:adjustRightInd w:val="0"/>
        <w:spacing w:after="0" w:line="360" w:lineRule="auto"/>
        <w:ind w:firstLine="709"/>
        <w:jc w:val="both"/>
        <w:rPr>
          <w:rFonts w:ascii="Times New Roman" w:eastAsia="MyriadPro-It" w:hAnsi="Times New Roman"/>
          <w:iCs/>
          <w:sz w:val="28"/>
          <w:szCs w:val="28"/>
        </w:rPr>
      </w:pPr>
    </w:p>
    <w:p w:rsidR="005575AC" w:rsidRPr="00293CD3" w:rsidRDefault="005575AC" w:rsidP="00293CD3">
      <w:pPr>
        <w:widowControl w:val="0"/>
        <w:tabs>
          <w:tab w:val="left" w:pos="7655"/>
        </w:tabs>
        <w:autoSpaceDE w:val="0"/>
        <w:autoSpaceDN w:val="0"/>
        <w:adjustRightInd w:val="0"/>
        <w:spacing w:after="0" w:line="360" w:lineRule="auto"/>
        <w:ind w:firstLine="709"/>
        <w:jc w:val="both"/>
        <w:rPr>
          <w:rFonts w:ascii="Times New Roman" w:eastAsia="MyriadPro-It" w:hAnsi="Times New Roman"/>
          <w:iCs/>
          <w:sz w:val="28"/>
          <w:szCs w:val="28"/>
        </w:rPr>
      </w:pPr>
      <w:r w:rsidRPr="00293CD3">
        <w:rPr>
          <w:rFonts w:ascii="Times New Roman" w:eastAsia="MyriadPro-It" w:hAnsi="Times New Roman"/>
          <w:iCs/>
          <w:sz w:val="28"/>
          <w:szCs w:val="28"/>
        </w:rPr>
        <w:t>I</w:t>
      </w:r>
      <w:r w:rsidRPr="00293CD3">
        <w:rPr>
          <w:rFonts w:ascii="Times New Roman" w:eastAsia="MyriadPro-It" w:hAnsi="Times New Roman"/>
          <w:iCs/>
          <w:sz w:val="28"/>
          <w:szCs w:val="28"/>
          <w:vertAlign w:val="subscript"/>
        </w:rPr>
        <w:t>RN</w:t>
      </w:r>
      <w:r w:rsidRPr="00293CD3">
        <w:rPr>
          <w:rFonts w:ascii="Times New Roman" w:eastAsia="MyriadPro-It" w:hAnsi="Times New Roman"/>
          <w:iCs/>
          <w:sz w:val="28"/>
          <w:szCs w:val="28"/>
        </w:rPr>
        <w:t xml:space="preserve"> ≈ I</w:t>
      </w:r>
      <w:r w:rsidRPr="00293CD3">
        <w:rPr>
          <w:rFonts w:ascii="Times New Roman" w:eastAsia="MyriadPro-It" w:hAnsi="Times New Roman"/>
          <w:iCs/>
          <w:sz w:val="28"/>
          <w:szCs w:val="28"/>
          <w:vertAlign w:val="subscript"/>
        </w:rPr>
        <w:t>С</w:t>
      </w:r>
      <w:r w:rsidRPr="00293CD3">
        <w:rPr>
          <w:rFonts w:ascii="Times New Roman" w:eastAsia="MyriadPro-It" w:hAnsi="Times New Roman"/>
          <w:iCs/>
          <w:sz w:val="28"/>
          <w:szCs w:val="28"/>
          <w:vertAlign w:val="subscript"/>
        </w:rPr>
        <w:tab/>
        <w:t xml:space="preserve"> </w:t>
      </w:r>
      <w:r w:rsidR="00312309">
        <w:rPr>
          <w:rFonts w:ascii="Times New Roman" w:eastAsia="MyriadPro-It" w:hAnsi="Times New Roman"/>
          <w:iCs/>
          <w:sz w:val="28"/>
          <w:szCs w:val="28"/>
          <w:vertAlign w:val="subscript"/>
        </w:rPr>
        <w:tab/>
      </w:r>
      <w:r w:rsidR="00312309">
        <w:rPr>
          <w:rFonts w:ascii="Times New Roman" w:eastAsia="MyriadPro-It" w:hAnsi="Times New Roman"/>
          <w:iCs/>
          <w:sz w:val="28"/>
          <w:szCs w:val="28"/>
          <w:vertAlign w:val="subscript"/>
        </w:rPr>
        <w:tab/>
      </w:r>
      <w:r w:rsidRPr="00293CD3">
        <w:rPr>
          <w:rFonts w:ascii="Times New Roman" w:eastAsia="MyriadPro-It" w:hAnsi="Times New Roman"/>
          <w:iCs/>
          <w:sz w:val="28"/>
          <w:szCs w:val="28"/>
        </w:rPr>
        <w:t>(1.12)</w:t>
      </w:r>
    </w:p>
    <w:p w:rsidR="00312309" w:rsidRDefault="00312309"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При этом суммарный ток замыкания на землю возрастает в √2 раз.</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Емкостная составляющая тока замыкания на</w:t>
      </w:r>
      <w:r w:rsidR="00293CD3">
        <w:rPr>
          <w:rFonts w:ascii="Times New Roman" w:eastAsia="MyriadPro-Regular" w:hAnsi="Times New Roman"/>
          <w:sz w:val="28"/>
          <w:szCs w:val="28"/>
        </w:rPr>
        <w:t xml:space="preserve"> </w:t>
      </w:r>
      <w:r w:rsidRPr="00293CD3">
        <w:rPr>
          <w:rFonts w:ascii="Times New Roman" w:eastAsia="MyriadPro-Regular" w:hAnsi="Times New Roman"/>
          <w:sz w:val="28"/>
          <w:szCs w:val="28"/>
        </w:rPr>
        <w:t>землю имеет вид:</w:t>
      </w:r>
    </w:p>
    <w:p w:rsidR="00312309" w:rsidRDefault="00312309" w:rsidP="00293CD3">
      <w:pPr>
        <w:widowControl w:val="0"/>
        <w:tabs>
          <w:tab w:val="left" w:pos="7455"/>
        </w:tabs>
        <w:autoSpaceDE w:val="0"/>
        <w:autoSpaceDN w:val="0"/>
        <w:adjustRightInd w:val="0"/>
        <w:spacing w:after="0" w:line="360" w:lineRule="auto"/>
        <w:ind w:firstLine="709"/>
        <w:jc w:val="both"/>
        <w:rPr>
          <w:rFonts w:ascii="Times New Roman" w:eastAsia="MyriadPro-It" w:hAnsi="Times New Roman"/>
          <w:iCs/>
          <w:sz w:val="28"/>
          <w:szCs w:val="28"/>
        </w:rPr>
      </w:pPr>
    </w:p>
    <w:p w:rsidR="005575AC" w:rsidRPr="00293CD3" w:rsidRDefault="005575AC" w:rsidP="00293CD3">
      <w:pPr>
        <w:widowControl w:val="0"/>
        <w:tabs>
          <w:tab w:val="left" w:pos="7455"/>
        </w:tabs>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It" w:hAnsi="Times New Roman"/>
          <w:iCs/>
          <w:sz w:val="28"/>
          <w:szCs w:val="28"/>
        </w:rPr>
        <w:t>Ic = 3ωCUф</w:t>
      </w:r>
      <w:r w:rsidRPr="00293CD3">
        <w:rPr>
          <w:rFonts w:ascii="Times New Roman" w:eastAsia="MyriadPro-Regular" w:hAnsi="Times New Roman"/>
          <w:sz w:val="28"/>
          <w:szCs w:val="28"/>
        </w:rPr>
        <w:t>,</w:t>
      </w:r>
      <w:r w:rsidRPr="00293CD3">
        <w:rPr>
          <w:rFonts w:ascii="Times New Roman" w:eastAsia="MyriadPro-Regular" w:hAnsi="Times New Roman"/>
          <w:sz w:val="28"/>
          <w:szCs w:val="28"/>
        </w:rPr>
        <w:tab/>
      </w:r>
      <w:r w:rsidR="00312309">
        <w:rPr>
          <w:rFonts w:ascii="Times New Roman" w:eastAsia="MyriadPro-Regular" w:hAnsi="Times New Roman"/>
          <w:sz w:val="28"/>
          <w:szCs w:val="28"/>
        </w:rPr>
        <w:tab/>
      </w:r>
      <w:r w:rsidR="00312309">
        <w:rPr>
          <w:rFonts w:ascii="Times New Roman" w:eastAsia="MyriadPro-Regular" w:hAnsi="Times New Roman"/>
          <w:sz w:val="28"/>
          <w:szCs w:val="28"/>
        </w:rPr>
        <w:tab/>
      </w:r>
      <w:r w:rsidRPr="00293CD3">
        <w:rPr>
          <w:rFonts w:ascii="Times New Roman" w:eastAsia="MyriadPro-Regular" w:hAnsi="Times New Roman"/>
          <w:sz w:val="28"/>
          <w:szCs w:val="28"/>
        </w:rPr>
        <w:t>(1.13)</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где ω — круговая частота равная 2πf,</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С — фазная емкость сети на землю,</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Uф — фазное напряжение сети</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Активная составляющая тока замыкания на землю равна:</w:t>
      </w:r>
    </w:p>
    <w:p w:rsidR="00312309" w:rsidRDefault="00312309" w:rsidP="00293CD3">
      <w:pPr>
        <w:widowControl w:val="0"/>
        <w:tabs>
          <w:tab w:val="left" w:pos="7575"/>
        </w:tabs>
        <w:autoSpaceDE w:val="0"/>
        <w:autoSpaceDN w:val="0"/>
        <w:adjustRightInd w:val="0"/>
        <w:spacing w:after="0" w:line="360" w:lineRule="auto"/>
        <w:ind w:firstLine="709"/>
        <w:jc w:val="both"/>
        <w:rPr>
          <w:rFonts w:ascii="Times New Roman" w:eastAsia="MyriadPro-Regular" w:hAnsi="Times New Roman"/>
          <w:sz w:val="28"/>
          <w:szCs w:val="28"/>
        </w:rPr>
      </w:pPr>
    </w:p>
    <w:p w:rsidR="005575AC" w:rsidRPr="00293CD3" w:rsidRDefault="005575AC" w:rsidP="00293CD3">
      <w:pPr>
        <w:widowControl w:val="0"/>
        <w:tabs>
          <w:tab w:val="left" w:pos="7575"/>
        </w:tabs>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I</w:t>
      </w:r>
      <w:r w:rsidRPr="00293CD3">
        <w:rPr>
          <w:rFonts w:ascii="Times New Roman" w:eastAsia="MyriadPro-Regular" w:hAnsi="Times New Roman"/>
          <w:sz w:val="28"/>
          <w:szCs w:val="28"/>
          <w:vertAlign w:val="subscript"/>
        </w:rPr>
        <w:t>RN</w:t>
      </w:r>
      <w:r w:rsidRPr="00293CD3">
        <w:rPr>
          <w:rFonts w:ascii="Times New Roman" w:eastAsia="MyriadPro-Regular" w:hAnsi="Times New Roman"/>
          <w:sz w:val="28"/>
          <w:szCs w:val="28"/>
        </w:rPr>
        <w:t xml:space="preserve"> = Uф/R</w:t>
      </w:r>
      <w:r w:rsidRPr="00293CD3">
        <w:rPr>
          <w:rFonts w:ascii="Times New Roman" w:eastAsia="MyriadPro-Regular" w:hAnsi="Times New Roman"/>
          <w:sz w:val="28"/>
          <w:szCs w:val="28"/>
          <w:vertAlign w:val="subscript"/>
        </w:rPr>
        <w:t>N</w:t>
      </w:r>
      <w:r w:rsidRPr="00293CD3">
        <w:rPr>
          <w:rFonts w:ascii="Times New Roman" w:eastAsia="MyriadPro-Regular" w:hAnsi="Times New Roman"/>
          <w:sz w:val="28"/>
          <w:szCs w:val="28"/>
        </w:rPr>
        <w:t>,</w:t>
      </w:r>
      <w:r w:rsidRPr="00293CD3">
        <w:rPr>
          <w:rFonts w:ascii="Times New Roman" w:eastAsia="MyriadPro-Regular" w:hAnsi="Times New Roman"/>
          <w:sz w:val="28"/>
          <w:szCs w:val="28"/>
        </w:rPr>
        <w:tab/>
      </w:r>
      <w:r w:rsidR="00312309">
        <w:rPr>
          <w:rFonts w:ascii="Times New Roman" w:eastAsia="MyriadPro-Regular" w:hAnsi="Times New Roman"/>
          <w:sz w:val="28"/>
          <w:szCs w:val="28"/>
        </w:rPr>
        <w:tab/>
      </w:r>
      <w:r w:rsidR="00312309">
        <w:rPr>
          <w:rFonts w:ascii="Times New Roman" w:eastAsia="MyriadPro-Regular" w:hAnsi="Times New Roman"/>
          <w:sz w:val="28"/>
          <w:szCs w:val="28"/>
        </w:rPr>
        <w:tab/>
      </w:r>
      <w:r w:rsidRPr="00293CD3">
        <w:rPr>
          <w:rFonts w:ascii="Times New Roman" w:eastAsia="MyriadPro-Regular" w:hAnsi="Times New Roman"/>
          <w:sz w:val="28"/>
          <w:szCs w:val="28"/>
        </w:rPr>
        <w:t>(1.14)</w:t>
      </w:r>
    </w:p>
    <w:p w:rsidR="00312309" w:rsidRDefault="00312309"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где R</w:t>
      </w:r>
      <w:r w:rsidRPr="00293CD3">
        <w:rPr>
          <w:rFonts w:ascii="Times New Roman" w:eastAsia="MyriadPro-Regular" w:hAnsi="Times New Roman"/>
          <w:sz w:val="28"/>
          <w:szCs w:val="28"/>
          <w:vertAlign w:val="subscript"/>
        </w:rPr>
        <w:t xml:space="preserve">N </w:t>
      </w:r>
      <w:r w:rsidRPr="00293CD3">
        <w:rPr>
          <w:rFonts w:ascii="Times New Roman" w:eastAsia="MyriadPro-Regular" w:hAnsi="Times New Roman"/>
          <w:sz w:val="28"/>
          <w:szCs w:val="28"/>
        </w:rPr>
        <w:t>— сопротивление резистора</w:t>
      </w:r>
    </w:p>
    <w:p w:rsidR="00312309" w:rsidRDefault="00312309" w:rsidP="00293CD3">
      <w:pPr>
        <w:widowControl w:val="0"/>
        <w:tabs>
          <w:tab w:val="left" w:pos="7665"/>
        </w:tabs>
        <w:autoSpaceDE w:val="0"/>
        <w:autoSpaceDN w:val="0"/>
        <w:adjustRightInd w:val="0"/>
        <w:spacing w:after="0" w:line="360" w:lineRule="auto"/>
        <w:ind w:firstLine="709"/>
        <w:jc w:val="both"/>
        <w:rPr>
          <w:rFonts w:ascii="Times New Roman" w:eastAsia="MyriadPro-Regular" w:hAnsi="Times New Roman"/>
          <w:sz w:val="28"/>
          <w:szCs w:val="28"/>
        </w:rPr>
      </w:pPr>
    </w:p>
    <w:p w:rsidR="005575AC" w:rsidRPr="00293CD3" w:rsidRDefault="005575AC" w:rsidP="00293CD3">
      <w:pPr>
        <w:widowControl w:val="0"/>
        <w:tabs>
          <w:tab w:val="left" w:pos="7665"/>
        </w:tabs>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Uф/R</w:t>
      </w:r>
      <w:r w:rsidRPr="00293CD3">
        <w:rPr>
          <w:rFonts w:ascii="Times New Roman" w:eastAsia="MyriadPro-Regular" w:hAnsi="Times New Roman"/>
          <w:sz w:val="28"/>
          <w:szCs w:val="28"/>
          <w:vertAlign w:val="subscript"/>
        </w:rPr>
        <w:t>N</w:t>
      </w:r>
      <w:r w:rsidRPr="00293CD3">
        <w:rPr>
          <w:rFonts w:ascii="Times New Roman" w:eastAsia="MyriadPro-Regular" w:hAnsi="Times New Roman"/>
          <w:sz w:val="28"/>
          <w:szCs w:val="28"/>
        </w:rPr>
        <w:t xml:space="preserve"> = 3ωCUф</w:t>
      </w:r>
      <w:r w:rsidRPr="00293CD3">
        <w:rPr>
          <w:rFonts w:ascii="Times New Roman" w:eastAsia="MyriadPro-Regular" w:hAnsi="Times New Roman"/>
          <w:sz w:val="28"/>
          <w:szCs w:val="28"/>
        </w:rPr>
        <w:tab/>
      </w:r>
      <w:r w:rsidR="00312309">
        <w:rPr>
          <w:rFonts w:ascii="Times New Roman" w:eastAsia="MyriadPro-Regular" w:hAnsi="Times New Roman"/>
          <w:sz w:val="28"/>
          <w:szCs w:val="28"/>
        </w:rPr>
        <w:tab/>
      </w:r>
      <w:r w:rsidR="00312309">
        <w:rPr>
          <w:rFonts w:ascii="Times New Roman" w:eastAsia="MyriadPro-Regular" w:hAnsi="Times New Roman"/>
          <w:sz w:val="28"/>
          <w:szCs w:val="28"/>
        </w:rPr>
        <w:tab/>
      </w:r>
      <w:r w:rsidRPr="00293CD3">
        <w:rPr>
          <w:rFonts w:ascii="Times New Roman" w:eastAsia="MyriadPro-Regular" w:hAnsi="Times New Roman"/>
          <w:sz w:val="28"/>
          <w:szCs w:val="28"/>
        </w:rPr>
        <w:t>(1.15)</w:t>
      </w:r>
    </w:p>
    <w:p w:rsidR="005575AC" w:rsidRPr="00293CD3" w:rsidRDefault="005575AC"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r w:rsidRPr="00293CD3">
        <w:rPr>
          <w:rFonts w:ascii="Times New Roman" w:eastAsia="MyriadPro-Regular" w:hAnsi="Times New Roman"/>
          <w:sz w:val="28"/>
          <w:szCs w:val="28"/>
        </w:rPr>
        <w:t>R</w:t>
      </w:r>
      <w:r w:rsidRPr="00293CD3">
        <w:rPr>
          <w:rFonts w:ascii="Times New Roman" w:eastAsia="MyriadPro-Regular" w:hAnsi="Times New Roman"/>
          <w:sz w:val="28"/>
          <w:szCs w:val="28"/>
          <w:vertAlign w:val="subscript"/>
        </w:rPr>
        <w:t>N</w:t>
      </w:r>
      <w:r w:rsidRPr="00293CD3">
        <w:rPr>
          <w:rFonts w:ascii="Times New Roman" w:eastAsia="MyriadPro-Regular" w:hAnsi="Times New Roman"/>
          <w:sz w:val="28"/>
          <w:szCs w:val="28"/>
        </w:rPr>
        <w:t xml:space="preserve"> ≈ 1/(900 С)</w:t>
      </w:r>
    </w:p>
    <w:p w:rsidR="00312309" w:rsidRDefault="00312309" w:rsidP="00293CD3">
      <w:pPr>
        <w:widowControl w:val="0"/>
        <w:autoSpaceDE w:val="0"/>
        <w:autoSpaceDN w:val="0"/>
        <w:adjustRightInd w:val="0"/>
        <w:spacing w:after="0" w:line="360" w:lineRule="auto"/>
        <w:ind w:firstLine="709"/>
        <w:jc w:val="both"/>
        <w:rPr>
          <w:rFonts w:ascii="Times New Roman" w:eastAsia="MyriadPro-Regular" w:hAnsi="Times New Roman"/>
          <w:sz w:val="28"/>
          <w:szCs w:val="28"/>
        </w:rPr>
      </w:pPr>
    </w:p>
    <w:p w:rsidR="005575AC" w:rsidRPr="00293CD3" w:rsidRDefault="005575AC" w:rsidP="00293CD3">
      <w:pPr>
        <w:widowControl w:val="0"/>
        <w:autoSpaceDE w:val="0"/>
        <w:autoSpaceDN w:val="0"/>
        <w:adjustRightInd w:val="0"/>
        <w:spacing w:after="0" w:line="360" w:lineRule="auto"/>
        <w:ind w:firstLine="709"/>
        <w:jc w:val="both"/>
        <w:rPr>
          <w:rFonts w:ascii="Times New Roman" w:hAnsi="Times New Roman"/>
          <w:sz w:val="28"/>
          <w:szCs w:val="28"/>
        </w:rPr>
      </w:pPr>
      <w:r w:rsidRPr="00293CD3">
        <w:rPr>
          <w:rFonts w:ascii="Times New Roman" w:eastAsia="MyriadPro-Regular" w:hAnsi="Times New Roman"/>
          <w:sz w:val="28"/>
          <w:szCs w:val="28"/>
        </w:rPr>
        <w:t>Однако, выбор резистора для конкретной сети производится индивидуально. При этом в одних случаях по условию ограничения кратности дуговых перенапряжений до уровня (2,6-2,7)Uф активная составляющая замыкания на землю может быть в 1,5÷2 раза меньше емкостной составляющей. В других случаях для повышения селективности работы токовой защиты от замыкания на землю активная составляющая тока замыкания на землю может несколько превысить емкостную составляющую.</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Что выбрать?</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России жесткие нормативные требования ПУЭ в отношении применения только изолированной нейтрали не позволяли до последнего времени использовать заземление нейтрали через резистор. Даже сейчас, после внесения изменений в ПУЭ, проектные институты продолжают закладывать в новые объекты старую идеологию. По-видимому, необходимы совместные усилия заказчиков, производителей оборудования и проектных институтов для изменения существующей ситуации.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заключение следует отметить, что режим заземления нейтрали в сети среднего напряжения должен выбираться в каждом конкретном случае с учетом следующих факторов: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уровня емкостного тока сети;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допустимого тока однофазного замыкания, исходя из разрушений в месте повреждения;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безопасности персонала и посторонних лиц;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допустимости отключения однофазных замыканий с позиций непрерывности технологического цикла;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наличия резерва;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типа и характеристик используемых защит.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Выводы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Для различных режимов нейтрали необходимо очертить границы их применения.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Для определения преимуществ того или иного режима заземления нейтрали необходимо собрать достоверный статистический материал об уровнях перенапряжений при дуговых замыканиях на землю.</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сетях с компенсацией емкостного тока замыкания на землю необходимо применять плавнорегулируемые реакторы с микропроцессорными автоматическими регуляторами.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Необходимо предусмотреть резистивное заземление нейтрали электрических сетей 3-35 кВ.</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312309" w:rsidRDefault="00312309">
      <w:pPr>
        <w:rPr>
          <w:rFonts w:ascii="Times New Roman" w:hAnsi="Times New Roman"/>
          <w:sz w:val="28"/>
          <w:szCs w:val="40"/>
        </w:rPr>
      </w:pPr>
      <w:r>
        <w:rPr>
          <w:rFonts w:ascii="Times New Roman" w:hAnsi="Times New Roman"/>
          <w:sz w:val="28"/>
          <w:szCs w:val="40"/>
        </w:rPr>
        <w:br w:type="page"/>
      </w:r>
    </w:p>
    <w:p w:rsidR="005575AC" w:rsidRPr="00293CD3" w:rsidRDefault="005575AC" w:rsidP="00293CD3">
      <w:pPr>
        <w:widowControl w:val="0"/>
        <w:spacing w:after="0" w:line="360" w:lineRule="auto"/>
        <w:ind w:firstLine="709"/>
        <w:jc w:val="both"/>
        <w:rPr>
          <w:rFonts w:ascii="Times New Roman" w:hAnsi="Times New Roman"/>
          <w:sz w:val="28"/>
          <w:szCs w:val="40"/>
        </w:rPr>
      </w:pPr>
      <w:r w:rsidRPr="00293CD3">
        <w:rPr>
          <w:rFonts w:ascii="Times New Roman" w:hAnsi="Times New Roman"/>
          <w:sz w:val="28"/>
          <w:szCs w:val="40"/>
        </w:rPr>
        <w:t>2. Разработка рекомендаций по выбору режима нейтрали заданной сети 35 кВ.</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2.1 Общая характеристика сети 35 кВ и её конструктивного исполнения.</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На рисунке 2.1 представлена принципиальная однолинейная схема электроснабжения электроприемников 35 кВ первой и второй очереди литейно-прокатного завода.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Электроприемниками напряжением 35 кВ являются дуговые сталеплавильные печи (ДСП) и сталеплавильные агрегаты «печь-ковш» (АПК). Структурно схема электроснабжения разделяется на 3 ступени:</w:t>
      </w:r>
    </w:p>
    <w:p w:rsidR="005575AC" w:rsidRPr="00293CD3" w:rsidRDefault="005575AC" w:rsidP="00293CD3">
      <w:pPr>
        <w:pStyle w:val="a5"/>
        <w:widowControl w:val="0"/>
        <w:numPr>
          <w:ilvl w:val="0"/>
          <w:numId w:val="1"/>
        </w:numPr>
        <w:spacing w:after="0" w:line="360" w:lineRule="auto"/>
        <w:ind w:left="0" w:firstLine="709"/>
        <w:jc w:val="both"/>
        <w:rPr>
          <w:rFonts w:ascii="Times New Roman" w:hAnsi="Times New Roman"/>
          <w:sz w:val="28"/>
          <w:szCs w:val="28"/>
        </w:rPr>
      </w:pPr>
      <w:r w:rsidRPr="00293CD3">
        <w:rPr>
          <w:rFonts w:ascii="Times New Roman" w:hAnsi="Times New Roman"/>
          <w:sz w:val="28"/>
          <w:szCs w:val="28"/>
        </w:rPr>
        <w:t xml:space="preserve">главная понизительная подстанция (ГПП) с установленными трансформаторами типа ТДНМ 63 МВА напряжением 110/35 кВ </w:t>
      </w:r>
    </w:p>
    <w:p w:rsidR="005575AC" w:rsidRPr="00293CD3" w:rsidRDefault="005575AC" w:rsidP="00293CD3">
      <w:pPr>
        <w:pStyle w:val="a5"/>
        <w:widowControl w:val="0"/>
        <w:numPr>
          <w:ilvl w:val="0"/>
          <w:numId w:val="1"/>
        </w:numPr>
        <w:spacing w:after="0" w:line="360" w:lineRule="auto"/>
        <w:ind w:left="0" w:firstLine="709"/>
        <w:jc w:val="both"/>
        <w:rPr>
          <w:rFonts w:ascii="Times New Roman" w:hAnsi="Times New Roman"/>
          <w:sz w:val="28"/>
          <w:szCs w:val="28"/>
        </w:rPr>
      </w:pPr>
      <w:r w:rsidRPr="00293CD3">
        <w:rPr>
          <w:rFonts w:ascii="Times New Roman" w:hAnsi="Times New Roman"/>
          <w:sz w:val="28"/>
          <w:szCs w:val="28"/>
        </w:rPr>
        <w:t xml:space="preserve">закрытое распределительное устройство 35 кВ (ЗРУ-35) выполненное ячейками с элегазовой изоляцией и вакуумными выключателями. В ЗРУ-35 установлены фильтрокомпенсирующие устройства (ФКУ2-ФКУ4) и статический тиристорный компенсатор реактивной мощности (СТК). </w:t>
      </w:r>
    </w:p>
    <w:p w:rsidR="005575AC" w:rsidRPr="00293CD3" w:rsidRDefault="005575AC" w:rsidP="00293CD3">
      <w:pPr>
        <w:pStyle w:val="a5"/>
        <w:widowControl w:val="0"/>
        <w:numPr>
          <w:ilvl w:val="0"/>
          <w:numId w:val="1"/>
        </w:numPr>
        <w:spacing w:after="0" w:line="360" w:lineRule="auto"/>
        <w:ind w:left="0" w:firstLine="709"/>
        <w:jc w:val="both"/>
        <w:rPr>
          <w:rFonts w:ascii="Times New Roman" w:hAnsi="Times New Roman"/>
          <w:sz w:val="28"/>
          <w:szCs w:val="28"/>
        </w:rPr>
      </w:pPr>
      <w:r w:rsidRPr="00293CD3">
        <w:rPr>
          <w:rFonts w:ascii="Times New Roman" w:hAnsi="Times New Roman"/>
          <w:sz w:val="28"/>
          <w:szCs w:val="28"/>
        </w:rPr>
        <w:t>Печные подстанции дуговых сталеплавильных печей (ДСП) и агрегатов «печь-ковш» (ПС АПК).</w:t>
      </w:r>
    </w:p>
    <w:p w:rsidR="005575AC" w:rsidRPr="00293CD3" w:rsidRDefault="005575AC" w:rsidP="00293CD3">
      <w:pPr>
        <w:pStyle w:val="a5"/>
        <w:widowControl w:val="0"/>
        <w:spacing w:after="0" w:line="360" w:lineRule="auto"/>
        <w:ind w:left="0" w:firstLine="709"/>
        <w:jc w:val="both"/>
        <w:rPr>
          <w:rFonts w:ascii="Times New Roman" w:hAnsi="Times New Roman"/>
          <w:sz w:val="28"/>
          <w:szCs w:val="28"/>
        </w:rPr>
      </w:pPr>
      <w:r w:rsidRPr="00293CD3">
        <w:rPr>
          <w:rFonts w:ascii="Times New Roman" w:hAnsi="Times New Roman"/>
          <w:sz w:val="28"/>
          <w:szCs w:val="28"/>
        </w:rPr>
        <w:t>Распределительная сеть напряжением 35 кВ выполнена кабелями</w:t>
      </w:r>
      <w:r w:rsidR="00293CD3">
        <w:rPr>
          <w:rFonts w:ascii="Times New Roman" w:hAnsi="Times New Roman"/>
          <w:sz w:val="28"/>
          <w:szCs w:val="28"/>
        </w:rPr>
        <w:t xml:space="preserve"> </w:t>
      </w:r>
      <w:r w:rsidRPr="00293CD3">
        <w:rPr>
          <w:rFonts w:ascii="Times New Roman" w:hAnsi="Times New Roman"/>
          <w:sz w:val="28"/>
          <w:szCs w:val="28"/>
        </w:rPr>
        <w:t>с изоляцией из сшитого полиэтилена марки ПвВнг с медной токоведущей жилой</w:t>
      </w:r>
      <w:r w:rsidR="00293CD3">
        <w:rPr>
          <w:rFonts w:ascii="Times New Roman" w:hAnsi="Times New Roman"/>
          <w:sz w:val="28"/>
          <w:szCs w:val="28"/>
        </w:rPr>
        <w:t xml:space="preserve"> </w:t>
      </w:r>
      <w:r w:rsidRPr="00293CD3">
        <w:rPr>
          <w:rFonts w:ascii="Times New Roman" w:hAnsi="Times New Roman"/>
          <w:sz w:val="28"/>
          <w:szCs w:val="28"/>
        </w:rPr>
        <w:t>(одножильные).</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Сеть от трансформаторов ГПП до ЗРУ-35 кВ (линии Л1, Л2 на рис 2.1) выполнена двухцепной кабельной линией с использованием кабелей ПвВнг 1х185 с включением трех параллельных кабелей на фазу с прокладкой их в кабельном канале уложенных в треугольник как показано на рисунке 2.2.</w:t>
      </w:r>
      <w:r w:rsidR="00293CD3">
        <w:rPr>
          <w:rFonts w:ascii="Times New Roman" w:hAnsi="Times New Roman"/>
          <w:sz w:val="28"/>
          <w:szCs w:val="28"/>
        </w:rPr>
        <w:t xml:space="preserve"> </w:t>
      </w:r>
      <w:r w:rsidRPr="00293CD3">
        <w:rPr>
          <w:rFonts w:ascii="Times New Roman" w:hAnsi="Times New Roman"/>
          <w:sz w:val="28"/>
          <w:szCs w:val="28"/>
        </w:rPr>
        <w:t xml:space="preserve">Иначе говоря, на одну кабельную линию необходимо 9 одножильных кабелей длиной </w:t>
      </w:r>
      <w:r w:rsidRPr="00293CD3">
        <w:rPr>
          <w:rFonts w:ascii="Times New Roman" w:hAnsi="Times New Roman"/>
          <w:sz w:val="28"/>
          <w:szCs w:val="28"/>
          <w:lang w:val="en-US"/>
        </w:rPr>
        <w:t>L</w:t>
      </w:r>
      <w:r w:rsidRPr="00293CD3">
        <w:rPr>
          <w:rFonts w:ascii="Times New Roman" w:hAnsi="Times New Roman"/>
          <w:sz w:val="28"/>
          <w:szCs w:val="28"/>
        </w:rPr>
        <w:t xml:space="preserve">1 или </w:t>
      </w:r>
      <w:r w:rsidRPr="00293CD3">
        <w:rPr>
          <w:rFonts w:ascii="Times New Roman" w:hAnsi="Times New Roman"/>
          <w:sz w:val="28"/>
          <w:szCs w:val="28"/>
          <w:lang w:val="en-US"/>
        </w:rPr>
        <w:t>L</w:t>
      </w:r>
      <w:r w:rsidRPr="00293CD3">
        <w:rPr>
          <w:rFonts w:ascii="Times New Roman" w:hAnsi="Times New Roman"/>
          <w:sz w:val="28"/>
          <w:szCs w:val="28"/>
        </w:rPr>
        <w:t>2 (обозначение кабельной линии ПвВнг-3Х3 (1х185)).</w:t>
      </w:r>
    </w:p>
    <w:p w:rsidR="005575AC"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Сеть от ЗРУ-35 до подстанций дуговых сталеплавильных печей (ПС ДСП) также выполняется кабелями с изоляцией из сшитого полиэтилена марки ПвВнг с медной токоведущей жилой (линии </w:t>
      </w:r>
      <w:r w:rsidRPr="00293CD3">
        <w:rPr>
          <w:rFonts w:ascii="Times New Roman" w:hAnsi="Times New Roman"/>
          <w:sz w:val="28"/>
          <w:szCs w:val="28"/>
          <w:lang w:val="en-US"/>
        </w:rPr>
        <w:t>L</w:t>
      </w:r>
      <w:r w:rsidRPr="00293CD3">
        <w:rPr>
          <w:rFonts w:ascii="Times New Roman" w:hAnsi="Times New Roman"/>
          <w:sz w:val="28"/>
          <w:szCs w:val="28"/>
        </w:rPr>
        <w:t>3-</w:t>
      </w:r>
      <w:r w:rsidRPr="00293CD3">
        <w:rPr>
          <w:rFonts w:ascii="Times New Roman" w:hAnsi="Times New Roman"/>
          <w:sz w:val="28"/>
          <w:szCs w:val="28"/>
          <w:lang w:val="en-US"/>
        </w:rPr>
        <w:t>L</w:t>
      </w:r>
      <w:r w:rsidRPr="00293CD3">
        <w:rPr>
          <w:rFonts w:ascii="Times New Roman" w:hAnsi="Times New Roman"/>
          <w:sz w:val="28"/>
          <w:szCs w:val="28"/>
        </w:rPr>
        <w:t>6 рис 2.1).</w:t>
      </w:r>
    </w:p>
    <w:p w:rsidR="00312309" w:rsidRPr="00293CD3" w:rsidRDefault="00312309"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43" type="#_x0000_t75" style="width:116.25pt;height:104.25pt">
            <v:imagedata r:id="rId23" o:title=""/>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2.2 Вид прокладки кабелей в земле</w:t>
      </w:r>
    </w:p>
    <w:p w:rsidR="005575AC" w:rsidRPr="00293CD3" w:rsidRDefault="005575AC" w:rsidP="00293CD3">
      <w:pPr>
        <w:widowControl w:val="0"/>
        <w:spacing w:after="0" w:line="360" w:lineRule="auto"/>
        <w:ind w:firstLine="709"/>
        <w:jc w:val="both"/>
        <w:rPr>
          <w:rFonts w:ascii="Times New Roman" w:hAnsi="Times New Roman"/>
          <w:sz w:val="28"/>
          <w:szCs w:val="24"/>
        </w:rPr>
      </w:pPr>
    </w:p>
    <w:p w:rsidR="005575AC" w:rsidRPr="00293CD3"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2.2 Определение емк</w:t>
      </w:r>
      <w:r w:rsidR="00312309">
        <w:rPr>
          <w:rFonts w:ascii="Times New Roman" w:hAnsi="Times New Roman"/>
          <w:sz w:val="28"/>
          <w:szCs w:val="28"/>
        </w:rPr>
        <w:t>остных токов замыкания на землю</w:t>
      </w:r>
    </w:p>
    <w:p w:rsidR="00312309" w:rsidRDefault="00312309" w:rsidP="00293CD3">
      <w:pPr>
        <w:widowControl w:val="0"/>
        <w:tabs>
          <w:tab w:val="left" w:pos="124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Аналитический расчет величины токов замыкания «на землю» в разветвленных сетях не дает большой точности и чаще применяется как вспомогательный метод для получения , например, величин тока по каждому фидеру отдельно или по всей сети. При этом задача разбивается на ряд ступеней, каждая из которых может в последствии корректироваться.</w:t>
      </w:r>
    </w:p>
    <w:p w:rsidR="005575AC" w:rsidRPr="00293CD3"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Токи можно рассчитать если располагать емкостью сети, которая зависит от её конструкции и параметров:</w:t>
      </w:r>
    </w:p>
    <w:p w:rsidR="005575AC" w:rsidRPr="00293CD3"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В распределительных сетях используют 2 типа кабелей:</w:t>
      </w:r>
    </w:p>
    <w:p w:rsidR="005575AC" w:rsidRPr="00293CD3"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1) трехжильные кабели с поясной изоляцией.</w:t>
      </w:r>
    </w:p>
    <w:p w:rsidR="005575AC" w:rsidRPr="00293CD3"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2) трехжильные с заземленной металлической оболочкой вокруг каждого провода.</w:t>
      </w:r>
    </w:p>
    <w:p w:rsidR="005575AC" w:rsidRDefault="005575AC" w:rsidP="00293CD3">
      <w:pPr>
        <w:widowControl w:val="0"/>
        <w:tabs>
          <w:tab w:val="left" w:pos="12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Емкость в плече эквивалентной звезды (рабочая емкость) для нормального режима для кабелей первого типа опред</w:t>
      </w:r>
      <w:r w:rsidR="00312309">
        <w:rPr>
          <w:rFonts w:ascii="Times New Roman" w:hAnsi="Times New Roman"/>
          <w:sz w:val="28"/>
          <w:szCs w:val="28"/>
        </w:rPr>
        <w:t>еляется по следующему уравнению</w:t>
      </w:r>
    </w:p>
    <w:p w:rsidR="00312309" w:rsidRPr="00293CD3" w:rsidRDefault="00312309" w:rsidP="00293CD3">
      <w:pPr>
        <w:widowControl w:val="0"/>
        <w:tabs>
          <w:tab w:val="left" w:pos="124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1245"/>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Pr="00293CD3">
        <w:rPr>
          <w:rFonts w:ascii="Times New Roman" w:hAnsi="Times New Roman"/>
          <w:sz w:val="28"/>
          <w:szCs w:val="28"/>
          <w:vertAlign w:val="subscript"/>
        </w:rPr>
        <w:t>э</w:t>
      </w:r>
      <w:r w:rsidRPr="00293CD3">
        <w:rPr>
          <w:rFonts w:ascii="Times New Roman" w:hAnsi="Times New Roman"/>
          <w:sz w:val="28"/>
          <w:szCs w:val="28"/>
        </w:rPr>
        <w:t>=С</w:t>
      </w:r>
      <w:r w:rsidRPr="00293CD3">
        <w:rPr>
          <w:rFonts w:ascii="Times New Roman" w:hAnsi="Times New Roman"/>
          <w:sz w:val="28"/>
          <w:szCs w:val="28"/>
          <w:vertAlign w:val="subscript"/>
        </w:rPr>
        <w:t>1э</w:t>
      </w:r>
      <w:r w:rsidRPr="00293CD3">
        <w:rPr>
          <w:rFonts w:ascii="Times New Roman" w:hAnsi="Times New Roman"/>
          <w:sz w:val="28"/>
          <w:szCs w:val="28"/>
        </w:rPr>
        <w:t>+3С</w:t>
      </w:r>
      <w:r w:rsidRPr="00293CD3">
        <w:rPr>
          <w:rFonts w:ascii="Times New Roman" w:hAnsi="Times New Roman"/>
          <w:sz w:val="28"/>
          <w:szCs w:val="28"/>
          <w:vertAlign w:val="subscript"/>
        </w:rPr>
        <w:t>12</w:t>
      </w:r>
      <w:r w:rsidR="00293CD3">
        <w:rPr>
          <w:rFonts w:ascii="Times New Roman" w:hAnsi="Times New Roman"/>
          <w:sz w:val="28"/>
          <w:szCs w:val="28"/>
          <w:vertAlign w:val="subscript"/>
        </w:rPr>
        <w:t xml:space="preserve"> </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(2.1)</w:t>
      </w:r>
    </w:p>
    <w:p w:rsidR="005575AC" w:rsidRPr="00293CD3" w:rsidRDefault="005575AC" w:rsidP="00293CD3">
      <w:pPr>
        <w:widowControl w:val="0"/>
        <w:tabs>
          <w:tab w:val="left" w:pos="1245"/>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Где С</w:t>
      </w:r>
      <w:r w:rsidRPr="00293CD3">
        <w:rPr>
          <w:rFonts w:ascii="Times New Roman" w:hAnsi="Times New Roman"/>
          <w:sz w:val="28"/>
          <w:szCs w:val="28"/>
          <w:vertAlign w:val="subscript"/>
        </w:rPr>
        <w:t>1э</w:t>
      </w:r>
      <w:r w:rsidRPr="00293CD3">
        <w:rPr>
          <w:rFonts w:ascii="Times New Roman" w:hAnsi="Times New Roman"/>
          <w:sz w:val="28"/>
          <w:szCs w:val="28"/>
        </w:rPr>
        <w:t>-емкость на землю одной фазы; С</w:t>
      </w:r>
      <w:r w:rsidRPr="00293CD3">
        <w:rPr>
          <w:rFonts w:ascii="Times New Roman" w:hAnsi="Times New Roman"/>
          <w:sz w:val="28"/>
          <w:szCs w:val="28"/>
          <w:vertAlign w:val="subscript"/>
        </w:rPr>
        <w:t>12</w:t>
      </w:r>
      <w:r w:rsidRPr="00293CD3">
        <w:rPr>
          <w:rFonts w:ascii="Times New Roman" w:hAnsi="Times New Roman"/>
          <w:sz w:val="28"/>
          <w:szCs w:val="28"/>
        </w:rPr>
        <w:t>-емкость между проводами (междуфазная емкость)</w:t>
      </w:r>
    </w:p>
    <w:p w:rsidR="005575AC" w:rsidRPr="00293CD3" w:rsidRDefault="005575AC" w:rsidP="00293CD3">
      <w:pPr>
        <w:widowControl w:val="0"/>
        <w:tabs>
          <w:tab w:val="left" w:pos="1245"/>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Эти параметры определяются из решения системы уравнений описывающих емкостные связи в многопроводной системе.</w:t>
      </w:r>
    </w:p>
    <w:p w:rsidR="005575AC" w:rsidRDefault="005575AC" w:rsidP="00293CD3">
      <w:pPr>
        <w:widowControl w:val="0"/>
        <w:tabs>
          <w:tab w:val="left" w:pos="1245"/>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Сумма трех статических емкостей на землю составляет 1,5-1,7 емкости эквивалентной звезды, то есть</w:t>
      </w:r>
    </w:p>
    <w:p w:rsidR="00312309" w:rsidRPr="00293CD3" w:rsidRDefault="00312309" w:rsidP="00293CD3">
      <w:pPr>
        <w:widowControl w:val="0"/>
        <w:tabs>
          <w:tab w:val="left" w:pos="1245"/>
          <w:tab w:val="left" w:pos="751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1245"/>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3С=(1,5-1,7)С</w:t>
      </w:r>
      <w:r w:rsidRPr="00293CD3">
        <w:rPr>
          <w:rFonts w:ascii="Times New Roman" w:hAnsi="Times New Roman"/>
          <w:sz w:val="28"/>
          <w:szCs w:val="28"/>
          <w:vertAlign w:val="subscript"/>
        </w:rPr>
        <w:t>экв</w:t>
      </w:r>
      <w:r w:rsidRPr="00293CD3">
        <w:rPr>
          <w:rFonts w:ascii="Times New Roman" w:hAnsi="Times New Roman"/>
          <w:sz w:val="28"/>
          <w:szCs w:val="28"/>
        </w:rPr>
        <w:t xml:space="preserve"> ,мкФ/км</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(2.2)</w:t>
      </w:r>
    </w:p>
    <w:p w:rsidR="005575AC" w:rsidRPr="00293CD3" w:rsidRDefault="005575AC" w:rsidP="00293CD3">
      <w:pPr>
        <w:widowControl w:val="0"/>
        <w:tabs>
          <w:tab w:val="left" w:pos="3150"/>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0"/>
        </w:rPr>
        <w:pict>
          <v:shape id="_x0000_i1044" type="#_x0000_t75" style="width:34.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5F6C97&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5F6C97&quot; wsp:rsidP=&quot;005F6C97&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1,5&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1,7&lt;/m:t&gt;&lt;/m:r&gt;&lt;/m:num&gt;&lt;m:den&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0"/>
        </w:rPr>
        <w:pict>
          <v:shape id="_x0000_i1045" type="#_x0000_t75" style="width:34.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5F6C97&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5F6C97&quot; wsp:rsidP=&quot;005F6C97&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1,5&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1,7&lt;/m:t&gt;&lt;/m:r&gt;&lt;/m:num&gt;&lt;m:den&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 xml:space="preserve"> </w:t>
      </w:r>
      <w:r w:rsidRPr="00293CD3">
        <w:rPr>
          <w:rFonts w:ascii="Times New Roman" w:hAnsi="Times New Roman"/>
          <w:sz w:val="28"/>
          <w:szCs w:val="28"/>
          <w:vertAlign w:val="superscript"/>
        </w:rPr>
        <w:t>.</w:t>
      </w:r>
      <w:r w:rsidRPr="00293CD3">
        <w:rPr>
          <w:rFonts w:ascii="Times New Roman" w:hAnsi="Times New Roman"/>
          <w:sz w:val="28"/>
          <w:szCs w:val="28"/>
        </w:rPr>
        <w:t>С</w:t>
      </w:r>
      <w:r w:rsidRPr="00293CD3">
        <w:rPr>
          <w:rFonts w:ascii="Times New Roman" w:hAnsi="Times New Roman"/>
          <w:sz w:val="28"/>
          <w:szCs w:val="28"/>
          <w:vertAlign w:val="subscript"/>
        </w:rPr>
        <w:t>экв</w:t>
      </w:r>
      <w:r w:rsidRPr="00293CD3">
        <w:rPr>
          <w:rFonts w:ascii="Times New Roman" w:hAnsi="Times New Roman"/>
          <w:sz w:val="28"/>
          <w:szCs w:val="28"/>
        </w:rPr>
        <w:t>=(0,5-0,57)С+3(0,5-0,57)С</w:t>
      </w:r>
      <w:r w:rsidRPr="00293CD3">
        <w:rPr>
          <w:rFonts w:ascii="Times New Roman" w:hAnsi="Times New Roman"/>
          <w:sz w:val="28"/>
          <w:szCs w:val="28"/>
          <w:vertAlign w:val="subscript"/>
        </w:rPr>
        <w:t>м</w:t>
      </w:r>
      <w:r w:rsidRPr="00293CD3">
        <w:rPr>
          <w:rFonts w:ascii="Times New Roman" w:hAnsi="Times New Roman"/>
          <w:sz w:val="28"/>
          <w:szCs w:val="28"/>
        </w:rPr>
        <w:t>, мкФ/км</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(2.3)</w:t>
      </w:r>
    </w:p>
    <w:p w:rsidR="005575AC" w:rsidRPr="00293CD3" w:rsidRDefault="005575AC" w:rsidP="00293CD3">
      <w:pPr>
        <w:widowControl w:val="0"/>
        <w:tabs>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С=(3,0-3,97)С</w:t>
      </w:r>
      <w:r w:rsidRPr="00293CD3">
        <w:rPr>
          <w:rFonts w:ascii="Times New Roman" w:hAnsi="Times New Roman"/>
          <w:sz w:val="28"/>
          <w:szCs w:val="28"/>
          <w:vertAlign w:val="subscript"/>
        </w:rPr>
        <w:t>м</w:t>
      </w:r>
      <w:r w:rsidRPr="00293CD3">
        <w:rPr>
          <w:rFonts w:ascii="Times New Roman" w:hAnsi="Times New Roman"/>
          <w:sz w:val="28"/>
          <w:szCs w:val="28"/>
        </w:rPr>
        <w:t xml:space="preserve"> , мкФ/км</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(2.4)</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Откуда: См=</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0"/>
        </w:rPr>
        <w:pict>
          <v:shape id="_x0000_i1046" type="#_x0000_t75" style="width:6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C0E89&quot;/&gt;&lt;wsp:rsid wsp:val=&quot;00C53015&quot;/&gt;&lt;wsp:rsid wsp:val=&quot;00DA407D&quot;/&gt;&lt;wsp:rsid wsp:val=&quot;00DA5A98&quot;/&gt;&lt;wsp:rsid wsp:val=&quot;00F5196B&quot;/&gt;&lt;/wsp:rsids&gt;&lt;/w:docPr&gt;&lt;w:body&gt;&lt;wx:sect&gt;&lt;w:p wsp:rsidR=&quot;00000000&quot; wsp:rsidRDefault=&quot;009C0E89&quot; wsp:rsidP=&quot;009C0E89&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1&lt;/m:t&gt;&lt;/m:r&gt;&lt;/m:num&gt;&lt;m:den&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0"/>
        </w:rPr>
        <w:pict>
          <v:shape id="_x0000_i1047" type="#_x0000_t75" style="width:6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C0E89&quot;/&gt;&lt;wsp:rsid wsp:val=&quot;00C53015&quot;/&gt;&lt;wsp:rsid wsp:val=&quot;00DA407D&quot;/&gt;&lt;wsp:rsid wsp:val=&quot;00DA5A98&quot;/&gt;&lt;wsp:rsid wsp:val=&quot;00F5196B&quot;/&gt;&lt;/wsp:rsids&gt;&lt;/w:docPr&gt;&lt;w:body&gt;&lt;wx:sect&gt;&lt;w:p wsp:rsidR=&quot;00000000&quot; wsp:rsidRDefault=&quot;009C0E89&quot; wsp:rsidP=&quot;009C0E89&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1&lt;/m:t&gt;&lt;/m:r&gt;&lt;/m:num&gt;&lt;m:den&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С=0,33С</w:t>
      </w:r>
      <w:r w:rsidR="00293CD3">
        <w:rPr>
          <w:rFonts w:ascii="Times New Roman" w:hAnsi="Times New Roman"/>
          <w:sz w:val="28"/>
          <w:szCs w:val="28"/>
        </w:rPr>
        <w:t xml:space="preserve"> </w:t>
      </w:r>
      <w:r w:rsidRPr="00293CD3">
        <w:rPr>
          <w:rFonts w:ascii="Times New Roman" w:hAnsi="Times New Roman"/>
          <w:sz w:val="28"/>
          <w:szCs w:val="28"/>
        </w:rPr>
        <w:t>См=0,25С мкФ/км</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Зарядный ток кабеля определяется следующей зависимостью:</w:t>
      </w:r>
    </w:p>
    <w:p w:rsidR="00312309" w:rsidRDefault="00312309" w:rsidP="00293CD3">
      <w:pPr>
        <w:widowControl w:val="0"/>
        <w:tabs>
          <w:tab w:val="left" w:pos="7170"/>
          <w:tab w:val="left" w:pos="7620"/>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170"/>
          <w:tab w:val="left" w:pos="7620"/>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rPr>
        <w:t>зар</w:t>
      </w:r>
      <w:r w:rsidRPr="00293CD3">
        <w:rPr>
          <w:rFonts w:ascii="Times New Roman" w:hAnsi="Times New Roman"/>
          <w:sz w:val="28"/>
          <w:szCs w:val="28"/>
        </w:rPr>
        <w:t>=</w:t>
      </w:r>
      <w:r w:rsidR="00C53015" w:rsidRPr="00C53015">
        <w:rPr>
          <w:rFonts w:ascii="Times New Roman" w:hAnsi="Times New Roman"/>
          <w:sz w:val="28"/>
          <w:szCs w:val="28"/>
          <w:vertAlign w:val="superscript"/>
        </w:rPr>
        <w:fldChar w:fldCharType="begin"/>
      </w:r>
      <w:r w:rsidR="00C53015" w:rsidRPr="00C53015">
        <w:rPr>
          <w:rFonts w:ascii="Times New Roman" w:hAnsi="Times New Roman"/>
          <w:sz w:val="28"/>
          <w:szCs w:val="28"/>
          <w:vertAlign w:val="superscript"/>
        </w:rPr>
        <w:instrText xml:space="preserve"> QUOTE </w:instrText>
      </w:r>
      <w:r w:rsidR="0032616E">
        <w:rPr>
          <w:position w:val="-20"/>
        </w:rPr>
        <w:pict>
          <v:shape id="_x0000_i1048" type="#_x0000_t75" style="width:13.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A23112&quot;/&gt;&lt;wsp:rsid wsp:val=&quot;00C53015&quot;/&gt;&lt;wsp:rsid wsp:val=&quot;00DA407D&quot;/&gt;&lt;wsp:rsid wsp:val=&quot;00DA5A98&quot;/&gt;&lt;wsp:rsid wsp:val=&quot;00F5196B&quot;/&gt;&lt;/wsp:rsids&gt;&lt;/w:docPr&gt;&lt;w:body&gt;&lt;wx:sect&gt;&lt;w:p wsp:rsidR=&quot;00000000&quot; wsp:rsidRDefault=&quot;00A23112&quot; wsp:rsidP=&quot;00A2311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num&gt;&lt;m:den&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C53015" w:rsidRPr="00C53015">
        <w:rPr>
          <w:rFonts w:ascii="Times New Roman" w:hAnsi="Times New Roman"/>
          <w:sz w:val="28"/>
          <w:szCs w:val="28"/>
          <w:vertAlign w:val="superscript"/>
        </w:rPr>
        <w:instrText xml:space="preserve"> </w:instrText>
      </w:r>
      <w:r w:rsidR="00C53015" w:rsidRPr="00C53015">
        <w:rPr>
          <w:rFonts w:ascii="Times New Roman" w:hAnsi="Times New Roman"/>
          <w:sz w:val="28"/>
          <w:szCs w:val="28"/>
          <w:vertAlign w:val="superscript"/>
        </w:rPr>
        <w:fldChar w:fldCharType="separate"/>
      </w:r>
      <w:r w:rsidR="0032616E">
        <w:rPr>
          <w:position w:val="-20"/>
        </w:rPr>
        <w:pict>
          <v:shape id="_x0000_i1049" type="#_x0000_t75" style="width:13.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A23112&quot;/&gt;&lt;wsp:rsid wsp:val=&quot;00C53015&quot;/&gt;&lt;wsp:rsid wsp:val=&quot;00DA407D&quot;/&gt;&lt;wsp:rsid wsp:val=&quot;00DA5A98&quot;/&gt;&lt;wsp:rsid wsp:val=&quot;00F5196B&quot;/&gt;&lt;/wsp:rsids&gt;&lt;/w:docPr&gt;&lt;w:body&gt;&lt;wx:sect&gt;&lt;w:p wsp:rsidR=&quot;00000000&quot; wsp:rsidRDefault=&quot;00A23112&quot; wsp:rsidP=&quot;00A2311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num&gt;&lt;m:den&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C53015" w:rsidRPr="00C53015">
        <w:rPr>
          <w:rFonts w:ascii="Times New Roman" w:hAnsi="Times New Roman"/>
          <w:sz w:val="28"/>
          <w:szCs w:val="28"/>
          <w:vertAlign w:val="superscript"/>
        </w:rPr>
        <w:fldChar w:fldCharType="end"/>
      </w:r>
      <w:r w:rsidRPr="00293CD3">
        <w:rPr>
          <w:rFonts w:ascii="Times New Roman" w:hAnsi="Times New Roman"/>
          <w:sz w:val="28"/>
          <w:szCs w:val="28"/>
          <w:vertAlign w:val="superscript"/>
        </w:rPr>
        <w:t>.</w:t>
      </w:r>
      <w:r w:rsidRPr="00293CD3">
        <w:rPr>
          <w:rFonts w:ascii="Times New Roman" w:hAnsi="Times New Roman"/>
          <w:sz w:val="28"/>
          <w:szCs w:val="28"/>
        </w:rPr>
        <w:t>ω</w:t>
      </w:r>
      <w:r w:rsidRPr="00293CD3">
        <w:rPr>
          <w:rFonts w:ascii="Times New Roman" w:hAnsi="Times New Roman"/>
          <w:sz w:val="28"/>
          <w:szCs w:val="28"/>
          <w:vertAlign w:val="superscript"/>
        </w:rPr>
        <w:t>.</w:t>
      </w:r>
      <w:r w:rsidRPr="00293CD3">
        <w:rPr>
          <w:rFonts w:ascii="Times New Roman" w:hAnsi="Times New Roman"/>
          <w:sz w:val="28"/>
          <w:szCs w:val="28"/>
        </w:rPr>
        <w:t>С</w:t>
      </w:r>
      <w:r w:rsidRPr="00293CD3">
        <w:rPr>
          <w:rFonts w:ascii="Times New Roman" w:hAnsi="Times New Roman"/>
          <w:sz w:val="28"/>
          <w:szCs w:val="28"/>
          <w:vertAlign w:val="subscript"/>
        </w:rPr>
        <w:t>экв</w:t>
      </w:r>
      <w:r w:rsidRPr="00293CD3">
        <w:rPr>
          <w:rFonts w:ascii="Times New Roman" w:hAnsi="Times New Roman"/>
          <w:sz w:val="28"/>
          <w:szCs w:val="28"/>
          <w:vertAlign w:val="superscript"/>
        </w:rPr>
        <w:t>.</w:t>
      </w:r>
      <w:r w:rsidRPr="00293CD3">
        <w:rPr>
          <w:rFonts w:ascii="Times New Roman" w:hAnsi="Times New Roman"/>
          <w:sz w:val="28"/>
          <w:szCs w:val="28"/>
          <w:lang w:val="en-US"/>
        </w:rPr>
        <w:t>L</w:t>
      </w:r>
      <w:r w:rsidRPr="00293CD3">
        <w:rPr>
          <w:rFonts w:ascii="Times New Roman" w:hAnsi="Times New Roman"/>
          <w:sz w:val="28"/>
          <w:szCs w:val="28"/>
          <w:vertAlign w:val="superscript"/>
        </w:rPr>
        <w:t>.</w:t>
      </w:r>
      <w:r w:rsidRPr="00293CD3">
        <w:rPr>
          <w:rFonts w:ascii="Times New Roman" w:hAnsi="Times New Roman"/>
          <w:sz w:val="28"/>
          <w:szCs w:val="28"/>
        </w:rPr>
        <w:t>10</w:t>
      </w:r>
      <w:r w:rsidRPr="00293CD3">
        <w:rPr>
          <w:rFonts w:ascii="Times New Roman" w:hAnsi="Times New Roman"/>
          <w:sz w:val="28"/>
          <w:szCs w:val="28"/>
          <w:vertAlign w:val="superscript"/>
        </w:rPr>
        <w:t>-6</w:t>
      </w:r>
      <w:r w:rsidRPr="00293CD3">
        <w:rPr>
          <w:rFonts w:ascii="Times New Roman" w:hAnsi="Times New Roman"/>
          <w:sz w:val="28"/>
          <w:szCs w:val="28"/>
          <w:vertAlign w:val="superscript"/>
        </w:rPr>
        <w:tab/>
      </w:r>
      <w:r w:rsidRPr="00293CD3">
        <w:rPr>
          <w:rFonts w:ascii="Times New Roman" w:hAnsi="Times New Roman"/>
          <w:sz w:val="28"/>
          <w:szCs w:val="28"/>
          <w:vertAlign w:val="superscript"/>
        </w:rPr>
        <w:tab/>
      </w:r>
      <w:r w:rsidR="00312309">
        <w:rPr>
          <w:rFonts w:ascii="Times New Roman" w:hAnsi="Times New Roman"/>
          <w:sz w:val="28"/>
          <w:szCs w:val="28"/>
          <w:vertAlign w:val="superscript"/>
        </w:rPr>
        <w:tab/>
      </w:r>
      <w:r w:rsidR="00312309">
        <w:rPr>
          <w:rFonts w:ascii="Times New Roman" w:hAnsi="Times New Roman"/>
          <w:sz w:val="28"/>
          <w:szCs w:val="28"/>
          <w:vertAlign w:val="superscript"/>
        </w:rPr>
        <w:tab/>
      </w:r>
      <w:r w:rsidRPr="00293CD3">
        <w:rPr>
          <w:rFonts w:ascii="Times New Roman" w:hAnsi="Times New Roman"/>
          <w:sz w:val="28"/>
          <w:szCs w:val="28"/>
        </w:rPr>
        <w:t>(2.5)</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lang w:val="en-US"/>
        </w:rPr>
        <w:t>L</w:t>
      </w:r>
      <w:r w:rsidRPr="00293CD3">
        <w:rPr>
          <w:rFonts w:ascii="Times New Roman" w:hAnsi="Times New Roman"/>
          <w:sz w:val="28"/>
          <w:szCs w:val="28"/>
        </w:rPr>
        <w:t>-длина кабельной линии, км.</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Емкостной ток замыкания на землю</w:t>
      </w:r>
    </w:p>
    <w:p w:rsidR="00312309" w:rsidRDefault="00312309" w:rsidP="00293CD3">
      <w:pPr>
        <w:widowControl w:val="0"/>
        <w:tabs>
          <w:tab w:val="left" w:pos="7680"/>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680"/>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=10</w:t>
      </w:r>
      <w:r w:rsidRPr="00293CD3">
        <w:rPr>
          <w:rFonts w:ascii="Times New Roman" w:hAnsi="Times New Roman"/>
          <w:sz w:val="28"/>
          <w:szCs w:val="28"/>
          <w:vertAlign w:val="superscript"/>
        </w:rPr>
        <w:t>-6</w:t>
      </w:r>
      <w:r w:rsidR="00C53015" w:rsidRPr="00C53015">
        <w:rPr>
          <w:rFonts w:ascii="Times New Roman" w:hAnsi="Times New Roman"/>
          <w:sz w:val="28"/>
          <w:szCs w:val="28"/>
          <w:vertAlign w:val="superscript"/>
        </w:rPr>
        <w:fldChar w:fldCharType="begin"/>
      </w:r>
      <w:r w:rsidR="00C53015" w:rsidRPr="00C53015">
        <w:rPr>
          <w:rFonts w:ascii="Times New Roman" w:hAnsi="Times New Roman"/>
          <w:sz w:val="28"/>
          <w:szCs w:val="28"/>
          <w:vertAlign w:val="superscript"/>
        </w:rPr>
        <w:instrText xml:space="preserve"> QUOTE </w:instrText>
      </w:r>
      <w:r w:rsidR="0032616E">
        <w:rPr>
          <w:position w:val="-20"/>
        </w:rPr>
        <w:pict>
          <v:shape id="_x0000_i1050" type="#_x0000_t75" style="width:16.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623E6&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6623E6&quot; wsp:rsidP=&quot;006623E6&quot;&gt;&lt;m:oMathPara&gt;&lt;m:oMath&gt;&lt;m:r&gt;&lt;m:rPr&gt;&lt;m:sty m:val=&quot;p&quot;/&gt;&lt;/m:rPr&gt;&lt;w:rPr&gt;&lt;w:rFonts w:ascii=&quot;Cambria Math&quot; w:h-ansi=&quot;Times New Roman&quot;/&gt;&lt;wx:font wx:val=&quot;Cambria Math&quot;/&gt;&lt;w:sz w:val=&quot;28&quot;/&gt;&lt;w:sz-cs w:val=&quot;28&quot;/&gt;&lt;w:vertAlign w:val=&quot;superscript&quot;/&gt;&lt;/w:rPr&gt;&lt;m:t&gt; &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num&gt;&lt;m:den&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C53015" w:rsidRPr="00C53015">
        <w:rPr>
          <w:rFonts w:ascii="Times New Roman" w:hAnsi="Times New Roman"/>
          <w:sz w:val="28"/>
          <w:szCs w:val="28"/>
          <w:vertAlign w:val="superscript"/>
        </w:rPr>
        <w:instrText xml:space="preserve"> </w:instrText>
      </w:r>
      <w:r w:rsidR="00C53015" w:rsidRPr="00C53015">
        <w:rPr>
          <w:rFonts w:ascii="Times New Roman" w:hAnsi="Times New Roman"/>
          <w:sz w:val="28"/>
          <w:szCs w:val="28"/>
          <w:vertAlign w:val="superscript"/>
        </w:rPr>
        <w:fldChar w:fldCharType="separate"/>
      </w:r>
      <w:r w:rsidR="0032616E">
        <w:rPr>
          <w:position w:val="-20"/>
        </w:rPr>
        <w:pict>
          <v:shape id="_x0000_i1051" type="#_x0000_t75" style="width:16.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623E6&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6623E6&quot; wsp:rsidP=&quot;006623E6&quot;&gt;&lt;m:oMathPara&gt;&lt;m:oMath&gt;&lt;m:r&gt;&lt;m:rPr&gt;&lt;m:sty m:val=&quot;p&quot;/&gt;&lt;/m:rPr&gt;&lt;w:rPr&gt;&lt;w:rFonts w:ascii=&quot;Cambria Math&quot; w:h-ansi=&quot;Times New Roman&quot;/&gt;&lt;wx:font wx:val=&quot;Cambria Math&quot;/&gt;&lt;w:sz w:val=&quot;28&quot;/&gt;&lt;w:sz-cs w:val=&quot;28&quot;/&gt;&lt;w:vertAlign w:val=&quot;superscript&quot;/&gt;&lt;/w:rPr&gt;&lt;m:t&gt; &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num&gt;&lt;m:den&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C53015" w:rsidRPr="00C53015">
        <w:rPr>
          <w:rFonts w:ascii="Times New Roman" w:hAnsi="Times New Roman"/>
          <w:sz w:val="28"/>
          <w:szCs w:val="28"/>
          <w:vertAlign w:val="superscript"/>
        </w:rPr>
        <w:fldChar w:fldCharType="end"/>
      </w:r>
      <w:r w:rsidRPr="00293CD3">
        <w:rPr>
          <w:rFonts w:ascii="Times New Roman" w:hAnsi="Times New Roman"/>
          <w:sz w:val="28"/>
          <w:szCs w:val="28"/>
          <w:vertAlign w:val="superscript"/>
        </w:rPr>
        <w:t>.</w:t>
      </w:r>
      <w:r w:rsidRPr="00293CD3">
        <w:rPr>
          <w:rFonts w:ascii="Times New Roman" w:hAnsi="Times New Roman"/>
          <w:sz w:val="28"/>
          <w:szCs w:val="28"/>
        </w:rPr>
        <w:t xml:space="preserve"> </w:t>
      </w:r>
      <w:r w:rsidRPr="00293CD3">
        <w:rPr>
          <w:rFonts w:ascii="Times New Roman" w:hAnsi="Times New Roman"/>
          <w:sz w:val="28"/>
          <w:szCs w:val="28"/>
          <w:vertAlign w:val="superscript"/>
        </w:rPr>
        <w:t>.</w:t>
      </w:r>
      <w:r w:rsidRPr="00293CD3">
        <w:rPr>
          <w:rFonts w:ascii="Times New Roman" w:hAnsi="Times New Roman"/>
          <w:sz w:val="28"/>
          <w:szCs w:val="28"/>
        </w:rPr>
        <w:t>ω</w:t>
      </w:r>
      <w:r w:rsidRPr="00293CD3">
        <w:rPr>
          <w:rFonts w:ascii="Times New Roman" w:hAnsi="Times New Roman"/>
          <w:sz w:val="28"/>
          <w:szCs w:val="28"/>
          <w:vertAlign w:val="superscript"/>
        </w:rPr>
        <w:t>.</w:t>
      </w:r>
      <w:r w:rsidRPr="00293CD3">
        <w:rPr>
          <w:rFonts w:ascii="Times New Roman" w:hAnsi="Times New Roman"/>
          <w:sz w:val="28"/>
          <w:szCs w:val="28"/>
        </w:rPr>
        <w:t>3С</w:t>
      </w:r>
      <w:r w:rsidRPr="00293CD3">
        <w:rPr>
          <w:rFonts w:ascii="Times New Roman" w:hAnsi="Times New Roman"/>
          <w:sz w:val="28"/>
          <w:szCs w:val="28"/>
          <w:vertAlign w:val="superscript"/>
        </w:rPr>
        <w:t>.</w:t>
      </w:r>
      <w:r w:rsidRPr="00293CD3">
        <w:rPr>
          <w:rFonts w:ascii="Times New Roman" w:hAnsi="Times New Roman"/>
          <w:sz w:val="28"/>
          <w:szCs w:val="28"/>
          <w:lang w:val="en-US"/>
        </w:rPr>
        <w:t>L</w:t>
      </w:r>
      <w:r w:rsidRPr="00293CD3">
        <w:rPr>
          <w:rFonts w:ascii="Times New Roman" w:hAnsi="Times New Roman"/>
          <w:sz w:val="28"/>
          <w:szCs w:val="28"/>
        </w:rPr>
        <w:t>=10</w:t>
      </w:r>
      <w:r w:rsidRPr="00293CD3">
        <w:rPr>
          <w:rFonts w:ascii="Times New Roman" w:hAnsi="Times New Roman"/>
          <w:sz w:val="28"/>
          <w:szCs w:val="28"/>
          <w:vertAlign w:val="superscript"/>
        </w:rPr>
        <w:t>-6</w:t>
      </w:r>
      <w:r w:rsidR="00C53015" w:rsidRPr="00C53015">
        <w:rPr>
          <w:rFonts w:ascii="Times New Roman" w:hAnsi="Times New Roman"/>
          <w:sz w:val="28"/>
          <w:szCs w:val="28"/>
          <w:vertAlign w:val="superscript"/>
        </w:rPr>
        <w:fldChar w:fldCharType="begin"/>
      </w:r>
      <w:r w:rsidR="00C53015" w:rsidRPr="00C53015">
        <w:rPr>
          <w:rFonts w:ascii="Times New Roman" w:hAnsi="Times New Roman"/>
          <w:sz w:val="28"/>
          <w:szCs w:val="28"/>
          <w:vertAlign w:val="superscript"/>
        </w:rPr>
        <w:instrText xml:space="preserve"> QUOTE </w:instrText>
      </w:r>
      <w:r w:rsidR="0032616E">
        <w:rPr>
          <w:position w:val="-20"/>
        </w:rPr>
        <w:pict>
          <v:shape id="_x0000_i1052" type="#_x0000_t75" style="width:16.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1E4BCD&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1E4BCD&quot; wsp:rsidP=&quot;001E4BCD&quot;&gt;&lt;m:oMathPara&gt;&lt;m:oMath&gt;&lt;m:r&gt;&lt;m:rPr&gt;&lt;m:sty m:val=&quot;p&quot;/&gt;&lt;/m:rPr&gt;&lt;w:rPr&gt;&lt;w:rFonts w:ascii=&quot;Cambria Math&quot; w:h-ansi=&quot;Times New Roman&quot;/&gt;&lt;wx:font wx:val=&quot;Cambria Math&quot;/&gt;&lt;w:sz w:val=&quot;28&quot;/&gt;&lt;w:sz-cs w:val=&quot;28&quot;/&gt;&lt;w:vertAlign w:val=&quot;superscript&quot;/&gt;&lt;/w:rPr&gt;&lt;m:t&gt; &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num&gt;&lt;m:den&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C53015" w:rsidRPr="00C53015">
        <w:rPr>
          <w:rFonts w:ascii="Times New Roman" w:hAnsi="Times New Roman"/>
          <w:sz w:val="28"/>
          <w:szCs w:val="28"/>
          <w:vertAlign w:val="superscript"/>
        </w:rPr>
        <w:instrText xml:space="preserve"> </w:instrText>
      </w:r>
      <w:r w:rsidR="00C53015" w:rsidRPr="00C53015">
        <w:rPr>
          <w:rFonts w:ascii="Times New Roman" w:hAnsi="Times New Roman"/>
          <w:sz w:val="28"/>
          <w:szCs w:val="28"/>
          <w:vertAlign w:val="superscript"/>
        </w:rPr>
        <w:fldChar w:fldCharType="separate"/>
      </w:r>
      <w:r w:rsidR="0032616E">
        <w:rPr>
          <w:position w:val="-20"/>
        </w:rPr>
        <w:pict>
          <v:shape id="_x0000_i1053" type="#_x0000_t75" style="width:16.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1E4BCD&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1E4BCD&quot; wsp:rsidP=&quot;001E4BCD&quot;&gt;&lt;m:oMathPara&gt;&lt;m:oMath&gt;&lt;m:r&gt;&lt;m:rPr&gt;&lt;m:sty m:val=&quot;p&quot;/&gt;&lt;/m:rPr&gt;&lt;w:rPr&gt;&lt;w:rFonts w:ascii=&quot;Cambria Math&quot; w:h-ansi=&quot;Times New Roman&quot;/&gt;&lt;wx:font wx:val=&quot;Cambria Math&quot;/&gt;&lt;w:sz w:val=&quot;28&quot;/&gt;&lt;w:sz-cs w:val=&quot;28&quot;/&gt;&lt;w:vertAlign w:val=&quot;superscript&quot;/&gt;&lt;/w:rPr&gt;&lt;m:t&gt; &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num&gt;&lt;m:den&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C53015" w:rsidRPr="00C53015">
        <w:rPr>
          <w:rFonts w:ascii="Times New Roman" w:hAnsi="Times New Roman"/>
          <w:sz w:val="28"/>
          <w:szCs w:val="28"/>
          <w:vertAlign w:val="superscript"/>
        </w:rPr>
        <w:fldChar w:fldCharType="end"/>
      </w:r>
      <w:r w:rsidRPr="00293CD3">
        <w:rPr>
          <w:rFonts w:ascii="Times New Roman" w:hAnsi="Times New Roman"/>
          <w:sz w:val="28"/>
          <w:szCs w:val="28"/>
          <w:vertAlign w:val="superscript"/>
        </w:rPr>
        <w:t>.</w:t>
      </w:r>
      <w:r w:rsidRPr="00293CD3">
        <w:rPr>
          <w:rFonts w:ascii="Times New Roman" w:hAnsi="Times New Roman"/>
          <w:sz w:val="28"/>
          <w:szCs w:val="28"/>
        </w:rPr>
        <w:t xml:space="preserve"> </w:t>
      </w:r>
      <w:r w:rsidRPr="00293CD3">
        <w:rPr>
          <w:rFonts w:ascii="Times New Roman" w:hAnsi="Times New Roman"/>
          <w:sz w:val="28"/>
          <w:szCs w:val="28"/>
          <w:vertAlign w:val="superscript"/>
        </w:rPr>
        <w:t>.</w:t>
      </w:r>
      <w:r w:rsidRPr="00293CD3">
        <w:rPr>
          <w:rFonts w:ascii="Times New Roman" w:hAnsi="Times New Roman"/>
          <w:sz w:val="28"/>
          <w:szCs w:val="28"/>
        </w:rPr>
        <w:t>ω</w:t>
      </w:r>
      <w:r w:rsidRPr="00293CD3">
        <w:rPr>
          <w:rFonts w:ascii="Times New Roman" w:hAnsi="Times New Roman"/>
          <w:sz w:val="28"/>
          <w:szCs w:val="28"/>
          <w:vertAlign w:val="superscript"/>
        </w:rPr>
        <w:t>.</w:t>
      </w:r>
      <w:r w:rsidRPr="00293CD3">
        <w:rPr>
          <w:rFonts w:ascii="Times New Roman" w:hAnsi="Times New Roman"/>
          <w:sz w:val="28"/>
          <w:szCs w:val="28"/>
        </w:rPr>
        <w:t>(1,5-1,7)С</w:t>
      </w:r>
      <w:r w:rsidRPr="00293CD3">
        <w:rPr>
          <w:rFonts w:ascii="Times New Roman" w:hAnsi="Times New Roman"/>
          <w:sz w:val="28"/>
          <w:szCs w:val="28"/>
          <w:vertAlign w:val="subscript"/>
        </w:rPr>
        <w:t>экв</w:t>
      </w:r>
      <w:r w:rsidRPr="00293CD3">
        <w:rPr>
          <w:rFonts w:ascii="Times New Roman" w:hAnsi="Times New Roman"/>
          <w:sz w:val="28"/>
          <w:szCs w:val="28"/>
          <w:vertAlign w:val="superscript"/>
        </w:rPr>
        <w:t>.</w:t>
      </w:r>
      <w:r w:rsidRPr="00293CD3">
        <w:rPr>
          <w:rFonts w:ascii="Times New Roman" w:hAnsi="Times New Roman"/>
          <w:sz w:val="28"/>
          <w:szCs w:val="28"/>
          <w:lang w:val="en-US"/>
        </w:rPr>
        <w:t>L</w:t>
      </w:r>
      <w:r w:rsidRPr="00293CD3">
        <w:rPr>
          <w:rFonts w:ascii="Times New Roman" w:hAnsi="Times New Roman"/>
          <w:sz w:val="28"/>
          <w:szCs w:val="28"/>
        </w:rPr>
        <w:t xml:space="preserve"> , А/км</w:t>
      </w:r>
      <w:r w:rsidR="00293CD3">
        <w:rPr>
          <w:rFonts w:ascii="Times New Roman" w:hAnsi="Times New Roman"/>
          <w:sz w:val="28"/>
          <w:szCs w:val="28"/>
        </w:rPr>
        <w:t xml:space="preserve"> </w:t>
      </w:r>
      <w:r w:rsidRPr="00293CD3">
        <w:rPr>
          <w:rFonts w:ascii="Times New Roman" w:hAnsi="Times New Roman"/>
          <w:sz w:val="28"/>
          <w:szCs w:val="28"/>
        </w:rPr>
        <w:t>или</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(2.6)</w:t>
      </w:r>
    </w:p>
    <w:p w:rsidR="005575AC" w:rsidRPr="00293CD3" w:rsidRDefault="005575AC" w:rsidP="00293CD3">
      <w:pPr>
        <w:widowControl w:val="0"/>
        <w:tabs>
          <w:tab w:val="left" w:pos="7680"/>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vertAlign w:val="superscript"/>
        </w:rPr>
        <w:t>.</w:t>
      </w:r>
      <w:r w:rsidRPr="00293CD3">
        <w:rPr>
          <w:rFonts w:ascii="Times New Roman" w:hAnsi="Times New Roman"/>
          <w:sz w:val="28"/>
          <w:szCs w:val="28"/>
        </w:rPr>
        <w:t>(272-308)С</w:t>
      </w:r>
      <w:r w:rsidRPr="00293CD3">
        <w:rPr>
          <w:rFonts w:ascii="Times New Roman" w:hAnsi="Times New Roman"/>
          <w:sz w:val="28"/>
          <w:szCs w:val="28"/>
          <w:vertAlign w:val="subscript"/>
        </w:rPr>
        <w:t>экв</w:t>
      </w:r>
      <w:r w:rsidRPr="00293CD3">
        <w:rPr>
          <w:rFonts w:ascii="Times New Roman" w:hAnsi="Times New Roman"/>
          <w:sz w:val="28"/>
          <w:szCs w:val="28"/>
          <w:vertAlign w:val="superscript"/>
        </w:rPr>
        <w:t>.</w:t>
      </w:r>
      <w:r w:rsidRPr="00293CD3">
        <w:rPr>
          <w:rFonts w:ascii="Times New Roman" w:hAnsi="Times New Roman"/>
          <w:sz w:val="28"/>
          <w:szCs w:val="28"/>
          <w:lang w:val="en-US"/>
        </w:rPr>
        <w:t>L</w:t>
      </w:r>
      <w:r w:rsidRPr="00293CD3">
        <w:rPr>
          <w:rFonts w:ascii="Times New Roman" w:hAnsi="Times New Roman"/>
          <w:sz w:val="28"/>
          <w:szCs w:val="28"/>
        </w:rPr>
        <w:t>, А/км</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(2.7)</w:t>
      </w:r>
    </w:p>
    <w:p w:rsidR="00312309" w:rsidRDefault="00312309" w:rsidP="00293CD3">
      <w:pPr>
        <w:widowControl w:val="0"/>
        <w:spacing w:after="0" w:line="360" w:lineRule="auto"/>
        <w:ind w:firstLine="709"/>
        <w:jc w:val="both"/>
        <w:rPr>
          <w:rFonts w:ascii="Times New Roman" w:hAnsi="Times New Roman"/>
          <w:sz w:val="28"/>
          <w:szCs w:val="28"/>
        </w:rPr>
      </w:pPr>
    </w:p>
    <w:p w:rsidR="005575AC"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Однако, для воздушных ЛЭП можно воспользоваться формулами 2 для расчета емкостных токов замыкания на землю. В качестве примера по формуле (2.2) можно определить емкостной ток для ЛЭП различного напряжения</w:t>
      </w:r>
    </w:p>
    <w:p w:rsidR="00312309" w:rsidRPr="00293CD3"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0"/>
        </w:rPr>
        <w:pict>
          <v:shape id="_x0000_i1054" type="#_x0000_t75" style="width:18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A91BD1&quot;/&gt;&lt;wsp:rsid wsp:val=&quot;00C53015&quot;/&gt;&lt;wsp:rsid wsp:val=&quot;00DA407D&quot;/&gt;&lt;wsp:rsid wsp:val=&quot;00DA5A98&quot;/&gt;&lt;wsp:rsid wsp:val=&quot;00F5196B&quot;/&gt;&lt;/wsp:rsids&gt;&lt;/w:docPr&gt;&lt;w:body&gt;&lt;wx:sect&gt;&lt;w:p wsp:rsidR=&quot;00000000&quot; wsp:rsidRDefault=&quot;00A91BD1&quot; wsp:rsidP=&quot;00A91BD1&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l&lt;/m:t&gt;&lt;/m:r&gt;&lt;/m:num&gt;&lt;m:den&gt;&lt;m:r&gt;&lt;m:rPr&gt;&lt;m:sty m:val=&quot;p&quot;/&gt;&lt;/m:rPr&gt;&lt;w:rPr&gt;&lt;w:rFonts w:ascii=&quot;Cambria Math&quot; w:h-ansi=&quot;Times New Roman&quot;/&gt;&lt;wx:font wx:val=&quot;Cambria Math&quot;/&gt;&lt;w:sz w:val=&quot;28&quot;/&gt;&lt;w:sz-cs w:val=&quot;28&quot;/&gt;&lt;/w:rPr&gt;&lt;m:t&gt;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0"/>
        </w:rPr>
        <w:pict>
          <v:shape id="_x0000_i1055" type="#_x0000_t75" style="width:18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A91BD1&quot;/&gt;&lt;wsp:rsid wsp:val=&quot;00C53015&quot;/&gt;&lt;wsp:rsid wsp:val=&quot;00DA407D&quot;/&gt;&lt;wsp:rsid wsp:val=&quot;00DA5A98&quot;/&gt;&lt;wsp:rsid wsp:val=&quot;00F5196B&quot;/&gt;&lt;/wsp:rsids&gt;&lt;/w:docPr&gt;&lt;w:body&gt;&lt;wx:sect&gt;&lt;w:p wsp:rsidR=&quot;00000000&quot; wsp:rsidRDefault=&quot;00A91BD1&quot; wsp:rsidP=&quot;00A91BD1&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Cambria Math&quot;/&gt;&lt;wx:font wx:val=&quot;Cambria Math&quot;/&gt;&lt;w:sz w:val=&quot;28&quot;/&gt;&lt;w:sz-cs w:val=&quot;28&quot;/&gt;&lt;/w:rPr&gt;&lt;m:t&gt;РЅ&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l&lt;/m:t&gt;&lt;/m:r&gt;&lt;/m:num&gt;&lt;m:den&gt;&lt;m:r&gt;&lt;m:rPr&gt;&lt;m:sty m:val=&quot;p&quot;/&gt;&lt;/m:rPr&gt;&lt;w:rPr&gt;&lt;w:rFonts w:ascii=&quot;Cambria Math&quot; w:h-ansi=&quot;Times New Roman&quot;/&gt;&lt;wx:font wx:val=&quot;Cambria Math&quot;/&gt;&lt;w:sz w:val=&quot;28&quot;/&gt;&lt;w:sz-cs w:val=&quot;28&quot;/&gt;&lt;/w:rPr&gt;&lt;m:t&gt;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C53015" w:rsidRPr="00C53015">
        <w:rPr>
          <w:rFonts w:ascii="Times New Roman" w:hAnsi="Times New Roman"/>
          <w:sz w:val="28"/>
          <w:szCs w:val="28"/>
        </w:rPr>
        <w:fldChar w:fldCharType="end"/>
      </w:r>
      <w:r w:rsidR="00293CD3">
        <w:rPr>
          <w:rFonts w:ascii="Times New Roman" w:hAnsi="Times New Roman"/>
          <w:sz w:val="28"/>
          <w:szCs w:val="28"/>
        </w:rPr>
        <w:t xml:space="preserve">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rPr>
        <w:t>- номинальное напряжение воздушной ЛЭП, кВ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l</w:t>
      </w:r>
      <w:r w:rsidRPr="00293CD3">
        <w:rPr>
          <w:rFonts w:ascii="Times New Roman" w:hAnsi="Times New Roman"/>
          <w:sz w:val="28"/>
          <w:szCs w:val="28"/>
        </w:rPr>
        <w:t>-длина линии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 ток замыкания на землю, 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Появившиеся в настоящее время кабели с изоляцией из сшитого полиэтилена не охвачены этими справочными таблицами.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Для этих кабелей токи можно рассчитать располагая емкостями С</w:t>
      </w:r>
      <w:r w:rsidRPr="00293CD3">
        <w:rPr>
          <w:rFonts w:ascii="Times New Roman" w:hAnsi="Times New Roman"/>
          <w:sz w:val="28"/>
          <w:szCs w:val="28"/>
          <w:vertAlign w:val="subscript"/>
        </w:rPr>
        <w:t>1э</w:t>
      </w:r>
      <w:r w:rsidRPr="00293CD3">
        <w:rPr>
          <w:rFonts w:ascii="Times New Roman" w:hAnsi="Times New Roman"/>
          <w:sz w:val="28"/>
          <w:szCs w:val="28"/>
        </w:rPr>
        <w:t xml:space="preserve"> и С</w:t>
      </w:r>
      <w:r w:rsidRPr="00293CD3">
        <w:rPr>
          <w:rFonts w:ascii="Times New Roman" w:hAnsi="Times New Roman"/>
          <w:sz w:val="28"/>
          <w:szCs w:val="28"/>
          <w:vertAlign w:val="subscript"/>
        </w:rPr>
        <w:t xml:space="preserve">12 , </w:t>
      </w:r>
      <w:r w:rsidRPr="00293CD3">
        <w:rPr>
          <w:rFonts w:ascii="Times New Roman" w:hAnsi="Times New Roman"/>
          <w:sz w:val="28"/>
          <w:szCs w:val="28"/>
        </w:rPr>
        <w:t>либо определить эти емкости опытным путем.</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кабелях второго типа (с заземленной оболочкой вокруг каждой жилы) нет других емкостей кроме емкостей на землю, которая определяется емкостью как бы цилиндрического конденсатора, определяемого по следующей зависимости:</w:t>
      </w:r>
    </w:p>
    <w:p w:rsidR="00312309" w:rsidRDefault="00312309" w:rsidP="00293CD3">
      <w:pPr>
        <w:widowControl w:val="0"/>
        <w:tabs>
          <w:tab w:val="left" w:pos="7410"/>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410"/>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4"/>
        </w:rPr>
        <w:pict>
          <v:shape id="_x0000_i1056" type="#_x0000_t75" style="width:40.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06AC4&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106AC4&quot; wsp:rsidP=&quot;00106AC4&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Оѕ&lt;/m:t&gt;&lt;/m:r&gt;&lt;/m:num&gt;&lt;m:den&gt;&lt;m:r&gt;&lt;m:rPr&gt;&lt;m:sty m:val=&quot;p&quot;/&gt;&lt;/m:rPr&gt;&lt;w:rPr&gt;&lt;w:rFonts w:ascii=&quot;Cambria Math&quot; w:h-ansi=&quot;Times New Roman&quot;/&gt;&lt;wx:font wx:val=&quot;Cambria Math&quot;/&gt;&lt;w:sz w:val=&quot;28&quot;/&gt;&lt;w:sz-cs w:val=&quot;28&quot;/&gt;&lt;/w:rPr&gt;&lt;m:t&gt;18&lt;/m:t&gt;&lt;/m:r&gt;&lt;m:r&gt;&lt;m:rPr&gt;&lt;m:sty m:val=&quot;p&quot;/&gt;&lt;/m:rPr&gt;&lt;w:rPr&gt;&lt;w:rFonts w:ascii=&quot;Cambria Math&quot; w:h-ansi=&quot;Cambria Math&quot;/&gt;&lt;wx:font wx:val=&quot;Cambria Math&quot;/&gt;&lt;w:sz w:val=&quot;28&quot;/&gt;&lt;w:sz-cs w:val=&quot;28&quot;/&gt;&lt;w:lang w:val=&quot;EN-US&quot;/&gt;&lt;/w:rPr&gt;&lt;m:t&gt;LnR&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4"/>
        </w:rPr>
        <w:pict>
          <v:shape id="_x0000_i1057" type="#_x0000_t75" style="width:40.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06AC4&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106AC4&quot; wsp:rsidP=&quot;00106AC4&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Оѕ&lt;/m:t&gt;&lt;/m:r&gt;&lt;/m:num&gt;&lt;m:den&gt;&lt;m:r&gt;&lt;m:rPr&gt;&lt;m:sty m:val=&quot;p&quot;/&gt;&lt;/m:rPr&gt;&lt;w:rPr&gt;&lt;w:rFonts w:ascii=&quot;Cambria Math&quot; w:h-ansi=&quot;Times New Roman&quot;/&gt;&lt;wx:font wx:val=&quot;Cambria Math&quot;/&gt;&lt;w:sz w:val=&quot;28&quot;/&gt;&lt;w:sz-cs w:val=&quot;28&quot;/&gt;&lt;/w:rPr&gt;&lt;m:t&gt;18&lt;/m:t&gt;&lt;/m:r&gt;&lt;m:r&gt;&lt;m:rPr&gt;&lt;m:sty m:val=&quot;p&quot;/&gt;&lt;/m:rPr&gt;&lt;w:rPr&gt;&lt;w:rFonts w:ascii=&quot;Cambria Math&quot; w:h-ansi=&quot;Cambria Math&quot;/&gt;&lt;wx:font wx:val=&quot;Cambria Math&quot;/&gt;&lt;w:sz w:val=&quot;28&quot;/&gt;&lt;w:sz-cs w:val=&quot;28&quot;/&gt;&lt;w:lang w:val=&quot;EN-US&quot;/&gt;&lt;/w:rPr&gt;&lt;m:t&gt;LnR&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 xml:space="preserve"> , мкФ/км</w:t>
      </w:r>
      <w:r w:rsidR="00293CD3">
        <w:rPr>
          <w:rFonts w:ascii="Times New Roman" w:hAnsi="Times New Roman"/>
          <w:sz w:val="28"/>
          <w:szCs w:val="28"/>
        </w:rPr>
        <w:t xml:space="preserve"> </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(2.8)</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где </w:t>
      </w:r>
      <w:r w:rsidRPr="00293CD3">
        <w:rPr>
          <w:rFonts w:ascii="Times New Roman" w:hAnsi="Times New Roman"/>
          <w:sz w:val="28"/>
          <w:szCs w:val="28"/>
          <w:lang w:val="en-US"/>
        </w:rPr>
        <w:t>r</w:t>
      </w:r>
      <w:r w:rsidRPr="00293CD3">
        <w:rPr>
          <w:rFonts w:ascii="Times New Roman" w:hAnsi="Times New Roman"/>
          <w:sz w:val="28"/>
          <w:szCs w:val="28"/>
        </w:rPr>
        <w:t>,</w:t>
      </w:r>
      <w:r w:rsidRPr="00293CD3">
        <w:rPr>
          <w:rFonts w:ascii="Times New Roman" w:hAnsi="Times New Roman"/>
          <w:sz w:val="28"/>
          <w:szCs w:val="28"/>
          <w:lang w:val="en-US"/>
        </w:rPr>
        <w:t>R</w:t>
      </w:r>
      <w:r w:rsidRPr="00293CD3">
        <w:rPr>
          <w:rFonts w:ascii="Times New Roman" w:hAnsi="Times New Roman"/>
          <w:sz w:val="28"/>
          <w:szCs w:val="28"/>
        </w:rPr>
        <w:t xml:space="preserve"> радиус соответственно жилы проводника и экрана;</w:t>
      </w:r>
      <w:r w:rsidR="00293CD3">
        <w:rPr>
          <w:rFonts w:ascii="Times New Roman" w:hAnsi="Times New Roman"/>
          <w:sz w:val="28"/>
          <w:szCs w:val="28"/>
        </w:rPr>
        <w:t xml:space="preserve"> </w:t>
      </w:r>
      <w:r w:rsidRPr="00293CD3">
        <w:rPr>
          <w:rFonts w:ascii="Times New Roman" w:hAnsi="Times New Roman"/>
          <w:sz w:val="28"/>
          <w:szCs w:val="28"/>
        </w:rPr>
        <w:t>ξ</w:t>
      </w:r>
      <w:r w:rsidR="00293CD3">
        <w:rPr>
          <w:rFonts w:ascii="Times New Roman" w:hAnsi="Times New Roman"/>
          <w:sz w:val="28"/>
          <w:szCs w:val="28"/>
        </w:rPr>
        <w:t xml:space="preserve"> </w:t>
      </w:r>
      <w:r w:rsidRPr="00293CD3">
        <w:rPr>
          <w:rFonts w:ascii="Times New Roman" w:hAnsi="Times New Roman"/>
          <w:sz w:val="28"/>
          <w:szCs w:val="28"/>
        </w:rPr>
        <w:t xml:space="preserve">диэлектрическая проницаемость диэлектрика для бумажной изоляции (3,7-4), для полиэтиленовой (3,6-4)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 емкость, мкФ/км.</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Ток замыкания на землю такого кабеля определяется:</w:t>
      </w:r>
    </w:p>
    <w:p w:rsidR="00312309" w:rsidRDefault="00312309" w:rsidP="00293CD3">
      <w:pPr>
        <w:widowControl w:val="0"/>
        <w:tabs>
          <w:tab w:val="left" w:pos="754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545"/>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vertAlign w:val="superscript"/>
        </w:rPr>
        <w:t>.</w:t>
      </w:r>
      <w:r w:rsidRPr="00293CD3">
        <w:rPr>
          <w:rFonts w:ascii="Times New Roman" w:hAnsi="Times New Roman"/>
          <w:sz w:val="28"/>
          <w:szCs w:val="28"/>
        </w:rPr>
        <w:t>√3</w:t>
      </w:r>
      <w:r w:rsidRPr="00293CD3">
        <w:rPr>
          <w:rFonts w:ascii="Times New Roman" w:hAnsi="Times New Roman"/>
          <w:sz w:val="28"/>
          <w:szCs w:val="28"/>
          <w:vertAlign w:val="superscript"/>
        </w:rPr>
        <w:t>.</w:t>
      </w:r>
      <w:r w:rsidRPr="00293CD3">
        <w:rPr>
          <w:rFonts w:ascii="Times New Roman" w:hAnsi="Times New Roman"/>
          <w:sz w:val="28"/>
          <w:szCs w:val="28"/>
        </w:rPr>
        <w:t>ω</w:t>
      </w:r>
      <w:r w:rsidRPr="00293CD3">
        <w:rPr>
          <w:rFonts w:ascii="Times New Roman" w:hAnsi="Times New Roman"/>
          <w:sz w:val="28"/>
          <w:szCs w:val="28"/>
          <w:vertAlign w:val="superscript"/>
        </w:rPr>
        <w:t>.</w:t>
      </w:r>
      <w:r w:rsidRPr="00293CD3">
        <w:rPr>
          <w:rFonts w:ascii="Times New Roman" w:hAnsi="Times New Roman"/>
          <w:sz w:val="28"/>
          <w:szCs w:val="28"/>
        </w:rPr>
        <w:t>С</w:t>
      </w:r>
      <w:r w:rsidRPr="00293CD3">
        <w:rPr>
          <w:rFonts w:ascii="Times New Roman" w:hAnsi="Times New Roman"/>
          <w:sz w:val="28"/>
          <w:szCs w:val="28"/>
          <w:vertAlign w:val="superscript"/>
        </w:rPr>
        <w:t>.</w:t>
      </w:r>
      <w:r w:rsidRPr="00293CD3">
        <w:rPr>
          <w:rFonts w:ascii="Times New Roman" w:hAnsi="Times New Roman"/>
          <w:sz w:val="28"/>
          <w:szCs w:val="28"/>
        </w:rPr>
        <w:t>10</w:t>
      </w:r>
      <w:r w:rsidRPr="00293CD3">
        <w:rPr>
          <w:rFonts w:ascii="Times New Roman" w:hAnsi="Times New Roman"/>
          <w:sz w:val="28"/>
          <w:szCs w:val="28"/>
          <w:vertAlign w:val="superscript"/>
        </w:rPr>
        <w:t>-6</w:t>
      </w:r>
      <w:r w:rsidRPr="00293CD3">
        <w:rPr>
          <w:rFonts w:ascii="Times New Roman" w:hAnsi="Times New Roman"/>
          <w:sz w:val="28"/>
          <w:szCs w:val="28"/>
        </w:rPr>
        <w:t>, А/км</w:t>
      </w:r>
      <w:r w:rsidR="00293CD3">
        <w:rPr>
          <w:rFonts w:ascii="Times New Roman" w:hAnsi="Times New Roman"/>
          <w:sz w:val="28"/>
          <w:szCs w:val="28"/>
        </w:rPr>
        <w:t xml:space="preserve"> </w:t>
      </w:r>
      <w:r w:rsidRPr="00293CD3">
        <w:rPr>
          <w:rFonts w:ascii="Times New Roman" w:hAnsi="Times New Roman"/>
          <w:sz w:val="28"/>
          <w:szCs w:val="28"/>
        </w:rPr>
        <w:t>или</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(2.9)</w:t>
      </w:r>
    </w:p>
    <w:p w:rsidR="005575AC" w:rsidRPr="00293CD3" w:rsidRDefault="005575AC" w:rsidP="00293CD3">
      <w:pPr>
        <w:widowControl w:val="0"/>
        <w:tabs>
          <w:tab w:val="left" w:pos="7545"/>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vertAlign w:val="superscript"/>
        </w:rPr>
        <w:t>.</w:t>
      </w:r>
      <w:r w:rsidRPr="00293CD3">
        <w:rPr>
          <w:rFonts w:ascii="Times New Roman" w:hAnsi="Times New Roman"/>
          <w:sz w:val="28"/>
          <w:szCs w:val="28"/>
        </w:rPr>
        <w:t>544</w:t>
      </w:r>
      <w:r w:rsidRPr="00293CD3">
        <w:rPr>
          <w:rFonts w:ascii="Times New Roman" w:hAnsi="Times New Roman"/>
          <w:sz w:val="28"/>
          <w:szCs w:val="28"/>
          <w:vertAlign w:val="superscript"/>
        </w:rPr>
        <w:t>.</w:t>
      </w:r>
      <w:r w:rsidRPr="00293CD3">
        <w:rPr>
          <w:rFonts w:ascii="Times New Roman" w:hAnsi="Times New Roman"/>
          <w:sz w:val="28"/>
          <w:szCs w:val="28"/>
        </w:rPr>
        <w:t>С</w:t>
      </w:r>
      <w:r w:rsidRPr="00293CD3">
        <w:rPr>
          <w:rFonts w:ascii="Times New Roman" w:hAnsi="Times New Roman"/>
          <w:sz w:val="28"/>
          <w:szCs w:val="28"/>
          <w:vertAlign w:val="superscript"/>
        </w:rPr>
        <w:t>.</w:t>
      </w:r>
      <w:r w:rsidRPr="00293CD3">
        <w:rPr>
          <w:rFonts w:ascii="Times New Roman" w:hAnsi="Times New Roman"/>
          <w:sz w:val="28"/>
          <w:szCs w:val="28"/>
        </w:rPr>
        <w:t>10</w:t>
      </w:r>
      <w:r w:rsidRPr="00293CD3">
        <w:rPr>
          <w:rFonts w:ascii="Times New Roman" w:hAnsi="Times New Roman"/>
          <w:sz w:val="28"/>
          <w:szCs w:val="28"/>
          <w:vertAlign w:val="superscript"/>
        </w:rPr>
        <w:t>-6</w:t>
      </w:r>
      <w:r w:rsidRPr="00293CD3">
        <w:rPr>
          <w:rFonts w:ascii="Times New Roman" w:hAnsi="Times New Roman"/>
          <w:sz w:val="28"/>
          <w:szCs w:val="28"/>
        </w:rPr>
        <w:t>, А/км</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(2.10)</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Где С- мкФ/км- удельная емкость фазы на землю.</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Значения емкостей для кабелей из СПЭ с различными сечениями жил и номинальными напряжениями представлены в таблице 2.1</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4"/>
        </w:rPr>
      </w:pPr>
    </w:p>
    <w:p w:rsidR="00312309" w:rsidRDefault="00312309">
      <w:pPr>
        <w:rPr>
          <w:rFonts w:ascii="Times New Roman" w:hAnsi="Times New Roman"/>
          <w:sz w:val="28"/>
          <w:szCs w:val="28"/>
        </w:rPr>
      </w:pPr>
      <w:r>
        <w:rPr>
          <w:rFonts w:ascii="Times New Roman" w:hAnsi="Times New Roman"/>
          <w:sz w:val="28"/>
          <w:szCs w:val="28"/>
        </w:rPr>
        <w:br w:type="page"/>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2.1</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Емкость кабеля с изоляцией из СПЭ</w:t>
      </w:r>
      <w:r w:rsidR="00293CD3">
        <w:rPr>
          <w:rFonts w:ascii="Times New Roman" w:hAnsi="Times New Roman"/>
          <w:sz w:val="28"/>
          <w:szCs w:val="28"/>
        </w:rPr>
        <w:t xml:space="preserve"> </w:t>
      </w:r>
      <w:r w:rsidRPr="00293CD3">
        <w:rPr>
          <w:rFonts w:ascii="Times New Roman" w:hAnsi="Times New Roman"/>
          <w:sz w:val="28"/>
          <w:szCs w:val="28"/>
        </w:rPr>
        <w:t>мкФ/км</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1377"/>
        <w:gridCol w:w="790"/>
        <w:gridCol w:w="709"/>
        <w:gridCol w:w="708"/>
        <w:gridCol w:w="851"/>
        <w:gridCol w:w="850"/>
      </w:tblGrid>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vertAlign w:val="superscript"/>
              </w:rPr>
            </w:pPr>
            <w:r w:rsidRPr="00C53015">
              <w:rPr>
                <w:rFonts w:ascii="Times New Roman" w:hAnsi="Times New Roman"/>
                <w:sz w:val="20"/>
                <w:szCs w:val="20"/>
              </w:rPr>
              <w:t>Номинальное сечение жилы,мм</w:t>
            </w:r>
            <w:r w:rsidRPr="00C53015">
              <w:rPr>
                <w:rFonts w:ascii="Times New Roman" w:hAnsi="Times New Roman"/>
                <w:sz w:val="20"/>
                <w:szCs w:val="20"/>
                <w:vertAlign w:val="superscript"/>
              </w:rPr>
              <w:t>2</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Емкость 1 км кабеля, мкФ</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Номинальное напряжение кабеля, кВ</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6</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6/10</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10/10</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15</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20</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35</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50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0,28</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0,24</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0,23</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0,20</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0,17</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0,14</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70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0,32</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0,27</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0,26</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0,23</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0,19</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0,16</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95</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0,35</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0,30</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0,29</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0,25</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0,21</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0,18</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120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0,38</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0,32</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0,31</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0,27</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0,23</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0,19</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150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0,41</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0,35</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0,34</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0,30</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0,26</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0,20</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185</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0,45</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0,38</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0,37</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0,32</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0,27</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0,22</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240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0,51</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0,43</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0,41</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0,35</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0,29</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0,24</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300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0,55</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0,47</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0,45</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0,38</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0,32</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0,26</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400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0,56</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0,53</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0,50</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0,42</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0,35</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0,29</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500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0,62</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0,59</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0,55</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0,47</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0,39</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0,32</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630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0,71</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0,67</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0,61</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0,52</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0,43</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0,35</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800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0,80</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0,76</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0,68</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0,58</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0,49</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0,40</w:t>
            </w:r>
          </w:p>
        </w:tc>
      </w:tr>
      <w:tr w:rsidR="00312309" w:rsidRPr="00C53015" w:rsidTr="00C53015">
        <w:tc>
          <w:tcPr>
            <w:tcW w:w="137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1000</w:t>
            </w:r>
          </w:p>
        </w:tc>
        <w:tc>
          <w:tcPr>
            <w:tcW w:w="1377"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0,89</w:t>
            </w:r>
          </w:p>
        </w:tc>
        <w:tc>
          <w:tcPr>
            <w:tcW w:w="79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0,84</w:t>
            </w:r>
          </w:p>
        </w:tc>
        <w:tc>
          <w:tcPr>
            <w:tcW w:w="709"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0,73</w:t>
            </w:r>
          </w:p>
        </w:tc>
        <w:tc>
          <w:tcPr>
            <w:tcW w:w="708"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0,63</w:t>
            </w:r>
          </w:p>
        </w:tc>
        <w:tc>
          <w:tcPr>
            <w:tcW w:w="851"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0,54</w:t>
            </w:r>
          </w:p>
        </w:tc>
        <w:tc>
          <w:tcPr>
            <w:tcW w:w="850" w:type="dxa"/>
            <w:shd w:val="clear" w:color="auto" w:fill="auto"/>
          </w:tcPr>
          <w:p w:rsidR="00312309" w:rsidRPr="00C53015" w:rsidRDefault="00312309" w:rsidP="00C53015">
            <w:pPr>
              <w:widowControl w:val="0"/>
              <w:spacing w:after="0" w:line="360" w:lineRule="auto"/>
              <w:rPr>
                <w:rFonts w:ascii="Times New Roman" w:hAnsi="Times New Roman"/>
                <w:sz w:val="20"/>
                <w:szCs w:val="20"/>
              </w:rPr>
            </w:pPr>
            <w:r w:rsidRPr="00C53015">
              <w:rPr>
                <w:rFonts w:ascii="Times New Roman" w:hAnsi="Times New Roman"/>
                <w:sz w:val="20"/>
                <w:szCs w:val="20"/>
              </w:rPr>
              <w:t>0,45</w:t>
            </w:r>
          </w:p>
        </w:tc>
      </w:tr>
    </w:tbl>
    <w:p w:rsidR="00312309" w:rsidRDefault="00312309" w:rsidP="00293CD3">
      <w:pPr>
        <w:widowControl w:val="0"/>
        <w:tabs>
          <w:tab w:val="left" w:pos="682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Кабели с поясной изоляцией, когда три жилы симметрично расположены относительно свинцовой или алюминиевой заземленной оболочки, рассчитываются по методике как ЛЭП и по формуле 2.1</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Чаще всего емкость определяют измерением. Для этого достаточно двух измерений. Приложив к выводам определенное напряжение переменного тока и сохраняя условия равновесия, можем получить по измеренному зарядному току эквивалентную емкость </w:t>
      </w:r>
    </w:p>
    <w:p w:rsidR="00312309" w:rsidRDefault="00312309" w:rsidP="00293CD3">
      <w:pPr>
        <w:widowControl w:val="0"/>
        <w:tabs>
          <w:tab w:val="left" w:pos="682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Pr="00293CD3">
        <w:rPr>
          <w:rFonts w:ascii="Times New Roman" w:hAnsi="Times New Roman"/>
          <w:sz w:val="28"/>
          <w:szCs w:val="28"/>
          <w:vertAlign w:val="subscript"/>
        </w:rPr>
        <w:t>э1</w:t>
      </w:r>
      <w:r w:rsidRPr="00293CD3">
        <w:rPr>
          <w:rFonts w:ascii="Times New Roman" w:hAnsi="Times New Roman"/>
          <w:sz w:val="28"/>
          <w:szCs w:val="28"/>
        </w:rPr>
        <w:t>=С</w:t>
      </w:r>
      <w:r w:rsidRPr="00293CD3">
        <w:rPr>
          <w:rFonts w:ascii="Times New Roman" w:hAnsi="Times New Roman"/>
          <w:sz w:val="28"/>
          <w:szCs w:val="28"/>
          <w:vertAlign w:val="subscript"/>
        </w:rPr>
        <w:t>1е</w:t>
      </w:r>
      <w:r w:rsidRPr="00293CD3">
        <w:rPr>
          <w:rFonts w:ascii="Times New Roman" w:hAnsi="Times New Roman"/>
          <w:sz w:val="28"/>
          <w:szCs w:val="28"/>
        </w:rPr>
        <w:t>+2С</w:t>
      </w:r>
      <w:r w:rsidRPr="00293CD3">
        <w:rPr>
          <w:rFonts w:ascii="Times New Roman" w:hAnsi="Times New Roman"/>
          <w:sz w:val="28"/>
          <w:szCs w:val="28"/>
          <w:vertAlign w:val="subscript"/>
        </w:rPr>
        <w:t>12</w:t>
      </w:r>
      <w:r w:rsidRPr="00293CD3">
        <w:rPr>
          <w:rFonts w:ascii="Times New Roman" w:hAnsi="Times New Roman"/>
          <w:sz w:val="28"/>
          <w:szCs w:val="28"/>
          <w:vertAlign w:val="subscript"/>
        </w:rPr>
        <w:tab/>
      </w:r>
      <w:r w:rsidR="00312309">
        <w:rPr>
          <w:rFonts w:ascii="Times New Roman" w:hAnsi="Times New Roman"/>
          <w:sz w:val="28"/>
          <w:szCs w:val="28"/>
          <w:vertAlign w:val="subscript"/>
        </w:rPr>
        <w:tab/>
      </w:r>
      <w:r w:rsidR="00312309">
        <w:rPr>
          <w:rFonts w:ascii="Times New Roman" w:hAnsi="Times New Roman"/>
          <w:sz w:val="28"/>
          <w:szCs w:val="28"/>
          <w:vertAlign w:val="subscript"/>
        </w:rPr>
        <w:tab/>
      </w:r>
      <w:r w:rsidR="00312309">
        <w:rPr>
          <w:rFonts w:ascii="Times New Roman" w:hAnsi="Times New Roman"/>
          <w:sz w:val="28"/>
          <w:szCs w:val="28"/>
          <w:vertAlign w:val="subscript"/>
        </w:rPr>
        <w:tab/>
      </w:r>
      <w:r w:rsidRPr="00293CD3">
        <w:rPr>
          <w:rFonts w:ascii="Times New Roman" w:hAnsi="Times New Roman"/>
          <w:sz w:val="28"/>
          <w:szCs w:val="28"/>
        </w:rPr>
        <w:t>(2.11)</w:t>
      </w:r>
    </w:p>
    <w:p w:rsidR="00312309" w:rsidRDefault="00312309" w:rsidP="00293CD3">
      <w:pPr>
        <w:widowControl w:val="0"/>
        <w:tabs>
          <w:tab w:val="left" w:pos="682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Заземлив один из двух проводов, т.е. соединив со свинцовой оболочкой, получим ,что емкость можно измерить</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Pr="00293CD3">
        <w:rPr>
          <w:rFonts w:ascii="Times New Roman" w:hAnsi="Times New Roman"/>
          <w:sz w:val="28"/>
          <w:szCs w:val="28"/>
          <w:vertAlign w:val="subscript"/>
        </w:rPr>
        <w:t>1</w:t>
      </w:r>
      <w:r w:rsidRPr="00293CD3">
        <w:rPr>
          <w:rFonts w:ascii="Times New Roman" w:hAnsi="Times New Roman"/>
          <w:sz w:val="28"/>
          <w:szCs w:val="28"/>
          <w:vertAlign w:val="superscript"/>
        </w:rPr>
        <w:t>*</w:t>
      </w:r>
      <w:r w:rsidRPr="00293CD3">
        <w:rPr>
          <w:rFonts w:ascii="Times New Roman" w:hAnsi="Times New Roman"/>
          <w:sz w:val="28"/>
          <w:szCs w:val="28"/>
        </w:rPr>
        <w:t>= С</w:t>
      </w:r>
      <w:r w:rsidRPr="00293CD3">
        <w:rPr>
          <w:rFonts w:ascii="Times New Roman" w:hAnsi="Times New Roman"/>
          <w:sz w:val="28"/>
          <w:szCs w:val="28"/>
          <w:vertAlign w:val="subscript"/>
        </w:rPr>
        <w:t>1е</w:t>
      </w:r>
      <w:r w:rsidRPr="00293CD3">
        <w:rPr>
          <w:rFonts w:ascii="Times New Roman" w:hAnsi="Times New Roman"/>
          <w:sz w:val="28"/>
          <w:szCs w:val="28"/>
        </w:rPr>
        <w:t>+ С</w:t>
      </w:r>
      <w:r w:rsidRPr="00293CD3">
        <w:rPr>
          <w:rFonts w:ascii="Times New Roman" w:hAnsi="Times New Roman"/>
          <w:sz w:val="28"/>
          <w:szCs w:val="28"/>
          <w:vertAlign w:val="subscript"/>
        </w:rPr>
        <w:t>12</w:t>
      </w:r>
      <w:r w:rsidRPr="00293CD3">
        <w:rPr>
          <w:rFonts w:ascii="Times New Roman" w:hAnsi="Times New Roman"/>
          <w:sz w:val="28"/>
          <w:szCs w:val="28"/>
          <w:vertAlign w:val="subscript"/>
        </w:rPr>
        <w:tab/>
      </w:r>
      <w:r w:rsidR="00312309">
        <w:rPr>
          <w:rFonts w:ascii="Times New Roman" w:hAnsi="Times New Roman"/>
          <w:sz w:val="28"/>
          <w:szCs w:val="28"/>
          <w:vertAlign w:val="subscript"/>
        </w:rPr>
        <w:tab/>
      </w:r>
      <w:r w:rsidR="00312309">
        <w:rPr>
          <w:rFonts w:ascii="Times New Roman" w:hAnsi="Times New Roman"/>
          <w:sz w:val="28"/>
          <w:szCs w:val="28"/>
          <w:vertAlign w:val="subscript"/>
        </w:rPr>
        <w:tab/>
      </w:r>
      <w:r w:rsidR="00312309">
        <w:rPr>
          <w:rFonts w:ascii="Times New Roman" w:hAnsi="Times New Roman"/>
          <w:sz w:val="28"/>
          <w:szCs w:val="28"/>
          <w:vertAlign w:val="subscript"/>
        </w:rPr>
        <w:tab/>
      </w:r>
      <w:r w:rsidRPr="00293CD3">
        <w:rPr>
          <w:rFonts w:ascii="Times New Roman" w:hAnsi="Times New Roman"/>
          <w:sz w:val="28"/>
          <w:szCs w:val="28"/>
        </w:rPr>
        <w:t>(2.12)</w:t>
      </w:r>
    </w:p>
    <w:p w:rsidR="00312309" w:rsidRDefault="00312309" w:rsidP="00293CD3">
      <w:pPr>
        <w:widowControl w:val="0"/>
        <w:tabs>
          <w:tab w:val="left" w:pos="682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Соединяя два провода вместе и подавая напряжение между ними и свинцовой оболочкой, находим непосредственное значение 2С</w:t>
      </w:r>
      <w:r w:rsidRPr="00293CD3">
        <w:rPr>
          <w:rFonts w:ascii="Times New Roman" w:hAnsi="Times New Roman"/>
          <w:sz w:val="28"/>
          <w:szCs w:val="28"/>
          <w:vertAlign w:val="subscript"/>
        </w:rPr>
        <w:t>12</w:t>
      </w:r>
      <w:r w:rsidRPr="00293CD3">
        <w:rPr>
          <w:rFonts w:ascii="Times New Roman" w:hAnsi="Times New Roman"/>
          <w:sz w:val="28"/>
          <w:szCs w:val="28"/>
        </w:rPr>
        <w:t>.</w:t>
      </w:r>
      <w:r w:rsidR="00293CD3">
        <w:rPr>
          <w:rFonts w:ascii="Times New Roman" w:hAnsi="Times New Roman"/>
          <w:sz w:val="28"/>
          <w:szCs w:val="28"/>
        </w:rPr>
        <w:t xml:space="preserve"> </w:t>
      </w:r>
      <w:r w:rsidRPr="00293CD3">
        <w:rPr>
          <w:rFonts w:ascii="Times New Roman" w:hAnsi="Times New Roman"/>
          <w:sz w:val="28"/>
          <w:szCs w:val="28"/>
        </w:rPr>
        <w:t>Можно использовать и другие методы измерения.</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Сумма трех статических емкостей на землю составляет 1,5-1,7 емкости эквивалентной звезды. Значения емкостей между фазами в кабельных сетях с трехфазными кабелями составляет приблизительно треть емкостей относительно земли С</w:t>
      </w:r>
      <w:r w:rsidRPr="00293CD3">
        <w:rPr>
          <w:rFonts w:ascii="Times New Roman" w:hAnsi="Times New Roman"/>
          <w:sz w:val="28"/>
          <w:szCs w:val="28"/>
          <w:vertAlign w:val="subscript"/>
        </w:rPr>
        <w:t>12</w:t>
      </w:r>
      <w:r w:rsidRPr="00293CD3">
        <w:rPr>
          <w:rFonts w:ascii="Times New Roman" w:hAnsi="Times New Roman"/>
          <w:sz w:val="28"/>
          <w:szCs w:val="28"/>
        </w:rPr>
        <w:t>=1/3С</w:t>
      </w:r>
      <w:r w:rsidRPr="00293CD3">
        <w:rPr>
          <w:rFonts w:ascii="Times New Roman" w:hAnsi="Times New Roman"/>
          <w:sz w:val="28"/>
          <w:szCs w:val="28"/>
          <w:vertAlign w:val="subscript"/>
        </w:rPr>
        <w:t>1е</w:t>
      </w:r>
      <w:r w:rsidRPr="00293CD3">
        <w:rPr>
          <w:rFonts w:ascii="Times New Roman" w:hAnsi="Times New Roman"/>
          <w:sz w:val="28"/>
          <w:szCs w:val="28"/>
        </w:rPr>
        <w:t>, а для воздушных сетей С</w:t>
      </w:r>
      <w:r w:rsidRPr="00293CD3">
        <w:rPr>
          <w:rFonts w:ascii="Times New Roman" w:hAnsi="Times New Roman"/>
          <w:sz w:val="28"/>
          <w:szCs w:val="28"/>
          <w:vertAlign w:val="subscript"/>
        </w:rPr>
        <w:t>12</w:t>
      </w:r>
      <w:r w:rsidRPr="00293CD3">
        <w:rPr>
          <w:rFonts w:ascii="Times New Roman" w:hAnsi="Times New Roman"/>
          <w:sz w:val="28"/>
          <w:szCs w:val="28"/>
        </w:rPr>
        <w:t>=0,2С</w:t>
      </w:r>
      <w:r w:rsidRPr="00293CD3">
        <w:rPr>
          <w:rFonts w:ascii="Times New Roman" w:hAnsi="Times New Roman"/>
          <w:sz w:val="28"/>
          <w:szCs w:val="28"/>
          <w:vertAlign w:val="subscript"/>
        </w:rPr>
        <w:t>1е</w:t>
      </w:r>
      <w:r w:rsidRPr="00293CD3">
        <w:rPr>
          <w:rFonts w:ascii="Times New Roman" w:hAnsi="Times New Roman"/>
          <w:sz w:val="28"/>
          <w:szCs w:val="28"/>
        </w:rPr>
        <w:t>.</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Для наиболее распространенных трехжильных кабелей с бумажной пропитанной изоляцией значение емкостных токов представлено в таблице 2.2</w:t>
      </w:r>
    </w:p>
    <w:p w:rsidR="005575AC"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в сети имеются крупные электродвигатели напряжением 6 и 10 кВ, то следует учитывать их собственные емкостные токи. Емкостной ток электродвигателя при внешнем ОЗЗ можно ориентировочно о</w:t>
      </w:r>
      <w:r w:rsidR="00312309">
        <w:rPr>
          <w:rFonts w:ascii="Times New Roman" w:hAnsi="Times New Roman"/>
          <w:sz w:val="28"/>
          <w:szCs w:val="28"/>
        </w:rPr>
        <w:t>пределить по следующим формулам</w:t>
      </w:r>
    </w:p>
    <w:p w:rsidR="00312309" w:rsidRPr="00293CD3" w:rsidRDefault="00312309" w:rsidP="00293CD3">
      <w:pPr>
        <w:widowControl w:val="0"/>
        <w:tabs>
          <w:tab w:val="left" w:pos="682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4"/>
        </w:rPr>
      </w:pPr>
      <w:r w:rsidRPr="00293CD3">
        <w:rPr>
          <w:rFonts w:ascii="Times New Roman" w:hAnsi="Times New Roman"/>
          <w:sz w:val="28"/>
          <w:szCs w:val="24"/>
        </w:rPr>
        <w:t xml:space="preserve">При </w:t>
      </w:r>
      <w:r w:rsidRPr="00293CD3">
        <w:rPr>
          <w:rFonts w:ascii="Times New Roman" w:hAnsi="Times New Roman"/>
          <w:sz w:val="28"/>
          <w:szCs w:val="24"/>
          <w:lang w:val="en-US"/>
        </w:rPr>
        <w:t>U</w:t>
      </w:r>
      <w:r w:rsidRPr="00293CD3">
        <w:rPr>
          <w:rFonts w:ascii="Times New Roman" w:hAnsi="Times New Roman"/>
          <w:sz w:val="28"/>
          <w:szCs w:val="24"/>
          <w:vertAlign w:val="subscript"/>
        </w:rPr>
        <w:t>н</w:t>
      </w:r>
      <w:r w:rsidRPr="00293CD3">
        <w:rPr>
          <w:rFonts w:ascii="Times New Roman" w:hAnsi="Times New Roman"/>
          <w:sz w:val="28"/>
          <w:szCs w:val="24"/>
        </w:rPr>
        <w:t>=6 кВ</w:t>
      </w:r>
      <w:r w:rsidR="00293CD3">
        <w:rPr>
          <w:rFonts w:ascii="Times New Roman" w:hAnsi="Times New Roman"/>
          <w:sz w:val="28"/>
          <w:szCs w:val="24"/>
        </w:rPr>
        <w:t xml:space="preserve"> </w:t>
      </w:r>
      <w:r w:rsidRPr="00293CD3">
        <w:rPr>
          <w:rFonts w:ascii="Times New Roman" w:hAnsi="Times New Roman"/>
          <w:sz w:val="28"/>
          <w:szCs w:val="24"/>
          <w:lang w:val="en-US"/>
        </w:rPr>
        <w:t>I</w:t>
      </w:r>
      <w:r w:rsidRPr="00293CD3">
        <w:rPr>
          <w:rFonts w:ascii="Times New Roman" w:hAnsi="Times New Roman"/>
          <w:sz w:val="28"/>
          <w:szCs w:val="24"/>
          <w:vertAlign w:val="subscript"/>
        </w:rPr>
        <w:t>сд</w:t>
      </w:r>
      <w:r w:rsidRPr="00293CD3">
        <w:rPr>
          <w:rFonts w:ascii="Times New Roman" w:hAnsi="Times New Roman"/>
          <w:sz w:val="28"/>
          <w:szCs w:val="24"/>
        </w:rPr>
        <w:t>=0,017</w:t>
      </w:r>
      <w:r w:rsidRPr="00293CD3">
        <w:rPr>
          <w:rFonts w:ascii="Times New Roman" w:hAnsi="Times New Roman"/>
          <w:sz w:val="28"/>
          <w:szCs w:val="24"/>
          <w:vertAlign w:val="superscript"/>
        </w:rPr>
        <w:t>.</w:t>
      </w:r>
      <w:r w:rsidRPr="00293CD3">
        <w:rPr>
          <w:rFonts w:ascii="Times New Roman" w:hAnsi="Times New Roman"/>
          <w:sz w:val="28"/>
          <w:szCs w:val="24"/>
          <w:lang w:val="en-US"/>
        </w:rPr>
        <w:t>S</w:t>
      </w:r>
      <w:r w:rsidRPr="00293CD3">
        <w:rPr>
          <w:rFonts w:ascii="Times New Roman" w:hAnsi="Times New Roman"/>
          <w:sz w:val="28"/>
          <w:szCs w:val="24"/>
          <w:vertAlign w:val="subscript"/>
        </w:rPr>
        <w:t>ндв</w:t>
      </w:r>
      <w:r w:rsidRPr="00293CD3">
        <w:rPr>
          <w:rFonts w:ascii="Times New Roman" w:hAnsi="Times New Roman"/>
          <w:sz w:val="28"/>
          <w:szCs w:val="24"/>
          <w:vertAlign w:val="subscript"/>
        </w:rPr>
        <w:tab/>
      </w:r>
      <w:r w:rsidR="00312309">
        <w:rPr>
          <w:rFonts w:ascii="Times New Roman" w:hAnsi="Times New Roman"/>
          <w:sz w:val="28"/>
          <w:szCs w:val="24"/>
          <w:vertAlign w:val="subscript"/>
        </w:rPr>
        <w:tab/>
      </w:r>
      <w:r w:rsidR="00312309">
        <w:rPr>
          <w:rFonts w:ascii="Times New Roman" w:hAnsi="Times New Roman"/>
          <w:sz w:val="28"/>
          <w:szCs w:val="24"/>
          <w:vertAlign w:val="subscript"/>
        </w:rPr>
        <w:tab/>
      </w:r>
      <w:r w:rsidR="00312309">
        <w:rPr>
          <w:rFonts w:ascii="Times New Roman" w:hAnsi="Times New Roman"/>
          <w:sz w:val="28"/>
          <w:szCs w:val="24"/>
          <w:vertAlign w:val="subscript"/>
        </w:rPr>
        <w:tab/>
      </w:r>
      <w:r w:rsidRPr="00293CD3">
        <w:rPr>
          <w:rFonts w:ascii="Times New Roman" w:hAnsi="Times New Roman"/>
          <w:sz w:val="28"/>
          <w:szCs w:val="28"/>
        </w:rPr>
        <w:t>(2.13)</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4"/>
        </w:rPr>
      </w:pPr>
      <w:r w:rsidRPr="00293CD3">
        <w:rPr>
          <w:rFonts w:ascii="Times New Roman" w:hAnsi="Times New Roman"/>
          <w:sz w:val="28"/>
          <w:szCs w:val="24"/>
        </w:rPr>
        <w:t>При</w:t>
      </w:r>
      <w:r w:rsidR="00293CD3">
        <w:rPr>
          <w:rFonts w:ascii="Times New Roman" w:hAnsi="Times New Roman"/>
          <w:sz w:val="28"/>
          <w:szCs w:val="24"/>
        </w:rPr>
        <w:t xml:space="preserve"> </w:t>
      </w:r>
      <w:r w:rsidRPr="00293CD3">
        <w:rPr>
          <w:rFonts w:ascii="Times New Roman" w:hAnsi="Times New Roman"/>
          <w:sz w:val="28"/>
          <w:szCs w:val="24"/>
          <w:lang w:val="en-US"/>
        </w:rPr>
        <w:t>U</w:t>
      </w:r>
      <w:r w:rsidRPr="00293CD3">
        <w:rPr>
          <w:rFonts w:ascii="Times New Roman" w:hAnsi="Times New Roman"/>
          <w:sz w:val="28"/>
          <w:szCs w:val="24"/>
          <w:vertAlign w:val="subscript"/>
        </w:rPr>
        <w:t>н</w:t>
      </w:r>
      <w:r w:rsidRPr="00293CD3">
        <w:rPr>
          <w:rFonts w:ascii="Times New Roman" w:hAnsi="Times New Roman"/>
          <w:sz w:val="28"/>
          <w:szCs w:val="24"/>
        </w:rPr>
        <w:t>=10 кВ</w:t>
      </w:r>
      <w:r w:rsidR="00293CD3">
        <w:rPr>
          <w:rFonts w:ascii="Times New Roman" w:hAnsi="Times New Roman"/>
          <w:sz w:val="28"/>
          <w:szCs w:val="24"/>
        </w:rPr>
        <w:t xml:space="preserve"> </w:t>
      </w:r>
      <w:r w:rsidRPr="00293CD3">
        <w:rPr>
          <w:rFonts w:ascii="Times New Roman" w:hAnsi="Times New Roman"/>
          <w:sz w:val="28"/>
          <w:szCs w:val="24"/>
          <w:lang w:val="en-US"/>
        </w:rPr>
        <w:t>I</w:t>
      </w:r>
      <w:r w:rsidRPr="00293CD3">
        <w:rPr>
          <w:rFonts w:ascii="Times New Roman" w:hAnsi="Times New Roman"/>
          <w:sz w:val="28"/>
          <w:szCs w:val="24"/>
          <w:vertAlign w:val="subscript"/>
        </w:rPr>
        <w:t>сд</w:t>
      </w:r>
      <w:r w:rsidRPr="00293CD3">
        <w:rPr>
          <w:rFonts w:ascii="Times New Roman" w:hAnsi="Times New Roman"/>
          <w:sz w:val="28"/>
          <w:szCs w:val="24"/>
        </w:rPr>
        <w:t>=0,03</w:t>
      </w:r>
      <w:r w:rsidRPr="00293CD3">
        <w:rPr>
          <w:rFonts w:ascii="Times New Roman" w:hAnsi="Times New Roman"/>
          <w:sz w:val="28"/>
          <w:szCs w:val="24"/>
          <w:vertAlign w:val="superscript"/>
        </w:rPr>
        <w:t>.</w:t>
      </w:r>
      <w:r w:rsidRPr="00293CD3">
        <w:rPr>
          <w:rFonts w:ascii="Times New Roman" w:hAnsi="Times New Roman"/>
          <w:sz w:val="28"/>
          <w:szCs w:val="24"/>
          <w:lang w:val="en-US"/>
        </w:rPr>
        <w:t>S</w:t>
      </w:r>
      <w:r w:rsidRPr="00293CD3">
        <w:rPr>
          <w:rFonts w:ascii="Times New Roman" w:hAnsi="Times New Roman"/>
          <w:sz w:val="28"/>
          <w:szCs w:val="24"/>
          <w:vertAlign w:val="subscript"/>
        </w:rPr>
        <w:t>ндв</w:t>
      </w:r>
      <w:r w:rsidR="00293CD3">
        <w:rPr>
          <w:rFonts w:ascii="Times New Roman" w:hAnsi="Times New Roman"/>
          <w:sz w:val="28"/>
          <w:szCs w:val="24"/>
          <w:vertAlign w:val="subscript"/>
        </w:rPr>
        <w:t xml:space="preserve"> </w:t>
      </w:r>
      <w:r w:rsidRPr="00293CD3">
        <w:rPr>
          <w:rFonts w:ascii="Times New Roman" w:hAnsi="Times New Roman"/>
          <w:sz w:val="28"/>
          <w:szCs w:val="24"/>
        </w:rPr>
        <w:t>где</w:t>
      </w:r>
      <w:r w:rsidR="00293CD3">
        <w:rPr>
          <w:rFonts w:ascii="Times New Roman" w:hAnsi="Times New Roman"/>
          <w:sz w:val="28"/>
          <w:szCs w:val="24"/>
        </w:rPr>
        <w:t xml:space="preserve"> </w:t>
      </w:r>
      <w:r w:rsidRPr="00293CD3">
        <w:rPr>
          <w:rFonts w:ascii="Times New Roman" w:hAnsi="Times New Roman"/>
          <w:sz w:val="28"/>
          <w:szCs w:val="24"/>
          <w:lang w:val="en-US"/>
        </w:rPr>
        <w:t>S</w:t>
      </w:r>
      <w:r w:rsidRPr="00293CD3">
        <w:rPr>
          <w:rFonts w:ascii="Times New Roman" w:hAnsi="Times New Roman"/>
          <w:sz w:val="28"/>
          <w:szCs w:val="24"/>
          <w:vertAlign w:val="subscript"/>
        </w:rPr>
        <w:t xml:space="preserve">ндв </w:t>
      </w:r>
      <w:r w:rsidRPr="00293CD3">
        <w:rPr>
          <w:rFonts w:ascii="Times New Roman" w:hAnsi="Times New Roman"/>
          <w:sz w:val="28"/>
          <w:szCs w:val="24"/>
        </w:rPr>
        <w:t>=</w:t>
      </w:r>
      <w:r w:rsidRPr="00293CD3">
        <w:rPr>
          <w:rFonts w:ascii="Times New Roman" w:hAnsi="Times New Roman"/>
          <w:sz w:val="28"/>
          <w:szCs w:val="24"/>
          <w:lang w:val="en-US"/>
        </w:rPr>
        <w:t>P</w:t>
      </w:r>
      <w:r w:rsidRPr="00293CD3">
        <w:rPr>
          <w:rFonts w:ascii="Times New Roman" w:hAnsi="Times New Roman"/>
          <w:sz w:val="28"/>
          <w:szCs w:val="24"/>
          <w:vertAlign w:val="subscript"/>
        </w:rPr>
        <w:t>н</w:t>
      </w:r>
      <w:r w:rsidRPr="00293CD3">
        <w:rPr>
          <w:rFonts w:ascii="Times New Roman" w:hAnsi="Times New Roman"/>
          <w:sz w:val="28"/>
          <w:szCs w:val="24"/>
        </w:rPr>
        <w:t>/(</w:t>
      </w:r>
      <w:r w:rsidRPr="00293CD3">
        <w:rPr>
          <w:rFonts w:ascii="Times New Roman" w:hAnsi="Times New Roman"/>
          <w:sz w:val="28"/>
          <w:szCs w:val="24"/>
          <w:lang w:val="en-US"/>
        </w:rPr>
        <w:t>cosφ</w:t>
      </w:r>
      <w:r w:rsidRPr="00293CD3">
        <w:rPr>
          <w:rFonts w:ascii="Times New Roman" w:hAnsi="Times New Roman"/>
          <w:sz w:val="28"/>
          <w:szCs w:val="24"/>
          <w:vertAlign w:val="subscript"/>
        </w:rPr>
        <w:t>н</w:t>
      </w:r>
      <w:r w:rsidRPr="00293CD3">
        <w:rPr>
          <w:rFonts w:ascii="Times New Roman" w:hAnsi="Times New Roman"/>
          <w:sz w:val="28"/>
          <w:szCs w:val="24"/>
          <w:vertAlign w:val="superscript"/>
        </w:rPr>
        <w:t>.</w:t>
      </w:r>
      <w:r w:rsidRPr="00293CD3">
        <w:rPr>
          <w:rFonts w:ascii="Times New Roman" w:hAnsi="Times New Roman"/>
          <w:sz w:val="28"/>
          <w:szCs w:val="24"/>
        </w:rPr>
        <w:t>η</w:t>
      </w:r>
      <w:r w:rsidRPr="00293CD3">
        <w:rPr>
          <w:rFonts w:ascii="Times New Roman" w:hAnsi="Times New Roman"/>
          <w:sz w:val="28"/>
          <w:szCs w:val="24"/>
          <w:vertAlign w:val="subscript"/>
        </w:rPr>
        <w:t>н</w:t>
      </w:r>
      <w:r w:rsidRPr="00293CD3">
        <w:rPr>
          <w:rFonts w:ascii="Times New Roman" w:hAnsi="Times New Roman"/>
          <w:sz w:val="28"/>
          <w:szCs w:val="24"/>
        </w:rPr>
        <w:t>)</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4"/>
        </w:rPr>
      </w:pPr>
    </w:p>
    <w:p w:rsidR="00312309"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2.2</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4"/>
        </w:rPr>
      </w:pPr>
      <w:r w:rsidRPr="00293CD3">
        <w:rPr>
          <w:rFonts w:ascii="Times New Roman" w:hAnsi="Times New Roman"/>
          <w:sz w:val="28"/>
          <w:szCs w:val="28"/>
        </w:rPr>
        <w:t>Значение емкостных токов трехжильных кабелей с бумажной пропитанной изоляцией</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1544"/>
        <w:gridCol w:w="1559"/>
        <w:gridCol w:w="2126"/>
      </w:tblGrid>
      <w:tr w:rsidR="005575AC" w:rsidRPr="00C53015" w:rsidTr="00C53015">
        <w:trPr>
          <w:trHeight w:val="281"/>
        </w:trPr>
        <w:tc>
          <w:tcPr>
            <w:tcW w:w="2392" w:type="dxa"/>
            <w:vMerge w:val="restart"/>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Сечение жил кабеля мм</w:t>
            </w:r>
            <w:r w:rsidRPr="00C53015">
              <w:rPr>
                <w:rFonts w:ascii="Times New Roman" w:hAnsi="Times New Roman"/>
                <w:sz w:val="20"/>
                <w:szCs w:val="20"/>
                <w:vertAlign w:val="superscript"/>
              </w:rPr>
              <w:t>2</w:t>
            </w:r>
          </w:p>
        </w:tc>
        <w:tc>
          <w:tcPr>
            <w:tcW w:w="3103" w:type="dxa"/>
            <w:gridSpan w:val="2"/>
            <w:tcBorders>
              <w:bottom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Сеть 6 кВ</w:t>
            </w:r>
          </w:p>
        </w:tc>
        <w:tc>
          <w:tcPr>
            <w:tcW w:w="2126" w:type="dxa"/>
            <w:tcBorders>
              <w:bottom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Сеть 10 кВ</w:t>
            </w:r>
          </w:p>
        </w:tc>
      </w:tr>
      <w:tr w:rsidR="005575AC" w:rsidRPr="00C53015" w:rsidTr="00C53015">
        <w:trPr>
          <w:trHeight w:val="332"/>
        </w:trPr>
        <w:tc>
          <w:tcPr>
            <w:tcW w:w="2392" w:type="dxa"/>
            <w:vMerge/>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p>
        </w:tc>
        <w:tc>
          <w:tcPr>
            <w:tcW w:w="1544" w:type="dxa"/>
            <w:tcBorders>
              <w:top w:val="single" w:sz="4" w:space="0" w:color="auto"/>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lang w:val="en-US"/>
              </w:rPr>
              <w:t>U</w:t>
            </w:r>
            <w:r w:rsidRPr="00C53015">
              <w:rPr>
                <w:rFonts w:ascii="Times New Roman" w:hAnsi="Times New Roman"/>
                <w:sz w:val="20"/>
                <w:szCs w:val="20"/>
                <w:vertAlign w:val="subscript"/>
              </w:rPr>
              <w:t>н</w:t>
            </w:r>
            <w:r w:rsidRPr="00C53015">
              <w:rPr>
                <w:rFonts w:ascii="Times New Roman" w:hAnsi="Times New Roman"/>
                <w:sz w:val="20"/>
                <w:szCs w:val="20"/>
                <w:lang w:val="en-US"/>
              </w:rPr>
              <w:t>=6</w:t>
            </w:r>
            <w:r w:rsidRPr="00C53015">
              <w:rPr>
                <w:rFonts w:ascii="Times New Roman" w:hAnsi="Times New Roman"/>
                <w:sz w:val="20"/>
                <w:szCs w:val="20"/>
              </w:rPr>
              <w:t>кВ</w:t>
            </w:r>
          </w:p>
        </w:tc>
        <w:tc>
          <w:tcPr>
            <w:tcW w:w="1559" w:type="dxa"/>
            <w:tcBorders>
              <w:top w:val="single" w:sz="4" w:space="0" w:color="auto"/>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lang w:val="en-US"/>
              </w:rPr>
              <w:t>U</w:t>
            </w:r>
            <w:r w:rsidRPr="00C53015">
              <w:rPr>
                <w:rFonts w:ascii="Times New Roman" w:hAnsi="Times New Roman"/>
                <w:sz w:val="20"/>
                <w:szCs w:val="20"/>
                <w:vertAlign w:val="subscript"/>
              </w:rPr>
              <w:t>н</w:t>
            </w:r>
            <w:r w:rsidRPr="00C53015">
              <w:rPr>
                <w:rFonts w:ascii="Times New Roman" w:hAnsi="Times New Roman"/>
                <w:sz w:val="20"/>
                <w:szCs w:val="20"/>
                <w:lang w:val="en-US"/>
              </w:rPr>
              <w:t>=</w:t>
            </w:r>
            <w:r w:rsidRPr="00C53015">
              <w:rPr>
                <w:rFonts w:ascii="Times New Roman" w:hAnsi="Times New Roman"/>
                <w:sz w:val="20"/>
                <w:szCs w:val="20"/>
              </w:rPr>
              <w:t>10кВ</w:t>
            </w:r>
          </w:p>
        </w:tc>
        <w:tc>
          <w:tcPr>
            <w:tcW w:w="2126" w:type="dxa"/>
            <w:tcBorders>
              <w:top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16</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0,40</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0,35</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0,55</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25</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0,50</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0,40</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0,65</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35</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0,58</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0,45</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0,72</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50</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0,68</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0,50</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0,80</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70</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0,80</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0,58</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0,92</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95</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0,90</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0,68</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1,04</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120</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1,00</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0,75</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1,16</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150</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1,10</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0,85</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1,30</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185</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1,25</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0,95</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1,47</w:t>
            </w:r>
          </w:p>
        </w:tc>
      </w:tr>
      <w:tr w:rsidR="005575AC" w:rsidRPr="00C53015" w:rsidTr="00C53015">
        <w:tc>
          <w:tcPr>
            <w:tcW w:w="2392"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240</w:t>
            </w:r>
          </w:p>
        </w:tc>
        <w:tc>
          <w:tcPr>
            <w:tcW w:w="1544" w:type="dxa"/>
            <w:tcBorders>
              <w:righ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1,45</w:t>
            </w:r>
          </w:p>
        </w:tc>
        <w:tc>
          <w:tcPr>
            <w:tcW w:w="1559" w:type="dxa"/>
            <w:tcBorders>
              <w:left w:val="single" w:sz="4" w:space="0" w:color="auto"/>
            </w:tcBorders>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1,10</w:t>
            </w:r>
          </w:p>
        </w:tc>
        <w:tc>
          <w:tcPr>
            <w:tcW w:w="2126" w:type="dxa"/>
            <w:shd w:val="clear" w:color="auto" w:fill="auto"/>
            <w:vAlign w:val="center"/>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1,70</w:t>
            </w:r>
          </w:p>
        </w:tc>
      </w:tr>
    </w:tbl>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Емкостной ток замыкания на землю в трехфазной сети определяется следующим выражением</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=√3</w:t>
      </w:r>
      <w:r w:rsidRPr="00293CD3">
        <w:rPr>
          <w:rFonts w:ascii="Times New Roman" w:hAnsi="Times New Roman"/>
          <w:sz w:val="28"/>
          <w:szCs w:val="28"/>
          <w:vertAlign w:val="superscript"/>
        </w:rPr>
        <w:t>.</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vertAlign w:val="superscript"/>
        </w:rPr>
        <w:t>.</w:t>
      </w:r>
      <w:r w:rsidRPr="00293CD3">
        <w:rPr>
          <w:rFonts w:ascii="Times New Roman" w:hAnsi="Times New Roman"/>
          <w:sz w:val="28"/>
          <w:szCs w:val="28"/>
        </w:rPr>
        <w:t>ω</w:t>
      </w:r>
      <w:r w:rsidRPr="00293CD3">
        <w:rPr>
          <w:rFonts w:ascii="Times New Roman" w:hAnsi="Times New Roman"/>
          <w:sz w:val="28"/>
          <w:szCs w:val="28"/>
          <w:vertAlign w:val="superscript"/>
        </w:rPr>
        <w:t>.</w:t>
      </w:r>
      <w:r w:rsidRPr="00293CD3">
        <w:rPr>
          <w:rFonts w:ascii="Times New Roman" w:hAnsi="Times New Roman"/>
          <w:sz w:val="28"/>
          <w:szCs w:val="28"/>
        </w:rPr>
        <w:t>с</w:t>
      </w:r>
      <w:r w:rsidRPr="00293CD3">
        <w:rPr>
          <w:rFonts w:ascii="Times New Roman" w:hAnsi="Times New Roman"/>
          <w:sz w:val="28"/>
          <w:szCs w:val="28"/>
          <w:vertAlign w:val="subscript"/>
        </w:rPr>
        <w:t>ф</w:t>
      </w:r>
      <w:r w:rsidRPr="00293CD3">
        <w:rPr>
          <w:rFonts w:ascii="Times New Roman" w:hAnsi="Times New Roman"/>
          <w:sz w:val="28"/>
          <w:szCs w:val="28"/>
          <w:vertAlign w:val="superscript"/>
        </w:rPr>
        <w:t>.</w:t>
      </w:r>
      <w:r w:rsidRPr="00293CD3">
        <w:rPr>
          <w:rFonts w:ascii="Times New Roman" w:hAnsi="Times New Roman"/>
          <w:sz w:val="28"/>
          <w:szCs w:val="28"/>
        </w:rPr>
        <w:t>10</w:t>
      </w:r>
      <w:r w:rsidRPr="00293CD3">
        <w:rPr>
          <w:rFonts w:ascii="Times New Roman" w:hAnsi="Times New Roman"/>
          <w:sz w:val="28"/>
          <w:szCs w:val="28"/>
          <w:vertAlign w:val="superscript"/>
        </w:rPr>
        <w:t>-6 .</w:t>
      </w:r>
      <w:r w:rsidRPr="00293CD3">
        <w:rPr>
          <w:rFonts w:ascii="Times New Roman" w:hAnsi="Times New Roman"/>
          <w:sz w:val="28"/>
          <w:szCs w:val="28"/>
          <w:lang w:val="en-US"/>
        </w:rPr>
        <w:t>L</w:t>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(2.14)</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Где</w:t>
      </w:r>
      <w:r w:rsidR="00293CD3">
        <w:rPr>
          <w:rFonts w:ascii="Times New Roman" w:hAnsi="Times New Roman"/>
          <w:sz w:val="28"/>
          <w:szCs w:val="28"/>
        </w:rPr>
        <w:t xml:space="preserve"> </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rPr>
        <w:t>- номинальное напряжение сети 35 000 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ω=2 </w:t>
      </w:r>
      <w:r w:rsidRPr="00293CD3">
        <w:rPr>
          <w:rFonts w:ascii="Times New Roman" w:hAnsi="Times New Roman"/>
          <w:sz w:val="28"/>
          <w:szCs w:val="28"/>
          <w:vertAlign w:val="superscript"/>
        </w:rPr>
        <w:t>.</w:t>
      </w:r>
      <w:r w:rsidRPr="00293CD3">
        <w:rPr>
          <w:rFonts w:ascii="Times New Roman" w:hAnsi="Times New Roman"/>
          <w:sz w:val="28"/>
          <w:szCs w:val="28"/>
        </w:rPr>
        <w:t xml:space="preserve">π </w:t>
      </w:r>
      <w:r w:rsidRPr="00293CD3">
        <w:rPr>
          <w:rFonts w:ascii="Times New Roman" w:hAnsi="Times New Roman"/>
          <w:sz w:val="28"/>
          <w:szCs w:val="28"/>
          <w:vertAlign w:val="superscript"/>
        </w:rPr>
        <w:t>.</w:t>
      </w:r>
      <w:r w:rsidRPr="00293CD3">
        <w:rPr>
          <w:rFonts w:ascii="Times New Roman" w:hAnsi="Times New Roman"/>
          <w:sz w:val="28"/>
          <w:szCs w:val="28"/>
        </w:rPr>
        <w:t>ƒ- угловая частота сети – 314</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w:t>
      </w:r>
      <w:r w:rsidRPr="00293CD3">
        <w:rPr>
          <w:rFonts w:ascii="Times New Roman" w:hAnsi="Times New Roman"/>
          <w:sz w:val="28"/>
          <w:szCs w:val="28"/>
          <w:vertAlign w:val="subscript"/>
        </w:rPr>
        <w:t>ф</w:t>
      </w:r>
      <w:r w:rsidRPr="00293CD3">
        <w:rPr>
          <w:rFonts w:ascii="Times New Roman" w:hAnsi="Times New Roman"/>
          <w:sz w:val="28"/>
          <w:szCs w:val="28"/>
        </w:rPr>
        <w:t>- удельная емкость сети одной фазы мкФ/км</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L</w:t>
      </w:r>
      <w:r w:rsidRPr="00293CD3">
        <w:rPr>
          <w:rFonts w:ascii="Times New Roman" w:hAnsi="Times New Roman"/>
          <w:sz w:val="28"/>
          <w:szCs w:val="28"/>
        </w:rPr>
        <w:t>- длина линии, км.</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Для сети напряжением 35 кВ при подстановке значений уравнение 1 примет вид</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 xml:space="preserve">=19 </w:t>
      </w:r>
      <w:r w:rsidRPr="00293CD3">
        <w:rPr>
          <w:rFonts w:ascii="Times New Roman" w:hAnsi="Times New Roman"/>
          <w:sz w:val="28"/>
          <w:szCs w:val="28"/>
          <w:vertAlign w:val="superscript"/>
        </w:rPr>
        <w:t>.</w:t>
      </w:r>
      <w:r w:rsidRPr="00293CD3">
        <w:rPr>
          <w:rFonts w:ascii="Times New Roman" w:hAnsi="Times New Roman"/>
          <w:sz w:val="28"/>
          <w:szCs w:val="28"/>
        </w:rPr>
        <w:t>С</w:t>
      </w:r>
      <w:r w:rsidRPr="00293CD3">
        <w:rPr>
          <w:rFonts w:ascii="Times New Roman" w:hAnsi="Times New Roman"/>
          <w:sz w:val="28"/>
          <w:szCs w:val="28"/>
          <w:vertAlign w:val="subscript"/>
        </w:rPr>
        <w:t xml:space="preserve">ф </w:t>
      </w:r>
      <w:r w:rsidRPr="00293CD3">
        <w:rPr>
          <w:rFonts w:ascii="Times New Roman" w:hAnsi="Times New Roman"/>
          <w:sz w:val="28"/>
          <w:szCs w:val="28"/>
          <w:vertAlign w:val="superscript"/>
        </w:rPr>
        <w:t>.</w:t>
      </w:r>
      <w:r w:rsidRPr="00293CD3">
        <w:rPr>
          <w:rFonts w:ascii="Times New Roman" w:hAnsi="Times New Roman"/>
          <w:sz w:val="28"/>
          <w:szCs w:val="28"/>
          <w:lang w:val="en-US"/>
        </w:rPr>
        <w:t>L</w:t>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(2.15)</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Расчетные значения емкости кабеля согласно техническим условиям (ТУ 3530-001-42747015-2005) на кабели с изоляцией пероксидносшиваемого полиэтилена на напряжения 6,10,15,20 и 35 кВ для сечений (1х150), (1х185) и (1х240) </w:t>
      </w:r>
      <w:r w:rsidRPr="00293CD3">
        <w:rPr>
          <w:rFonts w:ascii="Times New Roman" w:hAnsi="Times New Roman"/>
          <w:sz w:val="28"/>
          <w:szCs w:val="28"/>
          <w:lang w:val="en-US"/>
        </w:rPr>
        <w:t>U</w:t>
      </w:r>
      <w:r w:rsidRPr="00293CD3">
        <w:rPr>
          <w:rFonts w:ascii="Times New Roman" w:hAnsi="Times New Roman"/>
          <w:sz w:val="28"/>
          <w:szCs w:val="28"/>
        </w:rPr>
        <w:t>=35 кВ соответственно равны 0,2; 0,22; 0,24 мкФ/км.</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Тогда удельный емкостной ток (А/км) для этих сечений кабелей составит:</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3,8 А- для (1х150);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4,18 А- для (1х185);</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4,56 А- для (1х240).</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Кроме этого в сети используются </w:t>
      </w:r>
      <w:r w:rsidRPr="00293CD3">
        <w:rPr>
          <w:rFonts w:ascii="Times New Roman" w:hAnsi="Times New Roman"/>
          <w:sz w:val="28"/>
          <w:szCs w:val="28"/>
          <w:lang w:val="en-US"/>
        </w:rPr>
        <w:t>RC</w:t>
      </w:r>
      <w:r w:rsidRPr="00293CD3">
        <w:rPr>
          <w:rFonts w:ascii="Times New Roman" w:hAnsi="Times New Roman"/>
          <w:sz w:val="28"/>
          <w:szCs w:val="28"/>
        </w:rPr>
        <w:t>- цепочки. Согласно паспорту для них емкость на фазу одной цепи составляет С</w:t>
      </w:r>
      <w:r w:rsidRPr="00293CD3">
        <w:rPr>
          <w:rFonts w:ascii="Times New Roman" w:hAnsi="Times New Roman"/>
          <w:sz w:val="28"/>
          <w:szCs w:val="28"/>
          <w:vertAlign w:val="subscript"/>
        </w:rPr>
        <w:t>1ф</w:t>
      </w:r>
      <w:r w:rsidRPr="00293CD3">
        <w:rPr>
          <w:rFonts w:ascii="Times New Roman" w:hAnsi="Times New Roman"/>
          <w:sz w:val="28"/>
          <w:szCs w:val="28"/>
        </w:rPr>
        <w:t>=0,2 мкФ.</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После реконструкции сети такие цепочки устанавливаются только на печных трансформаторах т.е. на каждую секцию будет приходиться дополнительная емкость С</w:t>
      </w:r>
      <w:r w:rsidRPr="00293CD3">
        <w:rPr>
          <w:rFonts w:ascii="Times New Roman" w:hAnsi="Times New Roman"/>
          <w:sz w:val="28"/>
          <w:szCs w:val="28"/>
          <w:vertAlign w:val="subscript"/>
        </w:rPr>
        <w:t>1ф</w:t>
      </w:r>
      <w:r w:rsidRPr="00293CD3">
        <w:rPr>
          <w:rFonts w:ascii="Times New Roman" w:hAnsi="Times New Roman"/>
          <w:sz w:val="28"/>
          <w:szCs w:val="28"/>
        </w:rPr>
        <w:t xml:space="preserve">=0,4 мкФ на фазу, это увеличит емкостной ток на каждой секции на </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=19</w:t>
      </w:r>
      <w:r w:rsidRPr="00293CD3">
        <w:rPr>
          <w:rFonts w:ascii="Times New Roman" w:hAnsi="Times New Roman"/>
          <w:sz w:val="28"/>
          <w:szCs w:val="28"/>
          <w:vertAlign w:val="superscript"/>
        </w:rPr>
        <w:t>.</w:t>
      </w:r>
      <w:r w:rsidRPr="00293CD3">
        <w:rPr>
          <w:rFonts w:ascii="Times New Roman" w:hAnsi="Times New Roman"/>
          <w:sz w:val="28"/>
          <w:szCs w:val="28"/>
        </w:rPr>
        <w:t xml:space="preserve"> </w:t>
      </w:r>
      <w:r w:rsidRPr="00293CD3">
        <w:rPr>
          <w:rFonts w:ascii="Times New Roman" w:hAnsi="Times New Roman"/>
          <w:sz w:val="28"/>
          <w:szCs w:val="28"/>
          <w:lang w:val="en-US"/>
        </w:rPr>
        <w:t>C</w:t>
      </w:r>
      <w:r w:rsidRPr="00293CD3">
        <w:rPr>
          <w:rFonts w:ascii="Times New Roman" w:hAnsi="Times New Roman"/>
          <w:sz w:val="28"/>
          <w:szCs w:val="28"/>
          <w:vertAlign w:val="subscript"/>
        </w:rPr>
        <w:t>1ф</w:t>
      </w:r>
      <w:r w:rsidRPr="00293CD3">
        <w:rPr>
          <w:rFonts w:ascii="Times New Roman" w:hAnsi="Times New Roman"/>
          <w:sz w:val="28"/>
          <w:szCs w:val="28"/>
        </w:rPr>
        <w:t>=19</w:t>
      </w:r>
      <w:r w:rsidRPr="00293CD3">
        <w:rPr>
          <w:rFonts w:ascii="Times New Roman" w:hAnsi="Times New Roman"/>
          <w:sz w:val="28"/>
          <w:szCs w:val="28"/>
          <w:vertAlign w:val="superscript"/>
        </w:rPr>
        <w:t>.</w:t>
      </w:r>
      <w:r w:rsidRPr="00293CD3">
        <w:rPr>
          <w:rFonts w:ascii="Times New Roman" w:hAnsi="Times New Roman"/>
          <w:sz w:val="28"/>
          <w:szCs w:val="28"/>
        </w:rPr>
        <w:t>0,4=7,6 А</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Расчетные значения емкостных токов по секциям сети 35 кВ приведены в</w:t>
      </w:r>
      <w:r w:rsidR="00293CD3">
        <w:rPr>
          <w:rFonts w:ascii="Times New Roman" w:hAnsi="Times New Roman"/>
          <w:sz w:val="28"/>
          <w:szCs w:val="28"/>
        </w:rPr>
        <w:t xml:space="preserve"> </w:t>
      </w:r>
      <w:r w:rsidR="00312309">
        <w:rPr>
          <w:rFonts w:ascii="Times New Roman" w:hAnsi="Times New Roman"/>
          <w:sz w:val="28"/>
          <w:szCs w:val="28"/>
        </w:rPr>
        <w:t>таблице 2.3.</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2.3</w:t>
      </w:r>
      <w:r w:rsidR="00312309">
        <w:rPr>
          <w:rFonts w:ascii="Times New Roman" w:hAnsi="Times New Roman"/>
          <w:sz w:val="28"/>
          <w:szCs w:val="28"/>
        </w:rPr>
        <w:t xml:space="preserve"> </w:t>
      </w:r>
      <w:r w:rsidRPr="00293CD3">
        <w:rPr>
          <w:rFonts w:ascii="Times New Roman" w:hAnsi="Times New Roman"/>
          <w:sz w:val="28"/>
          <w:szCs w:val="28"/>
        </w:rPr>
        <w:t>Ра</w:t>
      </w:r>
      <w:r w:rsidR="00312309">
        <w:rPr>
          <w:rFonts w:ascii="Times New Roman" w:hAnsi="Times New Roman"/>
          <w:sz w:val="28"/>
          <w:szCs w:val="28"/>
        </w:rPr>
        <w:t>счет емкостных токов сети 35 кВ</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141"/>
        <w:gridCol w:w="994"/>
        <w:gridCol w:w="1192"/>
        <w:gridCol w:w="39"/>
        <w:gridCol w:w="1037"/>
        <w:gridCol w:w="1134"/>
        <w:gridCol w:w="1918"/>
      </w:tblGrid>
      <w:tr w:rsidR="005575AC" w:rsidRPr="00C53015" w:rsidTr="00C53015">
        <w:trPr>
          <w:trHeight w:val="315"/>
        </w:trPr>
        <w:tc>
          <w:tcPr>
            <w:tcW w:w="2126" w:type="dxa"/>
            <w:vMerge w:val="restart"/>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 ячейки</w:t>
            </w:r>
          </w:p>
        </w:tc>
        <w:tc>
          <w:tcPr>
            <w:tcW w:w="1135" w:type="dxa"/>
            <w:gridSpan w:val="2"/>
            <w:vMerge w:val="restart"/>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Число жил и сечение кабеля</w:t>
            </w:r>
          </w:p>
        </w:tc>
        <w:tc>
          <w:tcPr>
            <w:tcW w:w="2268" w:type="dxa"/>
            <w:gridSpan w:val="3"/>
            <w:tcBorders>
              <w:bottom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Удельное значение</w:t>
            </w:r>
          </w:p>
        </w:tc>
        <w:tc>
          <w:tcPr>
            <w:tcW w:w="1134" w:type="dxa"/>
            <w:vMerge w:val="restart"/>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Длина кабельной линии, км</w:t>
            </w:r>
          </w:p>
        </w:tc>
        <w:tc>
          <w:tcPr>
            <w:tcW w:w="1918" w:type="dxa"/>
            <w:vMerge w:val="restart"/>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Емкостной ток, А</w:t>
            </w:r>
          </w:p>
        </w:tc>
      </w:tr>
      <w:tr w:rsidR="005575AC" w:rsidRPr="00C53015" w:rsidTr="00C53015">
        <w:trPr>
          <w:trHeight w:val="600"/>
        </w:trPr>
        <w:tc>
          <w:tcPr>
            <w:tcW w:w="2126" w:type="dxa"/>
            <w:vMerge/>
            <w:tcBorders>
              <w:bottom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135" w:type="dxa"/>
            <w:gridSpan w:val="2"/>
            <w:vMerge/>
            <w:tcBorders>
              <w:bottom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231" w:type="dxa"/>
            <w:gridSpan w:val="2"/>
            <w:tcBorders>
              <w:top w:val="single" w:sz="4" w:space="0" w:color="auto"/>
              <w:bottom w:val="single" w:sz="4" w:space="0" w:color="auto"/>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С</w:t>
            </w:r>
            <w:r w:rsidRPr="00C53015">
              <w:rPr>
                <w:rFonts w:ascii="Times New Roman" w:hAnsi="Times New Roman"/>
                <w:sz w:val="20"/>
                <w:szCs w:val="20"/>
                <w:vertAlign w:val="subscript"/>
              </w:rPr>
              <w:t>1ф</w:t>
            </w:r>
            <w:r w:rsidRPr="00C53015">
              <w:rPr>
                <w:rFonts w:ascii="Times New Roman" w:hAnsi="Times New Roman"/>
                <w:sz w:val="20"/>
                <w:szCs w:val="20"/>
              </w:rPr>
              <w:t xml:space="preserve"> мкФ/км</w:t>
            </w:r>
          </w:p>
        </w:tc>
        <w:tc>
          <w:tcPr>
            <w:tcW w:w="1037" w:type="dxa"/>
            <w:tcBorders>
              <w:top w:val="single" w:sz="4" w:space="0" w:color="auto"/>
              <w:left w:val="single" w:sz="4" w:space="0" w:color="auto"/>
              <w:bottom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lang w:val="en-US"/>
              </w:rPr>
              <w:t>c</w:t>
            </w:r>
            <w:r w:rsidRPr="00C53015">
              <w:rPr>
                <w:rFonts w:ascii="Times New Roman" w:hAnsi="Times New Roman"/>
                <w:sz w:val="20"/>
                <w:szCs w:val="20"/>
                <w:vertAlign w:val="subscript"/>
              </w:rPr>
              <w:t xml:space="preserve">, </w:t>
            </w:r>
            <w:r w:rsidRPr="00C53015">
              <w:rPr>
                <w:rFonts w:ascii="Times New Roman" w:hAnsi="Times New Roman"/>
                <w:sz w:val="20"/>
                <w:szCs w:val="20"/>
              </w:rPr>
              <w:t>а/км</w:t>
            </w:r>
          </w:p>
        </w:tc>
        <w:tc>
          <w:tcPr>
            <w:tcW w:w="1134" w:type="dxa"/>
            <w:vMerge/>
            <w:tcBorders>
              <w:bottom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918" w:type="dxa"/>
            <w:vMerge/>
            <w:tcBorders>
              <w:bottom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r>
      <w:tr w:rsidR="005575AC" w:rsidRPr="00C53015" w:rsidTr="00C53015">
        <w:trPr>
          <w:trHeight w:val="225"/>
        </w:trPr>
        <w:tc>
          <w:tcPr>
            <w:tcW w:w="2126" w:type="dxa"/>
            <w:tcBorders>
              <w:top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 секция</w:t>
            </w:r>
          </w:p>
        </w:tc>
        <w:tc>
          <w:tcPr>
            <w:tcW w:w="1135" w:type="dxa"/>
            <w:gridSpan w:val="2"/>
            <w:tcBorders>
              <w:top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231" w:type="dxa"/>
            <w:gridSpan w:val="2"/>
            <w:tcBorders>
              <w:top w:val="single" w:sz="4" w:space="0" w:color="auto"/>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037" w:type="dxa"/>
            <w:tcBorders>
              <w:top w:val="single" w:sz="4" w:space="0" w:color="auto"/>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lang w:val="en-US"/>
              </w:rPr>
            </w:pPr>
          </w:p>
        </w:tc>
        <w:tc>
          <w:tcPr>
            <w:tcW w:w="1134" w:type="dxa"/>
            <w:tcBorders>
              <w:top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918" w:type="dxa"/>
            <w:tcBorders>
              <w:top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2(ДСП-1)</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6(1х150)</w:t>
            </w: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2х0,162</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1,23(1,0</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3(АПК-1)</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3(1х150)</w:t>
            </w: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0,260</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0,99(0,81</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11(ФКУ-1)</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3(1х150)</w:t>
            </w: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0,02</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0,076(0,062</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01(ФТК 1)</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3(1х150)</w:t>
            </w: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0,07</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0,266(0,22</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04(секция выкл.)</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6(1х240)</w:t>
            </w: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0,24</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4,56(3,6</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2х0,05</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0,456(0,36</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06 (ввод Т1)</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9(1х185)</w:t>
            </w: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0,22</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4,18(3,3</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3х0,14</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1,756(1,39</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c>
          <w:tcPr>
            <w:tcW w:w="2126"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RC</w:t>
            </w:r>
            <w:r w:rsidRPr="00C53015">
              <w:rPr>
                <w:rFonts w:ascii="Times New Roman" w:hAnsi="Times New Roman"/>
                <w:sz w:val="20"/>
                <w:szCs w:val="20"/>
              </w:rPr>
              <w:t>- цепочка (2 шт.)</w:t>
            </w:r>
          </w:p>
        </w:tc>
        <w:tc>
          <w:tcPr>
            <w:tcW w:w="1135"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231" w:type="dxa"/>
            <w:gridSpan w:val="2"/>
            <w:tcBorders>
              <w:righ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2х0,2</w:t>
            </w:r>
          </w:p>
        </w:tc>
        <w:tc>
          <w:tcPr>
            <w:tcW w:w="1037" w:type="dxa"/>
            <w:tcBorders>
              <w:left w:val="single" w:sz="4" w:space="0" w:color="auto"/>
            </w:tcBorders>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7,6</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trPr>
        <w:tc>
          <w:tcPr>
            <w:tcW w:w="6663" w:type="dxa"/>
            <w:gridSpan w:val="7"/>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Итого по первой секции</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12,37 А (3,85) А</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4"/>
        </w:trPr>
        <w:tc>
          <w:tcPr>
            <w:tcW w:w="8581" w:type="dxa"/>
            <w:gridSpan w:val="8"/>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 секция</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0"/>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17(ТРГ)</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9(1х185)</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4,18(3,3</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3х0,135</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1,693(1,34</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14(ФКУ 2)</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3(1х150)</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1х0,155</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0,589(0,48</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5"/>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15(ФКЦ 3)</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6(1х150)</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2х0,160</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1,216(1,00</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16(ФКЦ 4)</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6(1х150)</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2х0,160</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1,216(1,00</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5"/>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09(ДСП 2)</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6(1х150)</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2х0,300</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2,28(1,86</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10(АПК 2)</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3(1х150)</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1х0,300</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1,14(0,93</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12(ДГК 2)</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3(1х150)</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3,8(3,1</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1х0,055</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0,209(0,17</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08 ячейка 13</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9(1х185)</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4,18(3,3</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3х0,007</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0,088(0,075</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2267"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ячейка 07(ввод от Т2)</w:t>
            </w:r>
          </w:p>
        </w:tc>
        <w:tc>
          <w:tcPr>
            <w:tcW w:w="99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9(1х185)</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0,22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4,18(3,3</w:t>
            </w:r>
            <w:r w:rsidRPr="00C53015">
              <w:rPr>
                <w:rFonts w:ascii="Times New Roman" w:hAnsi="Times New Roman"/>
                <w:sz w:val="20"/>
                <w:szCs w:val="20"/>
                <w:vertAlign w:val="superscript"/>
              </w:rPr>
              <w:t>*</w:t>
            </w:r>
            <w:r w:rsidRPr="00C53015">
              <w:rPr>
                <w:rFonts w:ascii="Times New Roman" w:hAnsi="Times New Roman"/>
                <w:sz w:val="20"/>
                <w:szCs w:val="20"/>
              </w:rPr>
              <w:t>)</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3х0,075</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0,940(0,74</w:t>
            </w:r>
            <w:r w:rsidRPr="00C53015">
              <w:rPr>
                <w:rFonts w:ascii="Times New Roman" w:hAnsi="Times New Roman"/>
                <w:sz w:val="20"/>
                <w:szCs w:val="20"/>
                <w:vertAlign w:val="superscript"/>
              </w:rPr>
              <w:t>*</w:t>
            </w:r>
            <w:r w:rsidRPr="00C53015">
              <w:rPr>
                <w:rFonts w:ascii="Times New Roman" w:hAnsi="Times New Roman"/>
                <w:sz w:val="20"/>
                <w:szCs w:val="20"/>
              </w:rPr>
              <w:t>)</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trPr>
        <w:tc>
          <w:tcPr>
            <w:tcW w:w="3261" w:type="dxa"/>
            <w:gridSpan w:val="3"/>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 xml:space="preserve">RC- </w:t>
            </w:r>
            <w:r w:rsidRPr="00C53015">
              <w:rPr>
                <w:rFonts w:ascii="Times New Roman" w:hAnsi="Times New Roman"/>
                <w:sz w:val="20"/>
                <w:szCs w:val="20"/>
              </w:rPr>
              <w:t>цепочка – 2 шт.</w:t>
            </w:r>
          </w:p>
        </w:tc>
        <w:tc>
          <w:tcPr>
            <w:tcW w:w="119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2х0,2</w:t>
            </w:r>
          </w:p>
        </w:tc>
        <w:tc>
          <w:tcPr>
            <w:tcW w:w="1076" w:type="dxa"/>
            <w:gridSpan w:val="2"/>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3,8(-)</w:t>
            </w:r>
          </w:p>
        </w:tc>
        <w:tc>
          <w:tcPr>
            <w:tcW w:w="1134"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3х0,075</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7,6(-)</w:t>
            </w:r>
          </w:p>
        </w:tc>
      </w:tr>
      <w:tr w:rsidR="005575AC" w:rsidRPr="00C53015" w:rsidTr="00C53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trPr>
        <w:tc>
          <w:tcPr>
            <w:tcW w:w="6663" w:type="dxa"/>
            <w:gridSpan w:val="7"/>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Итого по второй секции</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16,97 А,</w:t>
            </w:r>
            <w:r w:rsidR="00293CD3" w:rsidRPr="00C53015">
              <w:rPr>
                <w:rFonts w:ascii="Times New Roman" w:hAnsi="Times New Roman"/>
                <w:sz w:val="20"/>
                <w:szCs w:val="20"/>
              </w:rPr>
              <w:t xml:space="preserve"> </w:t>
            </w:r>
            <w:r w:rsidRPr="00C53015">
              <w:rPr>
                <w:rFonts w:ascii="Times New Roman" w:hAnsi="Times New Roman"/>
                <w:sz w:val="20"/>
                <w:szCs w:val="20"/>
              </w:rPr>
              <w:t>(7,59)А</w:t>
            </w:r>
          </w:p>
        </w:tc>
      </w:tr>
    </w:tbl>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расчетное значение по проекту реконструкции.</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Суммарный емкостной ток двух секций 29,34 А. Как видно из расчетов согласно ПУЭ установка дугогасящих катушек необходима на обеих секциях, т.к. </w:t>
      </w: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&gt;10 А.</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1935"/>
        </w:tabs>
        <w:spacing w:after="0" w:line="360" w:lineRule="auto"/>
        <w:ind w:firstLine="709"/>
        <w:jc w:val="both"/>
        <w:rPr>
          <w:rFonts w:ascii="Times New Roman" w:hAnsi="Times New Roman"/>
          <w:sz w:val="28"/>
          <w:szCs w:val="28"/>
        </w:rPr>
      </w:pPr>
      <w:r w:rsidRPr="00293CD3">
        <w:rPr>
          <w:rFonts w:ascii="Times New Roman" w:hAnsi="Times New Roman"/>
          <w:sz w:val="28"/>
          <w:szCs w:val="28"/>
        </w:rPr>
        <w:t>2.3 Анализ режимов работы экранов кабельной сети 35 кВ при различных режимах работ</w:t>
      </w:r>
      <w:r w:rsidR="00312309">
        <w:rPr>
          <w:rFonts w:ascii="Times New Roman" w:hAnsi="Times New Roman"/>
          <w:sz w:val="28"/>
          <w:szCs w:val="28"/>
        </w:rPr>
        <w:t>ы сети</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Распределительные сети выполняются одножильными кабелями из сшитого полиэтилена типа ПвВнг цепными линиями. Все кабели прокладываются в одной траншее горизонтально, как показано на рис. 2.3, от механических повреждений кабели защищены кирпичом на протяжении всех распределительных сетей.</w:t>
      </w:r>
    </w:p>
    <w:p w:rsidR="005575AC"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Рассчитаем параметры кабеля ячейки 3 (АПК-1) ПвВнг-150 и ячейки 6 на вводе Т1 ПвВнг-185 На рис. 2.3 представлены геометрические размеры кабеля.</w:t>
      </w:r>
    </w:p>
    <w:p w:rsidR="00312309" w:rsidRPr="00293CD3" w:rsidRDefault="00312309"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 o:spid="_x0000_i1058" type="#_x0000_t75" alt="Описание: pic_dm_01.gif" style="width:312.75pt;height:249.75pt;visibility:visible">
            <v:imagedata r:id="rId30" o:title="pic_dm_01"/>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2.3 Геометрические размеры кабеля</w:t>
      </w:r>
    </w:p>
    <w:p w:rsidR="00312309" w:rsidRDefault="00312309">
      <w:pPr>
        <w:rPr>
          <w:rFonts w:ascii="Times New Roman" w:hAnsi="Times New Roman"/>
          <w:sz w:val="28"/>
          <w:szCs w:val="28"/>
        </w:rPr>
      </w:pPr>
      <w:r>
        <w:rPr>
          <w:rFonts w:ascii="Times New Roman" w:hAnsi="Times New Roman"/>
          <w:sz w:val="28"/>
          <w:szCs w:val="28"/>
        </w:rPr>
        <w:br w:type="page"/>
      </w:r>
    </w:p>
    <w:p w:rsidR="005575AC"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На ток и напряжения в экране каждой фазы будет влиять не только ток жилы этой фазы, но и токи жил и экранов соседних фаз. Учтем это, для чего обратимся к рис. 2.4</w:t>
      </w:r>
    </w:p>
    <w:p w:rsidR="00312309" w:rsidRPr="00293CD3" w:rsidRDefault="00312309"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59" type="#_x0000_t75" alt="Описание: треуго.bmp" style="width:180.75pt;height:166.5pt;visibility:visible">
            <v:imagedata r:id="rId31" o:title="треуго"/>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2.4 Группа из трех однофазных кабелей</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Уравнения фазы А, описывающие взаимодействия на рис 2.4, следующие:</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w:t>
      </w:r>
      <w:r w:rsidRPr="00293CD3">
        <w:rPr>
          <w:rFonts w:ascii="Times New Roman" w:hAnsi="Times New Roman"/>
          <w:sz w:val="28"/>
          <w:szCs w:val="28"/>
          <w:lang w:val="en-US"/>
        </w:rPr>
        <w:t>U</w:t>
      </w:r>
      <w:r w:rsidRPr="00293CD3">
        <w:rPr>
          <w:rFonts w:ascii="Times New Roman" w:hAnsi="Times New Roman"/>
          <w:sz w:val="28"/>
          <w:szCs w:val="28"/>
          <w:vertAlign w:val="subscript"/>
        </w:rPr>
        <w:t>жа</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ж</w:t>
      </w:r>
      <w:r w:rsidRPr="00293CD3">
        <w:rPr>
          <w:rFonts w:ascii="Times New Roman" w:hAnsi="Times New Roman"/>
          <w:sz w:val="28"/>
          <w:szCs w:val="28"/>
          <w:lang w:val="en-US"/>
        </w:rPr>
        <w:t>I</w:t>
      </w:r>
      <w:r w:rsidRPr="00293CD3">
        <w:rPr>
          <w:rFonts w:ascii="Times New Roman" w:hAnsi="Times New Roman"/>
          <w:sz w:val="28"/>
          <w:szCs w:val="28"/>
          <w:vertAlign w:val="subscript"/>
        </w:rPr>
        <w:t>жА</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жэ</w:t>
      </w:r>
      <w:r w:rsidRPr="00293CD3">
        <w:rPr>
          <w:rFonts w:ascii="Times New Roman" w:hAnsi="Times New Roman"/>
          <w:sz w:val="28"/>
          <w:szCs w:val="28"/>
          <w:lang w:val="en-US"/>
        </w:rPr>
        <w:t>I</w:t>
      </w:r>
      <w:r w:rsidRPr="00293CD3">
        <w:rPr>
          <w:rFonts w:ascii="Times New Roman" w:hAnsi="Times New Roman"/>
          <w:sz w:val="28"/>
          <w:szCs w:val="28"/>
          <w:vertAlign w:val="subscript"/>
        </w:rPr>
        <w:t>эА</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к</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жВ</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эВ</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к</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жС</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эС</w:t>
      </w:r>
      <w:r w:rsidRPr="00293CD3">
        <w:rPr>
          <w:rFonts w:ascii="Times New Roman" w:hAnsi="Times New Roman"/>
          <w:sz w:val="28"/>
          <w:szCs w:val="28"/>
        </w:rPr>
        <w:t>),</w:t>
      </w:r>
      <w:r w:rsidR="00293CD3">
        <w:rPr>
          <w:rFonts w:ascii="Times New Roman" w:hAnsi="Times New Roman"/>
          <w:sz w:val="28"/>
          <w:szCs w:val="28"/>
        </w:rPr>
        <w:t xml:space="preserve"> </w:t>
      </w:r>
      <w:r w:rsidRPr="00293CD3">
        <w:rPr>
          <w:rFonts w:ascii="Times New Roman" w:hAnsi="Times New Roman"/>
          <w:sz w:val="28"/>
          <w:szCs w:val="28"/>
        </w:rPr>
        <w:t>(2.16)</w:t>
      </w:r>
    </w:p>
    <w:p w:rsidR="005575AC" w:rsidRPr="00293CD3" w:rsidRDefault="005575AC" w:rsidP="00293CD3">
      <w:pPr>
        <w:widowControl w:val="0"/>
        <w:tabs>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w:t>
      </w:r>
      <w:r w:rsidRPr="00293CD3">
        <w:rPr>
          <w:rFonts w:ascii="Times New Roman" w:hAnsi="Times New Roman"/>
          <w:sz w:val="28"/>
          <w:szCs w:val="28"/>
          <w:lang w:val="en-US"/>
        </w:rPr>
        <w:t>U</w:t>
      </w:r>
      <w:r w:rsidRPr="00293CD3">
        <w:rPr>
          <w:rFonts w:ascii="Times New Roman" w:hAnsi="Times New Roman"/>
          <w:sz w:val="28"/>
          <w:szCs w:val="28"/>
          <w:vertAlign w:val="subscript"/>
        </w:rPr>
        <w:t>эа</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э</w:t>
      </w:r>
      <w:r w:rsidRPr="00293CD3">
        <w:rPr>
          <w:rFonts w:ascii="Times New Roman" w:hAnsi="Times New Roman"/>
          <w:sz w:val="28"/>
          <w:szCs w:val="28"/>
          <w:lang w:val="en-US"/>
        </w:rPr>
        <w:t>I</w:t>
      </w:r>
      <w:r w:rsidRPr="00293CD3">
        <w:rPr>
          <w:rFonts w:ascii="Times New Roman" w:hAnsi="Times New Roman"/>
          <w:sz w:val="28"/>
          <w:szCs w:val="28"/>
          <w:vertAlign w:val="subscript"/>
        </w:rPr>
        <w:t>эА</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жэ</w:t>
      </w:r>
      <w:r w:rsidRPr="00293CD3">
        <w:rPr>
          <w:rFonts w:ascii="Times New Roman" w:hAnsi="Times New Roman"/>
          <w:sz w:val="28"/>
          <w:szCs w:val="28"/>
          <w:lang w:val="en-US"/>
        </w:rPr>
        <w:t>I</w:t>
      </w:r>
      <w:r w:rsidRPr="00293CD3">
        <w:rPr>
          <w:rFonts w:ascii="Times New Roman" w:hAnsi="Times New Roman"/>
          <w:sz w:val="28"/>
          <w:szCs w:val="28"/>
          <w:vertAlign w:val="subscript"/>
        </w:rPr>
        <w:t>эА</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к</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жВ</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эВ</w:t>
      </w:r>
      <w:r w:rsidRPr="00293CD3">
        <w:rPr>
          <w:rFonts w:ascii="Times New Roman" w:hAnsi="Times New Roman"/>
          <w:sz w:val="28"/>
          <w:szCs w:val="28"/>
        </w:rPr>
        <w:t>)+</w:t>
      </w:r>
      <w:r w:rsidRPr="00293CD3">
        <w:rPr>
          <w:rFonts w:ascii="Times New Roman" w:hAnsi="Times New Roman"/>
          <w:sz w:val="28"/>
          <w:szCs w:val="28"/>
          <w:lang w:val="en-US"/>
        </w:rPr>
        <w:t>Z</w:t>
      </w:r>
      <w:r w:rsidRPr="00293CD3">
        <w:rPr>
          <w:rFonts w:ascii="Times New Roman" w:hAnsi="Times New Roman"/>
          <w:sz w:val="28"/>
          <w:szCs w:val="28"/>
          <w:vertAlign w:val="subscript"/>
        </w:rPr>
        <w:t>к</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жС</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rPr>
        <w:t>эС</w:t>
      </w:r>
      <w:r w:rsidRPr="00293CD3">
        <w:rPr>
          <w:rFonts w:ascii="Times New Roman" w:hAnsi="Times New Roman"/>
          <w:sz w:val="28"/>
          <w:szCs w:val="28"/>
        </w:rPr>
        <w:t>).</w:t>
      </w:r>
      <w:r w:rsidRPr="00293CD3">
        <w:rPr>
          <w:rFonts w:ascii="Times New Roman" w:hAnsi="Times New Roman"/>
          <w:sz w:val="28"/>
          <w:szCs w:val="28"/>
        </w:rPr>
        <w:tab/>
      </w:r>
      <w:r w:rsidR="00312309">
        <w:rPr>
          <w:rFonts w:ascii="Times New Roman" w:hAnsi="Times New Roman"/>
          <w:sz w:val="28"/>
          <w:szCs w:val="28"/>
        </w:rPr>
        <w:tab/>
      </w:r>
      <w:r w:rsidR="00312309">
        <w:rPr>
          <w:rFonts w:ascii="Times New Roman" w:hAnsi="Times New Roman"/>
          <w:sz w:val="28"/>
          <w:szCs w:val="28"/>
        </w:rPr>
        <w:tab/>
      </w:r>
      <w:r w:rsidRPr="00293CD3">
        <w:rPr>
          <w:rFonts w:ascii="Times New Roman" w:hAnsi="Times New Roman"/>
          <w:sz w:val="28"/>
          <w:szCs w:val="28"/>
        </w:rPr>
        <w:t>(2.17)</w:t>
      </w:r>
    </w:p>
    <w:p w:rsidR="00312309" w:rsidRDefault="00312309" w:rsidP="00293CD3">
      <w:pPr>
        <w:widowControl w:val="0"/>
        <w:tabs>
          <w:tab w:val="left" w:pos="751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Ранее в однофазной постановке было получено, что для медных экранов </w:t>
      </w:r>
      <w:r w:rsidRPr="00293CD3">
        <w:rPr>
          <w:rFonts w:ascii="Times New Roman" w:hAnsi="Times New Roman"/>
          <w:sz w:val="28"/>
          <w:szCs w:val="28"/>
          <w:lang w:val="en-US"/>
        </w:rPr>
        <w:t>I</w:t>
      </w:r>
      <w:r w:rsidRPr="00293CD3">
        <w:rPr>
          <w:rFonts w:ascii="Times New Roman" w:hAnsi="Times New Roman"/>
          <w:sz w:val="28"/>
          <w:szCs w:val="28"/>
          <w:vertAlign w:val="subscript"/>
        </w:rPr>
        <w:t>э</w:t>
      </w:r>
      <w:r w:rsidRPr="00293CD3">
        <w:rPr>
          <w:rFonts w:ascii="Times New Roman" w:hAnsi="Times New Roman"/>
          <w:sz w:val="28"/>
          <w:szCs w:val="28"/>
        </w:rPr>
        <w:t xml:space="preserve"> ≈ </w:t>
      </w:r>
      <w:r w:rsidRPr="00293CD3">
        <w:rPr>
          <w:rFonts w:ascii="Times New Roman" w:hAnsi="Times New Roman"/>
          <w:sz w:val="28"/>
          <w:szCs w:val="28"/>
          <w:lang w:val="en-US"/>
        </w:rPr>
        <w:t>I</w:t>
      </w:r>
      <w:r w:rsidRPr="00293CD3">
        <w:rPr>
          <w:rFonts w:ascii="Times New Roman" w:hAnsi="Times New Roman"/>
          <w:sz w:val="28"/>
          <w:szCs w:val="28"/>
          <w:vertAlign w:val="subscript"/>
        </w:rPr>
        <w:t>ж</w:t>
      </w:r>
      <w:r w:rsidRPr="00293CD3">
        <w:rPr>
          <w:rFonts w:ascii="Times New Roman" w:hAnsi="Times New Roman"/>
          <w:sz w:val="28"/>
          <w:szCs w:val="28"/>
        </w:rPr>
        <w:t>. Таким образом, справедливо (</w:t>
      </w:r>
      <w:r w:rsidRPr="00293CD3">
        <w:rPr>
          <w:rFonts w:ascii="Times New Roman" w:hAnsi="Times New Roman"/>
          <w:sz w:val="28"/>
          <w:szCs w:val="28"/>
          <w:lang w:val="en-US"/>
        </w:rPr>
        <w:t>I</w:t>
      </w:r>
      <w:r w:rsidRPr="00293CD3">
        <w:rPr>
          <w:rFonts w:ascii="Times New Roman" w:hAnsi="Times New Roman"/>
          <w:sz w:val="28"/>
          <w:szCs w:val="28"/>
          <w:vertAlign w:val="subscript"/>
        </w:rPr>
        <w:t>жВ</w:t>
      </w:r>
      <w:r w:rsidRPr="00293CD3">
        <w:rPr>
          <w:rFonts w:ascii="Times New Roman" w:hAnsi="Times New Roman"/>
          <w:sz w:val="28"/>
          <w:szCs w:val="28"/>
        </w:rPr>
        <w:t xml:space="preserve"> + </w:t>
      </w:r>
      <w:r w:rsidRPr="00293CD3">
        <w:rPr>
          <w:rFonts w:ascii="Times New Roman" w:hAnsi="Times New Roman"/>
          <w:sz w:val="28"/>
          <w:szCs w:val="28"/>
          <w:lang w:val="en-US"/>
        </w:rPr>
        <w:t>I</w:t>
      </w:r>
      <w:r w:rsidRPr="00293CD3">
        <w:rPr>
          <w:rFonts w:ascii="Times New Roman" w:hAnsi="Times New Roman"/>
          <w:sz w:val="28"/>
          <w:szCs w:val="28"/>
          <w:vertAlign w:val="subscript"/>
        </w:rPr>
        <w:t>эВ</w:t>
      </w:r>
      <w:r w:rsidRPr="00293CD3">
        <w:rPr>
          <w:rFonts w:ascii="Times New Roman" w:hAnsi="Times New Roman"/>
          <w:sz w:val="28"/>
          <w:szCs w:val="28"/>
        </w:rPr>
        <w:t>) ≈ 0 и (</w:t>
      </w:r>
      <w:r w:rsidRPr="00293CD3">
        <w:rPr>
          <w:rFonts w:ascii="Times New Roman" w:hAnsi="Times New Roman"/>
          <w:sz w:val="28"/>
          <w:szCs w:val="28"/>
          <w:lang w:val="en-US"/>
        </w:rPr>
        <w:t>I</w:t>
      </w:r>
      <w:r w:rsidRPr="00293CD3">
        <w:rPr>
          <w:rFonts w:ascii="Times New Roman" w:hAnsi="Times New Roman"/>
          <w:sz w:val="28"/>
          <w:szCs w:val="28"/>
          <w:vertAlign w:val="subscript"/>
        </w:rPr>
        <w:t>жС</w:t>
      </w:r>
      <w:r w:rsidRPr="00293CD3">
        <w:rPr>
          <w:rFonts w:ascii="Times New Roman" w:hAnsi="Times New Roman"/>
          <w:sz w:val="28"/>
          <w:szCs w:val="28"/>
        </w:rPr>
        <w:t xml:space="preserve"> + </w:t>
      </w:r>
      <w:r w:rsidRPr="00293CD3">
        <w:rPr>
          <w:rFonts w:ascii="Times New Roman" w:hAnsi="Times New Roman"/>
          <w:sz w:val="28"/>
          <w:szCs w:val="28"/>
          <w:lang w:val="en-US"/>
        </w:rPr>
        <w:t>I</w:t>
      </w:r>
      <w:r w:rsidRPr="00293CD3">
        <w:rPr>
          <w:rFonts w:ascii="Times New Roman" w:hAnsi="Times New Roman"/>
          <w:sz w:val="28"/>
          <w:szCs w:val="28"/>
          <w:vertAlign w:val="subscript"/>
        </w:rPr>
        <w:t>эС</w:t>
      </w:r>
      <w:r w:rsidRPr="00293CD3">
        <w:rPr>
          <w:rFonts w:ascii="Times New Roman" w:hAnsi="Times New Roman"/>
          <w:sz w:val="28"/>
          <w:szCs w:val="28"/>
        </w:rPr>
        <w:t xml:space="preserve">) ≈ 0, т.е. фазы В, С не могут компенсировать влияние тока фазы А. Следовательно, рассмотренный на примере однофазного кабеля механизм возникновения токов в экранах остается справедливым и для группы из трех однофазных кабелей. </w:t>
      </w:r>
    </w:p>
    <w:p w:rsidR="005575AC" w:rsidRPr="00293CD3" w:rsidRDefault="005575AC" w:rsidP="00293CD3">
      <w:pPr>
        <w:widowControl w:val="0"/>
        <w:tabs>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Предположим, что имеет место симметричный режим </w:t>
      </w:r>
      <w:r w:rsidRPr="00293CD3">
        <w:rPr>
          <w:rFonts w:ascii="Times New Roman" w:hAnsi="Times New Roman"/>
          <w:sz w:val="28"/>
          <w:szCs w:val="28"/>
          <w:lang w:val="en-US"/>
        </w:rPr>
        <w:t>I</w:t>
      </w:r>
      <w:r w:rsidRPr="00293CD3">
        <w:rPr>
          <w:rFonts w:ascii="Times New Roman" w:hAnsi="Times New Roman"/>
          <w:sz w:val="28"/>
          <w:szCs w:val="28"/>
          <w:vertAlign w:val="subscript"/>
        </w:rPr>
        <w:t>жА</w:t>
      </w:r>
      <w:r w:rsidRPr="00293CD3">
        <w:rPr>
          <w:rFonts w:ascii="Times New Roman" w:hAnsi="Times New Roman"/>
          <w:sz w:val="28"/>
          <w:szCs w:val="28"/>
        </w:rPr>
        <w:t xml:space="preserve">+ </w:t>
      </w:r>
      <w:r w:rsidRPr="00293CD3">
        <w:rPr>
          <w:rFonts w:ascii="Times New Roman" w:hAnsi="Times New Roman"/>
          <w:sz w:val="28"/>
          <w:szCs w:val="28"/>
          <w:lang w:val="en-US"/>
        </w:rPr>
        <w:t>I</w:t>
      </w:r>
      <w:r w:rsidRPr="00293CD3">
        <w:rPr>
          <w:rFonts w:ascii="Times New Roman" w:hAnsi="Times New Roman"/>
          <w:sz w:val="28"/>
          <w:szCs w:val="28"/>
          <w:vertAlign w:val="subscript"/>
        </w:rPr>
        <w:t>жВ</w:t>
      </w:r>
      <w:r w:rsidRPr="00293CD3">
        <w:rPr>
          <w:rFonts w:ascii="Times New Roman" w:hAnsi="Times New Roman"/>
          <w:sz w:val="28"/>
          <w:szCs w:val="28"/>
        </w:rPr>
        <w:t xml:space="preserve"> + </w:t>
      </w:r>
      <w:r w:rsidRPr="00293CD3">
        <w:rPr>
          <w:rFonts w:ascii="Times New Roman" w:hAnsi="Times New Roman"/>
          <w:sz w:val="28"/>
          <w:szCs w:val="28"/>
          <w:lang w:val="en-US"/>
        </w:rPr>
        <w:t>I</w:t>
      </w:r>
      <w:r w:rsidRPr="00293CD3">
        <w:rPr>
          <w:rFonts w:ascii="Times New Roman" w:hAnsi="Times New Roman"/>
          <w:sz w:val="28"/>
          <w:szCs w:val="28"/>
          <w:vertAlign w:val="subscript"/>
        </w:rPr>
        <w:t>жС</w:t>
      </w:r>
      <w:r w:rsidRPr="00293CD3">
        <w:rPr>
          <w:rFonts w:ascii="Times New Roman" w:hAnsi="Times New Roman"/>
          <w:sz w:val="28"/>
          <w:szCs w:val="28"/>
        </w:rPr>
        <w:t xml:space="preserve"> =О, при котором все же нет токов в экранах (заземленных по концам) трехфазной группы однофазных кабелей. Тогда из второго уравнения системы получим равенство</w:t>
      </w:r>
      <w:r w:rsidR="00312309" w:rsidRPr="00312309">
        <w:rPr>
          <w:rFonts w:ascii="Times New Roman" w:hAnsi="Times New Roman"/>
          <w:sz w:val="28"/>
          <w:szCs w:val="28"/>
        </w:rPr>
        <w:t xml:space="preserve"> </w:t>
      </w:r>
      <w:r w:rsidR="00312309" w:rsidRPr="00293CD3">
        <w:rPr>
          <w:rFonts w:ascii="Times New Roman" w:hAnsi="Times New Roman"/>
          <w:sz w:val="28"/>
          <w:szCs w:val="28"/>
        </w:rPr>
        <w:t xml:space="preserve">которое может быть справедливо лишь в случае </w:t>
      </w:r>
      <w:r w:rsidR="00312309" w:rsidRPr="00293CD3">
        <w:rPr>
          <w:rFonts w:ascii="Times New Roman" w:hAnsi="Times New Roman"/>
          <w:sz w:val="28"/>
          <w:szCs w:val="28"/>
          <w:lang w:val="en-US"/>
        </w:rPr>
        <w:t>Z</w:t>
      </w:r>
      <w:r w:rsidR="00312309" w:rsidRPr="00293CD3">
        <w:rPr>
          <w:rFonts w:ascii="Times New Roman" w:hAnsi="Times New Roman"/>
          <w:sz w:val="28"/>
          <w:szCs w:val="28"/>
          <w:vertAlign w:val="subscript"/>
        </w:rPr>
        <w:t>жэ</w:t>
      </w:r>
      <w:r w:rsidR="00312309" w:rsidRPr="00293CD3">
        <w:rPr>
          <w:rFonts w:ascii="Times New Roman" w:hAnsi="Times New Roman"/>
          <w:sz w:val="28"/>
          <w:szCs w:val="28"/>
        </w:rPr>
        <w:t xml:space="preserve"> = </w:t>
      </w:r>
      <w:r w:rsidR="00312309" w:rsidRPr="00293CD3">
        <w:rPr>
          <w:rFonts w:ascii="Times New Roman" w:hAnsi="Times New Roman"/>
          <w:sz w:val="28"/>
          <w:szCs w:val="28"/>
          <w:lang w:val="en-US" w:eastAsia="en-US"/>
        </w:rPr>
        <w:t>Z</w:t>
      </w:r>
      <w:r w:rsidR="00312309" w:rsidRPr="00293CD3">
        <w:rPr>
          <w:rFonts w:ascii="Times New Roman" w:hAnsi="Times New Roman"/>
          <w:sz w:val="28"/>
          <w:szCs w:val="28"/>
          <w:vertAlign w:val="subscript"/>
          <w:lang w:eastAsia="en-US"/>
        </w:rPr>
        <w:t>к</w:t>
      </w:r>
      <w:r w:rsidR="00312309" w:rsidRPr="00293CD3">
        <w:rPr>
          <w:rFonts w:ascii="Times New Roman" w:hAnsi="Times New Roman"/>
          <w:sz w:val="28"/>
          <w:szCs w:val="28"/>
          <w:lang w:eastAsia="en-US"/>
        </w:rPr>
        <w:t>.</w:t>
      </w:r>
    </w:p>
    <w:p w:rsidR="00312309" w:rsidRDefault="00312309">
      <w:pPr>
        <w:rPr>
          <w:rFonts w:ascii="Times New Roman" w:hAnsi="Times New Roman"/>
          <w:sz w:val="28"/>
          <w:szCs w:val="28"/>
        </w:rPr>
      </w:pPr>
      <w:r>
        <w:rPr>
          <w:rFonts w:ascii="Times New Roman" w:hAnsi="Times New Roman"/>
          <w:sz w:val="28"/>
          <w:szCs w:val="28"/>
        </w:rPr>
        <w:br w:type="page"/>
      </w:r>
    </w:p>
    <w:p w:rsidR="005575AC" w:rsidRPr="00293CD3" w:rsidRDefault="005575AC" w:rsidP="00312309">
      <w:pPr>
        <w:widowControl w:val="0"/>
        <w:tabs>
          <w:tab w:val="left" w:pos="850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О</w:t>
      </w:r>
      <w:r w:rsidRPr="00293CD3">
        <w:rPr>
          <w:rFonts w:ascii="Times New Roman" w:hAnsi="Times New Roman"/>
          <w:iCs/>
          <w:smallCaps/>
          <w:sz w:val="28"/>
          <w:szCs w:val="28"/>
        </w:rPr>
        <w:t>=∆</w:t>
      </w:r>
      <w:r w:rsidRPr="00293CD3">
        <w:rPr>
          <w:rFonts w:ascii="Times New Roman" w:hAnsi="Times New Roman"/>
          <w:iCs/>
          <w:smallCaps/>
          <w:sz w:val="28"/>
          <w:szCs w:val="28"/>
          <w:lang w:val="en-US"/>
        </w:rPr>
        <w:t>U</w:t>
      </w:r>
      <w:r w:rsidRPr="00293CD3">
        <w:rPr>
          <w:rFonts w:ascii="Times New Roman" w:hAnsi="Times New Roman"/>
          <w:iCs/>
          <w:smallCaps/>
          <w:sz w:val="28"/>
          <w:szCs w:val="28"/>
          <w:vertAlign w:val="subscript"/>
        </w:rPr>
        <w:t>эА</w:t>
      </w:r>
      <w:r w:rsidRPr="00293CD3">
        <w:rPr>
          <w:rFonts w:ascii="Times New Roman" w:hAnsi="Times New Roman"/>
          <w:iCs/>
          <w:smallCaps/>
          <w:sz w:val="28"/>
          <w:szCs w:val="28"/>
        </w:rPr>
        <w:t>=</w:t>
      </w:r>
      <w:r w:rsidRPr="00293CD3">
        <w:rPr>
          <w:rFonts w:ascii="Times New Roman" w:hAnsi="Times New Roman"/>
          <w:iCs/>
          <w:smallCaps/>
          <w:sz w:val="28"/>
          <w:szCs w:val="28"/>
          <w:lang w:val="en-US"/>
        </w:rPr>
        <w:t>Z</w:t>
      </w:r>
      <w:r w:rsidRPr="00293CD3">
        <w:rPr>
          <w:rFonts w:ascii="Times New Roman" w:hAnsi="Times New Roman"/>
          <w:iCs/>
          <w:smallCaps/>
          <w:sz w:val="28"/>
          <w:szCs w:val="28"/>
          <w:vertAlign w:val="subscript"/>
        </w:rPr>
        <w:t>жэ</w:t>
      </w:r>
      <w:r w:rsidRPr="00293CD3">
        <w:rPr>
          <w:rFonts w:ascii="Times New Roman" w:hAnsi="Times New Roman"/>
          <w:iCs/>
          <w:smallCaps/>
          <w:sz w:val="28"/>
          <w:szCs w:val="28"/>
          <w:lang w:val="en-US"/>
        </w:rPr>
        <w:t>I</w:t>
      </w:r>
      <w:r w:rsidRPr="00293CD3">
        <w:rPr>
          <w:rFonts w:ascii="Times New Roman" w:hAnsi="Times New Roman"/>
          <w:iCs/>
          <w:smallCaps/>
          <w:sz w:val="28"/>
          <w:szCs w:val="28"/>
          <w:vertAlign w:val="subscript"/>
        </w:rPr>
        <w:t>жА</w:t>
      </w:r>
      <w:r w:rsidRPr="00293CD3">
        <w:rPr>
          <w:rFonts w:ascii="Times New Roman" w:hAnsi="Times New Roman"/>
          <w:iCs/>
          <w:smallCaps/>
          <w:sz w:val="28"/>
          <w:szCs w:val="28"/>
        </w:rPr>
        <w:t>+</w:t>
      </w:r>
      <w:r w:rsidRPr="00293CD3">
        <w:rPr>
          <w:rFonts w:ascii="Times New Roman" w:hAnsi="Times New Roman"/>
          <w:sz w:val="28"/>
          <w:szCs w:val="28"/>
          <w:lang w:val="en-US" w:eastAsia="en-US"/>
        </w:rPr>
        <w:t>Z</w:t>
      </w:r>
      <w:r w:rsidRPr="00293CD3">
        <w:rPr>
          <w:rFonts w:ascii="Times New Roman" w:hAnsi="Times New Roman"/>
          <w:sz w:val="28"/>
          <w:szCs w:val="28"/>
          <w:vertAlign w:val="subscript"/>
          <w:lang w:eastAsia="en-US"/>
        </w:rPr>
        <w:t>к</w:t>
      </w:r>
      <w:r w:rsidRPr="00293CD3">
        <w:rPr>
          <w:rFonts w:ascii="Times New Roman" w:hAnsi="Times New Roman"/>
          <w:sz w:val="28"/>
          <w:szCs w:val="28"/>
          <w:lang w:val="en-US" w:eastAsia="en-US"/>
        </w:rPr>
        <w:t>I</w:t>
      </w:r>
      <w:r w:rsidRPr="00293CD3">
        <w:rPr>
          <w:rFonts w:ascii="Times New Roman" w:hAnsi="Times New Roman"/>
          <w:sz w:val="28"/>
          <w:szCs w:val="28"/>
          <w:vertAlign w:val="subscript"/>
          <w:lang w:eastAsia="en-US"/>
        </w:rPr>
        <w:t>жВ</w:t>
      </w:r>
      <w:r w:rsidRPr="00293CD3">
        <w:rPr>
          <w:rFonts w:ascii="Times New Roman" w:hAnsi="Times New Roman"/>
          <w:sz w:val="28"/>
          <w:szCs w:val="28"/>
          <w:lang w:eastAsia="en-US"/>
        </w:rPr>
        <w:t>+</w:t>
      </w:r>
      <w:r w:rsidRPr="00293CD3">
        <w:rPr>
          <w:rFonts w:ascii="Times New Roman" w:hAnsi="Times New Roman"/>
          <w:sz w:val="28"/>
          <w:szCs w:val="28"/>
          <w:lang w:val="en-US" w:eastAsia="en-US"/>
        </w:rPr>
        <w:t>Z</w:t>
      </w:r>
      <w:r w:rsidRPr="00293CD3">
        <w:rPr>
          <w:rFonts w:ascii="Times New Roman" w:hAnsi="Times New Roman"/>
          <w:sz w:val="28"/>
          <w:szCs w:val="28"/>
          <w:vertAlign w:val="subscript"/>
          <w:lang w:eastAsia="en-US"/>
        </w:rPr>
        <w:t>к</w:t>
      </w:r>
      <w:r w:rsidRPr="00293CD3">
        <w:rPr>
          <w:rFonts w:ascii="Times New Roman" w:hAnsi="Times New Roman"/>
          <w:sz w:val="28"/>
          <w:szCs w:val="28"/>
          <w:lang w:val="en-US" w:eastAsia="en-US"/>
        </w:rPr>
        <w:t>I</w:t>
      </w:r>
      <w:r w:rsidRPr="00293CD3">
        <w:rPr>
          <w:rFonts w:ascii="Times New Roman" w:hAnsi="Times New Roman"/>
          <w:sz w:val="28"/>
          <w:szCs w:val="28"/>
          <w:vertAlign w:val="subscript"/>
          <w:lang w:eastAsia="en-US"/>
        </w:rPr>
        <w:t>жС</w:t>
      </w:r>
      <w:r w:rsidR="00293CD3">
        <w:rPr>
          <w:rFonts w:ascii="Times New Roman" w:hAnsi="Times New Roman"/>
          <w:sz w:val="28"/>
          <w:szCs w:val="28"/>
          <w:vertAlign w:val="subscript"/>
          <w:lang w:eastAsia="en-US"/>
        </w:rPr>
        <w:t xml:space="preserve"> </w:t>
      </w:r>
      <w:r w:rsidR="00312309">
        <w:rPr>
          <w:rFonts w:ascii="Times New Roman" w:hAnsi="Times New Roman"/>
          <w:sz w:val="28"/>
          <w:szCs w:val="28"/>
          <w:vertAlign w:val="subscript"/>
          <w:lang w:eastAsia="en-US"/>
        </w:rPr>
        <w:tab/>
      </w:r>
      <w:r w:rsidRPr="00293CD3">
        <w:rPr>
          <w:rFonts w:ascii="Times New Roman" w:hAnsi="Times New Roman"/>
          <w:sz w:val="28"/>
          <w:szCs w:val="28"/>
        </w:rPr>
        <w:t>(2.18)</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Иными словами, фазы В и С могли бы полностью компенсировать ток в экране фазы А лишь только в том случае, когда они влияли бы на ток экрана фазы А так же хорошо, как это делает ток жилы фазы А.</w:t>
      </w:r>
    </w:p>
    <w:p w:rsidR="005575AC" w:rsidRPr="00293CD3" w:rsidRDefault="005575AC" w:rsidP="00293CD3">
      <w:pPr>
        <w:widowControl w:val="0"/>
        <w:tabs>
          <w:tab w:val="left" w:pos="75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Итак, токи и напряжения в экранах группы однофазных кабелей зависят от </w:t>
      </w:r>
      <w:r w:rsidRPr="00293CD3">
        <w:rPr>
          <w:rFonts w:ascii="Times New Roman" w:hAnsi="Times New Roman"/>
          <w:sz w:val="28"/>
          <w:szCs w:val="28"/>
          <w:lang w:eastAsia="en-US"/>
        </w:rPr>
        <w:t>расс</w:t>
      </w:r>
      <w:r w:rsidRPr="00293CD3">
        <w:rPr>
          <w:rFonts w:ascii="Times New Roman" w:hAnsi="Times New Roman"/>
          <w:sz w:val="28"/>
          <w:szCs w:val="28"/>
        </w:rPr>
        <w:t>тояния между кабелями, снижаясь с уменьшением этого расстояния. Размещать соседние кабели вплотную друг к другу нежелательно исходя из вопросов живности охлаждения кабеля. Поэтому заметные токи и напряжения в экранах присущи всем трехфазным группам однофазных кабелей в том случае, когда экраны заземлены с обоих концов кабеля.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Радикальными же способами снижения токов в экранах могут быть названы:</w:t>
      </w:r>
    </w:p>
    <w:p w:rsidR="005575AC" w:rsidRPr="00293CD3" w:rsidRDefault="005575AC" w:rsidP="00293CD3">
      <w:pPr>
        <w:widowControl w:val="0"/>
        <w:numPr>
          <w:ilvl w:val="0"/>
          <w:numId w:val="2"/>
        </w:numPr>
        <w:tabs>
          <w:tab w:val="left" w:pos="1052"/>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применение трехфазных кабелей вместо однофазных;</w:t>
      </w:r>
    </w:p>
    <w:p w:rsidR="005575AC" w:rsidRPr="00293CD3" w:rsidRDefault="005575AC" w:rsidP="00293CD3">
      <w:pPr>
        <w:widowControl w:val="0"/>
        <w:numPr>
          <w:ilvl w:val="0"/>
          <w:numId w:val="2"/>
        </w:numPr>
        <w:tabs>
          <w:tab w:val="left" w:pos="1047"/>
        </w:tabs>
        <w:spacing w:after="0" w:line="360" w:lineRule="auto"/>
        <w:ind w:firstLine="709"/>
        <w:jc w:val="both"/>
        <w:rPr>
          <w:rFonts w:ascii="Times New Roman" w:hAnsi="Times New Roman"/>
          <w:sz w:val="28"/>
          <w:szCs w:val="28"/>
        </w:rPr>
      </w:pPr>
      <w:r w:rsidRPr="00293CD3">
        <w:rPr>
          <w:rFonts w:ascii="Times New Roman" w:hAnsi="Times New Roman"/>
          <w:sz w:val="28"/>
          <w:szCs w:val="28"/>
        </w:rPr>
        <w:t>частичное разземление экранов;</w:t>
      </w:r>
    </w:p>
    <w:p w:rsidR="005575AC" w:rsidRPr="00293CD3" w:rsidRDefault="005575AC" w:rsidP="00293CD3">
      <w:pPr>
        <w:widowControl w:val="0"/>
        <w:numPr>
          <w:ilvl w:val="0"/>
          <w:numId w:val="2"/>
        </w:numPr>
        <w:tabs>
          <w:tab w:val="left" w:pos="1033"/>
        </w:tabs>
        <w:spacing w:after="0" w:line="360" w:lineRule="auto"/>
        <w:ind w:firstLine="709"/>
        <w:jc w:val="both"/>
        <w:rPr>
          <w:rFonts w:ascii="Times New Roman" w:hAnsi="Times New Roman"/>
          <w:sz w:val="28"/>
          <w:szCs w:val="28"/>
        </w:rPr>
      </w:pPr>
      <w:r w:rsidRPr="00293CD3">
        <w:rPr>
          <w:rFonts w:ascii="Times New Roman" w:hAnsi="Times New Roman"/>
          <w:sz w:val="28"/>
          <w:szCs w:val="28"/>
        </w:rPr>
        <w:t>заземление экранов по концам кабеля с одновременным применением транспозицией экранов.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Частичное разземление экранов.</w:t>
      </w:r>
    </w:p>
    <w:p w:rsidR="00312309" w:rsidRDefault="005575AC" w:rsidP="00563C22">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Самый простой способ борьбы с токами в экранах - это разземление экрана в одном из концов кабеля, как это показано на рис.2.5 В случае разземления экрана на его незаземленном конце относительно земли в нормальном режиме и при коротких замыканиях будет напряжение промышленной частоты. Пусть</w:t>
      </w:r>
      <w:r w:rsidRPr="00293CD3">
        <w:rPr>
          <w:rFonts w:ascii="Times New Roman" w:hAnsi="Times New Roman"/>
          <w:iCs/>
          <w:sz w:val="28"/>
          <w:szCs w:val="28"/>
        </w:rPr>
        <w:t xml:space="preserve"> </w:t>
      </w:r>
      <w:r w:rsidRPr="00293CD3">
        <w:rPr>
          <w:rFonts w:ascii="Times New Roman" w:hAnsi="Times New Roman"/>
          <w:iCs/>
          <w:sz w:val="28"/>
          <w:szCs w:val="28"/>
          <w:lang w:val="en-US"/>
        </w:rPr>
        <w:t>U</w:t>
      </w:r>
      <w:r w:rsidRPr="00293CD3">
        <w:rPr>
          <w:rFonts w:ascii="Times New Roman" w:hAnsi="Times New Roman"/>
          <w:iCs/>
          <w:sz w:val="28"/>
          <w:szCs w:val="28"/>
          <w:vertAlign w:val="subscript"/>
        </w:rPr>
        <w:t>э</w:t>
      </w:r>
      <w:r w:rsidRPr="00293CD3">
        <w:rPr>
          <w:rFonts w:ascii="Times New Roman" w:hAnsi="Times New Roman"/>
          <w:iCs/>
          <w:sz w:val="28"/>
          <w:szCs w:val="28"/>
        </w:rPr>
        <w:t>- наи</w:t>
      </w:r>
      <w:r w:rsidRPr="00293CD3">
        <w:rPr>
          <w:rFonts w:ascii="Times New Roman" w:hAnsi="Times New Roman"/>
          <w:sz w:val="28"/>
          <w:szCs w:val="28"/>
        </w:rPr>
        <w:t>большее из всех режимов напряжение на экране относительно земли.</w:t>
      </w:r>
    </w:p>
    <w:p w:rsidR="00563C22" w:rsidRDefault="00563C22" w:rsidP="00563C22">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60" type="#_x0000_t75" alt="Описание: треуго.bmp" style="width:174.75pt;height:66pt;visibility:visible">
            <v:imagedata r:id="rId32" o:title="треуго"/>
          </v:shape>
        </w:pict>
      </w:r>
    </w:p>
    <w:p w:rsidR="00312309" w:rsidRDefault="005575AC" w:rsidP="00563C22">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2.5 Схема соединения экранов группы из трех однофазных кабелей в случае ,когда экран заземлен только с одной стороны.</w:t>
      </w:r>
    </w:p>
    <w:p w:rsidR="00312309"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для конкретного кабеля исключено прикосновение человека к экрану, то в качестве допустимого напряжения на экране можно принять то напряжение, которое отвечает прочности изоляции экрана, т.е. во всех режимах кабеля, имеющего незаземленный конец экрана, должно выполняться условие</w:t>
      </w:r>
      <w:r w:rsidR="00293CD3">
        <w:rPr>
          <w:rFonts w:ascii="Times New Roman" w:hAnsi="Times New Roman"/>
          <w:sz w:val="28"/>
          <w:szCs w:val="28"/>
        </w:rPr>
        <w:t xml:space="preserve"> </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vertAlign w:val="superscript"/>
          <w:lang w:eastAsia="en-US"/>
        </w:rPr>
      </w:pPr>
      <w:r w:rsidRPr="00293CD3">
        <w:rPr>
          <w:rFonts w:ascii="Times New Roman" w:hAnsi="Times New Roman"/>
          <w:sz w:val="28"/>
          <w:szCs w:val="28"/>
          <w:lang w:val="en-US"/>
        </w:rPr>
        <w:t>U</w:t>
      </w:r>
      <w:r w:rsidRPr="00293CD3">
        <w:rPr>
          <w:rFonts w:ascii="Times New Roman" w:hAnsi="Times New Roman"/>
          <w:sz w:val="28"/>
          <w:szCs w:val="28"/>
          <w:vertAlign w:val="subscript"/>
        </w:rPr>
        <w:t>э</w:t>
      </w:r>
      <w:r w:rsidRPr="00293CD3">
        <w:rPr>
          <w:rFonts w:ascii="Times New Roman" w:hAnsi="Times New Roman"/>
          <w:sz w:val="28"/>
          <w:szCs w:val="28"/>
        </w:rPr>
        <w:t xml:space="preserve"> &lt; </w:t>
      </w:r>
      <w:r w:rsidRPr="00293CD3">
        <w:rPr>
          <w:rFonts w:ascii="Times New Roman" w:hAnsi="Times New Roman"/>
          <w:sz w:val="28"/>
          <w:szCs w:val="28"/>
          <w:lang w:val="en-US" w:eastAsia="en-US"/>
        </w:rPr>
        <w:t>U</w:t>
      </w:r>
      <w:r w:rsidRPr="00293CD3">
        <w:rPr>
          <w:rFonts w:ascii="Times New Roman" w:hAnsi="Times New Roman"/>
          <w:sz w:val="28"/>
          <w:szCs w:val="28"/>
          <w:vertAlign w:val="subscript"/>
          <w:lang w:eastAsia="en-US"/>
        </w:rPr>
        <w:t>э</w:t>
      </w:r>
      <w:r w:rsidRPr="00293CD3">
        <w:rPr>
          <w:rFonts w:ascii="Times New Roman" w:hAnsi="Times New Roman"/>
          <w:sz w:val="28"/>
          <w:szCs w:val="28"/>
          <w:vertAlign w:val="superscript"/>
          <w:lang w:eastAsia="en-US"/>
        </w:rPr>
        <w:t>доп-1</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где</w:t>
      </w:r>
      <w:r w:rsidR="00293CD3">
        <w:rPr>
          <w:rFonts w:ascii="Times New Roman" w:hAnsi="Times New Roman"/>
          <w:sz w:val="28"/>
          <w:szCs w:val="28"/>
        </w:rPr>
        <w:t xml:space="preserve"> </w:t>
      </w:r>
      <w:r w:rsidRPr="00293CD3">
        <w:rPr>
          <w:rFonts w:ascii="Times New Roman" w:hAnsi="Times New Roman"/>
          <w:sz w:val="28"/>
          <w:szCs w:val="28"/>
          <w:lang w:val="en-US" w:eastAsia="en-US"/>
        </w:rPr>
        <w:t>U</w:t>
      </w:r>
      <w:r w:rsidRPr="00293CD3">
        <w:rPr>
          <w:rFonts w:ascii="Times New Roman" w:hAnsi="Times New Roman"/>
          <w:sz w:val="28"/>
          <w:szCs w:val="28"/>
          <w:vertAlign w:val="subscript"/>
          <w:lang w:eastAsia="en-US"/>
        </w:rPr>
        <w:t>э</w:t>
      </w:r>
      <w:r w:rsidRPr="00293CD3">
        <w:rPr>
          <w:rFonts w:ascii="Times New Roman" w:hAnsi="Times New Roman"/>
          <w:sz w:val="28"/>
          <w:szCs w:val="28"/>
          <w:vertAlign w:val="superscript"/>
          <w:lang w:eastAsia="en-US"/>
        </w:rPr>
        <w:t>доп-1</w:t>
      </w:r>
      <w:r w:rsidRPr="00293CD3">
        <w:rPr>
          <w:rFonts w:ascii="Times New Roman" w:hAnsi="Times New Roman"/>
          <w:sz w:val="28"/>
          <w:szCs w:val="28"/>
        </w:rPr>
        <w:t>- допустимое напряжение промышленной частоты для изоляции экрана с точки зрения ее прочности.</w:t>
      </w:r>
    </w:p>
    <w:p w:rsidR="005575AC" w:rsidRPr="00293CD3" w:rsidRDefault="005575AC" w:rsidP="00293CD3">
      <w:pPr>
        <w:widowControl w:val="0"/>
        <w:tabs>
          <w:tab w:val="left" w:pos="5411"/>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Предположим, что в схеме рис. 2.5 имеет место превышение напряжением экрана допустимого значения. В этом случае можно предложить разделить экран кабеля на К несоединенных друг с другом секций равной длины, в каждой из которых экран заземлить лишь один раз (см. рис. 2.6, где показано К=2).</w:t>
      </w:r>
    </w:p>
    <w:p w:rsidR="00312309" w:rsidRDefault="00312309">
      <w:pPr>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6" o:spid="_x0000_i1061" type="#_x0000_t75" alt="Описание: треуго.bmp" style="width:183.75pt;height:94.5pt;visibility:visible">
            <v:imagedata r:id="rId33" o:title="треуго"/>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2.6. Схема соединения экранов группы из трех однофазных кабелей в случае, когда экран разделен на секции, заземленные один раз.</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большом числе секций К схема рис.2.6 теоретически эффективна, но практически трудно реализуема. Дело в том, что если по концам кабельной линии. как правило, имеются заземляющие устройства, к которым можно присоединить экраны кабеля, то на трассе таких устройств нет, и их надо предусматривать тем большем количестве, чем больше К. Поэтому более удобной следует признать схему рис. 2.7, которая:</w:t>
      </w:r>
    </w:p>
    <w:p w:rsidR="005575AC" w:rsidRPr="00293CD3" w:rsidRDefault="005575AC" w:rsidP="00293CD3">
      <w:pPr>
        <w:widowControl w:val="0"/>
        <w:numPr>
          <w:ilvl w:val="0"/>
          <w:numId w:val="2"/>
        </w:numPr>
        <w:tabs>
          <w:tab w:val="left" w:pos="1078"/>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требует меньшего количества заземляющих устройства;</w:t>
      </w:r>
    </w:p>
    <w:p w:rsidR="005575AC" w:rsidRDefault="005575AC" w:rsidP="00293CD3">
      <w:pPr>
        <w:widowControl w:val="0"/>
        <w:numPr>
          <w:ilvl w:val="0"/>
          <w:numId w:val="2"/>
        </w:numPr>
        <w:tabs>
          <w:tab w:val="left" w:pos="1030"/>
        </w:tabs>
        <w:spacing w:after="0" w:line="360" w:lineRule="auto"/>
        <w:ind w:firstLine="709"/>
        <w:jc w:val="both"/>
        <w:rPr>
          <w:rFonts w:ascii="Times New Roman" w:hAnsi="Times New Roman"/>
          <w:sz w:val="28"/>
          <w:szCs w:val="28"/>
        </w:rPr>
      </w:pPr>
      <w:r w:rsidRPr="00293CD3">
        <w:rPr>
          <w:rFonts w:ascii="Times New Roman" w:hAnsi="Times New Roman"/>
          <w:sz w:val="28"/>
          <w:szCs w:val="28"/>
        </w:rPr>
        <w:t>безопаснее для персонала.</w:t>
      </w:r>
    </w:p>
    <w:p w:rsidR="00312309" w:rsidRPr="00293CD3" w:rsidRDefault="00312309" w:rsidP="00DA407D">
      <w:pPr>
        <w:widowControl w:val="0"/>
        <w:tabs>
          <w:tab w:val="left" w:pos="1030"/>
        </w:tabs>
        <w:spacing w:after="0" w:line="360" w:lineRule="auto"/>
        <w:ind w:left="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7" o:spid="_x0000_i1062" type="#_x0000_t75" alt="Описание: треуго.bmp" style="width:159.75pt;height:69.75pt;visibility:visible">
            <v:imagedata r:id="rId34" o:title="треуго"/>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2.7 Схема соединения экранов группы из трех однофазных кабелей в случае, когда экран разделен на две секции, заземленные один раз со стороны концевых подста</w:t>
      </w:r>
      <w:r w:rsidR="00312309">
        <w:rPr>
          <w:rFonts w:ascii="Times New Roman" w:hAnsi="Times New Roman"/>
          <w:sz w:val="28"/>
          <w:szCs w:val="28"/>
        </w:rPr>
        <w:t>нций</w:t>
      </w:r>
    </w:p>
    <w:p w:rsidR="00312309" w:rsidRDefault="00312309"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 учетом справочных данных определим расчетные параметры кабеля и сведем их в таблицу.</w:t>
      </w:r>
    </w:p>
    <w:p w:rsidR="00563C22" w:rsidRDefault="00563C22">
      <w:pPr>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2.5</w:t>
      </w:r>
      <w:r w:rsidR="00293CD3">
        <w:rPr>
          <w:rFonts w:ascii="Times New Roman" w:hAnsi="Times New Roman"/>
          <w:bCs/>
          <w:sz w:val="28"/>
          <w:szCs w:val="28"/>
        </w:rPr>
        <w:t xml:space="preserve"> </w:t>
      </w:r>
      <w:r w:rsidRPr="00293CD3">
        <w:rPr>
          <w:rFonts w:ascii="Times New Roman" w:hAnsi="Times New Roman"/>
          <w:bCs/>
          <w:sz w:val="28"/>
          <w:szCs w:val="28"/>
        </w:rPr>
        <w:t>Данные для расчета параметров кабеля ПвВнг</w:t>
      </w:r>
    </w:p>
    <w:tbl>
      <w:tblPr>
        <w:tblW w:w="4591"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1276"/>
        <w:gridCol w:w="1415"/>
        <w:gridCol w:w="1418"/>
      </w:tblGrid>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Величина</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 xml:space="preserve"> (150х1)</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(185х1)</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(240х1)</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 xml:space="preserve">внешний радиус жилы, </w:t>
            </w:r>
            <w:r w:rsidRPr="00C53015">
              <w:rPr>
                <w:rFonts w:ascii="Times New Roman" w:hAnsi="Times New Roman"/>
                <w:sz w:val="20"/>
                <w:szCs w:val="20"/>
                <w:lang w:val="en-US"/>
              </w:rPr>
              <w:t>r</w:t>
            </w:r>
            <w:r w:rsidRPr="00C53015">
              <w:rPr>
                <w:rFonts w:ascii="Times New Roman" w:hAnsi="Times New Roman"/>
                <w:sz w:val="20"/>
                <w:szCs w:val="20"/>
                <w:vertAlign w:val="subscript"/>
              </w:rPr>
              <w:t xml:space="preserve">1 </w:t>
            </w:r>
            <w:r w:rsidRPr="00C53015">
              <w:rPr>
                <w:rFonts w:ascii="Times New Roman" w:hAnsi="Times New Roman"/>
                <w:sz w:val="20"/>
                <w:szCs w:val="20"/>
              </w:rPr>
              <w:t>м</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8 • 10</w:t>
            </w:r>
            <w:r w:rsidRPr="00C53015">
              <w:rPr>
                <w:rFonts w:ascii="Times New Roman" w:hAnsi="Times New Roman"/>
                <w:sz w:val="20"/>
                <w:szCs w:val="20"/>
                <w:vertAlign w:val="superscript"/>
              </w:rPr>
              <w:t>-3</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9 • 10</w:t>
            </w:r>
            <w:r w:rsidRPr="00C53015">
              <w:rPr>
                <w:rFonts w:ascii="Times New Roman" w:hAnsi="Times New Roman"/>
                <w:sz w:val="20"/>
                <w:szCs w:val="20"/>
                <w:vertAlign w:val="superscript"/>
              </w:rPr>
              <w:t>-3</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10 • 10</w:t>
            </w:r>
            <w:r w:rsidRPr="00C53015">
              <w:rPr>
                <w:rFonts w:ascii="Times New Roman" w:hAnsi="Times New Roman"/>
                <w:sz w:val="20"/>
                <w:szCs w:val="20"/>
                <w:vertAlign w:val="superscript"/>
              </w:rPr>
              <w:t>-3</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 xml:space="preserve">внутренний радиус экрана, </w:t>
            </w:r>
            <w:r w:rsidRPr="00C53015">
              <w:rPr>
                <w:rFonts w:ascii="Times New Roman" w:hAnsi="Times New Roman"/>
                <w:sz w:val="20"/>
                <w:szCs w:val="20"/>
                <w:lang w:val="en-US"/>
              </w:rPr>
              <w:t>r</w:t>
            </w:r>
            <w:r w:rsidRPr="00C53015">
              <w:rPr>
                <w:rFonts w:ascii="Times New Roman" w:hAnsi="Times New Roman"/>
                <w:sz w:val="20"/>
                <w:szCs w:val="20"/>
                <w:vertAlign w:val="subscript"/>
              </w:rPr>
              <w:t xml:space="preserve">2 </w:t>
            </w:r>
            <w:r w:rsidRPr="00C53015">
              <w:rPr>
                <w:rFonts w:ascii="Times New Roman" w:hAnsi="Times New Roman"/>
                <w:sz w:val="20"/>
                <w:szCs w:val="20"/>
              </w:rPr>
              <w:t>м</w:t>
            </w:r>
            <w:r w:rsidRPr="00C53015">
              <w:rPr>
                <w:rFonts w:ascii="Times New Roman" w:hAnsi="Times New Roman"/>
                <w:sz w:val="20"/>
                <w:szCs w:val="20"/>
                <w:vertAlign w:val="subscript"/>
              </w:rPr>
              <w:t xml:space="preserve"> </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19,3 • 10</w:t>
            </w:r>
            <w:r w:rsidRPr="00C53015">
              <w:rPr>
                <w:rFonts w:ascii="Times New Roman" w:hAnsi="Times New Roman"/>
                <w:sz w:val="20"/>
                <w:szCs w:val="20"/>
                <w:vertAlign w:val="superscript"/>
              </w:rPr>
              <w:t>-3</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20,3 • 10</w:t>
            </w:r>
            <w:r w:rsidRPr="00C53015">
              <w:rPr>
                <w:rFonts w:ascii="Times New Roman" w:hAnsi="Times New Roman"/>
                <w:sz w:val="20"/>
                <w:szCs w:val="20"/>
                <w:vertAlign w:val="superscript"/>
              </w:rPr>
              <w:t>-3</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21,3 • 10</w:t>
            </w:r>
            <w:r w:rsidRPr="00C53015">
              <w:rPr>
                <w:rFonts w:ascii="Times New Roman" w:hAnsi="Times New Roman"/>
                <w:sz w:val="20"/>
                <w:szCs w:val="20"/>
                <w:vertAlign w:val="superscript"/>
              </w:rPr>
              <w:t>-3</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 xml:space="preserve">внешний радиус экрана, </w:t>
            </w:r>
            <w:r w:rsidRPr="00C53015">
              <w:rPr>
                <w:rFonts w:ascii="Times New Roman" w:hAnsi="Times New Roman"/>
                <w:sz w:val="20"/>
                <w:szCs w:val="20"/>
                <w:lang w:val="en-US"/>
              </w:rPr>
              <w:t>r</w:t>
            </w:r>
            <w:r w:rsidRPr="00C53015">
              <w:rPr>
                <w:rFonts w:ascii="Times New Roman" w:hAnsi="Times New Roman"/>
                <w:sz w:val="20"/>
                <w:szCs w:val="20"/>
                <w:vertAlign w:val="subscript"/>
              </w:rPr>
              <w:t>3</w:t>
            </w:r>
            <w:r w:rsidR="00293CD3" w:rsidRPr="00C53015">
              <w:rPr>
                <w:rFonts w:ascii="Times New Roman" w:hAnsi="Times New Roman"/>
                <w:sz w:val="20"/>
                <w:szCs w:val="20"/>
                <w:vertAlign w:val="subscript"/>
              </w:rPr>
              <w:t xml:space="preserve"> </w:t>
            </w:r>
            <w:r w:rsidRPr="00C53015">
              <w:rPr>
                <w:rFonts w:ascii="Times New Roman" w:hAnsi="Times New Roman"/>
                <w:sz w:val="20"/>
                <w:szCs w:val="20"/>
              </w:rPr>
              <w:t>м</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19,5 • 10</w:t>
            </w:r>
            <w:r w:rsidRPr="00C53015">
              <w:rPr>
                <w:rFonts w:ascii="Times New Roman" w:hAnsi="Times New Roman"/>
                <w:sz w:val="20"/>
                <w:szCs w:val="20"/>
                <w:vertAlign w:val="superscript"/>
              </w:rPr>
              <w:t>-3</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20,5 • 10</w:t>
            </w:r>
            <w:r w:rsidRPr="00C53015">
              <w:rPr>
                <w:rFonts w:ascii="Times New Roman" w:hAnsi="Times New Roman"/>
                <w:sz w:val="20"/>
                <w:szCs w:val="20"/>
                <w:vertAlign w:val="superscript"/>
              </w:rPr>
              <w:t>-3</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21,5 • 10</w:t>
            </w:r>
            <w:r w:rsidRPr="00C53015">
              <w:rPr>
                <w:rFonts w:ascii="Times New Roman" w:hAnsi="Times New Roman"/>
                <w:sz w:val="20"/>
                <w:szCs w:val="20"/>
                <w:vertAlign w:val="superscript"/>
              </w:rPr>
              <w:t>-3</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 xml:space="preserve">внешний радиус кабеля, </w:t>
            </w:r>
            <w:r w:rsidRPr="00C53015">
              <w:rPr>
                <w:rFonts w:ascii="Times New Roman" w:hAnsi="Times New Roman"/>
                <w:sz w:val="20"/>
                <w:szCs w:val="20"/>
                <w:lang w:val="en-US"/>
              </w:rPr>
              <w:t>r</w:t>
            </w:r>
            <w:r w:rsidRPr="00C53015">
              <w:rPr>
                <w:rFonts w:ascii="Times New Roman" w:hAnsi="Times New Roman"/>
                <w:sz w:val="20"/>
                <w:szCs w:val="20"/>
                <w:vertAlign w:val="subscript"/>
              </w:rPr>
              <w:t>4</w:t>
            </w:r>
            <w:r w:rsidR="00293CD3" w:rsidRPr="00C53015">
              <w:rPr>
                <w:rFonts w:ascii="Times New Roman" w:hAnsi="Times New Roman"/>
                <w:sz w:val="20"/>
                <w:szCs w:val="20"/>
                <w:vertAlign w:val="subscript"/>
              </w:rPr>
              <w:t xml:space="preserve"> </w:t>
            </w:r>
            <w:r w:rsidRPr="00C53015">
              <w:rPr>
                <w:rFonts w:ascii="Times New Roman" w:hAnsi="Times New Roman"/>
                <w:bCs/>
                <w:sz w:val="20"/>
                <w:szCs w:val="20"/>
              </w:rPr>
              <w:t>м</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21 • 10</w:t>
            </w:r>
            <w:r w:rsidRPr="00C53015">
              <w:rPr>
                <w:rFonts w:ascii="Times New Roman" w:hAnsi="Times New Roman"/>
                <w:sz w:val="20"/>
                <w:szCs w:val="20"/>
                <w:vertAlign w:val="superscript"/>
              </w:rPr>
              <w:t>-3</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22 • 10</w:t>
            </w:r>
            <w:r w:rsidRPr="00C53015">
              <w:rPr>
                <w:rFonts w:ascii="Times New Roman" w:hAnsi="Times New Roman"/>
                <w:sz w:val="20"/>
                <w:szCs w:val="20"/>
                <w:vertAlign w:val="superscript"/>
              </w:rPr>
              <w:t>-3</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23• 10</w:t>
            </w:r>
            <w:r w:rsidRPr="00C53015">
              <w:rPr>
                <w:rFonts w:ascii="Times New Roman" w:hAnsi="Times New Roman"/>
                <w:sz w:val="20"/>
                <w:szCs w:val="20"/>
                <w:vertAlign w:val="superscript"/>
              </w:rPr>
              <w:t>-3</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относительная диэлектрическая проницаемость изоляции между жилой и экраном, ε</w:t>
            </w:r>
            <w:r w:rsidRPr="00C53015">
              <w:rPr>
                <w:rFonts w:ascii="Times New Roman" w:hAnsi="Times New Roman"/>
                <w:sz w:val="20"/>
                <w:szCs w:val="20"/>
                <w:vertAlign w:val="subscript"/>
              </w:rPr>
              <w:t xml:space="preserve">г </w:t>
            </w:r>
            <w:r w:rsidRPr="00C53015">
              <w:rPr>
                <w:rFonts w:ascii="Times New Roman" w:hAnsi="Times New Roman"/>
                <w:sz w:val="20"/>
                <w:szCs w:val="20"/>
              </w:rPr>
              <w:t>(о.е.)</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24</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24</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24</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относительная диэлектрическая проницаемость изоляции экрана, ε</w:t>
            </w:r>
            <w:r w:rsidRPr="00C53015">
              <w:rPr>
                <w:rFonts w:ascii="Times New Roman" w:hAnsi="Times New Roman"/>
                <w:sz w:val="20"/>
                <w:szCs w:val="20"/>
                <w:vertAlign w:val="subscript"/>
              </w:rPr>
              <w:t xml:space="preserve">2 </w:t>
            </w:r>
            <w:r w:rsidRPr="00C53015">
              <w:rPr>
                <w:rFonts w:ascii="Times New Roman" w:hAnsi="Times New Roman"/>
                <w:sz w:val="20"/>
                <w:szCs w:val="20"/>
              </w:rPr>
              <w:t>(о.е.)</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24</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24</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24</w:t>
            </w:r>
          </w:p>
        </w:tc>
      </w:tr>
      <w:tr w:rsidR="005575AC" w:rsidRPr="00C53015" w:rsidTr="00C53015">
        <w:trPr>
          <w:trHeight w:val="669"/>
        </w:trPr>
        <w:tc>
          <w:tcPr>
            <w:tcW w:w="2662" w:type="pct"/>
            <w:tcBorders>
              <w:bottom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расстояние между осями соседних фаз в</w:t>
            </w:r>
            <w:r w:rsidRPr="00C53015">
              <w:rPr>
                <w:rFonts w:ascii="Times New Roman" w:hAnsi="Times New Roman"/>
                <w:smallCaps/>
                <w:sz w:val="20"/>
                <w:szCs w:val="20"/>
              </w:rPr>
              <w:t xml:space="preserve"> случае </w:t>
            </w:r>
            <w:r w:rsidRPr="00C53015">
              <w:rPr>
                <w:rFonts w:ascii="Times New Roman" w:hAnsi="Times New Roman"/>
                <w:sz w:val="20"/>
                <w:szCs w:val="20"/>
              </w:rPr>
              <w:t xml:space="preserve">расположения в вершинах равностороннего треугольника, </w:t>
            </w:r>
            <w:r w:rsidRPr="00C53015">
              <w:rPr>
                <w:rFonts w:ascii="Times New Roman" w:hAnsi="Times New Roman"/>
                <w:iCs/>
                <w:sz w:val="20"/>
                <w:szCs w:val="20"/>
                <w:lang w:val="en-US" w:eastAsia="en-US"/>
              </w:rPr>
              <w:t>S</w:t>
            </w:r>
            <w:r w:rsidRPr="00C53015">
              <w:rPr>
                <w:rFonts w:ascii="Times New Roman" w:hAnsi="Times New Roman"/>
                <w:iCs/>
                <w:sz w:val="20"/>
                <w:szCs w:val="20"/>
                <w:lang w:eastAsia="en-US"/>
              </w:rPr>
              <w:t xml:space="preserve"> м</w:t>
            </w:r>
          </w:p>
        </w:tc>
        <w:tc>
          <w:tcPr>
            <w:tcW w:w="726" w:type="pct"/>
            <w:tcBorders>
              <w:bottom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42 • 10</w:t>
            </w:r>
            <w:r w:rsidRPr="00C53015">
              <w:rPr>
                <w:rFonts w:ascii="Times New Roman" w:hAnsi="Times New Roman"/>
                <w:sz w:val="20"/>
                <w:szCs w:val="20"/>
                <w:vertAlign w:val="superscript"/>
              </w:rPr>
              <w:t>-3</w:t>
            </w:r>
          </w:p>
        </w:tc>
        <w:tc>
          <w:tcPr>
            <w:tcW w:w="805" w:type="pct"/>
            <w:tcBorders>
              <w:bottom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44 • 10</w:t>
            </w:r>
            <w:r w:rsidRPr="00C53015">
              <w:rPr>
                <w:rFonts w:ascii="Times New Roman" w:hAnsi="Times New Roman"/>
                <w:sz w:val="20"/>
                <w:szCs w:val="20"/>
                <w:vertAlign w:val="superscript"/>
              </w:rPr>
              <w:t>-3</w:t>
            </w:r>
          </w:p>
        </w:tc>
        <w:tc>
          <w:tcPr>
            <w:tcW w:w="807" w:type="pct"/>
            <w:tcBorders>
              <w:bottom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46 • 10</w:t>
            </w:r>
            <w:r w:rsidRPr="00C53015">
              <w:rPr>
                <w:rFonts w:ascii="Times New Roman" w:hAnsi="Times New Roman"/>
                <w:sz w:val="20"/>
                <w:szCs w:val="20"/>
                <w:vertAlign w:val="superscript"/>
              </w:rPr>
              <w:t>-3</w:t>
            </w:r>
          </w:p>
        </w:tc>
      </w:tr>
      <w:tr w:rsidR="005575AC" w:rsidRPr="00C53015" w:rsidTr="00C53015">
        <w:trPr>
          <w:trHeight w:val="92"/>
        </w:trPr>
        <w:tc>
          <w:tcPr>
            <w:tcW w:w="2662" w:type="pct"/>
            <w:tcBorders>
              <w:top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глубина заложения кабеля,</w:t>
            </w:r>
            <w:r w:rsidRPr="00C53015">
              <w:rPr>
                <w:rFonts w:ascii="Times New Roman" w:hAnsi="Times New Roman"/>
                <w:iCs/>
                <w:sz w:val="20"/>
                <w:szCs w:val="20"/>
                <w:lang w:eastAsia="en-US"/>
              </w:rPr>
              <w:t xml:space="preserve"> </w:t>
            </w:r>
            <w:r w:rsidRPr="00C53015">
              <w:rPr>
                <w:rFonts w:ascii="Times New Roman" w:hAnsi="Times New Roman"/>
                <w:iCs/>
                <w:sz w:val="20"/>
                <w:szCs w:val="20"/>
                <w:lang w:val="en-US" w:eastAsia="en-US"/>
              </w:rPr>
              <w:t>h</w:t>
            </w:r>
            <w:r w:rsidR="00293CD3" w:rsidRPr="00C53015">
              <w:rPr>
                <w:rFonts w:ascii="Times New Roman" w:hAnsi="Times New Roman"/>
                <w:iCs/>
                <w:sz w:val="20"/>
                <w:szCs w:val="20"/>
                <w:lang w:eastAsia="en-US"/>
              </w:rPr>
              <w:t xml:space="preserve"> </w:t>
            </w:r>
            <w:r w:rsidRPr="00C53015">
              <w:rPr>
                <w:rFonts w:ascii="Times New Roman" w:hAnsi="Times New Roman"/>
                <w:iCs/>
                <w:sz w:val="20"/>
                <w:szCs w:val="20"/>
                <w:lang w:eastAsia="en-US"/>
              </w:rPr>
              <w:t>м</w:t>
            </w:r>
          </w:p>
        </w:tc>
        <w:tc>
          <w:tcPr>
            <w:tcW w:w="726" w:type="pct"/>
            <w:tcBorders>
              <w:top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w:t>
            </w:r>
          </w:p>
        </w:tc>
        <w:tc>
          <w:tcPr>
            <w:tcW w:w="805" w:type="pct"/>
            <w:tcBorders>
              <w:top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w:t>
            </w:r>
          </w:p>
        </w:tc>
        <w:tc>
          <w:tcPr>
            <w:tcW w:w="807" w:type="pct"/>
            <w:tcBorders>
              <w:top w:val="single" w:sz="4" w:space="0" w:color="auto"/>
            </w:tcBorders>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длина кабеля, м</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260</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140</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bCs/>
                <w:sz w:val="20"/>
                <w:szCs w:val="20"/>
              </w:rPr>
              <w:t>50</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частота напряжений и токов,</w:t>
            </w:r>
            <w:r w:rsidRPr="00C53015">
              <w:rPr>
                <w:rFonts w:ascii="Times New Roman" w:hAnsi="Times New Roman"/>
                <w:sz w:val="20"/>
                <w:szCs w:val="20"/>
                <w:lang w:val="en-US"/>
              </w:rPr>
              <w:t>F</w:t>
            </w:r>
            <w:r w:rsidRPr="00C53015">
              <w:rPr>
                <w:rFonts w:ascii="Times New Roman" w:hAnsi="Times New Roman"/>
                <w:sz w:val="20"/>
                <w:szCs w:val="20"/>
              </w:rPr>
              <w:t xml:space="preserve"> Гц</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50</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50</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50</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удельное сопротивление материала,</w:t>
            </w:r>
            <w:r w:rsidRPr="00C53015">
              <w:rPr>
                <w:rFonts w:ascii="Times New Roman" w:hAnsi="Times New Roman"/>
                <w:iCs/>
                <w:sz w:val="20"/>
                <w:szCs w:val="20"/>
              </w:rPr>
              <w:t xml:space="preserve"> р</w:t>
            </w:r>
            <w:r w:rsidRPr="00C53015">
              <w:rPr>
                <w:rFonts w:ascii="Times New Roman" w:hAnsi="Times New Roman"/>
                <w:iCs/>
                <w:sz w:val="20"/>
                <w:szCs w:val="20"/>
                <w:vertAlign w:val="subscript"/>
              </w:rPr>
              <w:t>ж</w:t>
            </w:r>
            <w:r w:rsidR="00293CD3" w:rsidRPr="00C53015">
              <w:rPr>
                <w:rFonts w:ascii="Times New Roman" w:hAnsi="Times New Roman"/>
                <w:iCs/>
                <w:sz w:val="20"/>
                <w:szCs w:val="20"/>
                <w:vertAlign w:val="subscript"/>
              </w:rPr>
              <w:t xml:space="preserve"> </w:t>
            </w:r>
            <w:r w:rsidRPr="00C53015">
              <w:rPr>
                <w:rFonts w:ascii="Times New Roman" w:hAnsi="Times New Roman"/>
                <w:iCs/>
                <w:sz w:val="20"/>
                <w:szCs w:val="20"/>
              </w:rPr>
              <w:t>и р</w:t>
            </w:r>
            <w:r w:rsidRPr="00C53015">
              <w:rPr>
                <w:rFonts w:ascii="Times New Roman" w:hAnsi="Times New Roman"/>
                <w:iCs/>
                <w:sz w:val="20"/>
                <w:szCs w:val="20"/>
                <w:vertAlign w:val="subscript"/>
              </w:rPr>
              <w:t>э</w:t>
            </w:r>
            <w:r w:rsidR="00293CD3" w:rsidRPr="00C53015">
              <w:rPr>
                <w:rFonts w:ascii="Times New Roman" w:hAnsi="Times New Roman"/>
                <w:iCs/>
                <w:sz w:val="20"/>
                <w:szCs w:val="20"/>
                <w:vertAlign w:val="subscript"/>
              </w:rPr>
              <w:t xml:space="preserve"> </w:t>
            </w:r>
            <w:r w:rsidRPr="00C53015">
              <w:rPr>
                <w:rFonts w:ascii="Times New Roman" w:hAnsi="Times New Roman"/>
                <w:sz w:val="20"/>
                <w:szCs w:val="20"/>
              </w:rPr>
              <w:t>(Ом • м)</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 •10</w:t>
            </w:r>
            <w:r w:rsidRPr="00C53015">
              <w:rPr>
                <w:rFonts w:ascii="Times New Roman" w:hAnsi="Times New Roman"/>
                <w:sz w:val="20"/>
                <w:szCs w:val="20"/>
                <w:vertAlign w:val="superscript"/>
              </w:rPr>
              <w:t>-8</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 •10</w:t>
            </w:r>
            <w:r w:rsidRPr="00C53015">
              <w:rPr>
                <w:rFonts w:ascii="Times New Roman" w:hAnsi="Times New Roman"/>
                <w:sz w:val="20"/>
                <w:szCs w:val="20"/>
                <w:vertAlign w:val="superscript"/>
              </w:rPr>
              <w:t>-8</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2 •10</w:t>
            </w:r>
            <w:r w:rsidRPr="00C53015">
              <w:rPr>
                <w:rFonts w:ascii="Times New Roman" w:hAnsi="Times New Roman"/>
                <w:sz w:val="20"/>
                <w:szCs w:val="20"/>
                <w:vertAlign w:val="superscript"/>
              </w:rPr>
              <w:t>-8</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vertAlign w:val="superscript"/>
              </w:rPr>
            </w:pPr>
            <w:r w:rsidRPr="00C53015">
              <w:rPr>
                <w:rFonts w:ascii="Times New Roman" w:hAnsi="Times New Roman"/>
                <w:sz w:val="20"/>
                <w:szCs w:val="20"/>
              </w:rPr>
              <w:t>Сечение жилы,</w:t>
            </w:r>
            <w:r w:rsidRPr="00C53015">
              <w:rPr>
                <w:rFonts w:ascii="Times New Roman" w:hAnsi="Times New Roman"/>
                <w:sz w:val="20"/>
                <w:szCs w:val="20"/>
                <w:lang w:val="en-US"/>
              </w:rPr>
              <w:t xml:space="preserve"> F</w:t>
            </w:r>
            <w:r w:rsidRPr="00C53015">
              <w:rPr>
                <w:rFonts w:ascii="Times New Roman" w:hAnsi="Times New Roman"/>
                <w:sz w:val="20"/>
                <w:szCs w:val="20"/>
                <w:vertAlign w:val="subscript"/>
              </w:rPr>
              <w:t>ж</w:t>
            </w:r>
            <w:r w:rsidR="00293CD3" w:rsidRPr="00C53015">
              <w:rPr>
                <w:rFonts w:ascii="Times New Roman" w:hAnsi="Times New Roman"/>
                <w:sz w:val="20"/>
                <w:szCs w:val="20"/>
                <w:vertAlign w:val="subscript"/>
              </w:rPr>
              <w:t xml:space="preserve"> </w:t>
            </w:r>
            <w:r w:rsidRPr="00C53015">
              <w:rPr>
                <w:rFonts w:ascii="Times New Roman" w:hAnsi="Times New Roman"/>
                <w:sz w:val="20"/>
                <w:szCs w:val="20"/>
              </w:rPr>
              <w:t>м</w:t>
            </w:r>
            <w:r w:rsidRPr="00C53015">
              <w:rPr>
                <w:rFonts w:ascii="Times New Roman" w:hAnsi="Times New Roman"/>
                <w:sz w:val="20"/>
                <w:szCs w:val="20"/>
                <w:vertAlign w:val="superscript"/>
              </w:rPr>
              <w:t>2</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0,15 •10</w:t>
            </w:r>
            <w:r w:rsidRPr="00C53015">
              <w:rPr>
                <w:rFonts w:ascii="Times New Roman" w:hAnsi="Times New Roman"/>
                <w:sz w:val="20"/>
                <w:szCs w:val="20"/>
                <w:vertAlign w:val="superscript"/>
              </w:rPr>
              <w:t>-3</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0,185 •10</w:t>
            </w:r>
            <w:r w:rsidRPr="00C53015">
              <w:rPr>
                <w:rFonts w:ascii="Times New Roman" w:hAnsi="Times New Roman"/>
                <w:sz w:val="20"/>
                <w:szCs w:val="20"/>
                <w:vertAlign w:val="superscript"/>
              </w:rPr>
              <w:t>-3</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0,24 •10</w:t>
            </w:r>
            <w:r w:rsidRPr="00C53015">
              <w:rPr>
                <w:rFonts w:ascii="Times New Roman" w:hAnsi="Times New Roman"/>
                <w:sz w:val="20"/>
                <w:szCs w:val="20"/>
                <w:vertAlign w:val="superscript"/>
              </w:rPr>
              <w:t>-3</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Сечение экрана,</w:t>
            </w:r>
            <w:r w:rsidR="00312309" w:rsidRPr="00C53015">
              <w:rPr>
                <w:rFonts w:ascii="Times New Roman" w:hAnsi="Times New Roman"/>
                <w:sz w:val="20"/>
                <w:szCs w:val="20"/>
              </w:rPr>
              <w:t xml:space="preserve"> </w:t>
            </w:r>
            <w:r w:rsidRPr="00C53015">
              <w:rPr>
                <w:rFonts w:ascii="Times New Roman" w:hAnsi="Times New Roman"/>
                <w:iCs/>
                <w:sz w:val="20"/>
                <w:szCs w:val="20"/>
                <w:lang w:val="en-US" w:eastAsia="en-US"/>
              </w:rPr>
              <w:t>F</w:t>
            </w:r>
            <w:r w:rsidRPr="00C53015">
              <w:rPr>
                <w:rFonts w:ascii="Times New Roman" w:hAnsi="Times New Roman"/>
                <w:iCs/>
                <w:sz w:val="20"/>
                <w:szCs w:val="20"/>
                <w:vertAlign w:val="subscript"/>
                <w:lang w:eastAsia="en-US"/>
              </w:rPr>
              <w:t>3</w:t>
            </w:r>
            <w:r w:rsidR="00293CD3" w:rsidRPr="00C53015">
              <w:rPr>
                <w:rFonts w:ascii="Times New Roman" w:hAnsi="Times New Roman"/>
                <w:iCs/>
                <w:sz w:val="20"/>
                <w:szCs w:val="20"/>
                <w:vertAlign w:val="subscript"/>
                <w:lang w:eastAsia="en-US"/>
              </w:rPr>
              <w:t xml:space="preserve"> </w:t>
            </w:r>
            <w:r w:rsidRPr="00C53015">
              <w:rPr>
                <w:rFonts w:ascii="Times New Roman" w:hAnsi="Times New Roman"/>
                <w:sz w:val="20"/>
                <w:szCs w:val="20"/>
              </w:rPr>
              <w:t>м</w:t>
            </w:r>
            <w:r w:rsidRPr="00C53015">
              <w:rPr>
                <w:rFonts w:ascii="Times New Roman" w:hAnsi="Times New Roman"/>
                <w:sz w:val="20"/>
                <w:szCs w:val="20"/>
                <w:vertAlign w:val="superscript"/>
              </w:rPr>
              <w:t>2</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0,025 • 10</w:t>
            </w:r>
            <w:r w:rsidRPr="00C53015">
              <w:rPr>
                <w:rFonts w:ascii="Times New Roman" w:hAnsi="Times New Roman"/>
                <w:sz w:val="20"/>
                <w:szCs w:val="20"/>
                <w:vertAlign w:val="superscript"/>
              </w:rPr>
              <w:t>-3</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0,025 • 10</w:t>
            </w:r>
            <w:r w:rsidRPr="00C53015">
              <w:rPr>
                <w:rFonts w:ascii="Times New Roman" w:hAnsi="Times New Roman"/>
                <w:sz w:val="20"/>
                <w:szCs w:val="20"/>
                <w:vertAlign w:val="superscript"/>
              </w:rPr>
              <w:t>-3</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bCs/>
                <w:sz w:val="20"/>
                <w:szCs w:val="20"/>
              </w:rPr>
            </w:pPr>
            <w:r w:rsidRPr="00C53015">
              <w:rPr>
                <w:rFonts w:ascii="Times New Roman" w:hAnsi="Times New Roman"/>
                <w:sz w:val="20"/>
                <w:szCs w:val="20"/>
              </w:rPr>
              <w:t>0,025 • 10</w:t>
            </w:r>
            <w:r w:rsidRPr="00C53015">
              <w:rPr>
                <w:rFonts w:ascii="Times New Roman" w:hAnsi="Times New Roman"/>
                <w:sz w:val="20"/>
                <w:szCs w:val="20"/>
                <w:vertAlign w:val="superscript"/>
              </w:rPr>
              <w:t>-3</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Абсолютная магнитная проницаемость вакуума, μо Гн/м</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12,56 • 10</w:t>
            </w:r>
            <w:r w:rsidRPr="00C53015">
              <w:rPr>
                <w:rFonts w:ascii="Times New Roman" w:hAnsi="Times New Roman"/>
                <w:sz w:val="20"/>
                <w:szCs w:val="20"/>
                <w:vertAlign w:val="superscript"/>
              </w:rPr>
              <w:t>-7</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12,56 • 10</w:t>
            </w:r>
            <w:r w:rsidRPr="00C53015">
              <w:rPr>
                <w:rFonts w:ascii="Times New Roman" w:hAnsi="Times New Roman"/>
                <w:sz w:val="20"/>
                <w:szCs w:val="20"/>
                <w:vertAlign w:val="superscript"/>
              </w:rPr>
              <w:t>-7</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12,56 • 10</w:t>
            </w:r>
            <w:r w:rsidRPr="00C53015">
              <w:rPr>
                <w:rFonts w:ascii="Times New Roman" w:hAnsi="Times New Roman"/>
                <w:sz w:val="20"/>
                <w:szCs w:val="20"/>
                <w:vertAlign w:val="superscript"/>
              </w:rPr>
              <w:t>-7</w:t>
            </w:r>
          </w:p>
        </w:tc>
      </w:tr>
      <w:tr w:rsidR="005575AC" w:rsidRPr="00C53015" w:rsidTr="00C53015">
        <w:tc>
          <w:tcPr>
            <w:tcW w:w="2662"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Круговая частота напряжений и токов, ω рад/с</w:t>
            </w:r>
          </w:p>
        </w:tc>
        <w:tc>
          <w:tcPr>
            <w:tcW w:w="726"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314</w:t>
            </w:r>
          </w:p>
        </w:tc>
        <w:tc>
          <w:tcPr>
            <w:tcW w:w="805"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314</w:t>
            </w:r>
          </w:p>
        </w:tc>
        <w:tc>
          <w:tcPr>
            <w:tcW w:w="807" w:type="pct"/>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314</w:t>
            </w:r>
          </w:p>
        </w:tc>
      </w:tr>
    </w:tbl>
    <w:p w:rsidR="00563C22" w:rsidRDefault="00563C22">
      <w:pPr>
        <w:rPr>
          <w:rFonts w:ascii="Times New Roman" w:hAnsi="Times New Roman"/>
          <w:sz w:val="28"/>
          <w:szCs w:val="28"/>
        </w:rPr>
      </w:pPr>
      <w:r>
        <w:rPr>
          <w:rFonts w:ascii="Times New Roman" w:hAnsi="Times New Roman"/>
          <w:sz w:val="28"/>
          <w:szCs w:val="28"/>
        </w:rPr>
        <w:br w:type="page"/>
      </w:r>
    </w:p>
    <w:p w:rsidR="005575AC" w:rsidRPr="00293CD3" w:rsidRDefault="005575AC" w:rsidP="00563C22">
      <w:pPr>
        <w:widowControl w:val="0"/>
        <w:tabs>
          <w:tab w:val="left" w:pos="730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2.6</w:t>
      </w:r>
      <w:r w:rsidR="00293CD3">
        <w:rPr>
          <w:rFonts w:ascii="Times New Roman" w:hAnsi="Times New Roman"/>
          <w:sz w:val="28"/>
          <w:szCs w:val="28"/>
        </w:rPr>
        <w:t xml:space="preserve"> </w:t>
      </w:r>
      <w:r w:rsidRPr="00293CD3">
        <w:rPr>
          <w:rFonts w:ascii="Times New Roman" w:hAnsi="Times New Roman"/>
          <w:sz w:val="28"/>
          <w:szCs w:val="28"/>
        </w:rPr>
        <w:t>Основные элект</w:t>
      </w:r>
      <w:r w:rsidR="00312309">
        <w:rPr>
          <w:rFonts w:ascii="Times New Roman" w:hAnsi="Times New Roman"/>
          <w:sz w:val="28"/>
          <w:szCs w:val="28"/>
        </w:rPr>
        <w:t>рические параметры кабеля ПвВнг</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1135"/>
        <w:gridCol w:w="1167"/>
        <w:gridCol w:w="1309"/>
      </w:tblGrid>
      <w:tr w:rsidR="005575AC" w:rsidRPr="00C53015" w:rsidTr="00C53015">
        <w:trPr>
          <w:trHeight w:val="372"/>
        </w:trPr>
        <w:tc>
          <w:tcPr>
            <w:tcW w:w="478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Величина</w:t>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(1х150)</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(1х185)</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(1х240)</w:t>
            </w:r>
          </w:p>
        </w:tc>
      </w:tr>
      <w:tr w:rsidR="005575AC" w:rsidRPr="00C53015" w:rsidTr="00C53015">
        <w:trPr>
          <w:trHeight w:val="258"/>
        </w:trPr>
        <w:tc>
          <w:tcPr>
            <w:tcW w:w="4785" w:type="dxa"/>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 xml:space="preserve">Активное сопротивление жилы(Ом/м) </w:t>
            </w:r>
            <w:r w:rsidRPr="00C53015">
              <w:rPr>
                <w:rFonts w:ascii="Times New Roman" w:hAnsi="Times New Roman"/>
                <w:sz w:val="20"/>
                <w:szCs w:val="20"/>
                <w:lang w:val="en-US"/>
              </w:rPr>
              <w:t>R</w:t>
            </w:r>
            <w:r w:rsidRPr="00C53015">
              <w:rPr>
                <w:rFonts w:ascii="Times New Roman" w:hAnsi="Times New Roman"/>
                <w:sz w:val="20"/>
                <w:szCs w:val="20"/>
                <w:vertAlign w:val="subscript"/>
              </w:rPr>
              <w:t>ж</w:t>
            </w:r>
            <w:r w:rsidRPr="00C53015">
              <w:rPr>
                <w:rFonts w:ascii="Times New Roman" w:hAnsi="Times New Roman"/>
                <w:sz w:val="20"/>
                <w:szCs w:val="20"/>
              </w:rPr>
              <w:t>=</w:t>
            </w:r>
            <w:r w:rsidRPr="00C53015">
              <w:rPr>
                <w:rFonts w:ascii="Times New Roman" w:hAnsi="Times New Roman"/>
                <w:sz w:val="20"/>
                <w:szCs w:val="20"/>
                <w:lang w:val="en-US"/>
              </w:rPr>
              <w:t>ρ</w:t>
            </w:r>
            <w:r w:rsidRPr="00C53015">
              <w:rPr>
                <w:rFonts w:ascii="Times New Roman" w:hAnsi="Times New Roman"/>
                <w:sz w:val="20"/>
                <w:szCs w:val="20"/>
                <w:vertAlign w:val="superscript"/>
              </w:rPr>
              <w:t xml:space="preserve">.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63"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E766DF&quot;/&gt;&lt;wsp:rsid wsp:val=&quot;00F5196B&quot;/&gt;&lt;/wsp:rsids&gt;&lt;/w:docPr&gt;&lt;w:body&gt;&lt;wx:sect&gt;&lt;w:p wsp:rsidR=&quot;00000000&quot; wsp:rsidRDefault=&quot;00E766DF&quot; wsp:rsidP=&quot;00E766DF&quot;&gt;&lt;m:oMathPara&gt;&lt;m:oMath&gt;&lt;m:f&gt;&lt;m:fPr&gt;&lt;m:ctrlPr&gt;&lt;w:rPr&gt;&lt;w:rFonts w:ascii=&quot;Cambria Math&quot; w:h-ansi=&quot;Cambria Math&quot;/&gt;&lt;wx:font wx:val=&quot;Cambria Math&quot;/&gt;&lt;w:sz w:val=&quot;20&quot;/&gt;&lt;w:vertAlign w:val=&quot;superscript&quot;/&gt;&lt;w:lang w:val=&quot;EN-US&quot;/&gt;&lt;/w:rPr&gt;&lt;/m:ctrlPr&gt;&lt;/m:fPr&gt;&lt;m:num&gt;&lt;m:r&gt;&lt;m:rPr&gt;&lt;m:sty m:val=&quot;p&quot;/&gt;&lt;/m:rPr&gt;&lt;w:rPr&gt;&lt;w:rFonts w:ascii=&quot;Cambria Math&quot; w:h-ansi=&quot;Cambria Math&quot;/&gt;&lt;wx:font wx:val=&quot;Cambria Math&quot;/&gt;&lt;w:sz w:val=&quot;20&quot;/&gt;&lt;w:sz-cs w:val=&quot;20&quot;/&gt;&lt;w:vertAlign w:val=&quot;superscript&quot;/&gt;&lt;/w:rPr&gt;&lt;m:t&gt;1&lt;/m:t&gt;&lt;/m:r&gt;&lt;/m:num&gt;&lt;m:den&gt;&lt;m:r&gt;&lt;m:rPr&gt;&lt;m:sty m:val=&quot;p&quot;/&gt;&lt;/m:rPr&gt;&lt;w:rPr&gt;&lt;w:rFonts w:ascii=&quot;Cambria Math&quot; w:h-ansi=&quot;Cambria Math&quot;/&gt;&lt;wx:font wx:val=&quot;Cambria Math&quot;/&gt;&lt;w:sz w:val=&quot;20&quot;/&gt;&lt;w:sz-cs w:val=&quot;20&quot;/&gt;&lt;w:vertAlign w:val=&quot;superscript&quot;/&gt;&lt;w:lang w:val=&quot;EN-US&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64"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E766DF&quot;/&gt;&lt;wsp:rsid wsp:val=&quot;00F5196B&quot;/&gt;&lt;/wsp:rsids&gt;&lt;/w:docPr&gt;&lt;w:body&gt;&lt;wx:sect&gt;&lt;w:p wsp:rsidR=&quot;00000000&quot; wsp:rsidRDefault=&quot;00E766DF&quot; wsp:rsidP=&quot;00E766DF&quot;&gt;&lt;m:oMathPara&gt;&lt;m:oMath&gt;&lt;m:f&gt;&lt;m:fPr&gt;&lt;m:ctrlPr&gt;&lt;w:rPr&gt;&lt;w:rFonts w:ascii=&quot;Cambria Math&quot; w:h-ansi=&quot;Cambria Math&quot;/&gt;&lt;wx:font wx:val=&quot;Cambria Math&quot;/&gt;&lt;w:sz w:val=&quot;20&quot;/&gt;&lt;w:vertAlign w:val=&quot;superscript&quot;/&gt;&lt;w:lang w:val=&quot;EN-US&quot;/&gt;&lt;/w:rPr&gt;&lt;/m:ctrlPr&gt;&lt;/m:fPr&gt;&lt;m:num&gt;&lt;m:r&gt;&lt;m:rPr&gt;&lt;m:sty m:val=&quot;p&quot;/&gt;&lt;/m:rPr&gt;&lt;w:rPr&gt;&lt;w:rFonts w:ascii=&quot;Cambria Math&quot; w:h-ansi=&quot;Cambria Math&quot;/&gt;&lt;wx:font wx:val=&quot;Cambria Math&quot;/&gt;&lt;w:sz w:val=&quot;20&quot;/&gt;&lt;w:sz-cs w:val=&quot;20&quot;/&gt;&lt;w:vertAlign w:val=&quot;superscript&quot;/&gt;&lt;/w:rPr&gt;&lt;m:t&gt;1&lt;/m:t&gt;&lt;/m:r&gt;&lt;/m:num&gt;&lt;m:den&gt;&lt;m:r&gt;&lt;m:rPr&gt;&lt;m:sty m:val=&quot;p&quot;/&gt;&lt;/m:rPr&gt;&lt;w:rPr&gt;&lt;w:rFonts w:ascii=&quot;Cambria Math&quot; w:h-ansi=&quot;Cambria Math&quot;/&gt;&lt;wx:font wx:val=&quot;Cambria Math&quot;/&gt;&lt;w:sz w:val=&quot;20&quot;/&gt;&lt;w:sz-cs w:val=&quot;20&quot;/&gt;&lt;w:vertAlign w:val=&quot;superscript&quot;/&gt;&lt;w:lang w:val=&quot;EN-US&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C53015" w:rsidRPr="00C53015">
              <w:rPr>
                <w:rFonts w:ascii="Times New Roman" w:hAnsi="Times New Roman"/>
                <w:sz w:val="20"/>
                <w:szCs w:val="20"/>
              </w:rPr>
              <w:fldChar w:fldCharType="end"/>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1,3 • 10</w:t>
            </w:r>
            <w:r w:rsidRPr="00C53015">
              <w:rPr>
                <w:rFonts w:ascii="Times New Roman" w:hAnsi="Times New Roman"/>
                <w:sz w:val="20"/>
                <w:szCs w:val="20"/>
                <w:vertAlign w:val="superscript"/>
              </w:rPr>
              <w:t>-4</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1,1 • 10</w:t>
            </w:r>
            <w:r w:rsidRPr="00C53015">
              <w:rPr>
                <w:rFonts w:ascii="Times New Roman" w:hAnsi="Times New Roman"/>
                <w:sz w:val="20"/>
                <w:szCs w:val="20"/>
                <w:vertAlign w:val="superscript"/>
              </w:rPr>
              <w:t>-4</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0,83 • 10</w:t>
            </w:r>
            <w:r w:rsidRPr="00C53015">
              <w:rPr>
                <w:rFonts w:ascii="Times New Roman" w:hAnsi="Times New Roman"/>
                <w:sz w:val="20"/>
                <w:szCs w:val="20"/>
                <w:vertAlign w:val="superscript"/>
              </w:rPr>
              <w:t>-4</w:t>
            </w:r>
          </w:p>
        </w:tc>
      </w:tr>
      <w:tr w:rsidR="005575AC" w:rsidRPr="00C53015" w:rsidTr="00C53015">
        <w:trPr>
          <w:trHeight w:val="160"/>
        </w:trPr>
        <w:tc>
          <w:tcPr>
            <w:tcW w:w="4785" w:type="dxa"/>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 xml:space="preserve">Активное сопротивление экрана(Ом/м) </w:t>
            </w:r>
            <w:r w:rsidRPr="00C53015">
              <w:rPr>
                <w:rFonts w:ascii="Times New Roman" w:hAnsi="Times New Roman"/>
                <w:sz w:val="20"/>
                <w:szCs w:val="20"/>
                <w:lang w:val="en-US"/>
              </w:rPr>
              <w:t>R</w:t>
            </w:r>
            <w:r w:rsidRPr="00C53015">
              <w:rPr>
                <w:rFonts w:ascii="Times New Roman" w:hAnsi="Times New Roman"/>
                <w:sz w:val="20"/>
                <w:szCs w:val="20"/>
                <w:vertAlign w:val="subscript"/>
              </w:rPr>
              <w:t>э</w:t>
            </w:r>
            <w:r w:rsidRPr="00C53015">
              <w:rPr>
                <w:rFonts w:ascii="Times New Roman" w:hAnsi="Times New Roman"/>
                <w:sz w:val="20"/>
                <w:szCs w:val="20"/>
              </w:rPr>
              <w:t>=</w:t>
            </w:r>
            <w:r w:rsidRPr="00C53015">
              <w:rPr>
                <w:rFonts w:ascii="Times New Roman" w:hAnsi="Times New Roman"/>
                <w:sz w:val="20"/>
                <w:szCs w:val="20"/>
                <w:lang w:val="en-US"/>
              </w:rPr>
              <w:t>ρ</w:t>
            </w:r>
            <w:r w:rsidRPr="00C53015">
              <w:rPr>
                <w:rFonts w:ascii="Times New Roman" w:hAnsi="Times New Roman"/>
                <w:sz w:val="20"/>
                <w:szCs w:val="20"/>
                <w:vertAlign w:val="superscript"/>
              </w:rPr>
              <w:t xml:space="preserve">.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65"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F57A3&quot;/&gt;&lt;wsp:rsid wsp:val=&quot;00C53015&quot;/&gt;&lt;wsp:rsid wsp:val=&quot;00DA407D&quot;/&gt;&lt;wsp:rsid wsp:val=&quot;00DA5A98&quot;/&gt;&lt;wsp:rsid wsp:val=&quot;00F5196B&quot;/&gt;&lt;/wsp:rsids&gt;&lt;/w:docPr&gt;&lt;w:body&gt;&lt;wx:sect&gt;&lt;w:p wsp:rsidR=&quot;00000000&quot; wsp:rsidRDefault=&quot;009F57A3&quot; wsp:rsidP=&quot;009F57A3&quot;&gt;&lt;m:oMathPara&gt;&lt;m:oMath&gt;&lt;m:f&gt;&lt;m:fPr&gt;&lt;m:ctrlPr&gt;&lt;w:rPr&gt;&lt;w:rFonts w:ascii=&quot;Cambria Math&quot; w:h-ansi=&quot;Cambria Math&quot;/&gt;&lt;wx:font wx:val=&quot;Cambria Math&quot;/&gt;&lt;w:sz w:val=&quot;20&quot;/&gt;&lt;w:vertAlign w:val=&quot;superscript&quot;/&gt;&lt;w:lang w:val=&quot;EN-US&quot;/&gt;&lt;/w:rPr&gt;&lt;/m:ctrlPr&gt;&lt;/m:fPr&gt;&lt;m:num&gt;&lt;m:r&gt;&lt;m:rPr&gt;&lt;m:sty m:val=&quot;b&quot;/&gt;&lt;/m:rPr&gt;&lt;w:rPr&gt;&lt;w:rFonts w:ascii=&quot;Cambria Math&quot; w:h-ansi=&quot;Cambria Math&quot;/&gt;&lt;wx:font wx:val=&quot;Cambria Math&quot;/&gt;&lt;w:b/&gt;&lt;w:b-cs/&gt;&lt;w:sz w:val=&quot;20&quot;/&gt;&lt;w:sz-cs w:val=&quot;20&quot;/&gt;&lt;w:vertAlign w:val=&quot;superscript&quot;/&gt;&lt;w:lang w:val=&quot;EN-US&quot;/&gt;&lt;/w:rPr&gt;&lt;m:t&gt;1&lt;/m:t&gt;&lt;/m:r&gt;&lt;/m:num&gt;&lt;m:den&gt;&lt;m:r&gt;&lt;m:rPr&gt;&lt;m:sty m:val=&quot;bi&quot;/&gt;&lt;/m:rPr&gt;&lt;w:rPr&gt;&lt;w:rFonts w:ascii=&quot;Cambria Math&quot; w:h-ansi=&quot;Cambria Math&quot;/&gt;&lt;wx:font wx:val=&quot;Cambria Math&quot;/&gt;&lt;w:b/&gt;&lt;w:b-cs/&gt;&lt;w:i/&gt;&lt;w:i-cs/&gt;&lt;w:sz w:val=&quot;20&quot;/&gt;&lt;w:sz-cs w:val=&quot;20&quot;/&gt;&lt;w:vertAlign w:val=&quot;superscript&quot;/&gt;&lt;w:lang w:val=&quot;EN-US&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66"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F57A3&quot;/&gt;&lt;wsp:rsid wsp:val=&quot;00C53015&quot;/&gt;&lt;wsp:rsid wsp:val=&quot;00DA407D&quot;/&gt;&lt;wsp:rsid wsp:val=&quot;00DA5A98&quot;/&gt;&lt;wsp:rsid wsp:val=&quot;00F5196B&quot;/&gt;&lt;/wsp:rsids&gt;&lt;/w:docPr&gt;&lt;w:body&gt;&lt;wx:sect&gt;&lt;w:p wsp:rsidR=&quot;00000000&quot; wsp:rsidRDefault=&quot;009F57A3&quot; wsp:rsidP=&quot;009F57A3&quot;&gt;&lt;m:oMathPara&gt;&lt;m:oMath&gt;&lt;m:f&gt;&lt;m:fPr&gt;&lt;m:ctrlPr&gt;&lt;w:rPr&gt;&lt;w:rFonts w:ascii=&quot;Cambria Math&quot; w:h-ansi=&quot;Cambria Math&quot;/&gt;&lt;wx:font wx:val=&quot;Cambria Math&quot;/&gt;&lt;w:sz w:val=&quot;20&quot;/&gt;&lt;w:vertAlign w:val=&quot;superscript&quot;/&gt;&lt;w:lang w:val=&quot;EN-US&quot;/&gt;&lt;/w:rPr&gt;&lt;/m:ctrlPr&gt;&lt;/m:fPr&gt;&lt;m:num&gt;&lt;m:r&gt;&lt;m:rPr&gt;&lt;m:sty m:val=&quot;b&quot;/&gt;&lt;/m:rPr&gt;&lt;w:rPr&gt;&lt;w:rFonts w:ascii=&quot;Cambria Math&quot; w:h-ansi=&quot;Cambria Math&quot;/&gt;&lt;wx:font wx:val=&quot;Cambria Math&quot;/&gt;&lt;w:b/&gt;&lt;w:b-cs/&gt;&lt;w:sz w:val=&quot;20&quot;/&gt;&lt;w:sz-cs w:val=&quot;20&quot;/&gt;&lt;w:vertAlign w:val=&quot;superscript&quot;/&gt;&lt;w:lang w:val=&quot;EN-US&quot;/&gt;&lt;/w:rPr&gt;&lt;m:t&gt;1&lt;/m:t&gt;&lt;/m:r&gt;&lt;/m:num&gt;&lt;m:den&gt;&lt;m:r&gt;&lt;m:rPr&gt;&lt;m:sty m:val=&quot;bi&quot;/&gt;&lt;/m:rPr&gt;&lt;w:rPr&gt;&lt;w:rFonts w:ascii=&quot;Cambria Math&quot; w:h-ansi=&quot;Cambria Math&quot;/&gt;&lt;wx:font wx:val=&quot;Cambria Math&quot;/&gt;&lt;w:b/&gt;&lt;w:b-cs/&gt;&lt;w:i/&gt;&lt;w:i-cs/&gt;&lt;w:sz w:val=&quot;20&quot;/&gt;&lt;w:sz-cs w:val=&quot;20&quot;/&gt;&lt;w:vertAlign w:val=&quot;superscript&quot;/&gt;&lt;w:lang w:val=&quot;EN-US&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C53015" w:rsidRPr="00C53015">
              <w:rPr>
                <w:rFonts w:ascii="Times New Roman" w:hAnsi="Times New Roman"/>
                <w:sz w:val="20"/>
                <w:szCs w:val="20"/>
              </w:rPr>
              <w:fldChar w:fldCharType="end"/>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8 • 10</w:t>
            </w:r>
            <w:r w:rsidRPr="00C53015">
              <w:rPr>
                <w:rFonts w:ascii="Times New Roman" w:hAnsi="Times New Roman"/>
                <w:sz w:val="20"/>
                <w:szCs w:val="20"/>
                <w:vertAlign w:val="superscript"/>
              </w:rPr>
              <w:t>-4</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8 • 10</w:t>
            </w:r>
            <w:r w:rsidRPr="00C53015">
              <w:rPr>
                <w:rFonts w:ascii="Times New Roman" w:hAnsi="Times New Roman"/>
                <w:sz w:val="20"/>
                <w:szCs w:val="20"/>
                <w:vertAlign w:val="superscript"/>
              </w:rPr>
              <w:t>-4</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8 • 10</w:t>
            </w:r>
            <w:r w:rsidRPr="00C53015">
              <w:rPr>
                <w:rFonts w:ascii="Times New Roman" w:hAnsi="Times New Roman"/>
                <w:sz w:val="20"/>
                <w:szCs w:val="20"/>
                <w:vertAlign w:val="superscript"/>
              </w:rPr>
              <w:t>-4</w:t>
            </w:r>
          </w:p>
        </w:tc>
      </w:tr>
      <w:tr w:rsidR="005575AC" w:rsidRPr="00C53015" w:rsidTr="00C53015">
        <w:trPr>
          <w:trHeight w:val="70"/>
        </w:trPr>
        <w:tc>
          <w:tcPr>
            <w:tcW w:w="4785" w:type="dxa"/>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 xml:space="preserve">Активное сопротивление земли(Ом/м) </w:t>
            </w:r>
            <w:r w:rsidRPr="00C53015">
              <w:rPr>
                <w:rFonts w:ascii="Times New Roman" w:hAnsi="Times New Roman"/>
                <w:sz w:val="20"/>
                <w:szCs w:val="20"/>
                <w:lang w:val="en-US"/>
              </w:rPr>
              <w:t>R</w:t>
            </w:r>
            <w:r w:rsidRPr="00C53015">
              <w:rPr>
                <w:rFonts w:ascii="Times New Roman" w:hAnsi="Times New Roman"/>
                <w:sz w:val="20"/>
                <w:szCs w:val="20"/>
              </w:rPr>
              <w:t>з=</w:t>
            </w:r>
            <w:r w:rsidR="00C53015" w:rsidRPr="00C53015">
              <w:rPr>
                <w:rFonts w:ascii="Times New Roman" w:hAnsi="Times New Roman"/>
                <w:sz w:val="20"/>
                <w:szCs w:val="20"/>
                <w:vertAlign w:val="superscript"/>
              </w:rPr>
              <w:fldChar w:fldCharType="begin"/>
            </w:r>
            <w:r w:rsidR="00C53015" w:rsidRPr="00C53015">
              <w:rPr>
                <w:rFonts w:ascii="Times New Roman" w:hAnsi="Times New Roman"/>
                <w:sz w:val="20"/>
                <w:szCs w:val="20"/>
                <w:vertAlign w:val="superscript"/>
              </w:rPr>
              <w:instrText xml:space="preserve"> QUOTE </w:instrText>
            </w:r>
            <w:r w:rsidR="0032616E">
              <w:rPr>
                <w:position w:val="-14"/>
              </w:rPr>
              <w:pict>
                <v:shape id="_x0000_i1067" type="#_x0000_t75" style="width:4.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039B2&quot;/&gt;&lt;wsp:rsid wsp:val=&quot;00F5196B&quot;/&gt;&lt;/wsp:rsids&gt;&lt;/w:docPr&gt;&lt;w:body&gt;&lt;wx:sect&gt;&lt;w:p wsp:rsidR=&quot;00000000&quot; wsp:rsidRDefault=&quot;00F039B2&quot; wsp:rsidP=&quot;00F039B2&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ПЂ&lt;/m:t&gt;&lt;/m:r&gt;&lt;/m:num&gt;&lt;m:den&gt;&lt;m:r&gt;&lt;m:rPr&gt;&lt;m:sty m:val=&quot;p&quot;/&gt;&lt;/m:rPr&gt;&lt;w:rPr&gt;&lt;w:rFonts w:ascii=&quot;Cambria Math&quot; w:h-ansi=&quot;Times New Roman&quot;/&gt;&lt;wx:font wx:val=&quot;Cambria Math&quot;/&gt;&lt;w:sz w:val=&quot;20&quot;/&gt;&lt;w:sz-cs w:val=&quot;20&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C53015" w:rsidRPr="00C53015">
              <w:rPr>
                <w:rFonts w:ascii="Times New Roman" w:hAnsi="Times New Roman"/>
                <w:sz w:val="20"/>
                <w:szCs w:val="20"/>
                <w:vertAlign w:val="superscript"/>
              </w:rPr>
              <w:instrText xml:space="preserve"> </w:instrText>
            </w:r>
            <w:r w:rsidR="00C53015" w:rsidRPr="00C53015">
              <w:rPr>
                <w:rFonts w:ascii="Times New Roman" w:hAnsi="Times New Roman"/>
                <w:sz w:val="20"/>
                <w:szCs w:val="20"/>
                <w:vertAlign w:val="superscript"/>
              </w:rPr>
              <w:fldChar w:fldCharType="separate"/>
            </w:r>
            <w:r w:rsidR="0032616E">
              <w:rPr>
                <w:position w:val="-14"/>
              </w:rPr>
              <w:pict>
                <v:shape id="_x0000_i1068" type="#_x0000_t75" style="width:4.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039B2&quot;/&gt;&lt;wsp:rsid wsp:val=&quot;00F5196B&quot;/&gt;&lt;/wsp:rsids&gt;&lt;/w:docPr&gt;&lt;w:body&gt;&lt;wx:sect&gt;&lt;w:p wsp:rsidR=&quot;00000000&quot; wsp:rsidRDefault=&quot;00F039B2&quot; wsp:rsidP=&quot;00F039B2&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ПЂ&lt;/m:t&gt;&lt;/m:r&gt;&lt;/m:num&gt;&lt;m:den&gt;&lt;m:r&gt;&lt;m:rPr&gt;&lt;m:sty m:val=&quot;p&quot;/&gt;&lt;/m:rPr&gt;&lt;w:rPr&gt;&lt;w:rFonts w:ascii=&quot;Cambria Math&quot; w:h-ansi=&quot;Times New Roman&quot;/&gt;&lt;wx:font wx:val=&quot;Cambria Math&quot;/&gt;&lt;w:sz w:val=&quot;20&quot;/&gt;&lt;w:sz-cs w:val=&quot;20&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C53015" w:rsidRPr="00C53015">
              <w:rPr>
                <w:rFonts w:ascii="Times New Roman" w:hAnsi="Times New Roman"/>
                <w:sz w:val="20"/>
                <w:szCs w:val="20"/>
                <w:vertAlign w:val="superscript"/>
              </w:rPr>
              <w:fldChar w:fldCharType="end"/>
            </w:r>
            <w:r w:rsidRPr="00C53015">
              <w:rPr>
                <w:rFonts w:ascii="Times New Roman" w:hAnsi="Times New Roman"/>
                <w:sz w:val="20"/>
                <w:szCs w:val="20"/>
                <w:vertAlign w:val="superscript"/>
              </w:rPr>
              <w:t>.</w:t>
            </w:r>
            <w:r w:rsidRPr="00C53015">
              <w:rPr>
                <w:rFonts w:ascii="Times New Roman" w:hAnsi="Times New Roman"/>
                <w:sz w:val="20"/>
                <w:szCs w:val="20"/>
              </w:rPr>
              <w:t>μо</w:t>
            </w:r>
            <w:r w:rsidRPr="00C53015">
              <w:rPr>
                <w:rFonts w:ascii="Times New Roman" w:hAnsi="Times New Roman"/>
                <w:sz w:val="20"/>
                <w:szCs w:val="20"/>
                <w:vertAlign w:val="superscript"/>
              </w:rPr>
              <w:t>.</w:t>
            </w:r>
            <w:r w:rsidRPr="00C53015">
              <w:rPr>
                <w:rFonts w:ascii="Times New Roman" w:hAnsi="Times New Roman"/>
                <w:sz w:val="20"/>
                <w:szCs w:val="20"/>
                <w:lang w:val="en-US"/>
              </w:rPr>
              <w:t>f</w:t>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4,92 • 10</w:t>
            </w:r>
            <w:r w:rsidRPr="00C53015">
              <w:rPr>
                <w:rFonts w:ascii="Times New Roman" w:hAnsi="Times New Roman"/>
                <w:sz w:val="20"/>
                <w:szCs w:val="20"/>
                <w:vertAlign w:val="superscript"/>
              </w:rPr>
              <w:t>-5</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4,92 • 10</w:t>
            </w:r>
            <w:r w:rsidRPr="00C53015">
              <w:rPr>
                <w:rFonts w:ascii="Times New Roman" w:hAnsi="Times New Roman"/>
                <w:sz w:val="20"/>
                <w:szCs w:val="20"/>
                <w:vertAlign w:val="superscript"/>
              </w:rPr>
              <w:t>-5</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4,92 • 10</w:t>
            </w:r>
            <w:r w:rsidRPr="00C53015">
              <w:rPr>
                <w:rFonts w:ascii="Times New Roman" w:hAnsi="Times New Roman"/>
                <w:sz w:val="20"/>
                <w:szCs w:val="20"/>
                <w:vertAlign w:val="superscript"/>
              </w:rPr>
              <w:t>-5</w:t>
            </w:r>
          </w:p>
        </w:tc>
      </w:tr>
      <w:tr w:rsidR="005575AC" w:rsidRPr="00C53015" w:rsidTr="00C53015">
        <w:trPr>
          <w:trHeight w:val="70"/>
        </w:trPr>
        <w:tc>
          <w:tcPr>
            <w:tcW w:w="4785"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Собственная индуктивность жилы(Гн/м)</w:t>
            </w:r>
            <w:r w:rsidR="00312309" w:rsidRPr="00C53015">
              <w:rPr>
                <w:rFonts w:ascii="Times New Roman" w:hAnsi="Times New Roman"/>
                <w:sz w:val="20"/>
                <w:szCs w:val="20"/>
              </w:rPr>
              <w:t xml:space="preserve"> </w:t>
            </w:r>
            <w:r w:rsidRPr="00C53015">
              <w:rPr>
                <w:rFonts w:ascii="Times New Roman" w:hAnsi="Times New Roman"/>
                <w:sz w:val="20"/>
                <w:szCs w:val="20"/>
                <w:lang w:val="en-US"/>
              </w:rPr>
              <w:t>L</w:t>
            </w:r>
            <w:r w:rsidRPr="00C53015">
              <w:rPr>
                <w:rFonts w:ascii="Times New Roman" w:hAnsi="Times New Roman"/>
                <w:sz w:val="20"/>
                <w:szCs w:val="20"/>
                <w:vertAlign w:val="subscript"/>
              </w:rPr>
              <w:t>ж</w:t>
            </w:r>
            <w:r w:rsidRPr="00C53015">
              <w:rPr>
                <w:rFonts w:ascii="Times New Roman" w:hAnsi="Times New Roman"/>
                <w:sz w:val="20"/>
                <w:szCs w:val="20"/>
              </w:rPr>
              <w:t>=</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69"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B6167D&quot;/&gt;&lt;wsp:rsid wsp:val=&quot;00C53015&quot;/&gt;&lt;wsp:rsid wsp:val=&quot;00DA407D&quot;/&gt;&lt;wsp:rsid wsp:val=&quot;00DA5A98&quot;/&gt;&lt;wsp:rsid wsp:val=&quot;00F5196B&quot;/&gt;&lt;/wsp:rsids&gt;&lt;/w:docPr&gt;&lt;w:body&gt;&lt;wx:sect&gt;&lt;w:p wsp:rsidR=&quot;00000000&quot; wsp:rsidRDefault=&quot;00B6167D&quot; wsp:rsidP=&quot;00B6167D&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1&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70"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B6167D&quot;/&gt;&lt;wsp:rsid wsp:val=&quot;00C53015&quot;/&gt;&lt;wsp:rsid wsp:val=&quot;00DA407D&quot;/&gt;&lt;wsp:rsid wsp:val=&quot;00DA5A98&quot;/&gt;&lt;wsp:rsid wsp:val=&quot;00F5196B&quot;/&gt;&lt;/wsp:rsids&gt;&lt;/w:docPr&gt;&lt;w:body&gt;&lt;wx:sect&gt;&lt;w:p wsp:rsidR=&quot;00000000&quot; wsp:rsidRDefault=&quot;00B6167D&quot; wsp:rsidP=&quot;00B6167D&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1&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C53015" w:rsidRPr="00C53015">
              <w:rPr>
                <w:rFonts w:ascii="Times New Roman" w:hAnsi="Times New Roman"/>
                <w:sz w:val="20"/>
                <w:szCs w:val="20"/>
              </w:rPr>
              <w:fldChar w:fldCharType="end"/>
            </w:r>
          </w:p>
        </w:tc>
        <w:tc>
          <w:tcPr>
            <w:tcW w:w="1135"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2,6 • 10</w:t>
            </w:r>
            <w:r w:rsidRPr="00C53015">
              <w:rPr>
                <w:rFonts w:ascii="Times New Roman" w:hAnsi="Times New Roman"/>
                <w:sz w:val="20"/>
                <w:szCs w:val="20"/>
                <w:vertAlign w:val="superscript"/>
              </w:rPr>
              <w:t>-6</w:t>
            </w:r>
          </w:p>
        </w:tc>
        <w:tc>
          <w:tcPr>
            <w:tcW w:w="1167"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2,6 • 10</w:t>
            </w:r>
            <w:r w:rsidRPr="00C53015">
              <w:rPr>
                <w:rFonts w:ascii="Times New Roman" w:hAnsi="Times New Roman"/>
                <w:sz w:val="20"/>
                <w:szCs w:val="20"/>
                <w:vertAlign w:val="superscript"/>
              </w:rPr>
              <w:t>-6</w:t>
            </w:r>
          </w:p>
        </w:tc>
        <w:tc>
          <w:tcPr>
            <w:tcW w:w="1309"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2,6 • 10</w:t>
            </w:r>
            <w:r w:rsidRPr="00C53015">
              <w:rPr>
                <w:rFonts w:ascii="Times New Roman" w:hAnsi="Times New Roman"/>
                <w:sz w:val="20"/>
                <w:szCs w:val="20"/>
                <w:vertAlign w:val="superscript"/>
              </w:rPr>
              <w:t>-6</w:t>
            </w:r>
          </w:p>
        </w:tc>
      </w:tr>
      <w:tr w:rsidR="005575AC" w:rsidRPr="00C53015" w:rsidTr="00C53015">
        <w:trPr>
          <w:trHeight w:val="70"/>
        </w:trPr>
        <w:tc>
          <w:tcPr>
            <w:tcW w:w="4785"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 xml:space="preserve">Эквивалентная глубина (м) </w:t>
            </w:r>
            <w:r w:rsidRPr="00C53015">
              <w:rPr>
                <w:rFonts w:ascii="Times New Roman" w:hAnsi="Times New Roman"/>
                <w:sz w:val="20"/>
                <w:szCs w:val="20"/>
                <w:lang w:val="en-US"/>
              </w:rPr>
              <w:t>D</w:t>
            </w:r>
            <w:r w:rsidRPr="00C53015">
              <w:rPr>
                <w:rFonts w:ascii="Times New Roman" w:hAnsi="Times New Roman"/>
                <w:sz w:val="20"/>
                <w:szCs w:val="20"/>
                <w:vertAlign w:val="subscript"/>
              </w:rPr>
              <w:t>з</w:t>
            </w:r>
          </w:p>
        </w:tc>
        <w:tc>
          <w:tcPr>
            <w:tcW w:w="1135"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3566</w:t>
            </w:r>
          </w:p>
        </w:tc>
        <w:tc>
          <w:tcPr>
            <w:tcW w:w="1167"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3566</w:t>
            </w:r>
          </w:p>
        </w:tc>
        <w:tc>
          <w:tcPr>
            <w:tcW w:w="1309"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3566</w:t>
            </w:r>
          </w:p>
        </w:tc>
      </w:tr>
      <w:tr w:rsidR="005575AC" w:rsidRPr="00C53015" w:rsidTr="00C53015">
        <w:trPr>
          <w:trHeight w:val="144"/>
        </w:trPr>
        <w:tc>
          <w:tcPr>
            <w:tcW w:w="4785" w:type="dxa"/>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 xml:space="preserve">Собственная индуктивность экрана(Гн/м) </w:t>
            </w:r>
            <w:r w:rsidRPr="00C53015">
              <w:rPr>
                <w:rFonts w:ascii="Times New Roman" w:hAnsi="Times New Roman"/>
                <w:sz w:val="20"/>
                <w:szCs w:val="20"/>
                <w:lang w:val="en-US"/>
              </w:rPr>
              <w:t>L</w:t>
            </w:r>
            <w:r w:rsidRPr="00C53015">
              <w:rPr>
                <w:rFonts w:ascii="Times New Roman" w:hAnsi="Times New Roman"/>
                <w:sz w:val="20"/>
                <w:szCs w:val="20"/>
                <w:vertAlign w:val="subscript"/>
              </w:rPr>
              <w:t>э</w:t>
            </w:r>
            <w:r w:rsidRPr="00C53015">
              <w:rPr>
                <w:rFonts w:ascii="Times New Roman" w:hAnsi="Times New Roman"/>
                <w:sz w:val="20"/>
                <w:szCs w:val="20"/>
              </w:rPr>
              <w:t>=</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71"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625D7&quot;/&gt;&lt;wsp:rsid wsp:val=&quot;008D42B3&quot;/&gt;&lt;wsp:rsid wsp:val=&quot;00C53015&quot;/&gt;&lt;wsp:rsid wsp:val=&quot;00DA407D&quot;/&gt;&lt;wsp:rsid wsp:val=&quot;00DA5A98&quot;/&gt;&lt;wsp:rsid wsp:val=&quot;00F5196B&quot;/&gt;&lt;/wsp:rsids&gt;&lt;/w:docPr&gt;&lt;w:body&gt;&lt;wx:sect&gt;&lt;w:p wsp:rsidR=&quot;00000000&quot; wsp:rsidRDefault=&quot;008625D7&quot; wsp:rsidP=&quot;008625D7&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1&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72"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625D7&quot;/&gt;&lt;wsp:rsid wsp:val=&quot;008D42B3&quot;/&gt;&lt;wsp:rsid wsp:val=&quot;00C53015&quot;/&gt;&lt;wsp:rsid wsp:val=&quot;00DA407D&quot;/&gt;&lt;wsp:rsid wsp:val=&quot;00DA5A98&quot;/&gt;&lt;wsp:rsid wsp:val=&quot;00F5196B&quot;/&gt;&lt;/wsp:rsids&gt;&lt;/w:docPr&gt;&lt;w:body&gt;&lt;wx:sect&gt;&lt;w:p wsp:rsidR=&quot;00000000&quot; wsp:rsidRDefault=&quot;008625D7&quot; wsp:rsidP=&quot;008625D7&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1&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C53015" w:rsidRPr="00C53015">
              <w:rPr>
                <w:rFonts w:ascii="Times New Roman" w:hAnsi="Times New Roman"/>
                <w:sz w:val="20"/>
                <w:szCs w:val="20"/>
              </w:rPr>
              <w:fldChar w:fldCharType="end"/>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2,4 • 10</w:t>
            </w:r>
            <w:r w:rsidRPr="00C53015">
              <w:rPr>
                <w:rFonts w:ascii="Times New Roman" w:hAnsi="Times New Roman"/>
                <w:sz w:val="20"/>
                <w:szCs w:val="20"/>
                <w:vertAlign w:val="superscript"/>
              </w:rPr>
              <w:t>-6</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2,4 • 10</w:t>
            </w:r>
            <w:r w:rsidRPr="00C53015">
              <w:rPr>
                <w:rFonts w:ascii="Times New Roman" w:hAnsi="Times New Roman"/>
                <w:sz w:val="20"/>
                <w:szCs w:val="20"/>
                <w:vertAlign w:val="superscript"/>
              </w:rPr>
              <w:t>-6</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2,4 • 10</w:t>
            </w:r>
            <w:r w:rsidRPr="00C53015">
              <w:rPr>
                <w:rFonts w:ascii="Times New Roman" w:hAnsi="Times New Roman"/>
                <w:sz w:val="20"/>
                <w:szCs w:val="20"/>
                <w:vertAlign w:val="superscript"/>
              </w:rPr>
              <w:t>-6</w:t>
            </w:r>
          </w:p>
        </w:tc>
      </w:tr>
      <w:tr w:rsidR="005575AC" w:rsidRPr="00C53015" w:rsidTr="00C53015">
        <w:trPr>
          <w:trHeight w:val="431"/>
        </w:trPr>
        <w:tc>
          <w:tcPr>
            <w:tcW w:w="4785" w:type="dxa"/>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Взаимная индуктивность между жилой (экраном) и соседним кабелем(Гн/м)</w:t>
            </w:r>
            <w:r w:rsidR="00312309" w:rsidRPr="00C53015">
              <w:rPr>
                <w:rFonts w:ascii="Times New Roman" w:hAnsi="Times New Roman"/>
                <w:sz w:val="20"/>
                <w:szCs w:val="20"/>
              </w:rPr>
              <w:t xml:space="preserve"> </w:t>
            </w:r>
            <w:r w:rsidRPr="00C53015">
              <w:rPr>
                <w:rFonts w:ascii="Times New Roman" w:hAnsi="Times New Roman"/>
                <w:sz w:val="20"/>
                <w:szCs w:val="20"/>
              </w:rPr>
              <w:t>М</w:t>
            </w:r>
            <w:r w:rsidRPr="00C53015">
              <w:rPr>
                <w:rFonts w:ascii="Times New Roman" w:hAnsi="Times New Roman"/>
                <w:sz w:val="20"/>
                <w:szCs w:val="20"/>
                <w:vertAlign w:val="subscript"/>
              </w:rPr>
              <w:t>к</w:t>
            </w:r>
            <w:r w:rsidRPr="00C53015">
              <w:rPr>
                <w:rFonts w:ascii="Times New Roman" w:hAnsi="Times New Roman"/>
                <w:sz w:val="20"/>
                <w:szCs w:val="20"/>
              </w:rPr>
              <w:t>=</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73"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13648&quot;/&gt;&lt;wsp:rsid wsp:val=&quot;008D42B3&quot;/&gt;&lt;wsp:rsid wsp:val=&quot;00C53015&quot;/&gt;&lt;wsp:rsid wsp:val=&quot;00DA407D&quot;/&gt;&lt;wsp:rsid wsp:val=&quot;00DA5A98&quot;/&gt;&lt;wsp:rsid wsp:val=&quot;00F5196B&quot;/&gt;&lt;/wsp:rsids&gt;&lt;/w:docPr&gt;&lt;w:body&gt;&lt;wx:sect&gt;&lt;w:p wsp:rsidR=&quot;00000000&quot; wsp:rsidRDefault=&quot;00813648&quot; wsp:rsidP=&quot;00813648&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s&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74"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13648&quot;/&gt;&lt;wsp:rsid wsp:val=&quot;008D42B3&quot;/&gt;&lt;wsp:rsid wsp:val=&quot;00C53015&quot;/&gt;&lt;wsp:rsid wsp:val=&quot;00DA407D&quot;/&gt;&lt;wsp:rsid wsp:val=&quot;00DA5A98&quot;/&gt;&lt;wsp:rsid wsp:val=&quot;00F5196B&quot;/&gt;&lt;/wsp:rsids&gt;&lt;/w:docPr&gt;&lt;w:body&gt;&lt;wx:sect&gt;&lt;w:p wsp:rsidR=&quot;00000000&quot; wsp:rsidRDefault=&quot;00813648&quot; wsp:rsidP=&quot;00813648&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s&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C53015" w:rsidRPr="00C53015">
              <w:rPr>
                <w:rFonts w:ascii="Times New Roman" w:hAnsi="Times New Roman"/>
                <w:sz w:val="20"/>
                <w:szCs w:val="20"/>
              </w:rPr>
              <w:fldChar w:fldCharType="end"/>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18 • 10</w:t>
            </w:r>
            <w:r w:rsidRPr="00C53015">
              <w:rPr>
                <w:rFonts w:ascii="Times New Roman" w:hAnsi="Times New Roman"/>
                <w:sz w:val="20"/>
                <w:szCs w:val="20"/>
                <w:vertAlign w:val="superscript"/>
              </w:rPr>
              <w:t>-7</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18 • 10</w:t>
            </w:r>
            <w:r w:rsidRPr="00C53015">
              <w:rPr>
                <w:rFonts w:ascii="Times New Roman" w:hAnsi="Times New Roman"/>
                <w:sz w:val="20"/>
                <w:szCs w:val="20"/>
                <w:vertAlign w:val="superscript"/>
              </w:rPr>
              <w:t>-7</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18 • 10</w:t>
            </w:r>
            <w:r w:rsidRPr="00C53015">
              <w:rPr>
                <w:rFonts w:ascii="Times New Roman" w:hAnsi="Times New Roman"/>
                <w:sz w:val="20"/>
                <w:szCs w:val="20"/>
                <w:vertAlign w:val="superscript"/>
              </w:rPr>
              <w:t>-7</w:t>
            </w:r>
          </w:p>
        </w:tc>
      </w:tr>
      <w:tr w:rsidR="005575AC" w:rsidRPr="00C53015" w:rsidTr="00C53015">
        <w:trPr>
          <w:trHeight w:val="637"/>
        </w:trPr>
        <w:tc>
          <w:tcPr>
            <w:tcW w:w="4785"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Взаимная индуктивность между жилой и экраном одного и того же кабеля.</w:t>
            </w:r>
            <w:r w:rsidR="00312309" w:rsidRPr="00C53015">
              <w:rPr>
                <w:rFonts w:ascii="Times New Roman" w:hAnsi="Times New Roman"/>
                <w:sz w:val="20"/>
                <w:szCs w:val="20"/>
              </w:rPr>
              <w:t xml:space="preserve"> </w:t>
            </w:r>
            <w:r w:rsidRPr="00C53015">
              <w:rPr>
                <w:rFonts w:ascii="Times New Roman" w:hAnsi="Times New Roman"/>
                <w:sz w:val="20"/>
                <w:szCs w:val="20"/>
              </w:rPr>
              <w:t>М</w:t>
            </w:r>
            <w:r w:rsidRPr="00C53015">
              <w:rPr>
                <w:rFonts w:ascii="Times New Roman" w:hAnsi="Times New Roman"/>
                <w:sz w:val="20"/>
                <w:szCs w:val="20"/>
                <w:vertAlign w:val="subscript"/>
              </w:rPr>
              <w:t>жэ</w:t>
            </w:r>
            <w:r w:rsidRPr="00C53015">
              <w:rPr>
                <w:rFonts w:ascii="Times New Roman" w:hAnsi="Times New Roman"/>
                <w:sz w:val="20"/>
                <w:szCs w:val="20"/>
              </w:rPr>
              <w:t>=</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75"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C4D1D&quot;/&gt;&lt;wsp:rsid wsp:val=&quot;00C53015&quot;/&gt;&lt;wsp:rsid wsp:val=&quot;00DA407D&quot;/&gt;&lt;wsp:rsid wsp:val=&quot;00DA5A98&quot;/&gt;&lt;wsp:rsid wsp:val=&quot;00F5196B&quot;/&gt;&lt;/wsp:rsids&gt;&lt;/w:docPr&gt;&lt;w:body&gt;&lt;wx:sect&gt;&lt;w:p wsp:rsidR=&quot;00000000&quot; wsp:rsidRDefault=&quot;009C4D1D&quot; wsp:rsidP=&quot;009C4D1D&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s&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76"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C4D1D&quot;/&gt;&lt;wsp:rsid wsp:val=&quot;00C53015&quot;/&gt;&lt;wsp:rsid wsp:val=&quot;00DA407D&quot;/&gt;&lt;wsp:rsid wsp:val=&quot;00DA5A98&quot;/&gt;&lt;wsp:rsid wsp:val=&quot;00F5196B&quot;/&gt;&lt;/wsp:rsids&gt;&lt;/w:docPr&gt;&lt;w:body&gt;&lt;wx:sect&gt;&lt;w:p wsp:rsidR=&quot;00000000&quot; wsp:rsidRDefault=&quot;009C4D1D&quot; wsp:rsidP=&quot;009C4D1D&quot;&gt;&lt;m:oMathPara&gt;&lt;m:oMath&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Ој&lt;/m:t&gt;&lt;/m:r&gt;&lt;/m:num&gt;&lt;m:den&gt;&lt;m:r&gt;&lt;m:rPr&gt;&lt;m:sty m:val=&quot;p&quot;/&gt;&lt;/m:rPr&gt;&lt;w:rPr&gt;&lt;w:rFonts w:ascii=&quot;Cambria Math&quot; w:h-ansi=&quot;Times New Roman&quot;/&gt;&lt;wx:font wx:val=&quot;Cambria Math&quot;/&gt;&lt;w:sz w:val=&quot;20&quot;/&gt;&lt;w:sz-cs w:val=&quot;20&quot;/&gt;&lt;/w:rPr&gt;&lt;m:t&gt;2&lt;/m:t&gt;&lt;/m:r&gt;&lt;m:r&gt;&lt;m:rPr&gt;&lt;m:sty m:val=&quot;p&quot;/&gt;&lt;/m:rPr&gt;&lt;w:rPr&gt;&lt;w:rFonts w:ascii=&quot;Cambria Math&quot; w:h-ansi=&quot;Cambria Math&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ПЂ&lt;/m:t&gt;&lt;/m:r&gt;&lt;/m:den&gt;&lt;/m:f&gt;&lt;m:r&gt;&lt;m:rPr&gt;&lt;m:sty m:val=&quot;p&quot;/&gt;&lt;/m:rPr&gt;&lt;w:rPr&gt;&lt;w:rFonts w:ascii=&quot;Cambria Math&quot; w:h-ansi=&quot;Times New Roman&quot;/&gt;&lt;wx:font wx:val=&quot;Cambria Math&quot;/&gt;&lt;w:sz w:val=&quot;20&quot;/&gt;&lt;w:sz-cs w:val=&quot;20&quot;/&gt;&lt;/w:rPr&gt;&lt;m:t&gt;.&lt;/m:t&gt;&lt;/m:r&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rPr&gt;&lt;m:t&gt;D&lt;/m:t&gt;&lt;/m:r&gt;&lt;m:r&gt;&lt;m:rPr&gt;&lt;m:sty m:val=&quot;p&quot;/&gt;&lt;/m:rPr&gt;&lt;w:rPr&gt;&lt;w:rFonts w:ascii=&quot;Cambria Math&quot; w:h-ansi=&quot;Times New Roman&quot;/&gt;&lt;wx:font wx:val=&quot;Cambria Math&quot;/&gt;&lt;w:sz w:val=&quot;20&quot;/&gt;&lt;w:sz-cs w:val=&quot;20&quot;/&gt;&lt;/w:rPr&gt;&lt;m:t&gt;3&lt;/m:t&gt;&lt;/m:r&gt;&lt;/m:num&gt;&lt;m:den&gt;&lt;m:r&gt;&lt;w:rPr&gt;&lt;w:rFonts w:ascii=&quot;Cambria Math&quot; w:h-ansi=&quot;Cambria Math&quot;/&gt;&lt;wx:font wx:val=&quot;Cambria Math&quot;/&gt;&lt;w:i/&gt;&lt;w:i-cs/&gt;&lt;w:sz w:val=&quot;20&quot;/&gt;&lt;w:sz-cs w:val=&quot;20&quot;/&gt;&lt;w:lang w:val=&quot;EN-US&quot;/&gt;&lt;/w:rPr&gt;&lt;m:t&gt;s&lt;/m:t&gt;&lt;/m:r&gt;&lt;/m:den&gt;&lt;/m:f&gt;&lt;/m:e&gt;&lt;/m:fun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C53015" w:rsidRPr="00C53015">
              <w:rPr>
                <w:rFonts w:ascii="Times New Roman" w:hAnsi="Times New Roman"/>
                <w:sz w:val="20"/>
                <w:szCs w:val="20"/>
              </w:rPr>
              <w:fldChar w:fldCharType="end"/>
            </w:r>
          </w:p>
        </w:tc>
        <w:tc>
          <w:tcPr>
            <w:tcW w:w="1135"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3,2 • 10</w:t>
            </w:r>
            <w:r w:rsidRPr="00C53015">
              <w:rPr>
                <w:rFonts w:ascii="Times New Roman" w:hAnsi="Times New Roman"/>
                <w:sz w:val="20"/>
                <w:szCs w:val="20"/>
                <w:vertAlign w:val="superscript"/>
              </w:rPr>
              <w:t>-6</w:t>
            </w:r>
          </w:p>
        </w:tc>
        <w:tc>
          <w:tcPr>
            <w:tcW w:w="1167"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3,2 • 10</w:t>
            </w:r>
            <w:r w:rsidRPr="00C53015">
              <w:rPr>
                <w:rFonts w:ascii="Times New Roman" w:hAnsi="Times New Roman"/>
                <w:sz w:val="20"/>
                <w:szCs w:val="20"/>
                <w:vertAlign w:val="superscript"/>
              </w:rPr>
              <w:t>-6</w:t>
            </w:r>
          </w:p>
        </w:tc>
        <w:tc>
          <w:tcPr>
            <w:tcW w:w="1309" w:type="dxa"/>
            <w:tcBorders>
              <w:bottom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3,2 • 10</w:t>
            </w:r>
            <w:r w:rsidRPr="00C53015">
              <w:rPr>
                <w:rFonts w:ascii="Times New Roman" w:hAnsi="Times New Roman"/>
                <w:sz w:val="20"/>
                <w:szCs w:val="20"/>
                <w:vertAlign w:val="superscript"/>
              </w:rPr>
              <w:t>-6</w:t>
            </w:r>
          </w:p>
        </w:tc>
      </w:tr>
      <w:tr w:rsidR="005575AC" w:rsidRPr="00C53015" w:rsidTr="00C53015">
        <w:trPr>
          <w:trHeight w:val="529"/>
        </w:trPr>
        <w:tc>
          <w:tcPr>
            <w:tcW w:w="4785"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Емкость между жилой и экраном(Ф/м) С</w:t>
            </w:r>
            <w:r w:rsidRPr="00C53015">
              <w:rPr>
                <w:rFonts w:ascii="Times New Roman" w:hAnsi="Times New Roman"/>
                <w:sz w:val="20"/>
                <w:szCs w:val="20"/>
                <w:vertAlign w:val="subscript"/>
              </w:rPr>
              <w:t>жэ</w:t>
            </w:r>
            <w:r w:rsidRPr="00C53015">
              <w:rPr>
                <w:rFonts w:ascii="Times New Roman" w:hAnsi="Times New Roman"/>
                <w:sz w:val="20"/>
                <w:szCs w:val="20"/>
              </w:rPr>
              <w:t>=</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23"/>
              </w:rPr>
              <w:pict>
                <v:shape id="_x0000_i1077" type="#_x0000_t75" style="width:28.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57CC9&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557CC9&quot; wsp:rsidP=&quot;00557CC9&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Times New Roman&quot;/&gt;&lt;wx:font wx:val=&quot;Cambria Math&quot;/&gt;&lt;w:sz w:val=&quot;20&quot;/&gt;&lt;w:sz-cs w:val=&quot;20&quot;/&gt;&lt;/w:rPr&gt;&lt;m:t&gt;2.&lt;/m:t&gt;&lt;/m:r&gt;&lt;m:r&gt;&lt;w:rPr&gt;&lt;w:rFonts w:ascii=&quot;Cambria Math&quot; w:h-ansi=&quot;Cambria Math&quot;/&gt;&lt;wx:font wx:val=&quot;Cambria Math&quot;/&gt;&lt;w:i/&gt;&lt;w:i-cs/&gt;&lt;w:sz w:val=&quot;20&quot;/&gt;&lt;w:sz-cs w:val=&quot;20&quot;/&gt;&lt;/w:rPr&gt;&lt;m:t&gt;ПЂ&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o&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lt;/m:t&gt;&lt;/m:r&gt;&lt;m:r&gt;&lt;m:rPr&gt;&lt;m:sty m:val=&quot;p&quot;/&gt;&lt;/m:rPr&gt;&lt;w:rPr&gt;&lt;w:rFonts w:ascii=&quot;Cambria Math&quot; w:h-ansi=&quot;Times New Roman&quot;/&gt;&lt;wx:font wx:val=&quot;Cambria Math&quot;/&gt;&lt;w:sz w:val=&quot;20&quot;/&gt;&lt;w:sz-cs w:val=&quot;20&quot;/&gt;&lt;/w:rPr&gt;&lt;m:t&gt;1&lt;/m:t&gt;&lt;/m:r&gt;&lt;/m:num&gt;&lt;m:den&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2&lt;/m:t&gt;&lt;/m:r&gt;&lt;/m:num&gt;&lt;m:den&gt;&lt;m:r&gt;&lt;w:rPr&gt;&lt;w:rFonts w:ascii=&quot;Cambria Math&quot; w:h-ansi=&quot;Cambria Math&quot;/&gt;&lt;wx:font wx:val=&quot;Cambria Math&quot;/&gt;&lt;w:i/&gt;&lt;w:i-cs/&gt;&lt;w:sz w:val=&quot;20&quot;/&gt;&lt;w:sz-cs w:val=&quot;20&quot;/&gt;&lt;/w:rPr&gt;&lt;m:t&gt;r&lt;/m:t&gt;&lt;/m:r&gt;&lt;m:r&gt;&lt;m:rPr&gt;&lt;m:sty m:val=&quot;p&quot;/&gt;&lt;/m:rPr&gt;&lt;w:rPr&gt;&lt;w:rFonts w:ascii=&quot;Cambria Math&quot; w:h-ansi=&quot;Times New Roman&quot;/&gt;&lt;wx:font wx:val=&quot;Cambria Math&quot;/&gt;&lt;w:sz w:val=&quot;20&quot;/&gt;&lt;w:sz-cs w:val=&quot;20&quot;/&gt;&lt;/w:rPr&gt;&lt;m:t&gt;1&lt;/m:t&gt;&lt;/m:r&gt;&lt;/m:den&gt;&lt;/m:f&gt;&lt;/m:e&gt;&lt;/m:func&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23"/>
              </w:rPr>
              <w:pict>
                <v:shape id="_x0000_i1078" type="#_x0000_t75" style="width:28.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57CC9&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557CC9&quot; wsp:rsidP=&quot;00557CC9&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Times New Roman&quot;/&gt;&lt;wx:font wx:val=&quot;Cambria Math&quot;/&gt;&lt;w:sz w:val=&quot;20&quot;/&gt;&lt;w:sz-cs w:val=&quot;20&quot;/&gt;&lt;/w:rPr&gt;&lt;m:t&gt;2.&lt;/m:t&gt;&lt;/m:r&gt;&lt;m:r&gt;&lt;w:rPr&gt;&lt;w:rFonts w:ascii=&quot;Cambria Math&quot; w:h-ansi=&quot;Cambria Math&quot;/&gt;&lt;wx:font wx:val=&quot;Cambria Math&quot;/&gt;&lt;w:i/&gt;&lt;w:i-cs/&gt;&lt;w:sz w:val=&quot;20&quot;/&gt;&lt;w:sz-cs w:val=&quot;20&quot;/&gt;&lt;/w:rPr&gt;&lt;m:t&gt;ПЂ&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o&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lt;/m:t&gt;&lt;/m:r&gt;&lt;m:r&gt;&lt;m:rPr&gt;&lt;m:sty m:val=&quot;p&quot;/&gt;&lt;/m:rPr&gt;&lt;w:rPr&gt;&lt;w:rFonts w:ascii=&quot;Cambria Math&quot; w:h-ansi=&quot;Times New Roman&quot;/&gt;&lt;wx:font wx:val=&quot;Cambria Math&quot;/&gt;&lt;w:sz w:val=&quot;20&quot;/&gt;&lt;w:sz-cs w:val=&quot;20&quot;/&gt;&lt;/w:rPr&gt;&lt;m:t&gt;1&lt;/m:t&gt;&lt;/m:r&gt;&lt;/m:num&gt;&lt;m:den&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2&lt;/m:t&gt;&lt;/m:r&gt;&lt;/m:num&gt;&lt;m:den&gt;&lt;m:r&gt;&lt;w:rPr&gt;&lt;w:rFonts w:ascii=&quot;Cambria Math&quot; w:h-ansi=&quot;Cambria Math&quot;/&gt;&lt;wx:font wx:val=&quot;Cambria Math&quot;/&gt;&lt;w:i/&gt;&lt;w:i-cs/&gt;&lt;w:sz w:val=&quot;20&quot;/&gt;&lt;w:sz-cs w:val=&quot;20&quot;/&gt;&lt;/w:rPr&gt;&lt;m:t&gt;r&lt;/m:t&gt;&lt;/m:r&gt;&lt;m:r&gt;&lt;m:rPr&gt;&lt;m:sty m:val=&quot;p&quot;/&gt;&lt;/m:rPr&gt;&lt;w:rPr&gt;&lt;w:rFonts w:ascii=&quot;Cambria Math&quot; w:h-ansi=&quot;Times New Roman&quot;/&gt;&lt;wx:font wx:val=&quot;Cambria Math&quot;/&gt;&lt;w:sz w:val=&quot;20&quot;/&gt;&lt;w:sz-cs w:val=&quot;20&quot;/&gt;&lt;/w:rPr&gt;&lt;m:t&gt;1&lt;/m:t&gt;&lt;/m:r&gt;&lt;/m:den&gt;&lt;/m:f&gt;&lt;/m:e&gt;&lt;/m:func&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C53015" w:rsidRPr="00C53015">
              <w:rPr>
                <w:rFonts w:ascii="Times New Roman" w:hAnsi="Times New Roman"/>
                <w:sz w:val="20"/>
                <w:szCs w:val="20"/>
              </w:rPr>
              <w:fldChar w:fldCharType="end"/>
            </w:r>
          </w:p>
        </w:tc>
        <w:tc>
          <w:tcPr>
            <w:tcW w:w="1135"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1,51 • 10</w:t>
            </w:r>
            <w:r w:rsidRPr="00C53015">
              <w:rPr>
                <w:rFonts w:ascii="Times New Roman" w:hAnsi="Times New Roman"/>
                <w:sz w:val="20"/>
                <w:szCs w:val="20"/>
                <w:vertAlign w:val="superscript"/>
              </w:rPr>
              <w:t>-10</w:t>
            </w:r>
          </w:p>
        </w:tc>
        <w:tc>
          <w:tcPr>
            <w:tcW w:w="1167"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1,64 • 10</w:t>
            </w:r>
            <w:r w:rsidRPr="00C53015">
              <w:rPr>
                <w:rFonts w:ascii="Times New Roman" w:hAnsi="Times New Roman"/>
                <w:sz w:val="20"/>
                <w:szCs w:val="20"/>
                <w:vertAlign w:val="superscript"/>
              </w:rPr>
              <w:t>-10</w:t>
            </w:r>
          </w:p>
        </w:tc>
        <w:tc>
          <w:tcPr>
            <w:tcW w:w="1309" w:type="dxa"/>
            <w:tcBorders>
              <w:top w:val="single" w:sz="4" w:space="0" w:color="auto"/>
            </w:tcBorders>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1,76 • 10</w:t>
            </w:r>
            <w:r w:rsidRPr="00C53015">
              <w:rPr>
                <w:rFonts w:ascii="Times New Roman" w:hAnsi="Times New Roman"/>
                <w:sz w:val="20"/>
                <w:szCs w:val="20"/>
                <w:vertAlign w:val="superscript"/>
              </w:rPr>
              <w:t>-10</w:t>
            </w:r>
          </w:p>
        </w:tc>
      </w:tr>
      <w:tr w:rsidR="005575AC" w:rsidRPr="00C53015" w:rsidTr="00C53015">
        <w:trPr>
          <w:trHeight w:val="133"/>
        </w:trPr>
        <w:tc>
          <w:tcPr>
            <w:tcW w:w="4785" w:type="dxa"/>
            <w:shd w:val="clear" w:color="auto" w:fill="auto"/>
            <w:vAlign w:val="center"/>
          </w:tcPr>
          <w:p w:rsidR="005575AC" w:rsidRPr="00C53015" w:rsidRDefault="005575AC" w:rsidP="00C53015">
            <w:pPr>
              <w:widowControl w:val="0"/>
              <w:tabs>
                <w:tab w:val="left" w:pos="1935"/>
              </w:tabs>
              <w:spacing w:after="0" w:line="360" w:lineRule="auto"/>
              <w:contextualSpacing/>
              <w:jc w:val="both"/>
              <w:rPr>
                <w:rFonts w:ascii="Times New Roman" w:hAnsi="Times New Roman"/>
                <w:sz w:val="20"/>
                <w:szCs w:val="20"/>
              </w:rPr>
            </w:pPr>
            <w:r w:rsidRPr="00C53015">
              <w:rPr>
                <w:rFonts w:ascii="Times New Roman" w:hAnsi="Times New Roman"/>
                <w:sz w:val="20"/>
                <w:szCs w:val="20"/>
              </w:rPr>
              <w:t>Емкость между экраном и землей(Ф/м) С</w:t>
            </w:r>
            <w:r w:rsidRPr="00C53015">
              <w:rPr>
                <w:rFonts w:ascii="Times New Roman" w:hAnsi="Times New Roman"/>
                <w:sz w:val="20"/>
                <w:szCs w:val="20"/>
                <w:vertAlign w:val="subscript"/>
              </w:rPr>
              <w:t>э</w:t>
            </w:r>
            <w:r w:rsidRPr="00C53015">
              <w:rPr>
                <w:rFonts w:ascii="Times New Roman" w:hAnsi="Times New Roman"/>
                <w:sz w:val="20"/>
                <w:szCs w:val="20"/>
              </w:rPr>
              <w:t>=</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23"/>
              </w:rPr>
              <w:pict>
                <v:shape id="_x0000_i1079" type="#_x0000_t75" style="width:28.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 wsp:val=&quot;00F935D6&quot;/&gt;&lt;/wsp:rsids&gt;&lt;/w:docPr&gt;&lt;w:body&gt;&lt;wx:sect&gt;&lt;w:p wsp:rsidR=&quot;00000000&quot; wsp:rsidRDefault=&quot;00F935D6&quot; wsp:rsidP=&quot;00F935D6&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Times New Roman&quot;/&gt;&lt;wx:font wx:val=&quot;Cambria Math&quot;/&gt;&lt;w:sz w:val=&quot;20&quot;/&gt;&lt;w:sz-cs w:val=&quot;20&quot;/&gt;&lt;/w:rPr&gt;&lt;m:t&gt;2.&lt;/m:t&gt;&lt;/m:r&gt;&lt;m:r&gt;&lt;w:rPr&gt;&lt;w:rFonts w:ascii=&quot;Cambria Math&quot; w:h-ansi=&quot;Cambria Math&quot;/&gt;&lt;wx:font wx:val=&quot;Cambria Math&quot;/&gt;&lt;w:i/&gt;&lt;w:i-cs/&gt;&lt;w:sz w:val=&quot;20&quot;/&gt;&lt;w:sz-cs w:val=&quot;20&quot;/&gt;&lt;/w:rPr&gt;&lt;m:t&gt;ПЂ&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o&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lt;/m:t&gt;&lt;/m:r&gt;&lt;m:r&gt;&lt;m:rPr&gt;&lt;m:sty m:val=&quot;p&quot;/&gt;&lt;/m:rPr&gt;&lt;w:rPr&gt;&lt;w:rFonts w:ascii=&quot;Cambria Math&quot; w:h-ansi=&quot;Times New Roman&quot;/&gt;&lt;wx:font wx:val=&quot;Cambria Math&quot;/&gt;&lt;w:sz w:val=&quot;20&quot;/&gt;&lt;w:sz-cs w:val=&quot;20&quot;/&gt;&lt;/w:rPr&gt;&lt;m:t&gt;2&lt;/m:t&gt;&lt;/m:r&gt;&lt;/m:num&gt;&lt;m:den&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4&lt;/m:t&gt;&lt;/m:r&gt;&lt;/m:num&gt;&lt;m:den&gt;&lt;m:r&gt;&lt;w:rPr&gt;&lt;w:rFonts w:ascii=&quot;Cambria Math&quot; w:h-ansi=&quot;Cambria Math&quot;/&gt;&lt;wx:font wx:val=&quot;Cambria Math&quot;/&gt;&lt;w:i/&gt;&lt;w:i-cs/&gt;&lt;w:sz w:val=&quot;20&quot;/&gt;&lt;w:sz-cs w:val=&quot;20&quot;/&gt;&lt;/w:rPr&gt;&lt;m:t&gt;r&lt;/m:t&gt;&lt;/m:r&gt;&lt;m:r&gt;&lt;m:rPr&gt;&lt;m:sty m:val=&quot;p&quot;/&gt;&lt;/m:rPr&gt;&lt;w:rPr&gt;&lt;w:rFonts w:ascii=&quot;Cambria Math&quot; w:h-ansi=&quot;Times New Roman&quot;/&gt;&lt;wx:font wx:val=&quot;Cambria Math&quot;/&gt;&lt;w:sz w:val=&quot;20&quot;/&gt;&lt;w:sz-cs w:val=&quot;20&quot;/&gt;&lt;/w:rPr&gt;&lt;m:t&gt;3&lt;/m:t&gt;&lt;/m:r&gt;&lt;/m:den&gt;&lt;/m:f&gt;&lt;/m:e&gt;&lt;/m:func&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23"/>
              </w:rPr>
              <w:pict>
                <v:shape id="_x0000_i1080" type="#_x0000_t75" style="width:28.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 wsp:val=&quot;00F935D6&quot;/&gt;&lt;/wsp:rsids&gt;&lt;/w:docPr&gt;&lt;w:body&gt;&lt;wx:sect&gt;&lt;w:p wsp:rsidR=&quot;00000000&quot; wsp:rsidRDefault=&quot;00F935D6&quot; wsp:rsidP=&quot;00F935D6&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Times New Roman&quot;/&gt;&lt;wx:font wx:val=&quot;Cambria Math&quot;/&gt;&lt;w:sz w:val=&quot;20&quot;/&gt;&lt;w:sz-cs w:val=&quot;20&quot;/&gt;&lt;/w:rPr&gt;&lt;m:t&gt;2.&lt;/m:t&gt;&lt;/m:r&gt;&lt;m:r&gt;&lt;w:rPr&gt;&lt;w:rFonts w:ascii=&quot;Cambria Math&quot; w:h-ansi=&quot;Cambria Math&quot;/&gt;&lt;wx:font wx:val=&quot;Cambria Math&quot;/&gt;&lt;w:i/&gt;&lt;w:i-cs/&gt;&lt;w:sz w:val=&quot;20&quot;/&gt;&lt;w:sz-cs w:val=&quot;20&quot;/&gt;&lt;/w:rPr&gt;&lt;m:t&gt;ПЂ&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o&lt;/m:t&gt;&lt;/m:r&gt;&lt;m:r&gt;&lt;m:rPr&gt;&lt;m:sty m:val=&quot;p&quot;/&gt;&lt;/m:rPr&gt;&lt;w:rPr&gt;&lt;w:rFonts w:ascii=&quot;Cambria Math&quot; w:h-ansi=&quot;Times New Roman&quot;/&gt;&lt;wx:font wx:val=&quot;Cambria Math&quot;/&gt;&lt;w:sz w:val=&quot;20&quot;/&gt;&lt;w:sz-cs w:val=&quot;20&quot;/&gt;&lt;/w:rPr&gt;&lt;m:t&gt;.&lt;/m:t&gt;&lt;/m:r&gt;&lt;m:r&gt;&lt;w:rPr&gt;&lt;w:rFonts w:ascii=&quot;Cambria Math&quot; w:h-ansi=&quot;Cambria Math&quot;/&gt;&lt;wx:font wx:val=&quot;Cambria Math&quot;/&gt;&lt;w:i/&gt;&lt;w:i-cs/&gt;&lt;w:sz w:val=&quot;20&quot;/&gt;&lt;w:sz-cs w:val=&quot;20&quot;/&gt;&lt;/w:rPr&gt;&lt;m:t&gt;Оµ&lt;/m:t&gt;&lt;/m:r&gt;&lt;m:r&gt;&lt;m:rPr&gt;&lt;m:sty m:val=&quot;p&quot;/&gt;&lt;/m:rPr&gt;&lt;w:rPr&gt;&lt;w:rFonts w:ascii=&quot;Cambria Math&quot; w:h-ansi=&quot;Times New Roman&quot;/&gt;&lt;wx:font wx:val=&quot;Cambria Math&quot;/&gt;&lt;w:sz w:val=&quot;20&quot;/&gt;&lt;w:sz-cs w:val=&quot;20&quot;/&gt;&lt;/w:rPr&gt;&lt;m:t&gt;2&lt;/m:t&gt;&lt;/m:r&gt;&lt;/m:num&gt;&lt;m:den&gt;&lt;m:func&gt;&lt;m:funcPr&gt;&lt;m:ctrlPr&gt;&lt;w:rPr&gt;&lt;w:rFonts w:ascii=&quot;Cambria Math&quot; w:h-ansi=&quot;Cambria Math&quot;/&gt;&lt;wx:font wx:val=&quot;Cambria Math&quot;/&gt;&lt;w:sz w:val=&quot;20&quot;/&gt;&lt;/w:rPr&gt;&lt;/m:ctrlPr&gt;&lt;/m:funcPr&gt;&lt;m:fName&gt;&lt;m:r&gt;&lt;m:rPr&gt;&lt;m:sty m:val=&quot;p&quot;/&gt;&lt;/m:rPr&gt;&lt;w:rPr&gt;&lt;w:rFonts w:ascii=&quot;Cambria Math&quot; w:h-ansi=&quot;Times New Roman&quot;/&gt;&lt;wx:font wx:val=&quot;Cambria Math&quot;/&gt;&lt;w:sz w:val=&quot;20&quot;/&gt;&lt;w:sz-cs w:val=&quot;20&quot;/&gt;&lt;/w:rPr&gt;&lt;m:t&gt;ln&lt;/m:t&gt;&lt;/m:r&gt;&lt;/m:fName&gt;&lt;m:e&gt;&lt;m:f&gt;&lt;m:fPr&gt;&lt;m:ctrlPr&gt;&lt;w:rPr&gt;&lt;w:rFonts w:ascii=&quot;Cambria Math&quot; w:h-ansi=&quot;Cambria Math&quot;/&gt;&lt;wx:font wx:val=&quot;Cambria Math&quot;/&gt;&lt;w:sz w:val=&quot;20&quot;/&gt;&lt;/w:rPr&gt;&lt;/m:ctrlPr&gt;&lt;/m:fPr&gt;&lt;m:num&gt;&lt;m:r&gt;&lt;w:rPr&gt;&lt;w:rFonts w:ascii=&quot;Cambria Math&quot; w:h-ansi=&quot;Cambria Math&quot;/&gt;&lt;wx:font wx:val=&quot;Cambria Math&quot;/&gt;&lt;w:i/&gt;&lt;w:i-cs/&gt;&lt;w:sz w:val=&quot;20&quot;/&gt;&lt;w:sz-cs w:val=&quot;20&quot;/&gt;&lt;w:lang w:val=&quot;EN-US&quot;/&gt;&lt;/w:rPr&gt;&lt;m:t&gt;r&lt;/m:t&gt;&lt;/m:r&gt;&lt;m:r&gt;&lt;m:rPr&gt;&lt;m:sty m:val=&quot;p&quot;/&gt;&lt;/m:rPr&gt;&lt;w:rPr&gt;&lt;w:rFonts w:ascii=&quot;Cambria Math&quot; w:h-ansi=&quot;Times New Roman&quot;/&gt;&lt;wx:font wx:val=&quot;Cambria Math&quot;/&gt;&lt;w:sz w:val=&quot;20&quot;/&gt;&lt;w:sz-cs w:val=&quot;20&quot;/&gt;&lt;/w:rPr&gt;&lt;m:t&gt;4&lt;/m:t&gt;&lt;/m:r&gt;&lt;/m:num&gt;&lt;m:den&gt;&lt;m:r&gt;&lt;w:rPr&gt;&lt;w:rFonts w:ascii=&quot;Cambria Math&quot; w:h-ansi=&quot;Cambria Math&quot;/&gt;&lt;wx:font wx:val=&quot;Cambria Math&quot;/&gt;&lt;w:i/&gt;&lt;w:i-cs/&gt;&lt;w:sz w:val=&quot;20&quot;/&gt;&lt;w:sz-cs w:val=&quot;20&quot;/&gt;&lt;/w:rPr&gt;&lt;m:t&gt;r&lt;/m:t&gt;&lt;/m:r&gt;&lt;m:r&gt;&lt;m:rPr&gt;&lt;m:sty m:val=&quot;p&quot;/&gt;&lt;/m:rPr&gt;&lt;w:rPr&gt;&lt;w:rFonts w:ascii=&quot;Cambria Math&quot; w:h-ansi=&quot;Times New Roman&quot;/&gt;&lt;wx:font wx:val=&quot;Cambria Math&quot;/&gt;&lt;w:sz w:val=&quot;20&quot;/&gt;&lt;w:sz-cs w:val=&quot;20&quot;/&gt;&lt;/w:rPr&gt;&lt;m:t&gt;3&lt;/m:t&gt;&lt;/m:r&gt;&lt;/m:den&gt;&lt;/m:f&gt;&lt;/m:e&gt;&lt;/m:func&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C53015" w:rsidRPr="00C53015">
              <w:rPr>
                <w:rFonts w:ascii="Times New Roman" w:hAnsi="Times New Roman"/>
                <w:sz w:val="20"/>
                <w:szCs w:val="20"/>
              </w:rPr>
              <w:fldChar w:fldCharType="end"/>
            </w:r>
          </w:p>
        </w:tc>
        <w:tc>
          <w:tcPr>
            <w:tcW w:w="1135"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18 • 10</w:t>
            </w:r>
            <w:r w:rsidRPr="00C53015">
              <w:rPr>
                <w:rFonts w:ascii="Times New Roman" w:hAnsi="Times New Roman"/>
                <w:sz w:val="20"/>
                <w:szCs w:val="20"/>
                <w:vertAlign w:val="superscript"/>
              </w:rPr>
              <w:t>-10</w:t>
            </w:r>
          </w:p>
        </w:tc>
        <w:tc>
          <w:tcPr>
            <w:tcW w:w="116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19 • 10</w:t>
            </w:r>
            <w:r w:rsidRPr="00C53015">
              <w:rPr>
                <w:rFonts w:ascii="Times New Roman" w:hAnsi="Times New Roman"/>
                <w:sz w:val="20"/>
                <w:szCs w:val="20"/>
                <w:vertAlign w:val="superscript"/>
              </w:rPr>
              <w:t>-10</w:t>
            </w:r>
          </w:p>
        </w:tc>
        <w:tc>
          <w:tcPr>
            <w:tcW w:w="1309"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19,8 • 10</w:t>
            </w:r>
            <w:r w:rsidRPr="00C53015">
              <w:rPr>
                <w:rFonts w:ascii="Times New Roman" w:hAnsi="Times New Roman"/>
                <w:sz w:val="20"/>
                <w:szCs w:val="20"/>
                <w:vertAlign w:val="superscript"/>
              </w:rPr>
              <w:t>-10</w:t>
            </w:r>
          </w:p>
        </w:tc>
      </w:tr>
    </w:tbl>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таблице 2.7 представлены расчеты собственных и взаимных погонных сопротивлений кабеля.</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2.7</w:t>
      </w:r>
      <w:r w:rsidR="004861F8">
        <w:rPr>
          <w:rFonts w:ascii="Times New Roman" w:hAnsi="Times New Roman"/>
          <w:sz w:val="28"/>
          <w:szCs w:val="28"/>
        </w:rPr>
        <w:t xml:space="preserve"> </w:t>
      </w:r>
      <w:r w:rsidRPr="00293CD3">
        <w:rPr>
          <w:rFonts w:ascii="Times New Roman" w:hAnsi="Times New Roman"/>
          <w:sz w:val="28"/>
          <w:szCs w:val="28"/>
        </w:rPr>
        <w:t>Собственные и взаимны</w:t>
      </w:r>
      <w:r w:rsidR="004861F8">
        <w:rPr>
          <w:rFonts w:ascii="Times New Roman" w:hAnsi="Times New Roman"/>
          <w:sz w:val="28"/>
          <w:szCs w:val="28"/>
        </w:rPr>
        <w:t>е погонные сопротивления кабеля</w:t>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1"/>
        <w:gridCol w:w="1985"/>
        <w:gridCol w:w="1559"/>
        <w:gridCol w:w="1418"/>
        <w:gridCol w:w="1417"/>
      </w:tblGrid>
      <w:tr w:rsidR="005575AC" w:rsidRPr="00C53015" w:rsidTr="00C53015">
        <w:tc>
          <w:tcPr>
            <w:tcW w:w="2551"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Величина</w:t>
            </w:r>
          </w:p>
        </w:tc>
        <w:tc>
          <w:tcPr>
            <w:tcW w:w="1985"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Формула</w:t>
            </w:r>
          </w:p>
        </w:tc>
        <w:tc>
          <w:tcPr>
            <w:tcW w:w="1559"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ПвВнг(1х150)</w:t>
            </w:r>
          </w:p>
        </w:tc>
        <w:tc>
          <w:tcPr>
            <w:tcW w:w="1418"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ПвВнг(1х185)</w:t>
            </w:r>
          </w:p>
        </w:tc>
        <w:tc>
          <w:tcPr>
            <w:tcW w:w="1417"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ПвВнг(1х240)</w:t>
            </w:r>
          </w:p>
        </w:tc>
      </w:tr>
      <w:tr w:rsidR="005575AC" w:rsidRPr="00C53015" w:rsidTr="00C53015">
        <w:tc>
          <w:tcPr>
            <w:tcW w:w="2551"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Собственное сопротивление жилы (Ом / м)</w:t>
            </w:r>
          </w:p>
        </w:tc>
        <w:tc>
          <w:tcPr>
            <w:tcW w:w="1985"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val="en-US" w:eastAsia="en-US"/>
              </w:rPr>
              <w:t>Z</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vertAlign w:val="subscript"/>
                <w:lang w:eastAsia="en-US"/>
              </w:rPr>
              <w:t>ж</w:t>
            </w:r>
            <w:r w:rsidRPr="00C53015">
              <w:rPr>
                <w:rFonts w:ascii="Times New Roman" w:hAnsi="Times New Roman"/>
                <w:bCs/>
                <w:iCs/>
                <w:sz w:val="20"/>
                <w:szCs w:val="20"/>
                <w:lang w:eastAsia="en-US"/>
              </w:rPr>
              <w:t xml:space="preserve"> = </w:t>
            </w:r>
            <w:r w:rsidRPr="00C53015">
              <w:rPr>
                <w:rFonts w:ascii="Times New Roman" w:hAnsi="Times New Roman"/>
                <w:bCs/>
                <w:iCs/>
                <w:sz w:val="20"/>
                <w:szCs w:val="20"/>
                <w:lang w:val="en-US" w:eastAsia="en-US"/>
              </w:rPr>
              <w:t>R</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3</w:t>
            </w:r>
            <w:r w:rsidRPr="00C53015">
              <w:rPr>
                <w:rFonts w:ascii="Times New Roman" w:hAnsi="Times New Roman"/>
                <w:bCs/>
                <w:iCs/>
                <w:sz w:val="20"/>
                <w:szCs w:val="20"/>
                <w:lang w:eastAsia="en-US"/>
              </w:rPr>
              <w:t>+</w:t>
            </w:r>
            <w:r w:rsidRPr="00C53015">
              <w:rPr>
                <w:rFonts w:ascii="Times New Roman" w:hAnsi="Times New Roman"/>
                <w:bCs/>
                <w:iCs/>
                <w:sz w:val="20"/>
                <w:szCs w:val="20"/>
                <w:lang w:val="en-US" w:eastAsia="en-US"/>
              </w:rPr>
              <w:t>R</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vertAlign w:val="subscript"/>
                <w:lang w:eastAsia="en-US"/>
              </w:rPr>
              <w:t>ж</w:t>
            </w:r>
            <w:r w:rsidRPr="00C53015">
              <w:rPr>
                <w:rFonts w:ascii="Times New Roman" w:hAnsi="Times New Roman"/>
                <w:bCs/>
                <w:iCs/>
                <w:sz w:val="20"/>
                <w:szCs w:val="20"/>
                <w:lang w:eastAsia="en-US"/>
              </w:rPr>
              <w:t>+</w:t>
            </w:r>
            <w:r w:rsidRPr="00C53015">
              <w:rPr>
                <w:rFonts w:ascii="Times New Roman" w:hAnsi="Times New Roman"/>
                <w:bCs/>
                <w:iCs/>
                <w:sz w:val="20"/>
                <w:szCs w:val="20"/>
                <w:lang w:val="en-US" w:eastAsia="en-US"/>
              </w:rPr>
              <w:t>j</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eastAsia="en-US"/>
              </w:rPr>
              <w:t>ω</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val="en-US" w:eastAsia="en-US"/>
              </w:rPr>
              <w:t>L</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ж</w:t>
            </w:r>
          </w:p>
        </w:tc>
        <w:tc>
          <w:tcPr>
            <w:tcW w:w="1559"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0,83</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c>
          <w:tcPr>
            <w:tcW w:w="1418"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0,83</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c>
          <w:tcPr>
            <w:tcW w:w="1417"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0,83</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r>
      <w:tr w:rsidR="005575AC" w:rsidRPr="00C53015" w:rsidTr="00C53015">
        <w:tc>
          <w:tcPr>
            <w:tcW w:w="2551"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Собственное сопротивление экрана (Ом / м)</w:t>
            </w:r>
          </w:p>
        </w:tc>
        <w:tc>
          <w:tcPr>
            <w:tcW w:w="1985"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val="en-US" w:eastAsia="en-US"/>
              </w:rPr>
              <w:t>Z</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э</w:t>
            </w:r>
            <w:r w:rsidRPr="00C53015">
              <w:rPr>
                <w:rFonts w:ascii="Times New Roman" w:hAnsi="Times New Roman"/>
                <w:bCs/>
                <w:iCs/>
                <w:sz w:val="20"/>
                <w:szCs w:val="20"/>
                <w:lang w:eastAsia="en-US"/>
              </w:rPr>
              <w:t xml:space="preserve"> </w:t>
            </w:r>
            <w:r w:rsidRPr="00C53015">
              <w:rPr>
                <w:rFonts w:ascii="Times New Roman" w:hAnsi="Times New Roman"/>
                <w:bCs/>
                <w:iCs/>
                <w:sz w:val="20"/>
                <w:szCs w:val="20"/>
              </w:rPr>
              <w:t xml:space="preserve">= </w:t>
            </w:r>
            <w:r w:rsidRPr="00C53015">
              <w:rPr>
                <w:rFonts w:ascii="Times New Roman" w:hAnsi="Times New Roman"/>
                <w:bCs/>
                <w:iCs/>
                <w:sz w:val="20"/>
                <w:szCs w:val="20"/>
                <w:lang w:val="en-US" w:eastAsia="en-US"/>
              </w:rPr>
              <w:t>R</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з</w:t>
            </w:r>
            <w:r w:rsidRPr="00C53015">
              <w:rPr>
                <w:rFonts w:ascii="Times New Roman" w:hAnsi="Times New Roman"/>
                <w:bCs/>
                <w:iCs/>
                <w:sz w:val="20"/>
                <w:szCs w:val="20"/>
                <w:lang w:eastAsia="en-US"/>
              </w:rPr>
              <w:t xml:space="preserve"> </w:t>
            </w:r>
            <w:r w:rsidRPr="00C53015">
              <w:rPr>
                <w:rFonts w:ascii="Times New Roman" w:hAnsi="Times New Roman"/>
                <w:bCs/>
                <w:iCs/>
                <w:sz w:val="20"/>
                <w:szCs w:val="20"/>
              </w:rPr>
              <w:t>+</w:t>
            </w:r>
            <w:r w:rsidRPr="00C53015">
              <w:rPr>
                <w:rFonts w:ascii="Times New Roman" w:hAnsi="Times New Roman"/>
                <w:sz w:val="20"/>
                <w:szCs w:val="20"/>
              </w:rPr>
              <w:t xml:space="preserve"> </w:t>
            </w:r>
            <w:r w:rsidRPr="00C53015">
              <w:rPr>
                <w:rFonts w:ascii="Times New Roman" w:hAnsi="Times New Roman"/>
                <w:sz w:val="20"/>
                <w:szCs w:val="20"/>
                <w:lang w:val="en-US"/>
              </w:rPr>
              <w:t>R</w:t>
            </w:r>
            <w:r w:rsidRPr="00C53015">
              <w:rPr>
                <w:rFonts w:ascii="Times New Roman" w:hAnsi="Times New Roman"/>
                <w:sz w:val="20"/>
                <w:szCs w:val="20"/>
              </w:rPr>
              <w:t>*</w:t>
            </w:r>
            <w:r w:rsidRPr="00C53015">
              <w:rPr>
                <w:rFonts w:ascii="Times New Roman" w:hAnsi="Times New Roman"/>
                <w:sz w:val="20"/>
                <w:szCs w:val="20"/>
                <w:vertAlign w:val="subscript"/>
              </w:rPr>
              <w:t>э</w:t>
            </w:r>
            <w:r w:rsidRPr="00C53015">
              <w:rPr>
                <w:rFonts w:ascii="Times New Roman" w:hAnsi="Times New Roman"/>
                <w:bCs/>
                <w:iCs/>
                <w:sz w:val="20"/>
                <w:szCs w:val="20"/>
              </w:rPr>
              <w:t xml:space="preserve"> </w:t>
            </w:r>
            <w:r w:rsidRPr="00C53015">
              <w:rPr>
                <w:rFonts w:ascii="Times New Roman" w:hAnsi="Times New Roman"/>
                <w:bCs/>
                <w:iCs/>
                <w:sz w:val="20"/>
                <w:szCs w:val="20"/>
                <w:lang w:eastAsia="en-US"/>
              </w:rPr>
              <w:t xml:space="preserve">+ </w:t>
            </w:r>
            <w:r w:rsidRPr="00C53015">
              <w:rPr>
                <w:rFonts w:ascii="Times New Roman" w:hAnsi="Times New Roman"/>
                <w:bCs/>
                <w:iCs/>
                <w:sz w:val="20"/>
                <w:szCs w:val="20"/>
                <w:lang w:val="en-US" w:eastAsia="en-US"/>
              </w:rPr>
              <w:t>j</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eastAsia="en-US"/>
              </w:rPr>
              <w:t>ω</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val="en-US" w:eastAsia="en-US"/>
              </w:rPr>
              <w:t>L</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э</w:t>
            </w:r>
          </w:p>
        </w:tc>
        <w:tc>
          <w:tcPr>
            <w:tcW w:w="1559"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1,16</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c>
          <w:tcPr>
            <w:tcW w:w="1418"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1,11</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c>
          <w:tcPr>
            <w:tcW w:w="1417"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1,08</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r>
      <w:tr w:rsidR="005575AC" w:rsidRPr="00C53015" w:rsidTr="00C53015">
        <w:tc>
          <w:tcPr>
            <w:tcW w:w="2551"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Взаимное сопротивление жилы (экрана) и соседнего кабеля (Ом / м)</w:t>
            </w:r>
          </w:p>
        </w:tc>
        <w:tc>
          <w:tcPr>
            <w:tcW w:w="1985"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val="en-US" w:eastAsia="en-US"/>
              </w:rPr>
              <w:t>Z</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к</w:t>
            </w:r>
            <w:r w:rsidRPr="00C53015">
              <w:rPr>
                <w:rFonts w:ascii="Times New Roman" w:hAnsi="Times New Roman"/>
                <w:bCs/>
                <w:iCs/>
                <w:sz w:val="20"/>
                <w:szCs w:val="20"/>
                <w:lang w:eastAsia="en-US"/>
              </w:rPr>
              <w:t>=</w:t>
            </w:r>
            <w:r w:rsidRPr="00C53015">
              <w:rPr>
                <w:rFonts w:ascii="Times New Roman" w:hAnsi="Times New Roman"/>
                <w:bCs/>
                <w:iCs/>
                <w:sz w:val="20"/>
                <w:szCs w:val="20"/>
                <w:lang w:val="en-US" w:eastAsia="en-US"/>
              </w:rPr>
              <w:t>R</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vertAlign w:val="subscript"/>
                <w:lang w:eastAsia="en-US"/>
              </w:rPr>
              <w:t>з</w:t>
            </w:r>
            <w:r w:rsidRPr="00C53015">
              <w:rPr>
                <w:rFonts w:ascii="Times New Roman" w:hAnsi="Times New Roman"/>
                <w:bCs/>
                <w:iCs/>
                <w:sz w:val="20"/>
                <w:szCs w:val="20"/>
                <w:lang w:eastAsia="en-US"/>
              </w:rPr>
              <w:t xml:space="preserve">+ </w:t>
            </w:r>
            <w:r w:rsidRPr="00C53015">
              <w:rPr>
                <w:rFonts w:ascii="Times New Roman" w:hAnsi="Times New Roman"/>
                <w:bCs/>
                <w:iCs/>
                <w:sz w:val="20"/>
                <w:szCs w:val="20"/>
                <w:lang w:val="en-US" w:eastAsia="en-US"/>
              </w:rPr>
              <w:t>j</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eastAsia="en-US"/>
              </w:rPr>
              <w:t>ω</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rPr>
              <w:t>М*</w:t>
            </w:r>
            <w:r w:rsidRPr="00C53015">
              <w:rPr>
                <w:rFonts w:ascii="Times New Roman" w:hAnsi="Times New Roman"/>
                <w:bCs/>
                <w:iCs/>
                <w:sz w:val="20"/>
                <w:szCs w:val="20"/>
                <w:vertAlign w:val="subscript"/>
              </w:rPr>
              <w:t>к</w:t>
            </w:r>
          </w:p>
        </w:tc>
        <w:tc>
          <w:tcPr>
            <w:tcW w:w="1559"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5,67</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-4</w:t>
            </w:r>
          </w:p>
        </w:tc>
        <w:tc>
          <w:tcPr>
            <w:tcW w:w="1418"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5,67</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-4</w:t>
            </w:r>
          </w:p>
        </w:tc>
        <w:tc>
          <w:tcPr>
            <w:tcW w:w="1417"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5,67</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-4</w:t>
            </w:r>
          </w:p>
        </w:tc>
      </w:tr>
      <w:tr w:rsidR="005575AC" w:rsidRPr="00C53015" w:rsidTr="00C53015">
        <w:tc>
          <w:tcPr>
            <w:tcW w:w="2551"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sz w:val="20"/>
                <w:szCs w:val="20"/>
              </w:rPr>
              <w:t>Взаимное сопротивление между жилой и экраном одного и того же кабеля (Ом / м)</w:t>
            </w:r>
          </w:p>
        </w:tc>
        <w:tc>
          <w:tcPr>
            <w:tcW w:w="1985"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val="en-US" w:eastAsia="en-US"/>
              </w:rPr>
              <w:t>Z</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eastAsia="en-US"/>
              </w:rPr>
              <w:t xml:space="preserve">жэ= </w:t>
            </w:r>
            <w:r w:rsidRPr="00C53015">
              <w:rPr>
                <w:rFonts w:ascii="Times New Roman" w:hAnsi="Times New Roman"/>
                <w:bCs/>
                <w:iCs/>
                <w:sz w:val="20"/>
                <w:szCs w:val="20"/>
                <w:lang w:val="en-US" w:eastAsia="en-US"/>
              </w:rPr>
              <w:t>R</w:t>
            </w:r>
            <w:r w:rsidRPr="00C53015">
              <w:rPr>
                <w:rFonts w:ascii="Times New Roman" w:hAnsi="Times New Roman"/>
                <w:bCs/>
                <w:iCs/>
                <w:sz w:val="20"/>
                <w:szCs w:val="20"/>
                <w:lang w:eastAsia="en-US"/>
              </w:rPr>
              <w:t>*</w:t>
            </w:r>
            <w:r w:rsidRPr="00C53015">
              <w:rPr>
                <w:rFonts w:ascii="Times New Roman" w:hAnsi="Times New Roman"/>
                <w:bCs/>
                <w:iCs/>
                <w:sz w:val="20"/>
                <w:szCs w:val="20"/>
                <w:vertAlign w:val="subscript"/>
                <w:lang w:eastAsia="en-US"/>
              </w:rPr>
              <w:t>3</w:t>
            </w:r>
            <w:r w:rsidRPr="00C53015">
              <w:rPr>
                <w:rFonts w:ascii="Times New Roman" w:hAnsi="Times New Roman"/>
                <w:bCs/>
                <w:iCs/>
                <w:sz w:val="20"/>
                <w:szCs w:val="20"/>
                <w:lang w:eastAsia="en-US"/>
              </w:rPr>
              <w:t xml:space="preserve">+ </w:t>
            </w:r>
            <w:r w:rsidRPr="00C53015">
              <w:rPr>
                <w:rFonts w:ascii="Times New Roman" w:hAnsi="Times New Roman"/>
                <w:bCs/>
                <w:iCs/>
                <w:sz w:val="20"/>
                <w:szCs w:val="20"/>
                <w:lang w:val="en-US" w:eastAsia="en-US"/>
              </w:rPr>
              <w:t>j</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lang w:eastAsia="en-US"/>
              </w:rPr>
              <w:t>ω</w:t>
            </w:r>
            <w:r w:rsidRPr="00C53015">
              <w:rPr>
                <w:rFonts w:ascii="Times New Roman" w:hAnsi="Times New Roman"/>
                <w:bCs/>
                <w:iCs/>
                <w:sz w:val="20"/>
                <w:szCs w:val="20"/>
                <w:vertAlign w:val="superscript"/>
                <w:lang w:eastAsia="en-US"/>
              </w:rPr>
              <w:t>.</w:t>
            </w:r>
            <w:r w:rsidRPr="00C53015">
              <w:rPr>
                <w:rFonts w:ascii="Times New Roman" w:hAnsi="Times New Roman"/>
                <w:bCs/>
                <w:iCs/>
                <w:sz w:val="20"/>
                <w:szCs w:val="20"/>
              </w:rPr>
              <w:t>М*</w:t>
            </w:r>
            <w:r w:rsidRPr="00C53015">
              <w:rPr>
                <w:rFonts w:ascii="Times New Roman" w:hAnsi="Times New Roman"/>
                <w:bCs/>
                <w:iCs/>
                <w:sz w:val="20"/>
                <w:szCs w:val="20"/>
                <w:vertAlign w:val="subscript"/>
              </w:rPr>
              <w:t>эж</w:t>
            </w:r>
          </w:p>
        </w:tc>
        <w:tc>
          <w:tcPr>
            <w:tcW w:w="1559"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eastAsia="en-US"/>
              </w:rPr>
              <w:t>1</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c>
          <w:tcPr>
            <w:tcW w:w="1418"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eastAsia="en-US"/>
              </w:rPr>
              <w:t>1</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c>
          <w:tcPr>
            <w:tcW w:w="1417" w:type="dxa"/>
            <w:shd w:val="clear" w:color="auto" w:fill="auto"/>
            <w:vAlign w:val="center"/>
          </w:tcPr>
          <w:p w:rsidR="005575AC" w:rsidRPr="00C53015" w:rsidRDefault="005575AC" w:rsidP="00C53015">
            <w:pPr>
              <w:widowControl w:val="0"/>
              <w:spacing w:after="0" w:line="360" w:lineRule="auto"/>
              <w:jc w:val="both"/>
              <w:rPr>
                <w:rFonts w:ascii="Times New Roman" w:hAnsi="Times New Roman"/>
                <w:sz w:val="20"/>
                <w:szCs w:val="20"/>
              </w:rPr>
            </w:pPr>
            <w:r w:rsidRPr="00C53015">
              <w:rPr>
                <w:rFonts w:ascii="Times New Roman" w:hAnsi="Times New Roman"/>
                <w:bCs/>
                <w:iCs/>
                <w:sz w:val="20"/>
                <w:szCs w:val="20"/>
                <w:lang w:eastAsia="en-US"/>
              </w:rPr>
              <w:t>1</w:t>
            </w:r>
            <w:r w:rsidRPr="00C53015">
              <w:rPr>
                <w:rFonts w:ascii="Times New Roman" w:hAnsi="Times New Roman"/>
                <w:sz w:val="20"/>
                <w:szCs w:val="20"/>
                <w:vertAlign w:val="superscript"/>
              </w:rPr>
              <w:t>.</w:t>
            </w:r>
            <w:r w:rsidRPr="00C53015">
              <w:rPr>
                <w:rFonts w:ascii="Times New Roman" w:hAnsi="Times New Roman"/>
                <w:sz w:val="20"/>
                <w:szCs w:val="20"/>
              </w:rPr>
              <w:t>10</w:t>
            </w:r>
            <w:r w:rsidRPr="00C53015">
              <w:rPr>
                <w:rFonts w:ascii="Times New Roman" w:hAnsi="Times New Roman"/>
                <w:sz w:val="20"/>
                <w:szCs w:val="20"/>
                <w:vertAlign w:val="superscript"/>
              </w:rPr>
              <w:t>-3</w:t>
            </w:r>
          </w:p>
        </w:tc>
      </w:tr>
    </w:tbl>
    <w:p w:rsidR="00563C22" w:rsidRDefault="00563C22">
      <w:pPr>
        <w:rPr>
          <w:rFonts w:ascii="Times New Roman" w:hAnsi="Times New Roman"/>
          <w:sz w:val="28"/>
          <w:szCs w:val="28"/>
        </w:rPr>
      </w:pPr>
      <w:r>
        <w:rPr>
          <w:rFonts w:ascii="Times New Roman" w:hAnsi="Times New Roman"/>
          <w:sz w:val="28"/>
          <w:szCs w:val="28"/>
        </w:rPr>
        <w:br w:type="page"/>
      </w:r>
    </w:p>
    <w:p w:rsidR="005575AC" w:rsidRPr="00293CD3" w:rsidRDefault="005575AC" w:rsidP="00563C22">
      <w:pPr>
        <w:widowControl w:val="0"/>
        <w:spacing w:after="0" w:line="360" w:lineRule="auto"/>
        <w:ind w:firstLine="708"/>
        <w:jc w:val="both"/>
        <w:rPr>
          <w:rFonts w:ascii="Times New Roman" w:hAnsi="Times New Roman"/>
          <w:sz w:val="28"/>
          <w:szCs w:val="28"/>
        </w:rPr>
      </w:pPr>
      <w:r w:rsidRPr="00293CD3">
        <w:rPr>
          <w:rFonts w:ascii="Times New Roman" w:hAnsi="Times New Roman"/>
          <w:sz w:val="28"/>
          <w:szCs w:val="28"/>
        </w:rPr>
        <w:t>При определении параметров кабеля (табл. 2.6-2.7) были сделаны следующие допущения:</w:t>
      </w:r>
    </w:p>
    <w:p w:rsidR="005575AC" w:rsidRPr="00293CD3" w:rsidRDefault="005575AC" w:rsidP="00293CD3">
      <w:pPr>
        <w:widowControl w:val="0"/>
        <w:numPr>
          <w:ilvl w:val="0"/>
          <w:numId w:val="2"/>
        </w:numPr>
        <w:tabs>
          <w:tab w:val="left" w:pos="1560"/>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геометрия расположения в пространстве трехфазной системы кабелей такова, что </w:t>
      </w:r>
      <w:r w:rsidRPr="00293CD3">
        <w:rPr>
          <w:rFonts w:ascii="Times New Roman" w:hAnsi="Times New Roman"/>
          <w:sz w:val="28"/>
          <w:szCs w:val="28"/>
          <w:lang w:val="en-US" w:eastAsia="en-US"/>
        </w:rPr>
        <w:t>s</w:t>
      </w:r>
      <w:r w:rsidRPr="00293CD3">
        <w:rPr>
          <w:rFonts w:ascii="Times New Roman" w:hAnsi="Times New Roman"/>
          <w:sz w:val="28"/>
          <w:szCs w:val="28"/>
          <w:lang w:eastAsia="en-US"/>
        </w:rPr>
        <w:t xml:space="preserve"> </w:t>
      </w:r>
      <w:r w:rsidRPr="00293CD3">
        <w:rPr>
          <w:rFonts w:ascii="Times New Roman" w:hAnsi="Times New Roman"/>
          <w:sz w:val="28"/>
          <w:szCs w:val="28"/>
        </w:rPr>
        <w:t>» гЗ;</w:t>
      </w:r>
    </w:p>
    <w:p w:rsidR="005575AC" w:rsidRPr="00293CD3" w:rsidRDefault="005575AC" w:rsidP="00293CD3">
      <w:pPr>
        <w:widowControl w:val="0"/>
        <w:numPr>
          <w:ilvl w:val="0"/>
          <w:numId w:val="2"/>
        </w:numPr>
        <w:tabs>
          <w:tab w:val="left" w:pos="155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экран кабеля упрощенно считаем таким, что г</w:t>
      </w:r>
      <w:r w:rsidRPr="00293CD3">
        <w:rPr>
          <w:rFonts w:ascii="Times New Roman" w:hAnsi="Times New Roman"/>
          <w:sz w:val="28"/>
          <w:szCs w:val="28"/>
          <w:vertAlign w:val="subscript"/>
        </w:rPr>
        <w:t>3</w:t>
      </w:r>
      <w:r w:rsidRPr="00293CD3">
        <w:rPr>
          <w:rFonts w:ascii="Times New Roman" w:hAnsi="Times New Roman"/>
          <w:sz w:val="28"/>
          <w:szCs w:val="28"/>
        </w:rPr>
        <w:t xml:space="preserve"> » (г</w:t>
      </w:r>
      <w:r w:rsidRPr="00293CD3">
        <w:rPr>
          <w:rFonts w:ascii="Times New Roman" w:hAnsi="Times New Roman"/>
          <w:sz w:val="28"/>
          <w:szCs w:val="28"/>
          <w:vertAlign w:val="subscript"/>
        </w:rPr>
        <w:t>3</w:t>
      </w:r>
      <w:r w:rsidRPr="00293CD3">
        <w:rPr>
          <w:rFonts w:ascii="Times New Roman" w:hAnsi="Times New Roman"/>
          <w:sz w:val="28"/>
          <w:szCs w:val="28"/>
        </w:rPr>
        <w:t xml:space="preserve"> - г</w:t>
      </w:r>
      <w:r w:rsidRPr="00293CD3">
        <w:rPr>
          <w:rFonts w:ascii="Times New Roman" w:hAnsi="Times New Roman"/>
          <w:sz w:val="28"/>
          <w:szCs w:val="28"/>
          <w:vertAlign w:val="subscript"/>
        </w:rPr>
        <w:t>2</w:t>
      </w:r>
      <w:r w:rsidRPr="00293CD3">
        <w:rPr>
          <w:rFonts w:ascii="Times New Roman" w:hAnsi="Times New Roman"/>
          <w:sz w:val="28"/>
          <w:szCs w:val="28"/>
        </w:rPr>
        <w:t>), это позволяет пренебречь конечной толщиной экрана и в расчетах использовать лишь его внутренний радиус;</w:t>
      </w:r>
    </w:p>
    <w:p w:rsidR="005575AC" w:rsidRPr="00293CD3" w:rsidRDefault="005575AC" w:rsidP="00293CD3">
      <w:pPr>
        <w:widowControl w:val="0"/>
        <w:numPr>
          <w:ilvl w:val="0"/>
          <w:numId w:val="2"/>
        </w:numPr>
        <w:tabs>
          <w:tab w:val="left" w:pos="158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пренебрегаем токами смещения в земле;</w:t>
      </w:r>
    </w:p>
    <w:p w:rsidR="005575AC" w:rsidRPr="00293CD3" w:rsidRDefault="005575AC" w:rsidP="00293CD3">
      <w:pPr>
        <w:widowControl w:val="0"/>
        <w:numPr>
          <w:ilvl w:val="0"/>
          <w:numId w:val="2"/>
        </w:numPr>
        <w:tabs>
          <w:tab w:val="left" w:pos="1565"/>
        </w:tabs>
        <w:spacing w:after="0" w:line="360" w:lineRule="auto"/>
        <w:ind w:firstLine="709"/>
        <w:jc w:val="both"/>
        <w:rPr>
          <w:rFonts w:ascii="Times New Roman" w:hAnsi="Times New Roman"/>
          <w:bCs/>
          <w:iCs/>
          <w:sz w:val="28"/>
          <w:szCs w:val="28"/>
          <w:lang w:eastAsia="en-US"/>
        </w:rPr>
      </w:pPr>
      <w:r w:rsidRPr="00293CD3">
        <w:rPr>
          <w:rFonts w:ascii="Times New Roman" w:hAnsi="Times New Roman"/>
          <w:sz w:val="28"/>
          <w:szCs w:val="28"/>
        </w:rPr>
        <w:t>пренебрегаем эффектом близости на промышленной частоте, считая активные сопротивления жил и экранов как на постоянном токе.</w:t>
      </w:r>
      <w:r w:rsidR="00293CD3">
        <w:rPr>
          <w:rFonts w:ascii="Times New Roman" w:hAnsi="Times New Roman"/>
          <w:sz w:val="28"/>
          <w:szCs w:val="28"/>
        </w:rPr>
        <w:t xml:space="preserve"> </w:t>
      </w:r>
    </w:p>
    <w:p w:rsidR="005575AC" w:rsidRPr="00293CD3" w:rsidRDefault="005575AC" w:rsidP="00293CD3">
      <w:pPr>
        <w:pStyle w:val="1"/>
        <w:widowControl w:val="0"/>
        <w:shd w:val="clear" w:color="auto" w:fill="auto"/>
        <w:spacing w:before="0" w:line="360" w:lineRule="auto"/>
        <w:ind w:firstLine="709"/>
        <w:rPr>
          <w:sz w:val="28"/>
          <w:szCs w:val="28"/>
        </w:rPr>
      </w:pPr>
      <w:r w:rsidRPr="00293CD3">
        <w:rPr>
          <w:sz w:val="28"/>
          <w:szCs w:val="28"/>
        </w:rPr>
        <w:t>Для определения погонных продольных активно-индуктивных сопротивлений трехфазной системы однофазных кабелей, которые используются в расчетах нормальных и аварийных режимов работы сети, необходимо указать состояние экрана кабеля (граничные условия), от которого эти параметры зависят (табл. 2.8): пренебрегая токами в начале кабеля и сопротивлением заземления экрана.</w:t>
      </w:r>
    </w:p>
    <w:p w:rsidR="004861F8" w:rsidRDefault="004861F8" w:rsidP="00293CD3">
      <w:pPr>
        <w:pStyle w:val="1"/>
        <w:widowControl w:val="0"/>
        <w:shd w:val="clear" w:color="auto" w:fill="auto"/>
        <w:spacing w:before="0" w:line="360" w:lineRule="auto"/>
        <w:ind w:firstLine="709"/>
        <w:rPr>
          <w:sz w:val="28"/>
          <w:szCs w:val="28"/>
        </w:rPr>
      </w:pPr>
    </w:p>
    <w:p w:rsidR="005575AC" w:rsidRPr="00293CD3" w:rsidRDefault="005575AC" w:rsidP="00293CD3">
      <w:pPr>
        <w:pStyle w:val="1"/>
        <w:widowControl w:val="0"/>
        <w:shd w:val="clear" w:color="auto" w:fill="auto"/>
        <w:spacing w:before="0" w:line="360" w:lineRule="auto"/>
        <w:ind w:firstLine="709"/>
        <w:rPr>
          <w:sz w:val="28"/>
          <w:szCs w:val="28"/>
        </w:rPr>
      </w:pPr>
      <w:r w:rsidRPr="00293CD3">
        <w:rPr>
          <w:sz w:val="28"/>
          <w:szCs w:val="28"/>
        </w:rPr>
        <w:t>Таблица 2.8</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4286"/>
      </w:tblGrid>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Состояние экрана</w:t>
            </w: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Граничные условия</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1. Разземлен</w:t>
            </w: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lang w:val="en-US"/>
              </w:rPr>
              <w:t>I</w:t>
            </w:r>
            <w:r w:rsidRPr="00C53015">
              <w:rPr>
                <w:sz w:val="20"/>
                <w:szCs w:val="20"/>
                <w:vertAlign w:val="subscript"/>
              </w:rPr>
              <w:t>ЭА</w:t>
            </w:r>
            <w:r w:rsidRPr="00C53015">
              <w:rPr>
                <w:sz w:val="20"/>
                <w:szCs w:val="20"/>
              </w:rPr>
              <w:t xml:space="preserve"> = 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lang w:val="en-US"/>
              </w:rPr>
              <w:t>I</w:t>
            </w:r>
            <w:r w:rsidRPr="00C53015">
              <w:rPr>
                <w:sz w:val="20"/>
                <w:szCs w:val="20"/>
              </w:rPr>
              <w:t>эв = 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lang w:val="en-US"/>
              </w:rPr>
              <w:t>I</w:t>
            </w:r>
            <w:r w:rsidRPr="00C53015">
              <w:rPr>
                <w:sz w:val="20"/>
                <w:szCs w:val="20"/>
              </w:rPr>
              <w:t>эс = 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2. Заземлен с одной стороны</w:t>
            </w: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lang w:val="en-US"/>
              </w:rPr>
              <w:t>I</w:t>
            </w:r>
            <w:r w:rsidRPr="00C53015">
              <w:rPr>
                <w:sz w:val="20"/>
                <w:szCs w:val="20"/>
                <w:vertAlign w:val="subscript"/>
              </w:rPr>
              <w:t>ЭА</w:t>
            </w:r>
            <w:r w:rsidRPr="00C53015">
              <w:rPr>
                <w:sz w:val="20"/>
                <w:szCs w:val="20"/>
              </w:rPr>
              <w:t xml:space="preserve"> = 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lang w:val="en-US"/>
              </w:rPr>
              <w:t>I</w:t>
            </w:r>
            <w:r w:rsidRPr="00C53015">
              <w:rPr>
                <w:sz w:val="20"/>
                <w:szCs w:val="20"/>
              </w:rPr>
              <w:t>эв = 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lang w:val="en-US"/>
              </w:rPr>
              <w:t>I</w:t>
            </w:r>
            <w:r w:rsidRPr="00C53015">
              <w:rPr>
                <w:sz w:val="20"/>
                <w:szCs w:val="20"/>
              </w:rPr>
              <w:t>эс = 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3. Заземлен с двух сторон</w:t>
            </w: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w:t>
            </w:r>
            <w:r w:rsidRPr="00C53015">
              <w:rPr>
                <w:sz w:val="20"/>
                <w:szCs w:val="20"/>
                <w:lang w:val="en-US"/>
              </w:rPr>
              <w:t>U</w:t>
            </w:r>
            <w:r w:rsidRPr="00C53015">
              <w:rPr>
                <w:sz w:val="20"/>
                <w:szCs w:val="20"/>
                <w:vertAlign w:val="subscript"/>
              </w:rPr>
              <w:t>ЭА</w:t>
            </w:r>
            <w:r w:rsidRPr="00C53015">
              <w:rPr>
                <w:sz w:val="20"/>
                <w:szCs w:val="20"/>
              </w:rPr>
              <w:t>=0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w:t>
            </w:r>
            <w:r w:rsidRPr="00C53015">
              <w:rPr>
                <w:sz w:val="20"/>
                <w:szCs w:val="20"/>
                <w:lang w:val="en-US"/>
              </w:rPr>
              <w:t>U</w:t>
            </w:r>
            <w:r w:rsidRPr="00C53015">
              <w:rPr>
                <w:sz w:val="20"/>
                <w:szCs w:val="20"/>
                <w:vertAlign w:val="subscript"/>
              </w:rPr>
              <w:t>ЭВ</w:t>
            </w:r>
            <w:r w:rsidRPr="00C53015">
              <w:rPr>
                <w:sz w:val="20"/>
                <w:szCs w:val="20"/>
              </w:rPr>
              <w:t>=0</w:t>
            </w:r>
          </w:p>
        </w:tc>
      </w:tr>
      <w:tr w:rsidR="004861F8" w:rsidRPr="00C53015" w:rsidTr="00C53015">
        <w:tc>
          <w:tcPr>
            <w:tcW w:w="3936" w:type="dxa"/>
            <w:shd w:val="clear" w:color="auto" w:fill="auto"/>
          </w:tcPr>
          <w:p w:rsidR="004861F8" w:rsidRPr="00C53015" w:rsidRDefault="004861F8" w:rsidP="00C53015">
            <w:pPr>
              <w:pStyle w:val="30"/>
              <w:widowControl w:val="0"/>
              <w:shd w:val="clear" w:color="auto" w:fill="auto"/>
              <w:spacing w:line="360" w:lineRule="auto"/>
              <w:rPr>
                <w:sz w:val="20"/>
                <w:szCs w:val="20"/>
              </w:rPr>
            </w:pPr>
          </w:p>
        </w:tc>
        <w:tc>
          <w:tcPr>
            <w:tcW w:w="4286" w:type="dxa"/>
            <w:shd w:val="clear" w:color="auto" w:fill="auto"/>
          </w:tcPr>
          <w:p w:rsidR="004861F8" w:rsidRPr="00C53015" w:rsidRDefault="004861F8" w:rsidP="00C53015">
            <w:pPr>
              <w:pStyle w:val="30"/>
              <w:widowControl w:val="0"/>
              <w:shd w:val="clear" w:color="auto" w:fill="auto"/>
              <w:spacing w:line="360" w:lineRule="auto"/>
              <w:rPr>
                <w:sz w:val="20"/>
                <w:szCs w:val="20"/>
              </w:rPr>
            </w:pPr>
            <w:r w:rsidRPr="00C53015">
              <w:rPr>
                <w:sz w:val="20"/>
                <w:szCs w:val="20"/>
              </w:rPr>
              <w:t>∆</w:t>
            </w:r>
            <w:r w:rsidRPr="00C53015">
              <w:rPr>
                <w:sz w:val="20"/>
                <w:szCs w:val="20"/>
                <w:lang w:val="en-US"/>
              </w:rPr>
              <w:t>U</w:t>
            </w:r>
            <w:r w:rsidRPr="00C53015">
              <w:rPr>
                <w:sz w:val="20"/>
                <w:szCs w:val="20"/>
                <w:vertAlign w:val="subscript"/>
              </w:rPr>
              <w:t>ЭС</w:t>
            </w:r>
            <w:r w:rsidRPr="00C53015">
              <w:rPr>
                <w:sz w:val="20"/>
                <w:szCs w:val="20"/>
              </w:rPr>
              <w:t>=0</w:t>
            </w:r>
          </w:p>
        </w:tc>
      </w:tr>
    </w:tbl>
    <w:p w:rsidR="004861F8" w:rsidRDefault="004861F8" w:rsidP="00293CD3">
      <w:pPr>
        <w:widowControl w:val="0"/>
        <w:tabs>
          <w:tab w:val="left" w:pos="1516"/>
        </w:tabs>
        <w:spacing w:after="0" w:line="360" w:lineRule="auto"/>
        <w:ind w:firstLine="709"/>
        <w:jc w:val="both"/>
        <w:rPr>
          <w:rFonts w:ascii="Times New Roman" w:hAnsi="Times New Roman"/>
          <w:sz w:val="28"/>
          <w:szCs w:val="28"/>
        </w:rPr>
      </w:pPr>
    </w:p>
    <w:p w:rsidR="005575AC" w:rsidRDefault="005575AC" w:rsidP="00293CD3">
      <w:pPr>
        <w:widowControl w:val="0"/>
        <w:tabs>
          <w:tab w:val="left" w:pos="1516"/>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При этом дополнительные условия определяются расчетом и заносятся в таблицу 2.9</w:t>
      </w:r>
    </w:p>
    <w:p w:rsidR="00563C22" w:rsidRPr="00293CD3" w:rsidRDefault="00563C22" w:rsidP="00293CD3">
      <w:pPr>
        <w:widowControl w:val="0"/>
        <w:tabs>
          <w:tab w:val="left" w:pos="1516"/>
        </w:tabs>
        <w:spacing w:after="0" w:line="360" w:lineRule="auto"/>
        <w:ind w:firstLine="709"/>
        <w:jc w:val="both"/>
        <w:rPr>
          <w:rFonts w:ascii="Times New Roman" w:hAnsi="Times New Roman"/>
          <w:sz w:val="28"/>
          <w:szCs w:val="28"/>
        </w:rPr>
      </w:pPr>
    </w:p>
    <w:p w:rsidR="00563C22" w:rsidRDefault="00563C22">
      <w:pPr>
        <w:rPr>
          <w:rFonts w:ascii="Times New Roman" w:hAnsi="Times New Roman"/>
          <w:sz w:val="28"/>
          <w:szCs w:val="28"/>
        </w:rPr>
      </w:pPr>
      <w:r>
        <w:rPr>
          <w:rFonts w:ascii="Times New Roman" w:hAnsi="Times New Roman"/>
          <w:sz w:val="28"/>
          <w:szCs w:val="28"/>
        </w:rPr>
        <w:br w:type="page"/>
      </w:r>
    </w:p>
    <w:p w:rsidR="005575AC" w:rsidRPr="00293CD3" w:rsidRDefault="005575AC" w:rsidP="00563C22">
      <w:pPr>
        <w:widowControl w:val="0"/>
        <w:tabs>
          <w:tab w:val="left" w:pos="1516"/>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2.9</w:t>
      </w:r>
      <w:r w:rsidR="004861F8">
        <w:rPr>
          <w:rFonts w:ascii="Times New Roman" w:hAnsi="Times New Roman"/>
          <w:sz w:val="28"/>
          <w:szCs w:val="28"/>
        </w:rPr>
        <w:t xml:space="preserve"> </w:t>
      </w:r>
      <w:r w:rsidRPr="00293CD3">
        <w:rPr>
          <w:rFonts w:ascii="Times New Roman" w:hAnsi="Times New Roman"/>
          <w:sz w:val="28"/>
          <w:szCs w:val="28"/>
        </w:rPr>
        <w:t>Расч</w:t>
      </w:r>
      <w:r w:rsidR="004861F8">
        <w:rPr>
          <w:rFonts w:ascii="Times New Roman" w:hAnsi="Times New Roman"/>
          <w:sz w:val="28"/>
          <w:szCs w:val="28"/>
        </w:rPr>
        <w:t>етные дополнительные условия</w:t>
      </w:r>
    </w:p>
    <w:tbl>
      <w:tblPr>
        <w:tblW w:w="0" w:type="auto"/>
        <w:tblInd w:w="431" w:type="dxa"/>
        <w:tblLayout w:type="fixed"/>
        <w:tblCellMar>
          <w:left w:w="0" w:type="dxa"/>
          <w:right w:w="0" w:type="dxa"/>
        </w:tblCellMar>
        <w:tblLook w:val="0000" w:firstRow="0" w:lastRow="0" w:firstColumn="0" w:lastColumn="0" w:noHBand="0" w:noVBand="0"/>
      </w:tblPr>
      <w:tblGrid>
        <w:gridCol w:w="4814"/>
        <w:gridCol w:w="3266"/>
      </w:tblGrid>
      <w:tr w:rsidR="005575AC" w:rsidRPr="00C53015" w:rsidTr="004861F8">
        <w:trPr>
          <w:trHeight w:val="341"/>
        </w:trPr>
        <w:tc>
          <w:tcPr>
            <w:tcW w:w="4814" w:type="dxa"/>
            <w:tcBorders>
              <w:top w:val="single" w:sz="4" w:space="0" w:color="auto"/>
              <w:left w:val="single" w:sz="4" w:space="0" w:color="auto"/>
              <w:bottom w:val="single" w:sz="4" w:space="0" w:color="auto"/>
              <w:right w:val="single" w:sz="4" w:space="0" w:color="auto"/>
            </w:tcBorders>
            <w:shd w:val="clear" w:color="auto" w:fill="FFFFFF"/>
          </w:tcPr>
          <w:p w:rsidR="005575AC" w:rsidRPr="00C53015" w:rsidRDefault="005575AC" w:rsidP="00293CD3">
            <w:pPr>
              <w:widowControl w:val="0"/>
              <w:spacing w:after="0" w:line="360" w:lineRule="auto"/>
              <w:jc w:val="both"/>
              <w:rPr>
                <w:rFonts w:ascii="Times New Roman" w:hAnsi="Times New Roman"/>
                <w:sz w:val="20"/>
                <w:szCs w:val="20"/>
              </w:rPr>
            </w:pPr>
            <w:r w:rsidRPr="00C53015">
              <w:rPr>
                <w:rFonts w:ascii="Times New Roman" w:hAnsi="Times New Roman"/>
                <w:sz w:val="20"/>
                <w:szCs w:val="20"/>
              </w:rPr>
              <w:t>Решаемая задача</w:t>
            </w:r>
          </w:p>
        </w:tc>
        <w:tc>
          <w:tcPr>
            <w:tcW w:w="3266" w:type="dxa"/>
            <w:tcBorders>
              <w:top w:val="single" w:sz="4" w:space="0" w:color="auto"/>
              <w:left w:val="single" w:sz="4" w:space="0" w:color="auto"/>
              <w:bottom w:val="single" w:sz="4" w:space="0" w:color="auto"/>
              <w:right w:val="single" w:sz="4" w:space="0" w:color="auto"/>
            </w:tcBorders>
            <w:shd w:val="clear" w:color="auto" w:fill="FFFFFF"/>
          </w:tcPr>
          <w:p w:rsidR="005575AC" w:rsidRPr="00C53015" w:rsidRDefault="005575AC" w:rsidP="00293CD3">
            <w:pPr>
              <w:widowControl w:val="0"/>
              <w:spacing w:after="0" w:line="360" w:lineRule="auto"/>
              <w:jc w:val="both"/>
              <w:rPr>
                <w:rFonts w:ascii="Times New Roman" w:hAnsi="Times New Roman"/>
                <w:sz w:val="20"/>
                <w:szCs w:val="20"/>
              </w:rPr>
            </w:pPr>
            <w:r w:rsidRPr="00C53015">
              <w:rPr>
                <w:rFonts w:ascii="Times New Roman" w:hAnsi="Times New Roman"/>
                <w:sz w:val="20"/>
                <w:szCs w:val="20"/>
              </w:rPr>
              <w:t>Дополнительные условия</w:t>
            </w:r>
          </w:p>
        </w:tc>
      </w:tr>
      <w:tr w:rsidR="005575AC" w:rsidRPr="00C53015" w:rsidTr="004861F8">
        <w:trPr>
          <w:trHeight w:val="691"/>
        </w:trPr>
        <w:tc>
          <w:tcPr>
            <w:tcW w:w="4814" w:type="dxa"/>
            <w:tcBorders>
              <w:top w:val="single" w:sz="4" w:space="0" w:color="auto"/>
              <w:left w:val="single" w:sz="4" w:space="0" w:color="auto"/>
              <w:bottom w:val="single" w:sz="4" w:space="0" w:color="auto"/>
              <w:right w:val="single" w:sz="4" w:space="0" w:color="auto"/>
            </w:tcBorders>
            <w:shd w:val="clear" w:color="auto" w:fill="FFFFFF"/>
          </w:tcPr>
          <w:p w:rsidR="005575AC" w:rsidRPr="00C53015" w:rsidRDefault="005575AC" w:rsidP="00293CD3">
            <w:pPr>
              <w:widowControl w:val="0"/>
              <w:spacing w:after="0" w:line="360" w:lineRule="auto"/>
              <w:jc w:val="both"/>
              <w:rPr>
                <w:rFonts w:ascii="Times New Roman" w:hAnsi="Times New Roman"/>
                <w:sz w:val="20"/>
                <w:szCs w:val="20"/>
              </w:rPr>
            </w:pPr>
            <w:r w:rsidRPr="00C53015">
              <w:rPr>
                <w:rFonts w:ascii="Times New Roman" w:hAnsi="Times New Roman"/>
                <w:sz w:val="20"/>
                <w:szCs w:val="20"/>
              </w:rPr>
              <w:t>Определение токов и напряжений в экране кабеля в нормальном режиме</w:t>
            </w:r>
          </w:p>
        </w:tc>
        <w:tc>
          <w:tcPr>
            <w:tcW w:w="3266" w:type="dxa"/>
            <w:tcBorders>
              <w:top w:val="single" w:sz="4" w:space="0" w:color="auto"/>
              <w:left w:val="single" w:sz="4" w:space="0" w:color="auto"/>
              <w:bottom w:val="single" w:sz="4" w:space="0" w:color="auto"/>
              <w:right w:val="single" w:sz="4" w:space="0" w:color="auto"/>
            </w:tcBorders>
            <w:shd w:val="clear" w:color="auto" w:fill="FFFFFF"/>
          </w:tcPr>
          <w:p w:rsidR="005575AC" w:rsidRPr="00C53015" w:rsidRDefault="005575AC" w:rsidP="00293CD3">
            <w:pPr>
              <w:widowControl w:val="0"/>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ЖА</w:t>
            </w:r>
            <w:r w:rsidRPr="00C53015">
              <w:rPr>
                <w:rFonts w:ascii="Times New Roman" w:hAnsi="Times New Roman"/>
                <w:sz w:val="20"/>
                <w:szCs w:val="20"/>
              </w:rPr>
              <w:t xml:space="preserve"> + </w:t>
            </w:r>
            <w:r w:rsidRPr="00C53015">
              <w:rPr>
                <w:rFonts w:ascii="Times New Roman" w:hAnsi="Times New Roman"/>
                <w:sz w:val="20"/>
                <w:szCs w:val="20"/>
                <w:lang w:val="en-US"/>
              </w:rPr>
              <w:t>I</w:t>
            </w:r>
            <w:r w:rsidRPr="00C53015">
              <w:rPr>
                <w:rFonts w:ascii="Times New Roman" w:hAnsi="Times New Roman"/>
                <w:sz w:val="20"/>
                <w:szCs w:val="20"/>
              </w:rPr>
              <w:t xml:space="preserve">жв + </w:t>
            </w:r>
            <w:r w:rsidRPr="00C53015">
              <w:rPr>
                <w:rFonts w:ascii="Times New Roman" w:hAnsi="Times New Roman"/>
                <w:sz w:val="20"/>
                <w:szCs w:val="20"/>
                <w:lang w:val="en-US"/>
              </w:rPr>
              <w:t>I</w:t>
            </w:r>
            <w:r w:rsidRPr="00C53015">
              <w:rPr>
                <w:rFonts w:ascii="Times New Roman" w:hAnsi="Times New Roman"/>
                <w:sz w:val="20"/>
                <w:szCs w:val="20"/>
                <w:vertAlign w:val="subscript"/>
              </w:rPr>
              <w:t>ЖС</w:t>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rPr>
              <w:t xml:space="preserve"> 0</w:t>
            </w:r>
          </w:p>
          <w:p w:rsidR="005575AC" w:rsidRPr="00C53015" w:rsidRDefault="005575AC" w:rsidP="004861F8">
            <w:pPr>
              <w:widowControl w:val="0"/>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ЭА</w:t>
            </w:r>
            <w:r w:rsidRPr="00C53015">
              <w:rPr>
                <w:rFonts w:ascii="Times New Roman" w:hAnsi="Times New Roman"/>
                <w:sz w:val="20"/>
                <w:szCs w:val="20"/>
              </w:rPr>
              <w:t xml:space="preserve"> + </w:t>
            </w:r>
            <w:r w:rsidRPr="00C53015">
              <w:rPr>
                <w:rFonts w:ascii="Times New Roman" w:hAnsi="Times New Roman"/>
                <w:sz w:val="20"/>
                <w:szCs w:val="20"/>
                <w:lang w:val="en-US"/>
              </w:rPr>
              <w:t>I</w:t>
            </w:r>
            <w:r w:rsidRPr="00C53015">
              <w:rPr>
                <w:rFonts w:ascii="Times New Roman" w:hAnsi="Times New Roman"/>
                <w:sz w:val="20"/>
                <w:szCs w:val="20"/>
              </w:rPr>
              <w:t xml:space="preserve">эв + </w:t>
            </w:r>
            <w:r w:rsidRPr="00C53015">
              <w:rPr>
                <w:rFonts w:ascii="Times New Roman" w:hAnsi="Times New Roman"/>
                <w:sz w:val="20"/>
                <w:szCs w:val="20"/>
                <w:lang w:val="en-US"/>
              </w:rPr>
              <w:t>I</w:t>
            </w:r>
            <w:r w:rsidRPr="00C53015">
              <w:rPr>
                <w:rFonts w:ascii="Times New Roman" w:hAnsi="Times New Roman"/>
                <w:sz w:val="20"/>
                <w:szCs w:val="20"/>
                <w:vertAlign w:val="subscript"/>
              </w:rPr>
              <w:t>ЭС</w:t>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rPr>
              <w:t xml:space="preserve"> 0</w:t>
            </w:r>
          </w:p>
        </w:tc>
      </w:tr>
      <w:tr w:rsidR="005575AC" w:rsidRPr="00C53015" w:rsidTr="004861F8">
        <w:trPr>
          <w:trHeight w:val="637"/>
        </w:trPr>
        <w:tc>
          <w:tcPr>
            <w:tcW w:w="4814" w:type="dxa"/>
            <w:tcBorders>
              <w:top w:val="single" w:sz="4" w:space="0" w:color="auto"/>
              <w:left w:val="single" w:sz="4" w:space="0" w:color="auto"/>
              <w:bottom w:val="single" w:sz="4" w:space="0" w:color="auto"/>
              <w:right w:val="single" w:sz="4" w:space="0" w:color="auto"/>
            </w:tcBorders>
            <w:shd w:val="clear" w:color="auto" w:fill="FFFFFF"/>
          </w:tcPr>
          <w:p w:rsidR="005575AC" w:rsidRPr="00C53015" w:rsidRDefault="005575AC" w:rsidP="00293CD3">
            <w:pPr>
              <w:widowControl w:val="0"/>
              <w:spacing w:after="0" w:line="360" w:lineRule="auto"/>
              <w:jc w:val="both"/>
              <w:rPr>
                <w:rFonts w:ascii="Times New Roman" w:hAnsi="Times New Roman"/>
                <w:sz w:val="20"/>
                <w:szCs w:val="20"/>
              </w:rPr>
            </w:pPr>
            <w:r w:rsidRPr="00C53015">
              <w:rPr>
                <w:rFonts w:ascii="Times New Roman" w:hAnsi="Times New Roman"/>
                <w:sz w:val="20"/>
                <w:szCs w:val="20"/>
              </w:rPr>
              <w:t>Определение токов и напряжений в экране кабеля в аварийном режиме (внешнее по отношению к кабелю трехфазное короткое замыкание)</w:t>
            </w:r>
          </w:p>
        </w:tc>
        <w:tc>
          <w:tcPr>
            <w:tcW w:w="3266" w:type="dxa"/>
            <w:tcBorders>
              <w:top w:val="single" w:sz="4" w:space="0" w:color="auto"/>
              <w:left w:val="single" w:sz="4" w:space="0" w:color="auto"/>
              <w:bottom w:val="single" w:sz="4" w:space="0" w:color="auto"/>
              <w:right w:val="single" w:sz="4" w:space="0" w:color="auto"/>
            </w:tcBorders>
            <w:shd w:val="clear" w:color="auto" w:fill="FFFFFF"/>
          </w:tcPr>
          <w:p w:rsidR="005575AC" w:rsidRPr="00C53015" w:rsidRDefault="005575AC" w:rsidP="00293CD3">
            <w:pPr>
              <w:widowControl w:val="0"/>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ЖА</w:t>
            </w:r>
            <w:r w:rsidRPr="00C53015">
              <w:rPr>
                <w:rFonts w:ascii="Times New Roman" w:hAnsi="Times New Roman"/>
                <w:sz w:val="20"/>
                <w:szCs w:val="20"/>
              </w:rPr>
              <w:t xml:space="preserve"> + </w:t>
            </w:r>
            <w:r w:rsidRPr="00C53015">
              <w:rPr>
                <w:rFonts w:ascii="Times New Roman" w:hAnsi="Times New Roman"/>
                <w:sz w:val="20"/>
                <w:szCs w:val="20"/>
                <w:lang w:val="en-US"/>
              </w:rPr>
              <w:t>I</w:t>
            </w:r>
            <w:r w:rsidRPr="00C53015">
              <w:rPr>
                <w:rFonts w:ascii="Times New Roman" w:hAnsi="Times New Roman"/>
                <w:sz w:val="20"/>
                <w:szCs w:val="20"/>
              </w:rPr>
              <w:t xml:space="preserve">жв + </w:t>
            </w:r>
            <w:r w:rsidRPr="00C53015">
              <w:rPr>
                <w:rFonts w:ascii="Times New Roman" w:hAnsi="Times New Roman"/>
                <w:sz w:val="20"/>
                <w:szCs w:val="20"/>
                <w:lang w:val="en-US"/>
              </w:rPr>
              <w:t>I</w:t>
            </w:r>
            <w:r w:rsidRPr="00C53015">
              <w:rPr>
                <w:rFonts w:ascii="Times New Roman" w:hAnsi="Times New Roman"/>
                <w:sz w:val="20"/>
                <w:szCs w:val="20"/>
                <w:vertAlign w:val="subscript"/>
              </w:rPr>
              <w:t>ЖС</w:t>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rPr>
              <w:t xml:space="preserve"> 0</w:t>
            </w:r>
          </w:p>
          <w:p w:rsidR="005575AC" w:rsidRPr="00C53015" w:rsidRDefault="005575AC" w:rsidP="004861F8">
            <w:pPr>
              <w:widowControl w:val="0"/>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ЭА</w:t>
            </w:r>
            <w:r w:rsidRPr="00C53015">
              <w:rPr>
                <w:rFonts w:ascii="Times New Roman" w:hAnsi="Times New Roman"/>
                <w:sz w:val="20"/>
                <w:szCs w:val="20"/>
              </w:rPr>
              <w:t xml:space="preserve"> + </w:t>
            </w:r>
            <w:r w:rsidRPr="00C53015">
              <w:rPr>
                <w:rFonts w:ascii="Times New Roman" w:hAnsi="Times New Roman"/>
                <w:sz w:val="20"/>
                <w:szCs w:val="20"/>
                <w:lang w:val="en-US"/>
              </w:rPr>
              <w:t>I</w:t>
            </w:r>
            <w:r w:rsidRPr="00C53015">
              <w:rPr>
                <w:rFonts w:ascii="Times New Roman" w:hAnsi="Times New Roman"/>
                <w:sz w:val="20"/>
                <w:szCs w:val="20"/>
              </w:rPr>
              <w:t xml:space="preserve">эв + </w:t>
            </w:r>
            <w:r w:rsidRPr="00C53015">
              <w:rPr>
                <w:rFonts w:ascii="Times New Roman" w:hAnsi="Times New Roman"/>
                <w:sz w:val="20"/>
                <w:szCs w:val="20"/>
                <w:lang w:val="en-US"/>
              </w:rPr>
              <w:t>I</w:t>
            </w:r>
            <w:r w:rsidRPr="00C53015">
              <w:rPr>
                <w:rFonts w:ascii="Times New Roman" w:hAnsi="Times New Roman"/>
                <w:sz w:val="20"/>
                <w:szCs w:val="20"/>
                <w:vertAlign w:val="subscript"/>
              </w:rPr>
              <w:t>ЭС</w:t>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rPr>
              <w:t xml:space="preserve"> 0</w:t>
            </w:r>
          </w:p>
        </w:tc>
      </w:tr>
    </w:tbl>
    <w:p w:rsidR="004861F8" w:rsidRDefault="004861F8" w:rsidP="00293CD3">
      <w:pPr>
        <w:widowControl w:val="0"/>
        <w:tabs>
          <w:tab w:val="left" w:pos="193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193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Исходя из заданных условий примем для расчета </w:t>
      </w:r>
      <w:r w:rsidRPr="00293CD3">
        <w:rPr>
          <w:rFonts w:ascii="Times New Roman" w:hAnsi="Times New Roman"/>
          <w:sz w:val="28"/>
          <w:szCs w:val="28"/>
          <w:lang w:val="en-US"/>
        </w:rPr>
        <w:t>I</w:t>
      </w:r>
      <w:r w:rsidRPr="00293CD3">
        <w:rPr>
          <w:rFonts w:ascii="Times New Roman" w:hAnsi="Times New Roman"/>
          <w:sz w:val="28"/>
          <w:szCs w:val="28"/>
          <w:vertAlign w:val="subscript"/>
        </w:rPr>
        <w:t>ж</w:t>
      </w:r>
      <w:r w:rsidRPr="00293CD3">
        <w:rPr>
          <w:rFonts w:ascii="Times New Roman" w:hAnsi="Times New Roman"/>
          <w:sz w:val="28"/>
          <w:szCs w:val="28"/>
        </w:rPr>
        <w:t xml:space="preserve">=10 кА а напряжение экрана относительно земли равным испытательному напряжению защитной оболочки экрана </w:t>
      </w:r>
      <w:r w:rsidRPr="00293CD3">
        <w:rPr>
          <w:rFonts w:ascii="Times New Roman" w:hAnsi="Times New Roman"/>
          <w:sz w:val="28"/>
          <w:szCs w:val="28"/>
          <w:lang w:val="en-US"/>
        </w:rPr>
        <w:t>U</w:t>
      </w:r>
      <w:r w:rsidRPr="00293CD3">
        <w:rPr>
          <w:rFonts w:ascii="Times New Roman" w:hAnsi="Times New Roman"/>
          <w:sz w:val="28"/>
          <w:szCs w:val="28"/>
          <w:vertAlign w:val="subscript"/>
        </w:rPr>
        <w:t>э</w:t>
      </w:r>
      <w:r w:rsidRPr="00293CD3">
        <w:rPr>
          <w:rFonts w:ascii="Times New Roman" w:hAnsi="Times New Roman"/>
          <w:sz w:val="28"/>
          <w:szCs w:val="28"/>
        </w:rPr>
        <w:t>= 5кВ</w:t>
      </w:r>
    </w:p>
    <w:p w:rsidR="005575AC" w:rsidRPr="00293CD3" w:rsidRDefault="005575AC" w:rsidP="00293CD3">
      <w:pPr>
        <w:widowControl w:val="0"/>
        <w:tabs>
          <w:tab w:val="left" w:pos="193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Напряжение (В) наводимое на экран кабеля относительно земли в нормальном режиме работы приведено в таблице 2.10</w:t>
      </w:r>
    </w:p>
    <w:p w:rsidR="004861F8" w:rsidRDefault="004861F8" w:rsidP="00293CD3">
      <w:pPr>
        <w:widowControl w:val="0"/>
        <w:tabs>
          <w:tab w:val="left" w:pos="7815"/>
        </w:tabs>
        <w:spacing w:after="0" w:line="360" w:lineRule="auto"/>
        <w:ind w:firstLine="709"/>
        <w:jc w:val="both"/>
        <w:rPr>
          <w:rFonts w:ascii="Times New Roman" w:hAnsi="Times New Roman"/>
          <w:sz w:val="28"/>
          <w:szCs w:val="28"/>
        </w:rPr>
      </w:pPr>
    </w:p>
    <w:p w:rsidR="004861F8" w:rsidRDefault="005575AC" w:rsidP="00293CD3">
      <w:pPr>
        <w:widowControl w:val="0"/>
        <w:tabs>
          <w:tab w:val="left" w:pos="78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2.10</w:t>
      </w:r>
    </w:p>
    <w:p w:rsidR="005575AC" w:rsidRPr="00293CD3" w:rsidRDefault="005575AC" w:rsidP="00293CD3">
      <w:pPr>
        <w:widowControl w:val="0"/>
        <w:tabs>
          <w:tab w:val="left" w:pos="78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Значение наведенных напряжений экрана относительно земли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597"/>
        <w:gridCol w:w="1417"/>
        <w:gridCol w:w="1418"/>
        <w:gridCol w:w="1417"/>
      </w:tblGrid>
      <w:tr w:rsidR="005575AC" w:rsidRPr="00C53015" w:rsidTr="00C53015">
        <w:tc>
          <w:tcPr>
            <w:tcW w:w="3261"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Состояние экрана</w:t>
            </w:r>
          </w:p>
        </w:tc>
        <w:tc>
          <w:tcPr>
            <w:tcW w:w="159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Формула</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ПвВнг(1х150)</w:t>
            </w:r>
          </w:p>
        </w:tc>
        <w:tc>
          <w:tcPr>
            <w:tcW w:w="1418"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ПвВнг(1х185)</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ПвВнг(1х240)</w:t>
            </w:r>
          </w:p>
        </w:tc>
      </w:tr>
      <w:tr w:rsidR="005575AC" w:rsidRPr="00C53015" w:rsidTr="00C53015">
        <w:tc>
          <w:tcPr>
            <w:tcW w:w="3261"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Разземлен</w:t>
            </w:r>
          </w:p>
        </w:tc>
        <w:tc>
          <w:tcPr>
            <w:tcW w:w="1597" w:type="dxa"/>
            <w:shd w:val="clear" w:color="auto" w:fill="auto"/>
            <w:vAlign w:val="center"/>
          </w:tcPr>
          <w:p w:rsidR="005575AC" w:rsidRPr="00C53015" w:rsidRDefault="00C53015" w:rsidP="00C53015">
            <w:pPr>
              <w:widowControl w:val="0"/>
              <w:tabs>
                <w:tab w:val="left" w:pos="1935"/>
              </w:tabs>
              <w:spacing w:after="0" w:line="360" w:lineRule="auto"/>
              <w:jc w:val="both"/>
              <w:rPr>
                <w:rFonts w:ascii="Times New Roman" w:hAnsi="Times New Roman"/>
                <w:sz w:val="20"/>
                <w:szCs w:val="20"/>
                <w:vertAlign w:val="subscript"/>
              </w:rPr>
            </w:pPr>
            <w:r w:rsidRPr="00C53015">
              <w:rPr>
                <w:rFonts w:ascii="Times New Roman" w:hAnsi="Times New Roman"/>
                <w:sz w:val="20"/>
                <w:szCs w:val="20"/>
                <w:vertAlign w:val="superscript"/>
              </w:rPr>
              <w:fldChar w:fldCharType="begin"/>
            </w:r>
            <w:r w:rsidRPr="00C53015">
              <w:rPr>
                <w:rFonts w:ascii="Times New Roman" w:hAnsi="Times New Roman"/>
                <w:sz w:val="20"/>
                <w:szCs w:val="20"/>
                <w:vertAlign w:val="superscript"/>
              </w:rPr>
              <w:instrText xml:space="preserve"> QUOTE </w:instrText>
            </w:r>
            <w:r w:rsidR="0032616E">
              <w:rPr>
                <w:position w:val="-14"/>
              </w:rPr>
              <w:pict>
                <v:shape id="_x0000_i1081" type="#_x0000_t75" style="width:2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20DFA&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520DFA&quot; wsp:rsidP=&quot;00520DFA&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rPr&gt;&lt;m:t&gt;РЎР¶СЌ&lt;/m:t&gt;&lt;/m:r&gt;&lt;/m:num&gt;&lt;m:den&gt;&lt;m:r&gt;&lt;m:rPr&gt;&lt;m:sty m:val=&quot;p&quot;/&gt;&lt;/m:rPr&gt;&lt;w:rPr&gt;&lt;w:rFonts w:ascii=&quot;Cambria Math&quot; w:h-ansi=&quot;Cambria Math&quot;/&gt;&lt;wx:font wx:val=&quot;Cambria Math&quot;/&gt;&lt;w:sz w:val=&quot;20&quot;/&gt;&lt;w:sz-cs w:val=&quot;20&quot;/&gt;&lt;/w:rPr&gt;&lt;m:t&gt;РЎР¶СЌ&lt;/m:t&gt;&lt;/m:r&gt;&lt;m:r&gt;&lt;m:rPr&gt;&lt;m:sty m:val=&quot;p&quot;/&gt;&lt;/m:rPr&gt;&lt;w:rPr&gt;&lt;w:rFonts w:ascii=&quot;Cambria Math&quot; w:h-ansi=&quot;Times New Roman&quot;/&gt;&lt;wx:font wx:val=&quot;Cambria Math&quot;/&gt;&lt;w:sz w:val=&quot;20&quot;/&gt;&lt;w:sz-cs w:val=&quot;20&quot;/&gt;&lt;/w:rPr&gt;&lt;m:t&gt;+&lt;/m:t&gt;&lt;/m:r&gt;&lt;m:r&gt;&lt;m:rPr&gt;&lt;m:sty m:val=&quot;p&quot;/&gt;&lt;/m:rPr&gt;&lt;w:rPr&gt;&lt;w:rFonts w:ascii=&quot;Cambria Math&quot; w:h-ansi=&quot;Cambria Math&quot;/&gt;&lt;wx:font wx:val=&quot;Cambria Math&quot;/&gt;&lt;w:sz w:val=&quot;20&quot;/&gt;&lt;w:sz-cs w:val=&quot;20&quot;/&gt;&lt;/w:rPr&gt;&lt;m:t&gt;РЎС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C53015">
              <w:rPr>
                <w:rFonts w:ascii="Times New Roman" w:hAnsi="Times New Roman"/>
                <w:sz w:val="20"/>
                <w:szCs w:val="20"/>
                <w:vertAlign w:val="superscript"/>
              </w:rPr>
              <w:instrText xml:space="preserve"> </w:instrText>
            </w:r>
            <w:r w:rsidRPr="00C53015">
              <w:rPr>
                <w:rFonts w:ascii="Times New Roman" w:hAnsi="Times New Roman"/>
                <w:sz w:val="20"/>
                <w:szCs w:val="20"/>
                <w:vertAlign w:val="superscript"/>
              </w:rPr>
              <w:fldChar w:fldCharType="separate"/>
            </w:r>
            <w:r w:rsidR="0032616E">
              <w:rPr>
                <w:position w:val="-14"/>
              </w:rPr>
              <w:pict>
                <v:shape id="_x0000_i1082" type="#_x0000_t75" style="width:2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20DFA&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520DFA&quot; wsp:rsidP=&quot;00520DFA&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rPr&gt;&lt;m:t&gt;РЎР¶СЌ&lt;/m:t&gt;&lt;/m:r&gt;&lt;/m:num&gt;&lt;m:den&gt;&lt;m:r&gt;&lt;m:rPr&gt;&lt;m:sty m:val=&quot;p&quot;/&gt;&lt;/m:rPr&gt;&lt;w:rPr&gt;&lt;w:rFonts w:ascii=&quot;Cambria Math&quot; w:h-ansi=&quot;Cambria Math&quot;/&gt;&lt;wx:font wx:val=&quot;Cambria Math&quot;/&gt;&lt;w:sz w:val=&quot;20&quot;/&gt;&lt;w:sz-cs w:val=&quot;20&quot;/&gt;&lt;/w:rPr&gt;&lt;m:t&gt;РЎР¶СЌ&lt;/m:t&gt;&lt;/m:r&gt;&lt;m:r&gt;&lt;m:rPr&gt;&lt;m:sty m:val=&quot;p&quot;/&gt;&lt;/m:rPr&gt;&lt;w:rPr&gt;&lt;w:rFonts w:ascii=&quot;Cambria Math&quot; w:h-ansi=&quot;Times New Roman&quot;/&gt;&lt;wx:font wx:val=&quot;Cambria Math&quot;/&gt;&lt;w:sz w:val=&quot;20&quot;/&gt;&lt;w:sz-cs w:val=&quot;20&quot;/&gt;&lt;/w:rPr&gt;&lt;m:t&gt;+&lt;/m:t&gt;&lt;/m:r&gt;&lt;m:r&gt;&lt;m:rPr&gt;&lt;m:sty m:val=&quot;p&quot;/&gt;&lt;/m:rPr&gt;&lt;w:rPr&gt;&lt;w:rFonts w:ascii=&quot;Cambria Math&quot; w:h-ansi=&quot;Cambria Math&quot;/&gt;&lt;wx:font wx:val=&quot;Cambria Math&quot;/&gt;&lt;w:sz w:val=&quot;20&quot;/&gt;&lt;w:sz-cs w:val=&quot;20&quot;/&gt;&lt;/w:rPr&gt;&lt;m:t&gt;РЎС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C53015">
              <w:rPr>
                <w:rFonts w:ascii="Times New Roman" w:hAnsi="Times New Roman"/>
                <w:sz w:val="20"/>
                <w:szCs w:val="20"/>
                <w:vertAlign w:val="superscript"/>
              </w:rPr>
              <w:fldChar w:fldCharType="end"/>
            </w:r>
            <w:r w:rsidR="005575AC" w:rsidRPr="00C53015">
              <w:rPr>
                <w:rFonts w:ascii="Times New Roman" w:hAnsi="Times New Roman"/>
                <w:sz w:val="20"/>
                <w:szCs w:val="20"/>
                <w:vertAlign w:val="superscript"/>
              </w:rPr>
              <w:t xml:space="preserve"> . </w:t>
            </w:r>
            <w:r w:rsidR="005575AC" w:rsidRPr="00C53015">
              <w:rPr>
                <w:rFonts w:ascii="Times New Roman" w:hAnsi="Times New Roman"/>
                <w:sz w:val="20"/>
                <w:szCs w:val="20"/>
                <w:lang w:val="en-US"/>
              </w:rPr>
              <w:t>U</w:t>
            </w:r>
            <w:r w:rsidR="005575AC" w:rsidRPr="00C53015">
              <w:rPr>
                <w:rFonts w:ascii="Times New Roman" w:hAnsi="Times New Roman"/>
                <w:sz w:val="20"/>
                <w:szCs w:val="20"/>
                <w:vertAlign w:val="subscript"/>
              </w:rPr>
              <w:t>ж</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387 В</w:t>
            </w:r>
          </w:p>
        </w:tc>
        <w:tc>
          <w:tcPr>
            <w:tcW w:w="1418"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395 В</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408 В</w:t>
            </w:r>
          </w:p>
        </w:tc>
      </w:tr>
      <w:tr w:rsidR="005575AC" w:rsidRPr="00C53015" w:rsidTr="00C53015">
        <w:tc>
          <w:tcPr>
            <w:tcW w:w="3261"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одной стороны</w:t>
            </w:r>
          </w:p>
        </w:tc>
        <w:tc>
          <w:tcPr>
            <w:tcW w:w="159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vertAlign w:val="subscript"/>
              </w:rPr>
            </w:pPr>
            <w:r w:rsidRPr="00C53015">
              <w:rPr>
                <w:rFonts w:ascii="Times New Roman" w:hAnsi="Times New Roman"/>
                <w:sz w:val="20"/>
                <w:szCs w:val="20"/>
              </w:rPr>
              <w:t>(</w:t>
            </w:r>
            <w:r w:rsidRPr="00C53015">
              <w:rPr>
                <w:rFonts w:ascii="Times New Roman" w:hAnsi="Times New Roman"/>
                <w:sz w:val="20"/>
                <w:szCs w:val="20"/>
                <w:lang w:val="en-US"/>
              </w:rPr>
              <w:t>Z</w:t>
            </w:r>
            <w:r w:rsidRPr="00C53015">
              <w:rPr>
                <w:rFonts w:ascii="Times New Roman" w:hAnsi="Times New Roman"/>
                <w:sz w:val="20"/>
                <w:szCs w:val="20"/>
              </w:rPr>
              <w:t>жэ-</w:t>
            </w:r>
            <w:r w:rsidRPr="00C53015">
              <w:rPr>
                <w:rFonts w:ascii="Times New Roman" w:hAnsi="Times New Roman"/>
                <w:sz w:val="20"/>
                <w:szCs w:val="20"/>
                <w:lang w:val="en-US"/>
              </w:rPr>
              <w:t>Z</w:t>
            </w:r>
            <w:r w:rsidRPr="00C53015">
              <w:rPr>
                <w:rFonts w:ascii="Times New Roman" w:hAnsi="Times New Roman"/>
                <w:sz w:val="20"/>
                <w:szCs w:val="20"/>
              </w:rPr>
              <w:t>к)</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vertAlign w:val="superscript"/>
                <w:lang w:val="en-US"/>
              </w:rPr>
              <w:t>.</w:t>
            </w:r>
            <w:r w:rsidRPr="00C53015">
              <w:rPr>
                <w:rFonts w:ascii="Times New Roman" w:hAnsi="Times New Roman"/>
                <w:sz w:val="20"/>
                <w:szCs w:val="20"/>
                <w:lang w:val="en-US"/>
              </w:rPr>
              <w:t>l</w:t>
            </w:r>
            <w:r w:rsidRPr="00C53015">
              <w:rPr>
                <w:rFonts w:ascii="Times New Roman" w:hAnsi="Times New Roman"/>
                <w:sz w:val="20"/>
                <w:szCs w:val="20"/>
                <w:vertAlign w:val="subscript"/>
              </w:rPr>
              <w:t>ж</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63 В</w:t>
            </w:r>
          </w:p>
        </w:tc>
        <w:tc>
          <w:tcPr>
            <w:tcW w:w="1418"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34 В</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12 В</w:t>
            </w:r>
          </w:p>
        </w:tc>
      </w:tr>
      <w:tr w:rsidR="005575AC" w:rsidRPr="00C53015" w:rsidTr="00C53015">
        <w:tc>
          <w:tcPr>
            <w:tcW w:w="3261"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двух сторон</w:t>
            </w:r>
          </w:p>
        </w:tc>
        <w:tc>
          <w:tcPr>
            <w:tcW w:w="1597"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 В</w:t>
            </w:r>
          </w:p>
        </w:tc>
        <w:tc>
          <w:tcPr>
            <w:tcW w:w="1418"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 В</w:t>
            </w:r>
          </w:p>
        </w:tc>
        <w:tc>
          <w:tcPr>
            <w:tcW w:w="1417"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 В</w:t>
            </w:r>
          </w:p>
        </w:tc>
      </w:tr>
    </w:tbl>
    <w:p w:rsidR="005575AC" w:rsidRPr="00293CD3" w:rsidRDefault="005575AC" w:rsidP="00293CD3">
      <w:pPr>
        <w:widowControl w:val="0"/>
        <w:tabs>
          <w:tab w:val="left" w:pos="781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193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Напряжение (В) наводимое на экран кабеля относительно земли в аварийном режиме трехфазного замыкания вне кабеля приведено в таблице 2.11</w:t>
      </w:r>
    </w:p>
    <w:p w:rsidR="004861F8" w:rsidRDefault="004861F8" w:rsidP="00293CD3">
      <w:pPr>
        <w:widowControl w:val="0"/>
        <w:tabs>
          <w:tab w:val="left" w:pos="7290"/>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290"/>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2.11</w:t>
      </w:r>
    </w:p>
    <w:p w:rsidR="005575AC" w:rsidRPr="00293CD3" w:rsidRDefault="005575AC" w:rsidP="00293CD3">
      <w:pPr>
        <w:widowControl w:val="0"/>
        <w:tabs>
          <w:tab w:val="left" w:pos="781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Величина напряжения экрана отн</w:t>
      </w:r>
      <w:r w:rsidR="004861F8">
        <w:rPr>
          <w:rFonts w:ascii="Times New Roman" w:hAnsi="Times New Roman"/>
          <w:sz w:val="28"/>
          <w:szCs w:val="28"/>
        </w:rPr>
        <w:t>осительно земли при внешнем к.з</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4"/>
        <w:gridCol w:w="1313"/>
        <w:gridCol w:w="1560"/>
        <w:gridCol w:w="1559"/>
        <w:gridCol w:w="1915"/>
      </w:tblGrid>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Состояние экрана</w:t>
            </w:r>
          </w:p>
        </w:tc>
        <w:tc>
          <w:tcPr>
            <w:tcW w:w="1313"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Формула</w:t>
            </w:r>
          </w:p>
        </w:tc>
        <w:tc>
          <w:tcPr>
            <w:tcW w:w="1560"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ПвВнг(1х150)</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ПвВнг(1х185)</w:t>
            </w:r>
          </w:p>
        </w:tc>
        <w:tc>
          <w:tcPr>
            <w:tcW w:w="1915"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ПвВнг(1х240)</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Разземлен</w:t>
            </w:r>
          </w:p>
        </w:tc>
        <w:tc>
          <w:tcPr>
            <w:tcW w:w="1313" w:type="dxa"/>
            <w:shd w:val="clear" w:color="auto" w:fill="auto"/>
            <w:vAlign w:val="center"/>
          </w:tcPr>
          <w:p w:rsidR="005575AC" w:rsidRPr="00C53015" w:rsidRDefault="00C53015" w:rsidP="00C53015">
            <w:pPr>
              <w:widowControl w:val="0"/>
              <w:tabs>
                <w:tab w:val="left" w:pos="1935"/>
              </w:tabs>
              <w:spacing w:after="0" w:line="360" w:lineRule="auto"/>
              <w:jc w:val="both"/>
              <w:rPr>
                <w:rFonts w:ascii="Times New Roman" w:hAnsi="Times New Roman"/>
                <w:sz w:val="20"/>
                <w:szCs w:val="20"/>
                <w:vertAlign w:val="subscript"/>
              </w:rPr>
            </w:pPr>
            <w:r w:rsidRPr="00C53015">
              <w:rPr>
                <w:rFonts w:ascii="Times New Roman" w:hAnsi="Times New Roman"/>
                <w:sz w:val="20"/>
                <w:szCs w:val="20"/>
                <w:vertAlign w:val="superscript"/>
              </w:rPr>
              <w:fldChar w:fldCharType="begin"/>
            </w:r>
            <w:r w:rsidRPr="00C53015">
              <w:rPr>
                <w:rFonts w:ascii="Times New Roman" w:hAnsi="Times New Roman"/>
                <w:sz w:val="20"/>
                <w:szCs w:val="20"/>
                <w:vertAlign w:val="superscript"/>
              </w:rPr>
              <w:instrText xml:space="preserve"> QUOTE </w:instrText>
            </w:r>
            <w:r w:rsidR="0032616E">
              <w:rPr>
                <w:position w:val="-14"/>
              </w:rPr>
              <w:pict>
                <v:shape id="_x0000_i1083" type="#_x0000_t75" style="width:2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11664E&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11664E&quot; wsp:rsidP=&quot;0011664E&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rPr&gt;&lt;m:t&gt;РЎР¶СЌ&lt;/m:t&gt;&lt;/m:r&gt;&lt;/m:num&gt;&lt;m:den&gt;&lt;m:r&gt;&lt;m:rPr&gt;&lt;m:sty m:val=&quot;p&quot;/&gt;&lt;/m:rPr&gt;&lt;w:rPr&gt;&lt;w:rFonts w:ascii=&quot;Cambria Math&quot; w:h-ansi=&quot;Cambria Math&quot;/&gt;&lt;wx:font wx:val=&quot;Cambria Math&quot;/&gt;&lt;w:sz w:val=&quot;20&quot;/&gt;&lt;w:sz-cs w:val=&quot;20&quot;/&gt;&lt;/w:rPr&gt;&lt;m:t&gt;РЎР¶СЌ&lt;/m:t&gt;&lt;/m:r&gt;&lt;m:r&gt;&lt;m:rPr&gt;&lt;m:sty m:val=&quot;p&quot;/&gt;&lt;/m:rPr&gt;&lt;w:rPr&gt;&lt;w:rFonts w:ascii=&quot;Cambria Math&quot; w:h-ansi=&quot;Times New Roman&quot;/&gt;&lt;wx:font wx:val=&quot;Cambria Math&quot;/&gt;&lt;w:sz w:val=&quot;20&quot;/&gt;&lt;w:sz-cs w:val=&quot;20&quot;/&gt;&lt;/w:rPr&gt;&lt;m:t&gt;+&lt;/m:t&gt;&lt;/m:r&gt;&lt;m:r&gt;&lt;m:rPr&gt;&lt;m:sty m:val=&quot;p&quot;/&gt;&lt;/m:rPr&gt;&lt;w:rPr&gt;&lt;w:rFonts w:ascii=&quot;Cambria Math&quot; w:h-ansi=&quot;Cambria Math&quot;/&gt;&lt;wx:font wx:val=&quot;Cambria Math&quot;/&gt;&lt;w:sz w:val=&quot;20&quot;/&gt;&lt;w:sz-cs w:val=&quot;20&quot;/&gt;&lt;/w:rPr&gt;&lt;m:t&gt;РЎС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C53015">
              <w:rPr>
                <w:rFonts w:ascii="Times New Roman" w:hAnsi="Times New Roman"/>
                <w:sz w:val="20"/>
                <w:szCs w:val="20"/>
                <w:vertAlign w:val="superscript"/>
              </w:rPr>
              <w:instrText xml:space="preserve"> </w:instrText>
            </w:r>
            <w:r w:rsidRPr="00C53015">
              <w:rPr>
                <w:rFonts w:ascii="Times New Roman" w:hAnsi="Times New Roman"/>
                <w:sz w:val="20"/>
                <w:szCs w:val="20"/>
                <w:vertAlign w:val="superscript"/>
              </w:rPr>
              <w:fldChar w:fldCharType="separate"/>
            </w:r>
            <w:r w:rsidR="0032616E">
              <w:rPr>
                <w:position w:val="-14"/>
              </w:rPr>
              <w:pict>
                <v:shape id="_x0000_i1084" type="#_x0000_t75" style="width:2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11664E&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11664E&quot; wsp:rsidP=&quot;0011664E&quot;&gt;&lt;m:oMathPara&gt;&lt;m:oMath&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rPr&gt;&lt;m:t&gt;РЎР¶СЌ&lt;/m:t&gt;&lt;/m:r&gt;&lt;/m:num&gt;&lt;m:den&gt;&lt;m:r&gt;&lt;m:rPr&gt;&lt;m:sty m:val=&quot;p&quot;/&gt;&lt;/m:rPr&gt;&lt;w:rPr&gt;&lt;w:rFonts w:ascii=&quot;Cambria Math&quot; w:h-ansi=&quot;Cambria Math&quot;/&gt;&lt;wx:font wx:val=&quot;Cambria Math&quot;/&gt;&lt;w:sz w:val=&quot;20&quot;/&gt;&lt;w:sz-cs w:val=&quot;20&quot;/&gt;&lt;/w:rPr&gt;&lt;m:t&gt;РЎР¶СЌ&lt;/m:t&gt;&lt;/m:r&gt;&lt;m:r&gt;&lt;m:rPr&gt;&lt;m:sty m:val=&quot;p&quot;/&gt;&lt;/m:rPr&gt;&lt;w:rPr&gt;&lt;w:rFonts w:ascii=&quot;Cambria Math&quot; w:h-ansi=&quot;Times New Roman&quot;/&gt;&lt;wx:font wx:val=&quot;Cambria Math&quot;/&gt;&lt;w:sz w:val=&quot;20&quot;/&gt;&lt;w:sz-cs w:val=&quot;20&quot;/&gt;&lt;/w:rPr&gt;&lt;m:t&gt;+&lt;/m:t&gt;&lt;/m:r&gt;&lt;m:r&gt;&lt;m:rPr&gt;&lt;m:sty m:val=&quot;p&quot;/&gt;&lt;/m:rPr&gt;&lt;w:rPr&gt;&lt;w:rFonts w:ascii=&quot;Cambria Math&quot; w:h-ansi=&quot;Cambria Math&quot;/&gt;&lt;wx:font wx:val=&quot;Cambria Math&quot;/&gt;&lt;w:sz w:val=&quot;20&quot;/&gt;&lt;w:sz-cs w:val=&quot;20&quot;/&gt;&lt;/w:rPr&gt;&lt;m:t&gt;РЎС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C53015">
              <w:rPr>
                <w:rFonts w:ascii="Times New Roman" w:hAnsi="Times New Roman"/>
                <w:sz w:val="20"/>
                <w:szCs w:val="20"/>
                <w:vertAlign w:val="superscript"/>
              </w:rPr>
              <w:fldChar w:fldCharType="end"/>
            </w:r>
            <w:r w:rsidR="005575AC" w:rsidRPr="00C53015">
              <w:rPr>
                <w:rFonts w:ascii="Times New Roman" w:hAnsi="Times New Roman"/>
                <w:sz w:val="20"/>
                <w:szCs w:val="20"/>
                <w:vertAlign w:val="superscript"/>
              </w:rPr>
              <w:t xml:space="preserve"> . </w:t>
            </w:r>
            <w:r w:rsidR="005575AC" w:rsidRPr="00C53015">
              <w:rPr>
                <w:rFonts w:ascii="Times New Roman" w:hAnsi="Times New Roman"/>
                <w:sz w:val="20"/>
                <w:szCs w:val="20"/>
                <w:lang w:val="en-US"/>
              </w:rPr>
              <w:t>U</w:t>
            </w:r>
            <w:r w:rsidR="005575AC" w:rsidRPr="00C53015">
              <w:rPr>
                <w:rFonts w:ascii="Times New Roman" w:hAnsi="Times New Roman"/>
                <w:sz w:val="20"/>
                <w:szCs w:val="20"/>
                <w:vertAlign w:val="subscript"/>
              </w:rPr>
              <w:t>ж</w:t>
            </w:r>
          </w:p>
        </w:tc>
        <w:tc>
          <w:tcPr>
            <w:tcW w:w="1560"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387 В</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395 В</w:t>
            </w:r>
          </w:p>
        </w:tc>
        <w:tc>
          <w:tcPr>
            <w:tcW w:w="1915"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408 В</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одной стороны</w:t>
            </w:r>
          </w:p>
        </w:tc>
        <w:tc>
          <w:tcPr>
            <w:tcW w:w="1313"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vertAlign w:val="subscript"/>
              </w:rPr>
            </w:pPr>
            <w:r w:rsidRPr="00C53015">
              <w:rPr>
                <w:rFonts w:ascii="Times New Roman" w:hAnsi="Times New Roman"/>
                <w:sz w:val="20"/>
                <w:szCs w:val="20"/>
              </w:rPr>
              <w:t>(</w:t>
            </w:r>
            <w:r w:rsidRPr="00C53015">
              <w:rPr>
                <w:rFonts w:ascii="Times New Roman" w:hAnsi="Times New Roman"/>
                <w:sz w:val="20"/>
                <w:szCs w:val="20"/>
                <w:lang w:val="en-US"/>
              </w:rPr>
              <w:t>Z</w:t>
            </w:r>
            <w:r w:rsidRPr="00C53015">
              <w:rPr>
                <w:rFonts w:ascii="Times New Roman" w:hAnsi="Times New Roman"/>
                <w:sz w:val="20"/>
                <w:szCs w:val="20"/>
              </w:rPr>
              <w:t>жэ-</w:t>
            </w:r>
            <w:r w:rsidRPr="00C53015">
              <w:rPr>
                <w:rFonts w:ascii="Times New Roman" w:hAnsi="Times New Roman"/>
                <w:sz w:val="20"/>
                <w:szCs w:val="20"/>
                <w:lang w:val="en-US"/>
              </w:rPr>
              <w:t>Z</w:t>
            </w:r>
            <w:r w:rsidRPr="00C53015">
              <w:rPr>
                <w:rFonts w:ascii="Times New Roman" w:hAnsi="Times New Roman"/>
                <w:sz w:val="20"/>
                <w:szCs w:val="20"/>
              </w:rPr>
              <w:t>к)</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vertAlign w:val="superscript"/>
                <w:lang w:val="en-US"/>
              </w:rPr>
              <w:t>.</w:t>
            </w:r>
            <w:r w:rsidRPr="00C53015">
              <w:rPr>
                <w:rFonts w:ascii="Times New Roman" w:hAnsi="Times New Roman"/>
                <w:sz w:val="20"/>
                <w:szCs w:val="20"/>
                <w:lang w:val="en-US"/>
              </w:rPr>
              <w:t>l</w:t>
            </w:r>
            <w:r w:rsidRPr="00C53015">
              <w:rPr>
                <w:rFonts w:ascii="Times New Roman" w:hAnsi="Times New Roman"/>
                <w:sz w:val="20"/>
                <w:szCs w:val="20"/>
                <w:vertAlign w:val="subscript"/>
              </w:rPr>
              <w:t>ж</w:t>
            </w:r>
          </w:p>
        </w:tc>
        <w:tc>
          <w:tcPr>
            <w:tcW w:w="1560"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1131 В</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609 В</w:t>
            </w:r>
          </w:p>
        </w:tc>
        <w:tc>
          <w:tcPr>
            <w:tcW w:w="1915"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218 В</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двух сторон</w:t>
            </w:r>
          </w:p>
        </w:tc>
        <w:tc>
          <w:tcPr>
            <w:tcW w:w="1313"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p>
        </w:tc>
        <w:tc>
          <w:tcPr>
            <w:tcW w:w="1560"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 В</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 В</w:t>
            </w:r>
          </w:p>
        </w:tc>
        <w:tc>
          <w:tcPr>
            <w:tcW w:w="1915"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 В</w:t>
            </w:r>
          </w:p>
        </w:tc>
      </w:tr>
    </w:tbl>
    <w:p w:rsidR="00563C22" w:rsidRDefault="00563C22">
      <w:pPr>
        <w:rPr>
          <w:rFonts w:ascii="Times New Roman" w:hAnsi="Times New Roman"/>
          <w:sz w:val="28"/>
          <w:szCs w:val="28"/>
        </w:rPr>
      </w:pPr>
      <w:r>
        <w:rPr>
          <w:rFonts w:ascii="Times New Roman" w:hAnsi="Times New Roman"/>
          <w:sz w:val="28"/>
          <w:szCs w:val="28"/>
        </w:rPr>
        <w:br w:type="page"/>
      </w:r>
    </w:p>
    <w:p w:rsidR="005575AC" w:rsidRPr="00293CD3" w:rsidRDefault="005575AC" w:rsidP="00563C22">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Аналогично определяем токи в экранах при различных режимах работы сети:</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4"/>
        </w:rPr>
      </w:pP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Ток в экранах фаз кабеля в нормальном режиме</w:t>
      </w:r>
    </w:p>
    <w:p w:rsidR="004861F8" w:rsidRDefault="004861F8">
      <w:pPr>
        <w:rPr>
          <w:rFonts w:ascii="Times New Roman" w:hAnsi="Times New Roman"/>
          <w:sz w:val="28"/>
          <w:szCs w:val="28"/>
        </w:rPr>
      </w:pPr>
    </w:p>
    <w:p w:rsidR="005575AC" w:rsidRPr="00293CD3" w:rsidRDefault="005575AC" w:rsidP="00293CD3">
      <w:pPr>
        <w:widowControl w:val="0"/>
        <w:tabs>
          <w:tab w:val="left" w:pos="685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2.12</w:t>
      </w:r>
      <w:r w:rsidR="004861F8">
        <w:rPr>
          <w:rFonts w:ascii="Times New Roman" w:hAnsi="Times New Roman"/>
          <w:sz w:val="28"/>
          <w:szCs w:val="28"/>
        </w:rPr>
        <w:t xml:space="preserve"> </w:t>
      </w:r>
      <w:r w:rsidRPr="00293CD3">
        <w:rPr>
          <w:rFonts w:ascii="Times New Roman" w:hAnsi="Times New Roman"/>
          <w:sz w:val="28"/>
          <w:szCs w:val="28"/>
        </w:rPr>
        <w:t>Величина тока в экранах фаз кабеля</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4"/>
        <w:gridCol w:w="2022"/>
        <w:gridCol w:w="1701"/>
        <w:gridCol w:w="1559"/>
        <w:gridCol w:w="1524"/>
      </w:tblGrid>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Состояние экрана</w:t>
            </w:r>
          </w:p>
        </w:tc>
        <w:tc>
          <w:tcPr>
            <w:tcW w:w="2022"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Формула</w:t>
            </w: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(1х150)</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(1х185)</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(1х240)</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Разземлен</w:t>
            </w:r>
          </w:p>
        </w:tc>
        <w:tc>
          <w:tcPr>
            <w:tcW w:w="2022"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vertAlign w:val="subscript"/>
              </w:rPr>
            </w:pP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одной стороны</w:t>
            </w:r>
          </w:p>
        </w:tc>
        <w:tc>
          <w:tcPr>
            <w:tcW w:w="202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эА</w:t>
            </w:r>
            <w:r w:rsidRPr="00C53015">
              <w:rPr>
                <w:rFonts w:ascii="Times New Roman" w:hAnsi="Times New Roman"/>
                <w:sz w:val="20"/>
                <w:szCs w:val="20"/>
              </w:rPr>
              <w:t>=</w:t>
            </w:r>
            <w:r w:rsidRPr="00C53015">
              <w:rPr>
                <w:rFonts w:ascii="Times New Roman" w:hAnsi="Times New Roman"/>
                <w:sz w:val="20"/>
                <w:szCs w:val="20"/>
                <w:lang w:val="en-US"/>
              </w:rPr>
              <w:t>j</w:t>
            </w:r>
            <w:r w:rsidRPr="00C53015">
              <w:rPr>
                <w:rFonts w:ascii="Times New Roman" w:hAnsi="Times New Roman"/>
                <w:sz w:val="20"/>
                <w:szCs w:val="20"/>
                <w:vertAlign w:val="superscript"/>
              </w:rPr>
              <w:t>.</w:t>
            </w:r>
            <w:r w:rsidRPr="00C53015">
              <w:rPr>
                <w:rFonts w:ascii="Times New Roman" w:hAnsi="Times New Roman"/>
                <w:sz w:val="20"/>
                <w:szCs w:val="20"/>
                <w:lang w:val="en-US"/>
              </w:rPr>
              <w:t>ω</w:t>
            </w:r>
            <w:r w:rsidRPr="00C53015">
              <w:rPr>
                <w:rFonts w:ascii="Times New Roman" w:hAnsi="Times New Roman"/>
                <w:sz w:val="20"/>
                <w:szCs w:val="20"/>
                <w:vertAlign w:val="superscript"/>
              </w:rPr>
              <w:t>.</w:t>
            </w:r>
            <w:r w:rsidRPr="00C53015">
              <w:rPr>
                <w:rFonts w:ascii="Times New Roman" w:hAnsi="Times New Roman"/>
                <w:sz w:val="20"/>
                <w:szCs w:val="20"/>
              </w:rPr>
              <w:t>(</w:t>
            </w:r>
            <w:r w:rsidRPr="00C53015">
              <w:rPr>
                <w:rFonts w:ascii="Times New Roman" w:hAnsi="Times New Roman"/>
                <w:sz w:val="20"/>
                <w:szCs w:val="20"/>
                <w:lang w:val="en-US"/>
              </w:rPr>
              <w:t>C</w:t>
            </w:r>
            <w:r w:rsidRPr="00C53015">
              <w:rPr>
                <w:rFonts w:ascii="Times New Roman" w:hAnsi="Times New Roman"/>
                <w:sz w:val="20"/>
                <w:szCs w:val="20"/>
                <w:vertAlign w:val="subscript"/>
              </w:rPr>
              <w:t>жэ</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rPr>
              <w:t>)</w:t>
            </w:r>
            <w:r w:rsidRPr="00C53015">
              <w:rPr>
                <w:rFonts w:ascii="Times New Roman" w:hAnsi="Times New Roman"/>
                <w:sz w:val="20"/>
                <w:szCs w:val="20"/>
                <w:vertAlign w:val="superscript"/>
              </w:rPr>
              <w:t>.</w:t>
            </w:r>
            <w:r w:rsidRPr="00C53015">
              <w:rPr>
                <w:rFonts w:ascii="Times New Roman" w:hAnsi="Times New Roman"/>
                <w:sz w:val="20"/>
                <w:szCs w:val="20"/>
                <w:lang w:val="en-US"/>
              </w:rPr>
              <w:t>U</w:t>
            </w:r>
            <w:r w:rsidRPr="00C53015">
              <w:rPr>
                <w:rFonts w:ascii="Times New Roman" w:hAnsi="Times New Roman"/>
                <w:sz w:val="20"/>
                <w:szCs w:val="20"/>
              </w:rPr>
              <w:t>жА</w:t>
            </w:r>
          </w:p>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эВ</w:t>
            </w:r>
            <w:r w:rsidRPr="00C53015">
              <w:rPr>
                <w:rFonts w:ascii="Times New Roman" w:hAnsi="Times New Roman"/>
                <w:sz w:val="20"/>
                <w:szCs w:val="20"/>
              </w:rPr>
              <w:t>=</w:t>
            </w:r>
            <w:r w:rsidRPr="00C53015">
              <w:rPr>
                <w:rFonts w:ascii="Times New Roman" w:hAnsi="Times New Roman"/>
                <w:sz w:val="20"/>
                <w:szCs w:val="20"/>
                <w:lang w:val="en-US"/>
              </w:rPr>
              <w:t>j</w:t>
            </w:r>
            <w:r w:rsidRPr="00C53015">
              <w:rPr>
                <w:rFonts w:ascii="Times New Roman" w:hAnsi="Times New Roman"/>
                <w:sz w:val="20"/>
                <w:szCs w:val="20"/>
                <w:vertAlign w:val="superscript"/>
              </w:rPr>
              <w:t>.</w:t>
            </w:r>
            <w:r w:rsidRPr="00C53015">
              <w:rPr>
                <w:rFonts w:ascii="Times New Roman" w:hAnsi="Times New Roman"/>
                <w:sz w:val="20"/>
                <w:szCs w:val="20"/>
                <w:lang w:val="en-US"/>
              </w:rPr>
              <w:t>ω</w:t>
            </w:r>
            <w:r w:rsidRPr="00C53015">
              <w:rPr>
                <w:rFonts w:ascii="Times New Roman" w:hAnsi="Times New Roman"/>
                <w:sz w:val="20"/>
                <w:szCs w:val="20"/>
                <w:vertAlign w:val="superscript"/>
              </w:rPr>
              <w:t>.</w:t>
            </w:r>
            <w:r w:rsidRPr="00C53015">
              <w:rPr>
                <w:rFonts w:ascii="Times New Roman" w:hAnsi="Times New Roman"/>
                <w:sz w:val="20"/>
                <w:szCs w:val="20"/>
              </w:rPr>
              <w:t>(</w:t>
            </w:r>
            <w:r w:rsidRPr="00C53015">
              <w:rPr>
                <w:rFonts w:ascii="Times New Roman" w:hAnsi="Times New Roman"/>
                <w:sz w:val="20"/>
                <w:szCs w:val="20"/>
                <w:lang w:val="en-US"/>
              </w:rPr>
              <w:t>C</w:t>
            </w:r>
            <w:r w:rsidRPr="00C53015">
              <w:rPr>
                <w:rFonts w:ascii="Times New Roman" w:hAnsi="Times New Roman"/>
                <w:sz w:val="20"/>
                <w:szCs w:val="20"/>
                <w:vertAlign w:val="subscript"/>
              </w:rPr>
              <w:t>жэ</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rPr>
              <w:t>)</w:t>
            </w:r>
            <w:r w:rsidRPr="00C53015">
              <w:rPr>
                <w:rFonts w:ascii="Times New Roman" w:hAnsi="Times New Roman"/>
                <w:sz w:val="20"/>
                <w:szCs w:val="20"/>
                <w:vertAlign w:val="superscript"/>
              </w:rPr>
              <w:t>.</w:t>
            </w:r>
            <w:r w:rsidRPr="00C53015">
              <w:rPr>
                <w:rFonts w:ascii="Times New Roman" w:hAnsi="Times New Roman"/>
                <w:sz w:val="20"/>
                <w:szCs w:val="20"/>
                <w:lang w:val="en-US"/>
              </w:rPr>
              <w:t>U</w:t>
            </w:r>
            <w:r w:rsidRPr="00C53015">
              <w:rPr>
                <w:rFonts w:ascii="Times New Roman" w:hAnsi="Times New Roman"/>
                <w:sz w:val="20"/>
                <w:szCs w:val="20"/>
              </w:rPr>
              <w:t>жВ</w:t>
            </w:r>
          </w:p>
          <w:p w:rsidR="005575AC" w:rsidRPr="00C53015" w:rsidRDefault="005575AC" w:rsidP="00C53015">
            <w:pPr>
              <w:widowControl w:val="0"/>
              <w:tabs>
                <w:tab w:val="left" w:pos="1935"/>
              </w:tabs>
              <w:spacing w:after="0" w:line="360" w:lineRule="auto"/>
              <w:jc w:val="both"/>
              <w:rPr>
                <w:rFonts w:ascii="Times New Roman" w:hAnsi="Times New Roman"/>
                <w:sz w:val="20"/>
                <w:szCs w:val="20"/>
                <w:vertAlign w:val="subscript"/>
              </w:rPr>
            </w:pPr>
            <w:r w:rsidRPr="00C53015">
              <w:rPr>
                <w:rFonts w:ascii="Times New Roman" w:hAnsi="Times New Roman"/>
                <w:sz w:val="20"/>
                <w:szCs w:val="20"/>
                <w:lang w:val="en-US"/>
              </w:rPr>
              <w:t>I</w:t>
            </w:r>
            <w:r w:rsidRPr="00C53015">
              <w:rPr>
                <w:rFonts w:ascii="Times New Roman" w:hAnsi="Times New Roman"/>
                <w:sz w:val="20"/>
                <w:szCs w:val="20"/>
                <w:vertAlign w:val="subscript"/>
              </w:rPr>
              <w:t>эС</w:t>
            </w:r>
            <w:r w:rsidRPr="00C53015">
              <w:rPr>
                <w:rFonts w:ascii="Times New Roman" w:hAnsi="Times New Roman"/>
                <w:sz w:val="20"/>
                <w:szCs w:val="20"/>
              </w:rPr>
              <w:t>=</w:t>
            </w:r>
            <w:r w:rsidRPr="00C53015">
              <w:rPr>
                <w:rFonts w:ascii="Times New Roman" w:hAnsi="Times New Roman"/>
                <w:sz w:val="20"/>
                <w:szCs w:val="20"/>
                <w:lang w:val="en-US"/>
              </w:rPr>
              <w:t>j</w:t>
            </w:r>
            <w:r w:rsidRPr="00C53015">
              <w:rPr>
                <w:rFonts w:ascii="Times New Roman" w:hAnsi="Times New Roman"/>
                <w:sz w:val="20"/>
                <w:szCs w:val="20"/>
                <w:vertAlign w:val="superscript"/>
              </w:rPr>
              <w:t>.</w:t>
            </w:r>
            <w:r w:rsidRPr="00C53015">
              <w:rPr>
                <w:rFonts w:ascii="Times New Roman" w:hAnsi="Times New Roman"/>
                <w:sz w:val="20"/>
                <w:szCs w:val="20"/>
                <w:lang w:val="en-US"/>
              </w:rPr>
              <w:t>ω</w:t>
            </w:r>
            <w:r w:rsidRPr="00C53015">
              <w:rPr>
                <w:rFonts w:ascii="Times New Roman" w:hAnsi="Times New Roman"/>
                <w:sz w:val="20"/>
                <w:szCs w:val="20"/>
                <w:vertAlign w:val="superscript"/>
              </w:rPr>
              <w:t>.</w:t>
            </w:r>
            <w:r w:rsidRPr="00C53015">
              <w:rPr>
                <w:rFonts w:ascii="Times New Roman" w:hAnsi="Times New Roman"/>
                <w:sz w:val="20"/>
                <w:szCs w:val="20"/>
              </w:rPr>
              <w:t>(</w:t>
            </w:r>
            <w:r w:rsidRPr="00C53015">
              <w:rPr>
                <w:rFonts w:ascii="Times New Roman" w:hAnsi="Times New Roman"/>
                <w:sz w:val="20"/>
                <w:szCs w:val="20"/>
                <w:lang w:val="en-US"/>
              </w:rPr>
              <w:t>C</w:t>
            </w:r>
            <w:r w:rsidRPr="00C53015">
              <w:rPr>
                <w:rFonts w:ascii="Times New Roman" w:hAnsi="Times New Roman"/>
                <w:sz w:val="20"/>
                <w:szCs w:val="20"/>
                <w:vertAlign w:val="subscript"/>
              </w:rPr>
              <w:t>жэ</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rPr>
              <w:t>)</w:t>
            </w:r>
            <w:r w:rsidRPr="00C53015">
              <w:rPr>
                <w:rFonts w:ascii="Times New Roman" w:hAnsi="Times New Roman"/>
                <w:sz w:val="20"/>
                <w:szCs w:val="20"/>
                <w:vertAlign w:val="superscript"/>
              </w:rPr>
              <w:t>.</w:t>
            </w:r>
            <w:r w:rsidRPr="00C53015">
              <w:rPr>
                <w:rFonts w:ascii="Times New Roman" w:hAnsi="Times New Roman"/>
                <w:sz w:val="20"/>
                <w:szCs w:val="20"/>
                <w:lang w:val="en-US"/>
              </w:rPr>
              <w:t>U</w:t>
            </w:r>
            <w:r w:rsidRPr="00C53015">
              <w:rPr>
                <w:rFonts w:ascii="Times New Roman" w:hAnsi="Times New Roman"/>
                <w:sz w:val="20"/>
                <w:szCs w:val="20"/>
              </w:rPr>
              <w:t>жС</w:t>
            </w: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0,06 А</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0,036 А</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0,002 А</w:t>
            </w:r>
          </w:p>
        </w:tc>
      </w:tr>
      <w:tr w:rsidR="005575AC" w:rsidRPr="00C53015" w:rsidTr="00C53015">
        <w:trPr>
          <w:trHeight w:val="1012"/>
        </w:trPr>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двух сторон</w:t>
            </w:r>
          </w:p>
        </w:tc>
        <w:tc>
          <w:tcPr>
            <w:tcW w:w="202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vertAlign w:val="subscript"/>
              </w:rPr>
            </w:pPr>
            <w:r w:rsidRPr="00C53015">
              <w:rPr>
                <w:rFonts w:ascii="Times New Roman" w:hAnsi="Times New Roman"/>
                <w:sz w:val="20"/>
                <w:szCs w:val="20"/>
                <w:lang w:val="en-US"/>
              </w:rPr>
              <w:t>I</w:t>
            </w:r>
            <w:r w:rsidRPr="00C53015">
              <w:rPr>
                <w:rFonts w:ascii="Times New Roman" w:hAnsi="Times New Roman"/>
                <w:sz w:val="20"/>
                <w:szCs w:val="20"/>
                <w:vertAlign w:val="subscript"/>
              </w:rPr>
              <w:t>эА</w:t>
            </w:r>
            <w:r w:rsidRPr="00C53015">
              <w:rPr>
                <w:rFonts w:ascii="Times New Roman" w:hAnsi="Times New Roman"/>
                <w:sz w:val="20"/>
                <w:szCs w:val="20"/>
              </w:rPr>
              <w:t>=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85"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3409F6&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3409F6&quot; wsp:rsidP=&quot;003409F6&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86"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3409F6&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3409F6&quot; wsp:rsidP=&quot;003409F6&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fldChar w:fldCharType="end"/>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lang w:val="en-US"/>
              </w:rPr>
              <w:t>I</w:t>
            </w:r>
            <w:r w:rsidRPr="00C53015">
              <w:rPr>
                <w:rFonts w:ascii="Times New Roman" w:hAnsi="Times New Roman"/>
                <w:sz w:val="20"/>
                <w:szCs w:val="20"/>
                <w:vertAlign w:val="subscript"/>
              </w:rPr>
              <w:t>жА</w:t>
            </w:r>
          </w:p>
          <w:p w:rsidR="005575AC" w:rsidRPr="00C53015" w:rsidRDefault="005575AC" w:rsidP="00C53015">
            <w:pPr>
              <w:widowControl w:val="0"/>
              <w:tabs>
                <w:tab w:val="left" w:pos="7575"/>
              </w:tabs>
              <w:spacing w:after="0" w:line="360" w:lineRule="auto"/>
              <w:jc w:val="both"/>
              <w:rPr>
                <w:rFonts w:ascii="Times New Roman" w:hAnsi="Times New Roman"/>
                <w:sz w:val="20"/>
                <w:szCs w:val="20"/>
                <w:vertAlign w:val="subscript"/>
              </w:rPr>
            </w:pPr>
            <w:r w:rsidRPr="00C53015">
              <w:rPr>
                <w:rFonts w:ascii="Times New Roman" w:hAnsi="Times New Roman"/>
                <w:sz w:val="20"/>
                <w:szCs w:val="20"/>
                <w:lang w:val="en-US"/>
              </w:rPr>
              <w:t>I</w:t>
            </w:r>
            <w:r w:rsidRPr="00C53015">
              <w:rPr>
                <w:rFonts w:ascii="Times New Roman" w:hAnsi="Times New Roman"/>
                <w:sz w:val="20"/>
                <w:szCs w:val="20"/>
                <w:vertAlign w:val="subscript"/>
              </w:rPr>
              <w:t>эВ</w:t>
            </w:r>
            <w:r w:rsidRPr="00C53015">
              <w:rPr>
                <w:rFonts w:ascii="Times New Roman" w:hAnsi="Times New Roman"/>
                <w:sz w:val="20"/>
                <w:szCs w:val="20"/>
              </w:rPr>
              <w:t>=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87"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A86FE3&quot;/&gt;&lt;wsp:rsid wsp:val=&quot;00C53015&quot;/&gt;&lt;wsp:rsid wsp:val=&quot;00DA407D&quot;/&gt;&lt;wsp:rsid wsp:val=&quot;00DA5A98&quot;/&gt;&lt;wsp:rsid wsp:val=&quot;00F5196B&quot;/&gt;&lt;/wsp:rsids&gt;&lt;/w:docPr&gt;&lt;w:body&gt;&lt;wx:sect&gt;&lt;w:p wsp:rsidR=&quot;00000000&quot; wsp:rsidRDefault=&quot;00A86FE3&quot; wsp:rsidP=&quot;00A86FE3&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88"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A86FE3&quot;/&gt;&lt;wsp:rsid wsp:val=&quot;00C53015&quot;/&gt;&lt;wsp:rsid wsp:val=&quot;00DA407D&quot;/&gt;&lt;wsp:rsid wsp:val=&quot;00DA5A98&quot;/&gt;&lt;wsp:rsid wsp:val=&quot;00F5196B&quot;/&gt;&lt;/wsp:rsids&gt;&lt;/w:docPr&gt;&lt;w:body&gt;&lt;wx:sect&gt;&lt;w:p wsp:rsidR=&quot;00000000&quot; wsp:rsidRDefault=&quot;00A86FE3&quot; wsp:rsidP=&quot;00A86FE3&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fldChar w:fldCharType="end"/>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lang w:val="en-US"/>
              </w:rPr>
              <w:t>I</w:t>
            </w:r>
            <w:r w:rsidRPr="00C53015">
              <w:rPr>
                <w:rFonts w:ascii="Times New Roman" w:hAnsi="Times New Roman"/>
                <w:sz w:val="20"/>
                <w:szCs w:val="20"/>
                <w:vertAlign w:val="subscript"/>
              </w:rPr>
              <w:t>жВ</w:t>
            </w:r>
          </w:p>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эС</w:t>
            </w:r>
            <w:r w:rsidRPr="00C53015">
              <w:rPr>
                <w:rFonts w:ascii="Times New Roman" w:hAnsi="Times New Roman"/>
                <w:sz w:val="20"/>
                <w:szCs w:val="20"/>
              </w:rPr>
              <w:t>=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89"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0F566F&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0F566F&quot; wsp:rsidP=&quot;000F566F&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90"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0F566F&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0F566F&quot; wsp:rsidP=&quot;000F566F&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fldChar w:fldCharType="end"/>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lang w:val="en-US"/>
              </w:rPr>
              <w:t>I</w:t>
            </w:r>
            <w:r w:rsidRPr="00C53015">
              <w:rPr>
                <w:rFonts w:ascii="Times New Roman" w:hAnsi="Times New Roman"/>
                <w:sz w:val="20"/>
                <w:szCs w:val="20"/>
                <w:vertAlign w:val="subscript"/>
              </w:rPr>
              <w:t>жС</w:t>
            </w: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286 А</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308 А</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319 А</w:t>
            </w:r>
          </w:p>
        </w:tc>
      </w:tr>
    </w:tbl>
    <w:p w:rsidR="005575AC" w:rsidRPr="00293CD3" w:rsidRDefault="005575AC" w:rsidP="00293CD3">
      <w:pPr>
        <w:widowControl w:val="0"/>
        <w:tabs>
          <w:tab w:val="left" w:pos="685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4"/>
        </w:rPr>
      </w:pPr>
      <w:r w:rsidRPr="00293CD3">
        <w:rPr>
          <w:rFonts w:ascii="Times New Roman" w:hAnsi="Times New Roman"/>
          <w:sz w:val="28"/>
          <w:szCs w:val="28"/>
        </w:rPr>
        <w:t>Токи в экранах фаз кабеля в аварийном режиме</w:t>
      </w:r>
      <w:r w:rsidRPr="00293CD3">
        <w:rPr>
          <w:rFonts w:ascii="Times New Roman" w:hAnsi="Times New Roman"/>
          <w:sz w:val="28"/>
          <w:szCs w:val="24"/>
        </w:rPr>
        <w:t xml:space="preserve"> </w:t>
      </w:r>
      <w:r w:rsidRPr="00293CD3">
        <w:rPr>
          <w:rFonts w:ascii="Times New Roman" w:hAnsi="Times New Roman"/>
          <w:sz w:val="28"/>
          <w:szCs w:val="28"/>
        </w:rPr>
        <w:t>представлены в таблице 2.13</w:t>
      </w:r>
    </w:p>
    <w:p w:rsidR="004861F8" w:rsidRDefault="004861F8" w:rsidP="00293CD3">
      <w:pPr>
        <w:widowControl w:val="0"/>
        <w:tabs>
          <w:tab w:val="left" w:pos="754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5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2.13</w:t>
      </w:r>
      <w:r w:rsidR="00293CD3">
        <w:rPr>
          <w:rFonts w:ascii="Times New Roman" w:hAnsi="Times New Roman"/>
          <w:sz w:val="28"/>
          <w:szCs w:val="28"/>
        </w:rPr>
        <w:t xml:space="preserve"> </w:t>
      </w:r>
      <w:r w:rsidRPr="00293CD3">
        <w:rPr>
          <w:rFonts w:ascii="Times New Roman" w:hAnsi="Times New Roman"/>
          <w:sz w:val="28"/>
          <w:szCs w:val="28"/>
        </w:rPr>
        <w:t>Вел</w:t>
      </w:r>
      <w:r w:rsidR="004861F8">
        <w:rPr>
          <w:rFonts w:ascii="Times New Roman" w:hAnsi="Times New Roman"/>
          <w:sz w:val="28"/>
          <w:szCs w:val="28"/>
        </w:rPr>
        <w:t>ичина тока в экранах фаз кабеля</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4"/>
        <w:gridCol w:w="2022"/>
        <w:gridCol w:w="1701"/>
        <w:gridCol w:w="1559"/>
        <w:gridCol w:w="1524"/>
      </w:tblGrid>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Состояние экрана</w:t>
            </w:r>
          </w:p>
        </w:tc>
        <w:tc>
          <w:tcPr>
            <w:tcW w:w="2022"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Формула</w:t>
            </w: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(1х150)</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(1х185)</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 xml:space="preserve"> (1х240)</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Разземлен</w:t>
            </w:r>
          </w:p>
        </w:tc>
        <w:tc>
          <w:tcPr>
            <w:tcW w:w="2022"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vertAlign w:val="subscript"/>
              </w:rPr>
            </w:pP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w:t>
            </w:r>
          </w:p>
        </w:tc>
      </w:tr>
      <w:tr w:rsidR="005575AC" w:rsidRPr="00C53015" w:rsidTr="00C53015">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 с одной стороны</w:t>
            </w:r>
          </w:p>
        </w:tc>
        <w:tc>
          <w:tcPr>
            <w:tcW w:w="202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эА</w:t>
            </w:r>
            <w:r w:rsidRPr="00C53015">
              <w:rPr>
                <w:rFonts w:ascii="Times New Roman" w:hAnsi="Times New Roman"/>
                <w:sz w:val="20"/>
                <w:szCs w:val="20"/>
              </w:rPr>
              <w:t>=</w:t>
            </w:r>
            <w:r w:rsidRPr="00C53015">
              <w:rPr>
                <w:rFonts w:ascii="Times New Roman" w:hAnsi="Times New Roman"/>
                <w:sz w:val="20"/>
                <w:szCs w:val="20"/>
                <w:lang w:val="en-US"/>
              </w:rPr>
              <w:t>j</w:t>
            </w:r>
            <w:r w:rsidRPr="00C53015">
              <w:rPr>
                <w:rFonts w:ascii="Times New Roman" w:hAnsi="Times New Roman"/>
                <w:sz w:val="20"/>
                <w:szCs w:val="20"/>
                <w:vertAlign w:val="superscript"/>
              </w:rPr>
              <w:t>.</w:t>
            </w:r>
            <w:r w:rsidRPr="00C53015">
              <w:rPr>
                <w:rFonts w:ascii="Times New Roman" w:hAnsi="Times New Roman"/>
                <w:sz w:val="20"/>
                <w:szCs w:val="20"/>
                <w:lang w:val="en-US"/>
              </w:rPr>
              <w:t>ω</w:t>
            </w:r>
            <w:r w:rsidRPr="00C53015">
              <w:rPr>
                <w:rFonts w:ascii="Times New Roman" w:hAnsi="Times New Roman"/>
                <w:sz w:val="20"/>
                <w:szCs w:val="20"/>
                <w:vertAlign w:val="superscript"/>
              </w:rPr>
              <w:t>.</w:t>
            </w:r>
            <w:r w:rsidRPr="00C53015">
              <w:rPr>
                <w:rFonts w:ascii="Times New Roman" w:hAnsi="Times New Roman"/>
                <w:sz w:val="20"/>
                <w:szCs w:val="20"/>
              </w:rPr>
              <w:t>(</w:t>
            </w:r>
            <w:r w:rsidRPr="00C53015">
              <w:rPr>
                <w:rFonts w:ascii="Times New Roman" w:hAnsi="Times New Roman"/>
                <w:sz w:val="20"/>
                <w:szCs w:val="20"/>
                <w:lang w:val="en-US"/>
              </w:rPr>
              <w:t>C</w:t>
            </w:r>
            <w:r w:rsidRPr="00C53015">
              <w:rPr>
                <w:rFonts w:ascii="Times New Roman" w:hAnsi="Times New Roman"/>
                <w:sz w:val="20"/>
                <w:szCs w:val="20"/>
                <w:vertAlign w:val="subscript"/>
              </w:rPr>
              <w:t>жэ</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rPr>
              <w:t>)</w:t>
            </w:r>
            <w:r w:rsidRPr="00C53015">
              <w:rPr>
                <w:rFonts w:ascii="Times New Roman" w:hAnsi="Times New Roman"/>
                <w:sz w:val="20"/>
                <w:szCs w:val="20"/>
                <w:vertAlign w:val="superscript"/>
              </w:rPr>
              <w:t>.</w:t>
            </w:r>
            <w:r w:rsidRPr="00C53015">
              <w:rPr>
                <w:rFonts w:ascii="Times New Roman" w:hAnsi="Times New Roman"/>
                <w:sz w:val="20"/>
                <w:szCs w:val="20"/>
                <w:lang w:val="en-US"/>
              </w:rPr>
              <w:t>U</w:t>
            </w:r>
            <w:r w:rsidRPr="00C53015">
              <w:rPr>
                <w:rFonts w:ascii="Times New Roman" w:hAnsi="Times New Roman"/>
                <w:sz w:val="20"/>
                <w:szCs w:val="20"/>
              </w:rPr>
              <w:t>жА</w:t>
            </w:r>
          </w:p>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эВ</w:t>
            </w:r>
            <w:r w:rsidRPr="00C53015">
              <w:rPr>
                <w:rFonts w:ascii="Times New Roman" w:hAnsi="Times New Roman"/>
                <w:sz w:val="20"/>
                <w:szCs w:val="20"/>
              </w:rPr>
              <w:t>=</w:t>
            </w:r>
            <w:r w:rsidRPr="00C53015">
              <w:rPr>
                <w:rFonts w:ascii="Times New Roman" w:hAnsi="Times New Roman"/>
                <w:sz w:val="20"/>
                <w:szCs w:val="20"/>
                <w:lang w:val="en-US"/>
              </w:rPr>
              <w:t>j</w:t>
            </w:r>
            <w:r w:rsidRPr="00C53015">
              <w:rPr>
                <w:rFonts w:ascii="Times New Roman" w:hAnsi="Times New Roman"/>
                <w:sz w:val="20"/>
                <w:szCs w:val="20"/>
                <w:vertAlign w:val="superscript"/>
              </w:rPr>
              <w:t>.</w:t>
            </w:r>
            <w:r w:rsidRPr="00C53015">
              <w:rPr>
                <w:rFonts w:ascii="Times New Roman" w:hAnsi="Times New Roman"/>
                <w:sz w:val="20"/>
                <w:szCs w:val="20"/>
                <w:lang w:val="en-US"/>
              </w:rPr>
              <w:t>ω</w:t>
            </w:r>
            <w:r w:rsidRPr="00C53015">
              <w:rPr>
                <w:rFonts w:ascii="Times New Roman" w:hAnsi="Times New Roman"/>
                <w:sz w:val="20"/>
                <w:szCs w:val="20"/>
                <w:vertAlign w:val="superscript"/>
              </w:rPr>
              <w:t>.</w:t>
            </w:r>
            <w:r w:rsidRPr="00C53015">
              <w:rPr>
                <w:rFonts w:ascii="Times New Roman" w:hAnsi="Times New Roman"/>
                <w:sz w:val="20"/>
                <w:szCs w:val="20"/>
              </w:rPr>
              <w:t>(</w:t>
            </w:r>
            <w:r w:rsidRPr="00C53015">
              <w:rPr>
                <w:rFonts w:ascii="Times New Roman" w:hAnsi="Times New Roman"/>
                <w:sz w:val="20"/>
                <w:szCs w:val="20"/>
                <w:lang w:val="en-US"/>
              </w:rPr>
              <w:t>C</w:t>
            </w:r>
            <w:r w:rsidRPr="00C53015">
              <w:rPr>
                <w:rFonts w:ascii="Times New Roman" w:hAnsi="Times New Roman"/>
                <w:sz w:val="20"/>
                <w:szCs w:val="20"/>
                <w:vertAlign w:val="subscript"/>
              </w:rPr>
              <w:t>жэ</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rPr>
              <w:t>)</w:t>
            </w:r>
            <w:r w:rsidRPr="00C53015">
              <w:rPr>
                <w:rFonts w:ascii="Times New Roman" w:hAnsi="Times New Roman"/>
                <w:sz w:val="20"/>
                <w:szCs w:val="20"/>
                <w:vertAlign w:val="superscript"/>
              </w:rPr>
              <w:t>.</w:t>
            </w:r>
            <w:r w:rsidRPr="00C53015">
              <w:rPr>
                <w:rFonts w:ascii="Times New Roman" w:hAnsi="Times New Roman"/>
                <w:sz w:val="20"/>
                <w:szCs w:val="20"/>
                <w:lang w:val="en-US"/>
              </w:rPr>
              <w:t>U</w:t>
            </w:r>
            <w:r w:rsidRPr="00C53015">
              <w:rPr>
                <w:rFonts w:ascii="Times New Roman" w:hAnsi="Times New Roman"/>
                <w:sz w:val="20"/>
                <w:szCs w:val="20"/>
              </w:rPr>
              <w:t>жВ</w:t>
            </w:r>
          </w:p>
          <w:p w:rsidR="005575AC" w:rsidRPr="00C53015" w:rsidRDefault="005575AC" w:rsidP="00C53015">
            <w:pPr>
              <w:widowControl w:val="0"/>
              <w:tabs>
                <w:tab w:val="left" w:pos="1935"/>
              </w:tabs>
              <w:spacing w:after="0" w:line="360" w:lineRule="auto"/>
              <w:jc w:val="both"/>
              <w:rPr>
                <w:rFonts w:ascii="Times New Roman" w:hAnsi="Times New Roman"/>
                <w:sz w:val="20"/>
                <w:szCs w:val="20"/>
                <w:vertAlign w:val="subscript"/>
              </w:rPr>
            </w:pPr>
            <w:r w:rsidRPr="00C53015">
              <w:rPr>
                <w:rFonts w:ascii="Times New Roman" w:hAnsi="Times New Roman"/>
                <w:sz w:val="20"/>
                <w:szCs w:val="20"/>
                <w:lang w:val="en-US"/>
              </w:rPr>
              <w:t>I</w:t>
            </w:r>
            <w:r w:rsidRPr="00C53015">
              <w:rPr>
                <w:rFonts w:ascii="Times New Roman" w:hAnsi="Times New Roman"/>
                <w:sz w:val="20"/>
                <w:szCs w:val="20"/>
                <w:vertAlign w:val="subscript"/>
              </w:rPr>
              <w:t>эС</w:t>
            </w:r>
            <w:r w:rsidRPr="00C53015">
              <w:rPr>
                <w:rFonts w:ascii="Times New Roman" w:hAnsi="Times New Roman"/>
                <w:sz w:val="20"/>
                <w:szCs w:val="20"/>
              </w:rPr>
              <w:t>=</w:t>
            </w:r>
            <w:r w:rsidRPr="00C53015">
              <w:rPr>
                <w:rFonts w:ascii="Times New Roman" w:hAnsi="Times New Roman"/>
                <w:sz w:val="20"/>
                <w:szCs w:val="20"/>
                <w:lang w:val="en-US"/>
              </w:rPr>
              <w:t>j</w:t>
            </w:r>
            <w:r w:rsidRPr="00C53015">
              <w:rPr>
                <w:rFonts w:ascii="Times New Roman" w:hAnsi="Times New Roman"/>
                <w:sz w:val="20"/>
                <w:szCs w:val="20"/>
                <w:vertAlign w:val="superscript"/>
              </w:rPr>
              <w:t>.</w:t>
            </w:r>
            <w:r w:rsidRPr="00C53015">
              <w:rPr>
                <w:rFonts w:ascii="Times New Roman" w:hAnsi="Times New Roman"/>
                <w:sz w:val="20"/>
                <w:szCs w:val="20"/>
                <w:lang w:val="en-US"/>
              </w:rPr>
              <w:t>ω</w:t>
            </w:r>
            <w:r w:rsidRPr="00C53015">
              <w:rPr>
                <w:rFonts w:ascii="Times New Roman" w:hAnsi="Times New Roman"/>
                <w:sz w:val="20"/>
                <w:szCs w:val="20"/>
                <w:vertAlign w:val="superscript"/>
              </w:rPr>
              <w:t>.</w:t>
            </w:r>
            <w:r w:rsidRPr="00C53015">
              <w:rPr>
                <w:rFonts w:ascii="Times New Roman" w:hAnsi="Times New Roman"/>
                <w:sz w:val="20"/>
                <w:szCs w:val="20"/>
              </w:rPr>
              <w:t>(</w:t>
            </w:r>
            <w:r w:rsidRPr="00C53015">
              <w:rPr>
                <w:rFonts w:ascii="Times New Roman" w:hAnsi="Times New Roman"/>
                <w:sz w:val="20"/>
                <w:szCs w:val="20"/>
                <w:lang w:val="en-US"/>
              </w:rPr>
              <w:t>C</w:t>
            </w:r>
            <w:r w:rsidRPr="00C53015">
              <w:rPr>
                <w:rFonts w:ascii="Times New Roman" w:hAnsi="Times New Roman"/>
                <w:sz w:val="20"/>
                <w:szCs w:val="20"/>
                <w:vertAlign w:val="subscript"/>
              </w:rPr>
              <w:t>жэ</w:t>
            </w:r>
            <w:r w:rsidRPr="00C53015">
              <w:rPr>
                <w:rFonts w:ascii="Times New Roman" w:hAnsi="Times New Roman"/>
                <w:sz w:val="20"/>
                <w:szCs w:val="20"/>
                <w:vertAlign w:val="superscript"/>
              </w:rPr>
              <w:t>.</w:t>
            </w:r>
            <w:r w:rsidRPr="00C53015">
              <w:rPr>
                <w:rFonts w:ascii="Times New Roman" w:hAnsi="Times New Roman"/>
                <w:sz w:val="20"/>
                <w:szCs w:val="20"/>
                <w:lang w:val="en-US"/>
              </w:rPr>
              <w:t>l</w:t>
            </w:r>
            <w:r w:rsidRPr="00C53015">
              <w:rPr>
                <w:rFonts w:ascii="Times New Roman" w:hAnsi="Times New Roman"/>
                <w:sz w:val="20"/>
                <w:szCs w:val="20"/>
              </w:rPr>
              <w:t>)</w:t>
            </w:r>
            <w:r w:rsidRPr="00C53015">
              <w:rPr>
                <w:rFonts w:ascii="Times New Roman" w:hAnsi="Times New Roman"/>
                <w:sz w:val="20"/>
                <w:szCs w:val="20"/>
                <w:vertAlign w:val="superscript"/>
              </w:rPr>
              <w:t>.</w:t>
            </w:r>
            <w:r w:rsidRPr="00C53015">
              <w:rPr>
                <w:rFonts w:ascii="Times New Roman" w:hAnsi="Times New Roman"/>
                <w:sz w:val="20"/>
                <w:szCs w:val="20"/>
                <w:lang w:val="en-US"/>
              </w:rPr>
              <w:t>U</w:t>
            </w:r>
            <w:r w:rsidRPr="00C53015">
              <w:rPr>
                <w:rFonts w:ascii="Times New Roman" w:hAnsi="Times New Roman"/>
                <w:sz w:val="20"/>
                <w:szCs w:val="20"/>
              </w:rPr>
              <w:t>жС</w:t>
            </w: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0,06А</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0,036 А</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0,002 А</w:t>
            </w:r>
          </w:p>
        </w:tc>
      </w:tr>
      <w:tr w:rsidR="005575AC" w:rsidRPr="00C53015" w:rsidTr="00C53015">
        <w:trPr>
          <w:trHeight w:val="695"/>
        </w:trPr>
        <w:tc>
          <w:tcPr>
            <w:tcW w:w="1914" w:type="dxa"/>
            <w:shd w:val="clear" w:color="auto" w:fill="auto"/>
            <w:vAlign w:val="center"/>
          </w:tcPr>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rPr>
              <w:t>Заземлен</w:t>
            </w:r>
            <w:r w:rsidR="00293CD3" w:rsidRPr="00C53015">
              <w:rPr>
                <w:rFonts w:ascii="Times New Roman" w:hAnsi="Times New Roman"/>
                <w:sz w:val="20"/>
                <w:szCs w:val="20"/>
              </w:rPr>
              <w:t xml:space="preserve"> </w:t>
            </w:r>
            <w:r w:rsidRPr="00C53015">
              <w:rPr>
                <w:rFonts w:ascii="Times New Roman" w:hAnsi="Times New Roman"/>
                <w:sz w:val="20"/>
                <w:szCs w:val="20"/>
              </w:rPr>
              <w:t>с двух сторон</w:t>
            </w:r>
          </w:p>
        </w:tc>
        <w:tc>
          <w:tcPr>
            <w:tcW w:w="2022"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vertAlign w:val="subscript"/>
              </w:rPr>
            </w:pPr>
            <w:r w:rsidRPr="00C53015">
              <w:rPr>
                <w:rFonts w:ascii="Times New Roman" w:hAnsi="Times New Roman"/>
                <w:sz w:val="20"/>
                <w:szCs w:val="20"/>
                <w:lang w:val="en-US"/>
              </w:rPr>
              <w:t>I</w:t>
            </w:r>
            <w:r w:rsidRPr="00C53015">
              <w:rPr>
                <w:rFonts w:ascii="Times New Roman" w:hAnsi="Times New Roman"/>
                <w:sz w:val="20"/>
                <w:szCs w:val="20"/>
                <w:vertAlign w:val="subscript"/>
              </w:rPr>
              <w:t>эА</w:t>
            </w:r>
            <w:r w:rsidRPr="00C53015">
              <w:rPr>
                <w:rFonts w:ascii="Times New Roman" w:hAnsi="Times New Roman"/>
                <w:sz w:val="20"/>
                <w:szCs w:val="20"/>
              </w:rPr>
              <w:t>=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91"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BE1F0F&quot;/&gt;&lt;wsp:rsid wsp:val=&quot;00C53015&quot;/&gt;&lt;wsp:rsid wsp:val=&quot;00DA407D&quot;/&gt;&lt;wsp:rsid wsp:val=&quot;00DA5A98&quot;/&gt;&lt;wsp:rsid wsp:val=&quot;00F5196B&quot;/&gt;&lt;/wsp:rsids&gt;&lt;/w:docPr&gt;&lt;w:body&gt;&lt;wx:sect&gt;&lt;w:p wsp:rsidR=&quot;00000000&quot; wsp:rsidRDefault=&quot;00BE1F0F&quot; wsp:rsidP=&quot;00BE1F0F&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92"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BE1F0F&quot;/&gt;&lt;wsp:rsid wsp:val=&quot;00C53015&quot;/&gt;&lt;wsp:rsid wsp:val=&quot;00DA407D&quot;/&gt;&lt;wsp:rsid wsp:val=&quot;00DA5A98&quot;/&gt;&lt;wsp:rsid wsp:val=&quot;00F5196B&quot;/&gt;&lt;/wsp:rsids&gt;&lt;/w:docPr&gt;&lt;w:body&gt;&lt;wx:sect&gt;&lt;w:p wsp:rsidR=&quot;00000000&quot; wsp:rsidRDefault=&quot;00BE1F0F&quot; wsp:rsidP=&quot;00BE1F0F&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fldChar w:fldCharType="end"/>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lang w:val="en-US"/>
              </w:rPr>
              <w:t>I</w:t>
            </w:r>
            <w:r w:rsidRPr="00C53015">
              <w:rPr>
                <w:rFonts w:ascii="Times New Roman" w:hAnsi="Times New Roman"/>
                <w:sz w:val="20"/>
                <w:szCs w:val="20"/>
                <w:vertAlign w:val="subscript"/>
              </w:rPr>
              <w:t>жА</w:t>
            </w:r>
          </w:p>
          <w:p w:rsidR="005575AC" w:rsidRPr="00C53015" w:rsidRDefault="005575AC" w:rsidP="00C53015">
            <w:pPr>
              <w:widowControl w:val="0"/>
              <w:tabs>
                <w:tab w:val="left" w:pos="7575"/>
              </w:tabs>
              <w:spacing w:after="0" w:line="360" w:lineRule="auto"/>
              <w:jc w:val="both"/>
              <w:rPr>
                <w:rFonts w:ascii="Times New Roman" w:hAnsi="Times New Roman"/>
                <w:sz w:val="20"/>
                <w:szCs w:val="20"/>
                <w:vertAlign w:val="subscript"/>
              </w:rPr>
            </w:pPr>
            <w:r w:rsidRPr="00C53015">
              <w:rPr>
                <w:rFonts w:ascii="Times New Roman" w:hAnsi="Times New Roman"/>
                <w:sz w:val="20"/>
                <w:szCs w:val="20"/>
                <w:lang w:val="en-US"/>
              </w:rPr>
              <w:t>I</w:t>
            </w:r>
            <w:r w:rsidRPr="00C53015">
              <w:rPr>
                <w:rFonts w:ascii="Times New Roman" w:hAnsi="Times New Roman"/>
                <w:sz w:val="20"/>
                <w:szCs w:val="20"/>
                <w:vertAlign w:val="subscript"/>
              </w:rPr>
              <w:t>эВ</w:t>
            </w:r>
            <w:r w:rsidRPr="00C53015">
              <w:rPr>
                <w:rFonts w:ascii="Times New Roman" w:hAnsi="Times New Roman"/>
                <w:sz w:val="20"/>
                <w:szCs w:val="20"/>
              </w:rPr>
              <w:t>=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93"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0B2840&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0B2840&quot; wsp:rsidP=&quot;000B2840&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94"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0B2840&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0B2840&quot; wsp:rsidP=&quot;000B2840&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fldChar w:fldCharType="end"/>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lang w:val="en-US"/>
              </w:rPr>
              <w:t>I</w:t>
            </w:r>
            <w:r w:rsidRPr="00C53015">
              <w:rPr>
                <w:rFonts w:ascii="Times New Roman" w:hAnsi="Times New Roman"/>
                <w:sz w:val="20"/>
                <w:szCs w:val="20"/>
                <w:vertAlign w:val="subscript"/>
              </w:rPr>
              <w:t>жВ</w:t>
            </w:r>
          </w:p>
          <w:p w:rsidR="005575AC" w:rsidRPr="00C53015" w:rsidRDefault="005575AC" w:rsidP="00C53015">
            <w:pPr>
              <w:widowControl w:val="0"/>
              <w:tabs>
                <w:tab w:val="left" w:pos="1935"/>
              </w:tabs>
              <w:spacing w:after="0" w:line="360" w:lineRule="auto"/>
              <w:jc w:val="both"/>
              <w:rPr>
                <w:rFonts w:ascii="Times New Roman" w:hAnsi="Times New Roman"/>
                <w:sz w:val="20"/>
                <w:szCs w:val="20"/>
              </w:rPr>
            </w:pPr>
            <w:r w:rsidRPr="00C53015">
              <w:rPr>
                <w:rFonts w:ascii="Times New Roman" w:hAnsi="Times New Roman"/>
                <w:sz w:val="20"/>
                <w:szCs w:val="20"/>
                <w:lang w:val="en-US"/>
              </w:rPr>
              <w:t>I</w:t>
            </w:r>
            <w:r w:rsidRPr="00C53015">
              <w:rPr>
                <w:rFonts w:ascii="Times New Roman" w:hAnsi="Times New Roman"/>
                <w:sz w:val="20"/>
                <w:szCs w:val="20"/>
                <w:vertAlign w:val="subscript"/>
              </w:rPr>
              <w:t>эС</w:t>
            </w:r>
            <w:r w:rsidRPr="00C53015">
              <w:rPr>
                <w:rFonts w:ascii="Times New Roman" w:hAnsi="Times New Roman"/>
                <w:sz w:val="20"/>
                <w:szCs w:val="20"/>
              </w:rPr>
              <w:t>= -</w:t>
            </w:r>
            <w:r w:rsidR="00C53015" w:rsidRPr="00C53015">
              <w:rPr>
                <w:rFonts w:ascii="Times New Roman" w:hAnsi="Times New Roman"/>
                <w:sz w:val="20"/>
                <w:szCs w:val="20"/>
              </w:rPr>
              <w:fldChar w:fldCharType="begin"/>
            </w:r>
            <w:r w:rsidR="00C53015" w:rsidRPr="00C53015">
              <w:rPr>
                <w:rFonts w:ascii="Times New Roman" w:hAnsi="Times New Roman"/>
                <w:sz w:val="20"/>
                <w:szCs w:val="20"/>
              </w:rPr>
              <w:instrText xml:space="preserve"> QUOTE </w:instrText>
            </w:r>
            <w:r w:rsidR="0032616E">
              <w:rPr>
                <w:position w:val="-14"/>
              </w:rPr>
              <w:pict>
                <v:shape id="_x0000_i1095"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 wsp:val=&quot;00FA482D&quot;/&gt;&lt;/wsp:rsids&gt;&lt;/w:docPr&gt;&lt;w:body&gt;&lt;wx:sect&gt;&lt;w:p wsp:rsidR=&quot;00000000&quot; wsp:rsidRDefault=&quot;00FA482D&quot; wsp:rsidP=&quot;00FA482D&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instrText xml:space="preserve"> </w:instrText>
            </w:r>
            <w:r w:rsidR="00C53015" w:rsidRPr="00C53015">
              <w:rPr>
                <w:rFonts w:ascii="Times New Roman" w:hAnsi="Times New Roman"/>
                <w:sz w:val="20"/>
                <w:szCs w:val="20"/>
              </w:rPr>
              <w:fldChar w:fldCharType="separate"/>
            </w:r>
            <w:r w:rsidR="0032616E">
              <w:rPr>
                <w:position w:val="-14"/>
              </w:rPr>
              <w:pict>
                <v:shape id="_x0000_i1096" type="#_x0000_t75" style="width:27.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 wsp:val=&quot;00FA482D&quot;/&gt;&lt;/wsp:rsids&gt;&lt;/w:docPr&gt;&lt;w:body&gt;&lt;wx:sect&gt;&lt;w:p wsp:rsidR=&quot;00000000&quot; wsp:rsidRDefault=&quot;00FA482D&quot; wsp:rsidP=&quot;00FA482D&quot;&gt;&lt;m:oMathPara&gt;&lt;m:oMath&gt;&lt;m:r&gt;&lt;m:rPr&gt;&lt;m:sty m:val=&quot;p&quot;/&gt;&lt;/m:rPr&gt;&lt;w:rPr&gt;&lt;w:rFonts w:ascii=&quot;Cambria Math&quot; w:h-ansi=&quot;Times New Roman&quot;/&gt;&lt;wx:font wx:val=&quot;Cambria Math&quot;/&gt;&lt;w:sz w:val=&quot;20&quot;/&gt;&lt;w:sz-cs w:val=&quot;20&quot;/&gt;&lt;/w:rPr&gt;&lt;m:t&gt; &lt;/m:t&gt;&lt;/m:r&gt;&lt;m:f&gt;&lt;m:fPr&gt;&lt;m:ctrlPr&gt;&lt;w:rPr&gt;&lt;w:rFonts w:ascii=&quot;Cambria Math&quot; w:h-ansi=&quot;Cambria Math&quot;/&gt;&lt;wx:font wx:val=&quot;Cambria Math&quot;/&gt;&lt;w:sz w:val=&quot;20&quot;/&gt;&lt;/w:rPr&gt;&lt;/m:ctrlPr&gt;&lt;/m:fPr&gt;&lt;m:num&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СЌ-&lt;/m:t&gt;&lt;/m:r&gt;&lt;m:r&gt;&lt;m:rPr&gt;&lt;m:sty m:val=&quot;p&quot;/&gt;&lt;/m:rPr&gt;&lt;w:rPr&gt;&lt;w:rFonts w:ascii=&quot;Cambria Math&quot; w:h-ansi=&quot;Cambria Math&quot;/&gt;&lt;wx:font wx:val=&quot;Cambria Math&quot;/&gt;&lt;w:sz w:val=&quot;20&quot;/&gt;&lt;w:sz-cs w:val=&quot;20&quot;/&gt;&lt;w:lang w:val=&quot;EN-US&quot;/&gt;&lt;/w:rPr&gt;&lt;m:t&gt;Zk&lt;/m:t&gt;&lt;/m:r&gt;&lt;/m:num&gt;&lt;m:den&gt;&lt;m:r&gt;&lt;m:rPr&gt;&lt;m:sty m:val=&quot;p&quot;/&gt;&lt;/m:rPr&gt;&lt;w:rPr&gt;&lt;w:rFonts w:ascii=&quot;Cambria Math&quot; w:h-ansi=&quot;Cambria Math&quot;/&gt;&lt;wx:font wx:val=&quot;Cambria Math&quot;/&gt;&lt;w:sz w:val=&quot;20&quot;/&gt;&lt;w:sz-cs w:val=&quot;20&quot;/&gt;&lt;/w:rPr&gt;&lt;m:t&gt;Z&lt;/m:t&gt;&lt;/m:r&gt;&lt;m:r&gt;&lt;m:rPr&gt;&lt;m:sty m:val=&quot;p&quot;/&gt;&lt;/m:rPr&gt;&lt;w:rPr&gt;&lt;w:rFonts w:ascii=&quot;Cambria Math&quot; w:h-ansi=&quot;Times New Roman&quot;/&gt;&lt;wx:font wx:val=&quot;Times New Roman&quot;/&gt;&lt;w:sz w:val=&quot;20&quot;/&gt;&lt;w:sz-cs w:val=&quot;20&quot;/&gt;&lt;/w:rPr&gt;&lt;m:t&gt;СЌ-&lt;/m:t&gt;&lt;/m:r&gt;&lt;m:r&gt;&lt;m:rPr&gt;&lt;m:sty m:val=&quot;p&quot;/&gt;&lt;/m:rPr&gt;&lt;w:rPr&gt;&lt;w:rFonts w:ascii=&quot;Cambria Math&quot; w:h-ansi=&quot;Cambria Math&quot;/&gt;&lt;wx:font wx:val=&quot;Cambria Math&quot;/&gt;&lt;w:sz w:val=&quot;20&quot;/&gt;&lt;w:sz-cs w:val=&quot;20&quot;/&gt;&lt;w:lang w:val=&quot;EN-US&quot;/&gt;&lt;/w:rPr&gt;&lt;m:t&gt;Z&lt;/m:t&gt;&lt;/m:r&gt;&lt;m:r&gt;&lt;m:rPr&gt;&lt;m:sty m:val=&quot;p&quot;/&gt;&lt;/m:rPr&gt;&lt;w:rPr&gt;&lt;w:rFonts w:ascii=&quot;Cambria Math&quot; w:h-ansi=&quot;Times New Roman&quot;/&gt;&lt;wx:font wx:val=&quot;Times New Roman&quot;/&gt;&lt;w:sz w:val=&quot;20&quot;/&gt;&lt;w:sz-cs w:val=&quot;20&quot;/&gt;&lt;/w:rPr&gt;&lt;m:t&gt;Рє&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53015" w:rsidRPr="00C53015">
              <w:rPr>
                <w:rFonts w:ascii="Times New Roman" w:hAnsi="Times New Roman"/>
                <w:sz w:val="20"/>
                <w:szCs w:val="20"/>
              </w:rPr>
              <w:fldChar w:fldCharType="end"/>
            </w:r>
            <w:r w:rsidRPr="00C53015">
              <w:rPr>
                <w:rFonts w:ascii="Times New Roman" w:hAnsi="Times New Roman"/>
                <w:sz w:val="20"/>
                <w:szCs w:val="20"/>
              </w:rPr>
              <w:t xml:space="preserve"> </w:t>
            </w:r>
            <w:r w:rsidRPr="00C53015">
              <w:rPr>
                <w:rFonts w:ascii="Times New Roman" w:hAnsi="Times New Roman"/>
                <w:sz w:val="20"/>
                <w:szCs w:val="20"/>
                <w:vertAlign w:val="superscript"/>
              </w:rPr>
              <w:t>.</w:t>
            </w:r>
            <w:r w:rsidRPr="00C53015">
              <w:rPr>
                <w:rFonts w:ascii="Times New Roman" w:hAnsi="Times New Roman"/>
                <w:sz w:val="20"/>
                <w:szCs w:val="20"/>
                <w:lang w:val="en-US"/>
              </w:rPr>
              <w:t>I</w:t>
            </w:r>
            <w:r w:rsidRPr="00C53015">
              <w:rPr>
                <w:rFonts w:ascii="Times New Roman" w:hAnsi="Times New Roman"/>
                <w:sz w:val="20"/>
                <w:szCs w:val="20"/>
                <w:vertAlign w:val="subscript"/>
              </w:rPr>
              <w:t>жС</w:t>
            </w:r>
          </w:p>
        </w:tc>
        <w:tc>
          <w:tcPr>
            <w:tcW w:w="1701"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5111 А</w:t>
            </w:r>
          </w:p>
        </w:tc>
        <w:tc>
          <w:tcPr>
            <w:tcW w:w="1559"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5491 А</w:t>
            </w:r>
          </w:p>
        </w:tc>
        <w:tc>
          <w:tcPr>
            <w:tcW w:w="1524" w:type="dxa"/>
            <w:shd w:val="clear" w:color="auto" w:fill="auto"/>
            <w:vAlign w:val="center"/>
          </w:tcPr>
          <w:p w:rsidR="005575AC" w:rsidRPr="00C53015" w:rsidRDefault="005575AC" w:rsidP="00C53015">
            <w:pPr>
              <w:widowControl w:val="0"/>
              <w:tabs>
                <w:tab w:val="left" w:pos="7815"/>
              </w:tabs>
              <w:spacing w:after="0" w:line="360" w:lineRule="auto"/>
              <w:jc w:val="both"/>
              <w:rPr>
                <w:rFonts w:ascii="Times New Roman" w:hAnsi="Times New Roman"/>
                <w:sz w:val="20"/>
                <w:szCs w:val="20"/>
              </w:rPr>
            </w:pPr>
            <w:r w:rsidRPr="00C53015">
              <w:rPr>
                <w:rFonts w:ascii="Times New Roman" w:hAnsi="Times New Roman"/>
                <w:sz w:val="20"/>
                <w:szCs w:val="20"/>
              </w:rPr>
              <w:t>5699 А</w:t>
            </w:r>
          </w:p>
        </w:tc>
      </w:tr>
    </w:tbl>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4"/>
        </w:rPr>
      </w:pP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Вывод: в нормальном режиме (по таблице 2.10) напряжение наводимое на разземленном конце кабеля марки ПвВнг составляет 387 В для сечения жилы 150 мм</w:t>
      </w:r>
      <w:r w:rsidRPr="00293CD3">
        <w:rPr>
          <w:rFonts w:ascii="Times New Roman" w:hAnsi="Times New Roman"/>
          <w:sz w:val="28"/>
          <w:szCs w:val="28"/>
          <w:vertAlign w:val="superscript"/>
        </w:rPr>
        <w:t>2</w:t>
      </w:r>
      <w:r w:rsidRPr="00293CD3">
        <w:rPr>
          <w:rFonts w:ascii="Times New Roman" w:hAnsi="Times New Roman"/>
          <w:sz w:val="28"/>
          <w:szCs w:val="28"/>
        </w:rPr>
        <w:t>, 395 В</w:t>
      </w:r>
      <w:r w:rsidR="00293CD3">
        <w:rPr>
          <w:rFonts w:ascii="Times New Roman" w:hAnsi="Times New Roman"/>
          <w:sz w:val="28"/>
          <w:szCs w:val="28"/>
        </w:rPr>
        <w:t xml:space="preserve"> </w:t>
      </w:r>
      <w:r w:rsidRPr="00293CD3">
        <w:rPr>
          <w:rFonts w:ascii="Times New Roman" w:hAnsi="Times New Roman"/>
          <w:sz w:val="28"/>
          <w:szCs w:val="28"/>
        </w:rPr>
        <w:t>для сечения жилы 185 мм</w:t>
      </w:r>
      <w:r w:rsidRPr="00293CD3">
        <w:rPr>
          <w:rFonts w:ascii="Times New Roman" w:hAnsi="Times New Roman"/>
          <w:sz w:val="28"/>
          <w:szCs w:val="28"/>
          <w:vertAlign w:val="superscript"/>
        </w:rPr>
        <w:t xml:space="preserve">2 </w:t>
      </w:r>
      <w:r w:rsidRPr="00293CD3">
        <w:rPr>
          <w:rFonts w:ascii="Times New Roman" w:hAnsi="Times New Roman"/>
          <w:sz w:val="28"/>
          <w:szCs w:val="28"/>
        </w:rPr>
        <w:t>,</w:t>
      </w:r>
      <w:r w:rsidRPr="00293CD3">
        <w:rPr>
          <w:rFonts w:ascii="Times New Roman" w:hAnsi="Times New Roman"/>
          <w:sz w:val="28"/>
          <w:szCs w:val="28"/>
          <w:vertAlign w:val="superscript"/>
        </w:rPr>
        <w:t xml:space="preserve"> </w:t>
      </w:r>
      <w:r w:rsidRPr="00293CD3">
        <w:rPr>
          <w:rFonts w:ascii="Times New Roman" w:hAnsi="Times New Roman"/>
          <w:sz w:val="28"/>
          <w:szCs w:val="28"/>
        </w:rPr>
        <w:t>408 В для сечения жилы 240 мм</w:t>
      </w:r>
      <w:r w:rsidRPr="00293CD3">
        <w:rPr>
          <w:rFonts w:ascii="Times New Roman" w:hAnsi="Times New Roman"/>
          <w:sz w:val="28"/>
          <w:szCs w:val="28"/>
          <w:vertAlign w:val="superscript"/>
        </w:rPr>
        <w:t xml:space="preserve">2 </w:t>
      </w:r>
      <w:r w:rsidRPr="00293CD3">
        <w:rPr>
          <w:rFonts w:ascii="Times New Roman" w:hAnsi="Times New Roman"/>
          <w:sz w:val="28"/>
          <w:szCs w:val="28"/>
        </w:rPr>
        <w:t>, что допустимо для изоляции экрана. В аварийном режиме получили 1131 для сечения жилы 150 мм</w:t>
      </w:r>
      <w:r w:rsidRPr="00293CD3">
        <w:rPr>
          <w:rFonts w:ascii="Times New Roman" w:hAnsi="Times New Roman"/>
          <w:sz w:val="28"/>
          <w:szCs w:val="28"/>
          <w:vertAlign w:val="superscript"/>
        </w:rPr>
        <w:t>2</w:t>
      </w:r>
      <w:r w:rsidRPr="00293CD3">
        <w:rPr>
          <w:rFonts w:ascii="Times New Roman" w:hAnsi="Times New Roman"/>
          <w:sz w:val="28"/>
          <w:szCs w:val="28"/>
        </w:rPr>
        <w:t>, 609 для сечения жилы 185 мм</w:t>
      </w:r>
      <w:r w:rsidRPr="00293CD3">
        <w:rPr>
          <w:rFonts w:ascii="Times New Roman" w:hAnsi="Times New Roman"/>
          <w:sz w:val="28"/>
          <w:szCs w:val="28"/>
          <w:vertAlign w:val="superscript"/>
        </w:rPr>
        <w:t>2</w:t>
      </w:r>
      <w:r w:rsidRPr="00293CD3">
        <w:rPr>
          <w:rFonts w:ascii="Times New Roman" w:hAnsi="Times New Roman"/>
          <w:sz w:val="28"/>
          <w:szCs w:val="28"/>
        </w:rPr>
        <w:t>, 218 для сечения жилы 240 мм</w:t>
      </w:r>
      <w:r w:rsidRPr="00293CD3">
        <w:rPr>
          <w:rFonts w:ascii="Times New Roman" w:hAnsi="Times New Roman"/>
          <w:sz w:val="28"/>
          <w:szCs w:val="28"/>
          <w:vertAlign w:val="superscript"/>
        </w:rPr>
        <w:t xml:space="preserve">2 </w:t>
      </w:r>
      <w:r w:rsidRPr="00293CD3">
        <w:rPr>
          <w:rFonts w:ascii="Times New Roman" w:hAnsi="Times New Roman"/>
          <w:sz w:val="28"/>
          <w:szCs w:val="28"/>
        </w:rPr>
        <w:t>, что не допустимо для изоляции экрана.</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экран кабеля заземлен на обоих его концах, то (по таблице 2.12) получим токи: 286 А для сечения жилы 150 мм</w:t>
      </w:r>
      <w:r w:rsidRPr="00293CD3">
        <w:rPr>
          <w:rFonts w:ascii="Times New Roman" w:hAnsi="Times New Roman"/>
          <w:sz w:val="28"/>
          <w:szCs w:val="28"/>
          <w:vertAlign w:val="superscript"/>
        </w:rPr>
        <w:t>2</w:t>
      </w:r>
      <w:r w:rsidRPr="00293CD3">
        <w:rPr>
          <w:rFonts w:ascii="Times New Roman" w:hAnsi="Times New Roman"/>
          <w:sz w:val="28"/>
          <w:szCs w:val="28"/>
        </w:rPr>
        <w:t>, 308 А для сечения жилы 185 мм</w:t>
      </w:r>
      <w:r w:rsidRPr="00293CD3">
        <w:rPr>
          <w:rFonts w:ascii="Times New Roman" w:hAnsi="Times New Roman"/>
          <w:sz w:val="28"/>
          <w:szCs w:val="28"/>
          <w:vertAlign w:val="superscript"/>
        </w:rPr>
        <w:t>2</w:t>
      </w:r>
      <w:r w:rsidRPr="00293CD3">
        <w:rPr>
          <w:rFonts w:ascii="Times New Roman" w:hAnsi="Times New Roman"/>
          <w:sz w:val="28"/>
          <w:szCs w:val="28"/>
        </w:rPr>
        <w:t>,319 А для сечения жилы 240 мм</w:t>
      </w:r>
      <w:r w:rsidRPr="00293CD3">
        <w:rPr>
          <w:rFonts w:ascii="Times New Roman" w:hAnsi="Times New Roman"/>
          <w:sz w:val="28"/>
          <w:szCs w:val="28"/>
          <w:vertAlign w:val="superscript"/>
        </w:rPr>
        <w:t>2</w:t>
      </w:r>
      <w:r w:rsidRPr="00293CD3">
        <w:rPr>
          <w:rFonts w:ascii="Times New Roman" w:hAnsi="Times New Roman"/>
          <w:sz w:val="28"/>
          <w:szCs w:val="28"/>
        </w:rPr>
        <w:t>. Что недопустимо при малом сечении экрана 25 мм</w:t>
      </w:r>
      <w:r w:rsidRPr="00293CD3">
        <w:rPr>
          <w:rFonts w:ascii="Times New Roman" w:hAnsi="Times New Roman"/>
          <w:sz w:val="28"/>
          <w:szCs w:val="28"/>
          <w:vertAlign w:val="superscript"/>
        </w:rPr>
        <w:t>2</w:t>
      </w:r>
      <w:r w:rsidRPr="00293CD3">
        <w:rPr>
          <w:rFonts w:ascii="Times New Roman" w:hAnsi="Times New Roman"/>
          <w:sz w:val="28"/>
          <w:szCs w:val="28"/>
        </w:rPr>
        <w:t xml:space="preserve"> по сравнению с сечением жилы 240 мм</w:t>
      </w:r>
      <w:r w:rsidRPr="00293CD3">
        <w:rPr>
          <w:rFonts w:ascii="Times New Roman" w:hAnsi="Times New Roman"/>
          <w:sz w:val="28"/>
          <w:szCs w:val="28"/>
          <w:vertAlign w:val="superscript"/>
        </w:rPr>
        <w:t>2</w:t>
      </w:r>
      <w:r w:rsidRPr="00293CD3">
        <w:rPr>
          <w:rFonts w:ascii="Times New Roman" w:hAnsi="Times New Roman"/>
          <w:sz w:val="28"/>
          <w:szCs w:val="28"/>
        </w:rPr>
        <w:t>.</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кабель разземлить с обеих сторон то при этом нужно выполнить дополнительную изоляцию экранов. При таком способе заземления экранов ток в экране отсутствует, а значит и отсутствует дополнительный нагрев кабеля.</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кабель разземлить с одной стороны, то в этом случае нужно выполнить дополнительную изоляцию экранов на разземленном участке. Ток при этом способе практически отсутствует и его можно не учитывать.</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p>
    <w:p w:rsidR="005575AC" w:rsidRPr="00293CD3" w:rsidRDefault="00563C22" w:rsidP="00293CD3">
      <w:pPr>
        <w:widowControl w:val="0"/>
        <w:tabs>
          <w:tab w:val="left" w:pos="6825"/>
        </w:tabs>
        <w:spacing w:after="0" w:line="360" w:lineRule="auto"/>
        <w:ind w:firstLine="709"/>
        <w:jc w:val="both"/>
        <w:rPr>
          <w:rFonts w:ascii="Times New Roman" w:hAnsi="Times New Roman"/>
          <w:sz w:val="28"/>
          <w:szCs w:val="28"/>
        </w:rPr>
      </w:pPr>
      <w:r>
        <w:rPr>
          <w:rFonts w:ascii="Times New Roman" w:hAnsi="Times New Roman"/>
          <w:sz w:val="28"/>
          <w:szCs w:val="28"/>
        </w:rPr>
        <w:t>2</w:t>
      </w:r>
      <w:r w:rsidR="005575AC" w:rsidRPr="00293CD3">
        <w:rPr>
          <w:rFonts w:ascii="Times New Roman" w:hAnsi="Times New Roman"/>
          <w:sz w:val="28"/>
          <w:szCs w:val="28"/>
        </w:rPr>
        <w:t>.4</w:t>
      </w:r>
      <w:r w:rsidR="00293CD3">
        <w:rPr>
          <w:rFonts w:ascii="Times New Roman" w:hAnsi="Times New Roman"/>
          <w:sz w:val="28"/>
          <w:szCs w:val="28"/>
        </w:rPr>
        <w:t xml:space="preserve"> </w:t>
      </w:r>
      <w:r w:rsidR="005575AC" w:rsidRPr="00293CD3">
        <w:rPr>
          <w:rFonts w:ascii="Times New Roman" w:hAnsi="Times New Roman"/>
          <w:sz w:val="28"/>
          <w:szCs w:val="28"/>
        </w:rPr>
        <w:t>Выбор оп</w:t>
      </w:r>
      <w:r w:rsidR="004861F8">
        <w:rPr>
          <w:rFonts w:ascii="Times New Roman" w:hAnsi="Times New Roman"/>
          <w:sz w:val="28"/>
          <w:szCs w:val="28"/>
        </w:rPr>
        <w:t>тимального режима нейтрали сети</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Способ заземления нейтрали сети является достаточно важной характеристикой. Он определяет:</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ток в месте повреждения и перенапряжения на неповрежденных фазах при однофазном замыкании;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схему построения релейной защиты от замыканий на землю;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уровень изоляции электрооборудования;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выбор аппаратов для защиты от грозовых и коммутационных перенапряжений (ограничителей перенапряжений);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бесперебойность электроснабжения;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допустимое сопротивление контура заземления подстанции;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безопасность персонала и электрооборудования при однофазных замыканиях. </w:t>
      </w:r>
    </w:p>
    <w:p w:rsidR="005575AC" w:rsidRDefault="005575AC" w:rsidP="00293CD3">
      <w:pPr>
        <w:widowControl w:val="0"/>
        <w:tabs>
          <w:tab w:val="left" w:pos="68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Расчетные значения емкостных токов по секциям сети 35 кВ</w:t>
      </w:r>
    </w:p>
    <w:p w:rsidR="00563C22" w:rsidRPr="00293CD3" w:rsidRDefault="00563C22" w:rsidP="00293CD3">
      <w:pPr>
        <w:widowControl w:val="0"/>
        <w:tabs>
          <w:tab w:val="left" w:pos="6825"/>
        </w:tabs>
        <w:spacing w:after="0" w:line="360" w:lineRule="auto"/>
        <w:ind w:firstLine="709"/>
        <w:jc w:val="both"/>
        <w:rPr>
          <w:rFonts w:ascii="Times New Roman" w:hAnsi="Times New Roman"/>
          <w:sz w:val="28"/>
          <w:szCs w:val="28"/>
        </w:rPr>
      </w:pPr>
    </w:p>
    <w:p w:rsidR="00563C22" w:rsidRDefault="00563C22">
      <w:pPr>
        <w:rPr>
          <w:rFonts w:ascii="Times New Roman" w:hAnsi="Times New Roman"/>
          <w:sz w:val="28"/>
          <w:szCs w:val="24"/>
        </w:rPr>
      </w:pPr>
      <w:r>
        <w:rPr>
          <w:rFonts w:ascii="Times New Roman" w:hAnsi="Times New Roman"/>
          <w:sz w:val="28"/>
          <w:szCs w:val="24"/>
        </w:rPr>
        <w:br w:type="page"/>
      </w:r>
    </w:p>
    <w:p w:rsidR="005575AC" w:rsidRPr="00293CD3" w:rsidRDefault="005575AC" w:rsidP="00563C22">
      <w:pPr>
        <w:widowControl w:val="0"/>
        <w:tabs>
          <w:tab w:val="left" w:pos="760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2.14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1918"/>
      </w:tblGrid>
      <w:tr w:rsidR="005575AC" w:rsidRPr="00C53015" w:rsidTr="00C53015">
        <w:trPr>
          <w:trHeight w:val="70"/>
        </w:trPr>
        <w:tc>
          <w:tcPr>
            <w:tcW w:w="5387" w:type="dxa"/>
            <w:shd w:val="clear" w:color="auto" w:fill="auto"/>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p>
        </w:tc>
        <w:tc>
          <w:tcPr>
            <w:tcW w:w="1918" w:type="dxa"/>
            <w:shd w:val="clear" w:color="auto" w:fill="auto"/>
          </w:tcPr>
          <w:p w:rsidR="005575AC" w:rsidRPr="00C53015" w:rsidRDefault="005575AC" w:rsidP="00C53015">
            <w:pPr>
              <w:widowControl w:val="0"/>
              <w:tabs>
                <w:tab w:val="left" w:pos="6825"/>
              </w:tabs>
              <w:spacing w:after="0" w:line="360" w:lineRule="auto"/>
              <w:jc w:val="both"/>
              <w:rPr>
                <w:rFonts w:ascii="Times New Roman" w:hAnsi="Times New Roman"/>
                <w:sz w:val="20"/>
                <w:szCs w:val="20"/>
              </w:rPr>
            </w:pPr>
            <w:r w:rsidRPr="00C53015">
              <w:rPr>
                <w:rFonts w:ascii="Times New Roman" w:hAnsi="Times New Roman"/>
                <w:sz w:val="20"/>
                <w:szCs w:val="20"/>
              </w:rPr>
              <w:t>Емкостной ток, А</w:t>
            </w:r>
          </w:p>
        </w:tc>
      </w:tr>
      <w:tr w:rsidR="005575AC" w:rsidRPr="00C53015" w:rsidTr="00C53015">
        <w:trPr>
          <w:trHeight w:val="315"/>
        </w:trPr>
        <w:tc>
          <w:tcPr>
            <w:tcW w:w="5387"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Итого по первой секции</w:t>
            </w:r>
          </w:p>
        </w:tc>
        <w:tc>
          <w:tcPr>
            <w:tcW w:w="1918" w:type="dxa"/>
            <w:shd w:val="clear" w:color="auto" w:fill="auto"/>
            <w:vAlign w:val="center"/>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 xml:space="preserve">12,37 А </w:t>
            </w:r>
          </w:p>
        </w:tc>
      </w:tr>
      <w:tr w:rsidR="005575AC" w:rsidRPr="00C53015" w:rsidTr="00C530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5"/>
        </w:trPr>
        <w:tc>
          <w:tcPr>
            <w:tcW w:w="5387" w:type="dxa"/>
            <w:shd w:val="clear" w:color="auto" w:fill="auto"/>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Итого по второй секции</w:t>
            </w:r>
          </w:p>
        </w:tc>
        <w:tc>
          <w:tcPr>
            <w:tcW w:w="1918" w:type="dxa"/>
            <w:shd w:val="clear" w:color="auto" w:fill="auto"/>
          </w:tcPr>
          <w:p w:rsidR="005575AC" w:rsidRPr="00C53015" w:rsidRDefault="005575AC" w:rsidP="00C53015">
            <w:pPr>
              <w:widowControl w:val="0"/>
              <w:tabs>
                <w:tab w:val="left" w:pos="7575"/>
              </w:tabs>
              <w:spacing w:after="0" w:line="360" w:lineRule="auto"/>
              <w:jc w:val="both"/>
              <w:rPr>
                <w:rFonts w:ascii="Times New Roman" w:hAnsi="Times New Roman"/>
                <w:sz w:val="20"/>
                <w:szCs w:val="20"/>
              </w:rPr>
            </w:pPr>
            <w:r w:rsidRPr="00C53015">
              <w:rPr>
                <w:rFonts w:ascii="Times New Roman" w:hAnsi="Times New Roman"/>
                <w:sz w:val="20"/>
                <w:szCs w:val="20"/>
              </w:rPr>
              <w:t>16,97 А</w:t>
            </w:r>
            <w:r w:rsidR="00293CD3" w:rsidRPr="00C53015">
              <w:rPr>
                <w:rFonts w:ascii="Times New Roman" w:hAnsi="Times New Roman"/>
                <w:sz w:val="20"/>
                <w:szCs w:val="20"/>
              </w:rPr>
              <w:t xml:space="preserve"> </w:t>
            </w:r>
          </w:p>
        </w:tc>
      </w:tr>
    </w:tbl>
    <w:p w:rsidR="004861F8" w:rsidRDefault="004861F8" w:rsidP="00293CD3">
      <w:pPr>
        <w:widowControl w:val="0"/>
        <w:tabs>
          <w:tab w:val="left" w:pos="757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Суммарный емкостной ток двух секций 29,34 А. Как видно из расчетов согласно ПУЭ установка дугогасящих катушек необходима на обеих секциях, т.к. </w:t>
      </w: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rPr>
        <w:t>&gt;10 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Для заданной сети</w:t>
      </w:r>
      <w:r w:rsidR="00293CD3">
        <w:rPr>
          <w:rFonts w:ascii="Times New Roman" w:hAnsi="Times New Roman"/>
          <w:sz w:val="28"/>
          <w:szCs w:val="28"/>
        </w:rPr>
        <w:t xml:space="preserve"> </w:t>
      </w:r>
      <w:r w:rsidRPr="00293CD3">
        <w:rPr>
          <w:rFonts w:ascii="Times New Roman" w:hAnsi="Times New Roman"/>
          <w:sz w:val="28"/>
          <w:szCs w:val="28"/>
        </w:rPr>
        <w:t>определена нейтраль, заземленная через дугогасящий реактор.</w:t>
      </w:r>
    </w:p>
    <w:p w:rsidR="005575AC" w:rsidRPr="00293CD3" w:rsidRDefault="005575AC" w:rsidP="00293CD3">
      <w:pPr>
        <w:widowControl w:val="0"/>
        <w:spacing w:after="0" w:line="360" w:lineRule="auto"/>
        <w:ind w:firstLine="709"/>
        <w:jc w:val="both"/>
        <w:rPr>
          <w:rFonts w:ascii="Times New Roman" w:hAnsi="Times New Roman"/>
          <w:sz w:val="28"/>
        </w:rPr>
      </w:pPr>
      <w:r w:rsidRPr="00293CD3">
        <w:rPr>
          <w:rFonts w:ascii="Times New Roman" w:hAnsi="Times New Roman"/>
          <w:sz w:val="28"/>
          <w:szCs w:val="28"/>
        </w:rPr>
        <w:t>Этот способ заземления нейтрали, как правило, находит применение в разветвленных кабельных сетях промышленных предприятий и городов. При этом способе нейтральную точку сети получают, используя специальный трансформатор.</w:t>
      </w:r>
      <w:r w:rsidRPr="00293CD3">
        <w:rPr>
          <w:rFonts w:ascii="Times New Roman" w:hAnsi="Times New Roman"/>
          <w:sz w:val="28"/>
        </w:rPr>
        <w:t xml:space="preserve"> </w:t>
      </w:r>
      <w:r w:rsidRPr="00293CD3">
        <w:rPr>
          <w:rFonts w:ascii="Times New Roman" w:hAnsi="Times New Roman"/>
          <w:sz w:val="28"/>
          <w:szCs w:val="28"/>
        </w:rPr>
        <w:t xml:space="preserve">В России режим заземления нейтрали через дугогасящий реактор применяется в основном в разветвленных кабельных сетях с большими емкостными токами. Кабельная изоляция в отличие от воздушной не является самовосстанавливающейся. То есть, однажды возникнув, повреждение не устранится, даже несмотря на практически полную компенсацию (отсутствие) тока в месте повреждения. </w:t>
      </w:r>
    </w:p>
    <w:p w:rsidR="005575AC" w:rsidRPr="00293CD3" w:rsidRDefault="005575AC" w:rsidP="00293CD3">
      <w:pPr>
        <w:widowControl w:val="0"/>
        <w:tabs>
          <w:tab w:val="left" w:pos="6825"/>
        </w:tabs>
        <w:spacing w:after="0" w:line="360" w:lineRule="auto"/>
        <w:ind w:firstLine="709"/>
        <w:jc w:val="both"/>
        <w:rPr>
          <w:rFonts w:ascii="Times New Roman" w:hAnsi="Times New Roman"/>
          <w:sz w:val="28"/>
          <w:szCs w:val="28"/>
        </w:rPr>
      </w:pPr>
    </w:p>
    <w:p w:rsidR="004861F8" w:rsidRDefault="004861F8">
      <w:pPr>
        <w:rPr>
          <w:rFonts w:ascii="Times New Roman" w:hAnsi="Times New Roman"/>
          <w:sz w:val="28"/>
          <w:szCs w:val="40"/>
        </w:rPr>
      </w:pPr>
      <w:r>
        <w:rPr>
          <w:rFonts w:ascii="Times New Roman" w:hAnsi="Times New Roman"/>
          <w:sz w:val="28"/>
          <w:szCs w:val="40"/>
        </w:rPr>
        <w:br w:type="page"/>
      </w:r>
    </w:p>
    <w:p w:rsidR="005575AC" w:rsidRPr="00293CD3" w:rsidRDefault="005575AC" w:rsidP="00293CD3">
      <w:pPr>
        <w:widowControl w:val="0"/>
        <w:spacing w:after="0" w:line="360" w:lineRule="auto"/>
        <w:ind w:firstLine="709"/>
        <w:jc w:val="both"/>
        <w:rPr>
          <w:rFonts w:ascii="Times New Roman" w:hAnsi="Times New Roman"/>
          <w:sz w:val="28"/>
          <w:szCs w:val="40"/>
        </w:rPr>
      </w:pPr>
      <w:r w:rsidRPr="00293CD3">
        <w:rPr>
          <w:rFonts w:ascii="Times New Roman" w:hAnsi="Times New Roman"/>
          <w:sz w:val="28"/>
          <w:szCs w:val="40"/>
        </w:rPr>
        <w:t>3.</w:t>
      </w:r>
      <w:r w:rsidR="00293CD3">
        <w:rPr>
          <w:rFonts w:ascii="Times New Roman" w:hAnsi="Times New Roman"/>
          <w:sz w:val="28"/>
          <w:szCs w:val="40"/>
        </w:rPr>
        <w:t xml:space="preserve"> </w:t>
      </w:r>
      <w:r w:rsidRPr="00293CD3">
        <w:rPr>
          <w:rFonts w:ascii="Times New Roman" w:hAnsi="Times New Roman"/>
          <w:sz w:val="28"/>
          <w:szCs w:val="40"/>
        </w:rPr>
        <w:t>Выбор оборудования комплекса</w:t>
      </w:r>
      <w:r w:rsidR="004861F8">
        <w:rPr>
          <w:rFonts w:ascii="Times New Roman" w:hAnsi="Times New Roman"/>
          <w:sz w:val="28"/>
          <w:szCs w:val="40"/>
        </w:rPr>
        <w:t xml:space="preserve"> заземления нейтрали сети 35 кВ</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3.1</w:t>
      </w:r>
      <w:r w:rsidR="00293CD3">
        <w:rPr>
          <w:rFonts w:ascii="Times New Roman" w:hAnsi="Times New Roman"/>
          <w:sz w:val="28"/>
          <w:szCs w:val="28"/>
        </w:rPr>
        <w:t xml:space="preserve"> </w:t>
      </w:r>
      <w:r w:rsidRPr="00293CD3">
        <w:rPr>
          <w:rFonts w:ascii="Times New Roman" w:hAnsi="Times New Roman"/>
          <w:sz w:val="28"/>
          <w:szCs w:val="28"/>
        </w:rPr>
        <w:t>Методика выбора параметро</w:t>
      </w:r>
      <w:r w:rsidR="004861F8">
        <w:rPr>
          <w:rFonts w:ascii="Times New Roman" w:hAnsi="Times New Roman"/>
          <w:sz w:val="28"/>
          <w:szCs w:val="28"/>
        </w:rPr>
        <w:t>в комплекса заземления нейтрали</w:t>
      </w:r>
    </w:p>
    <w:p w:rsidR="004861F8" w:rsidRDefault="004861F8" w:rsidP="00293CD3">
      <w:pPr>
        <w:widowControl w:val="0"/>
        <w:spacing w:after="0" w:line="360" w:lineRule="auto"/>
        <w:ind w:firstLine="709"/>
        <w:jc w:val="both"/>
        <w:rPr>
          <w:rFonts w:ascii="Times New Roman" w:hAnsi="Times New Roman"/>
          <w:bCs/>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bCs/>
          <w:sz w:val="28"/>
          <w:szCs w:val="28"/>
        </w:rPr>
        <w:t>Методика выбора числа и мощности компенсирующих аппаратов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После определения емкостного тока замыкания на землю электрически соединенных частей системы решается вопрос выбора числа компенсирующих</w:t>
      </w:r>
      <w:r w:rsidR="004861F8">
        <w:rPr>
          <w:rFonts w:ascii="Times New Roman" w:hAnsi="Times New Roman"/>
          <w:sz w:val="28"/>
          <w:szCs w:val="28"/>
        </w:rPr>
        <w:t xml:space="preserve"> </w:t>
      </w:r>
      <w:r w:rsidRPr="00293CD3">
        <w:rPr>
          <w:rFonts w:ascii="Times New Roman" w:hAnsi="Times New Roman"/>
          <w:sz w:val="28"/>
          <w:szCs w:val="28"/>
        </w:rPr>
        <w:t>катушек.</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Задача выбора числа компенсирующих катушек является многовариантной и зависит от сложности системы и от эксплуатационных требований.</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небольших системах чаще рассматривается вариант установки одного компенсирующего аппарата (КА) с подключением его к подходящей нейтрали трансформатора и если нет подходящей нейтрали трансформатора применяют заземляющий трансформатор.</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более сложных системах рекомендуется применять несколько катушек. При этом учитываются возможности разделения системы (автоматически или оперативными переключениями). Катушки должны быть установлены так, чтобы автоматически сохранялась удовлетворительная компенсация отдельных частей системы в этих случаях.</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Иногда распределение компенсирующей мощности между отдельными аппаратами целесообразно по эксплуатационным соображениям. В данном случае это решение будет более важным, чем некоторая экономия, получаемая при концентрации всей мощности в одной единице.</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Мощность КА определяется минимальной и максимальной величиной компенсирующего тока, который зависит от изменения конфигурации системы и учета будущего развития системы.</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Дугогасящие катушки выпускаются регулируемые (с переключением отпаек и с непрерывным регулированием тока) и нерегулируемые. Ранее отдельные катушки выполнялись с соотношением минимального и максимального значений токов 1:2 и интервалом между отпайками примерно 10%. Сейчас выпускаются катушки с соотношением 1:4 и более. В данный момент в распределительных сетях используются такие реакторы как:</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1. Чешские плавнорегулируемые дугогасящие реакторы (ДГР) </w:t>
      </w:r>
      <w:r w:rsidRPr="00293CD3">
        <w:rPr>
          <w:rFonts w:ascii="Times New Roman" w:hAnsi="Times New Roman"/>
          <w:sz w:val="28"/>
          <w:szCs w:val="28"/>
          <w:lang w:val="en-US" w:eastAsia="en-US"/>
        </w:rPr>
        <w:t>ZTC</w:t>
      </w:r>
      <w:r w:rsidRPr="00293CD3">
        <w:rPr>
          <w:rFonts w:ascii="Times New Roman" w:hAnsi="Times New Roman"/>
          <w:sz w:val="28"/>
          <w:szCs w:val="28"/>
          <w:lang w:eastAsia="en-US"/>
        </w:rPr>
        <w:t xml:space="preserve">. </w:t>
      </w:r>
      <w:r w:rsidRPr="00293CD3">
        <w:rPr>
          <w:rFonts w:ascii="Times New Roman" w:hAnsi="Times New Roman"/>
          <w:sz w:val="28"/>
          <w:szCs w:val="28"/>
        </w:rPr>
        <w:t>Эти ДГР отличаются следующими качествами: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Точной настройкой на емкостный ток сети;</w:t>
      </w:r>
    </w:p>
    <w:p w:rsidR="005575AC" w:rsidRPr="00293CD3" w:rsidRDefault="005575AC" w:rsidP="00293CD3">
      <w:pPr>
        <w:widowControl w:val="0"/>
        <w:tabs>
          <w:tab w:val="left" w:pos="174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Высоким качеством исполнения узлов и механизмов;</w:t>
      </w:r>
    </w:p>
    <w:p w:rsidR="005575AC" w:rsidRPr="00293CD3" w:rsidRDefault="005575AC" w:rsidP="00293CD3">
      <w:pPr>
        <w:widowControl w:val="0"/>
        <w:tabs>
          <w:tab w:val="left" w:pos="1750"/>
        </w:tabs>
        <w:spacing w:after="0" w:line="360" w:lineRule="auto"/>
        <w:ind w:firstLine="709"/>
        <w:jc w:val="both"/>
        <w:rPr>
          <w:rFonts w:ascii="Times New Roman" w:hAnsi="Times New Roman"/>
          <w:sz w:val="28"/>
          <w:szCs w:val="28"/>
        </w:rPr>
      </w:pPr>
      <w:r w:rsidRPr="00293CD3">
        <w:rPr>
          <w:rFonts w:ascii="Times New Roman" w:hAnsi="Times New Roman"/>
          <w:sz w:val="28"/>
          <w:szCs w:val="28"/>
        </w:rPr>
        <w:t>Широким диапазоном регулирования токов.</w:t>
      </w:r>
    </w:p>
    <w:p w:rsidR="005575AC" w:rsidRPr="00293CD3" w:rsidRDefault="005575AC" w:rsidP="00293CD3">
      <w:pPr>
        <w:widowControl w:val="0"/>
        <w:numPr>
          <w:ilvl w:val="0"/>
          <w:numId w:val="3"/>
        </w:numPr>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Наряду с ДГР типа </w:t>
      </w:r>
      <w:r w:rsidRPr="00293CD3">
        <w:rPr>
          <w:rFonts w:ascii="Times New Roman" w:hAnsi="Times New Roman"/>
          <w:sz w:val="28"/>
          <w:szCs w:val="28"/>
          <w:lang w:val="en-US" w:eastAsia="en-US"/>
        </w:rPr>
        <w:t>ZTC</w:t>
      </w:r>
      <w:r w:rsidRPr="00293CD3">
        <w:rPr>
          <w:rFonts w:ascii="Times New Roman" w:hAnsi="Times New Roman"/>
          <w:sz w:val="28"/>
          <w:szCs w:val="28"/>
          <w:lang w:eastAsia="en-US"/>
        </w:rPr>
        <w:t xml:space="preserve"> </w:t>
      </w:r>
      <w:r w:rsidRPr="00293CD3">
        <w:rPr>
          <w:rFonts w:ascii="Times New Roman" w:hAnsi="Times New Roman"/>
          <w:sz w:val="28"/>
          <w:szCs w:val="28"/>
        </w:rPr>
        <w:t>применяются в эксплуатации отечественные плавнорегулируемые ДГР типа РЗДПОМ. Однако диапазон токов регулирования отечественных ДГР значительно меньше, а учитывая значительные колебания емкостных токов в течение суток, это является сдерживающим фактором их применения.</w:t>
      </w:r>
    </w:p>
    <w:p w:rsidR="005575AC" w:rsidRPr="00293CD3" w:rsidRDefault="005575AC" w:rsidP="00293CD3">
      <w:pPr>
        <w:widowControl w:val="0"/>
        <w:numPr>
          <w:ilvl w:val="0"/>
          <w:numId w:val="3"/>
        </w:numPr>
        <w:spacing w:after="0" w:line="360" w:lineRule="auto"/>
        <w:ind w:firstLine="709"/>
        <w:jc w:val="both"/>
        <w:rPr>
          <w:rFonts w:ascii="Times New Roman" w:hAnsi="Times New Roman"/>
          <w:sz w:val="28"/>
          <w:szCs w:val="28"/>
        </w:rPr>
      </w:pPr>
      <w:r w:rsidRPr="00293CD3">
        <w:rPr>
          <w:rFonts w:ascii="Times New Roman" w:hAnsi="Times New Roman"/>
          <w:sz w:val="28"/>
          <w:szCs w:val="28"/>
        </w:rPr>
        <w:t>Также в энергосистемах применяются дугогасящие реакторы с под- магничиванием типа РУОМ с соответствующими устройствами автоматики САНК. По эксплуатации этих ДГР можно отметить следующее:</w:t>
      </w:r>
    </w:p>
    <w:p w:rsidR="005575AC" w:rsidRPr="00293CD3" w:rsidRDefault="005575AC" w:rsidP="00293CD3">
      <w:pPr>
        <w:widowControl w:val="0"/>
        <w:numPr>
          <w:ilvl w:val="0"/>
          <w:numId w:val="2"/>
        </w:numPr>
        <w:spacing w:after="0" w:line="360" w:lineRule="auto"/>
        <w:ind w:firstLine="709"/>
        <w:jc w:val="both"/>
        <w:rPr>
          <w:rFonts w:ascii="Times New Roman" w:hAnsi="Times New Roman"/>
          <w:sz w:val="28"/>
          <w:szCs w:val="28"/>
        </w:rPr>
      </w:pPr>
      <w:r w:rsidRPr="00293CD3">
        <w:rPr>
          <w:rFonts w:ascii="Times New Roman" w:hAnsi="Times New Roman"/>
          <w:sz w:val="28"/>
          <w:szCs w:val="28"/>
        </w:rPr>
        <w:t>отследить правильную работу САНК и соответственно РУОМ крайне затруднительно, если вообще это возможно в эксплуатации, в отличие от плавнорегулируемых плунжерных ДГР и соответствующих устройств автоматики, работающих на «фазовом принципе»;</w:t>
      </w:r>
    </w:p>
    <w:p w:rsidR="005575AC" w:rsidRPr="00293CD3" w:rsidRDefault="005575AC" w:rsidP="00293CD3">
      <w:pPr>
        <w:widowControl w:val="0"/>
        <w:numPr>
          <w:ilvl w:val="0"/>
          <w:numId w:val="2"/>
        </w:numPr>
        <w:spacing w:after="0" w:line="360" w:lineRule="auto"/>
        <w:ind w:firstLine="709"/>
        <w:jc w:val="both"/>
        <w:rPr>
          <w:rFonts w:ascii="Times New Roman" w:hAnsi="Times New Roman"/>
          <w:sz w:val="28"/>
          <w:szCs w:val="28"/>
        </w:rPr>
      </w:pPr>
      <w:r w:rsidRPr="00293CD3">
        <w:rPr>
          <w:rFonts w:ascii="Times New Roman" w:hAnsi="Times New Roman"/>
          <w:sz w:val="28"/>
          <w:szCs w:val="28"/>
        </w:rPr>
        <w:t>каких-либо данных о генерировании РУОМ высших гармоник, описанных в различной литературе, нет, т.к. исследования в сети, в которой они установлены, не проводилось;</w:t>
      </w:r>
    </w:p>
    <w:p w:rsidR="005575AC" w:rsidRPr="00293CD3" w:rsidRDefault="005575AC" w:rsidP="00293CD3">
      <w:pPr>
        <w:widowControl w:val="0"/>
        <w:tabs>
          <w:tab w:val="left" w:pos="3011"/>
        </w:tabs>
        <w:spacing w:after="0" w:line="360" w:lineRule="auto"/>
        <w:ind w:firstLine="709"/>
        <w:jc w:val="both"/>
        <w:rPr>
          <w:rFonts w:ascii="Times New Roman" w:hAnsi="Times New Roman"/>
          <w:sz w:val="28"/>
          <w:szCs w:val="28"/>
        </w:rPr>
      </w:pPr>
      <w:r w:rsidRPr="00293CD3">
        <w:rPr>
          <w:rFonts w:ascii="Times New Roman" w:hAnsi="Times New Roman"/>
          <w:sz w:val="28"/>
          <w:szCs w:val="28"/>
        </w:rPr>
        <w:t>Целесообразно рассматривать вариант установки двух дугогасящих катушек в различные номинальные точки, но с су</w:t>
      </w:r>
      <w:r w:rsidR="004861F8">
        <w:rPr>
          <w:rFonts w:ascii="Times New Roman" w:hAnsi="Times New Roman"/>
          <w:sz w:val="28"/>
          <w:szCs w:val="28"/>
        </w:rPr>
        <w:t>ммарным значением полного тока.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Реакторы с плавным регулированием тока устанавливаются только в узловых точках, где контролируется настройка всей системы и тем самым полностью используется преимущества плавного регулирования.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Мощность дугогасящих катушек оценивается временем работы с номинальной нагрузкой, т.е. временем работы системы с заземленной фазой.</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Европе часто рассчитывают на двухчасовую продолжительность, имея ввиду, что только в редких случаях замыкание на землю не ликвидируется за это время.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Если работа с устойчивым замыканием на землю не предполагается, обычно принимается 10-минутная продолжительность, которая дает достаточный запас термической устойчивости, даже если замыкания на землю повторяются через короткие промежутки времени.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По европейским стандартам номинальная мощность катушек определяется условием длительной и двух часовой работой с полной нагрузкой, предполагая при этом возможность появления максимальной допустимой температуры нагрева, но с принятием мер чтобы такие случаи были редкими и непродолжительными. Так по стандарту </w:t>
      </w:r>
      <w:r w:rsidRPr="00293CD3">
        <w:rPr>
          <w:rFonts w:ascii="Times New Roman" w:hAnsi="Times New Roman"/>
          <w:sz w:val="28"/>
          <w:szCs w:val="28"/>
          <w:lang w:val="en-US" w:eastAsia="en-US"/>
        </w:rPr>
        <w:t>IEC</w:t>
      </w:r>
      <w:r w:rsidRPr="00293CD3">
        <w:rPr>
          <w:rFonts w:ascii="Times New Roman" w:hAnsi="Times New Roman"/>
          <w:sz w:val="28"/>
          <w:szCs w:val="28"/>
          <w:lang w:eastAsia="en-US"/>
        </w:rPr>
        <w:t xml:space="preserve">289 </w:t>
      </w:r>
      <w:r w:rsidRPr="00293CD3">
        <w:rPr>
          <w:rFonts w:ascii="Times New Roman" w:hAnsi="Times New Roman"/>
          <w:sz w:val="28"/>
          <w:szCs w:val="28"/>
        </w:rPr>
        <w:t>тепловой режим определяют по условиям работы ДГР с номинальной мощностью не более 90 дней в году. Поэтому допустимая граница температур принимается выше чем для трансформаторов работающих длительно с номинальной нагрузкой Европейская практика устанавливает верхние границы температуры +70°С для масла и +80°С для меди, а окружающая температура не должна превышать +35°С.</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Дугогасящая аппаратура, как правило, выполняется с естественным масляным охлаждением. Для непродолжительного режима работы ДА с большой нагрузкой выполняют интенсивное охлаждение при помощи вентиляторов, которые включают, когда система находится в работе с замыканием на землю. Это специализированные дугогасящие аппараты большой мощности.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По Европейским стандартам работа ДГР с номинальной нагрузкой установлена в 10 минут для систем, снабженных средствами для обнаружения места замыкания на землю и отключения поврежденного участка. Определение мощности по более короткому времени работы не рекомендуется, во-первых, потому, что дугогасящий аппарат должен выдерживать несколько следующих друг и другом замыканий на землю, во-вторых, потому, что возможна работа такого </w:t>
      </w:r>
      <w:r w:rsidRPr="00293CD3">
        <w:rPr>
          <w:rFonts w:ascii="Times New Roman" w:hAnsi="Times New Roman"/>
          <w:sz w:val="28"/>
          <w:szCs w:val="28"/>
          <w:lang w:eastAsia="en-US"/>
        </w:rPr>
        <w:t>ап</w:t>
      </w:r>
      <w:r w:rsidRPr="00293CD3">
        <w:rPr>
          <w:rFonts w:ascii="Times New Roman" w:hAnsi="Times New Roman"/>
          <w:sz w:val="28"/>
          <w:szCs w:val="28"/>
        </w:rPr>
        <w:t>парата в системе, имеющей смещение нейтрали до 15 % номинального фазного напряжения. Это постоянно действующее напряжение вызывает протекание тока через ДГР. Дугогасящая катушка, которая может продолжительно пропускать 3% ее номинального тока на любой отпайке без превышения допустимой температуры, будет автоматически пригодна для работы со 100%-ным током в течение 10 мин. Предельные температуры при этом имеют следующие величины: для масла превышение 55-60°С (в зависимости от сорта масла); для меди - до 125°С над температурой окружающей среды. В нормальном режиме (до замыкания на землю) температура обмоток ДГР не должна превышать 55°С. Это исходная температура учитывается при расчетах 10-минутной мощности. Опыт эксплуатации показывает, что эти температуры обеспечивают нормальный срок службы аппаратов, если в среднем аппарат работает с полной нагрузкой 5 раз в год.</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Мощность заземляющих и других вспомогательных аппаратов рассчитываются исходя из выше описанных режимов работы ДГР, с учетом дополнительных увеличений токов при использовании шунтирующих резисторов для надежного срабатывания защиты от замыканий на землю. Обычно это время не превышает нескольких секунд, но с учетом возможных ряда последовательных замыканий на землю на различных линиях расчетное время действия повышенных токов принято 1 минута.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Класс изоляции дугогасящего аппарата должен соответствовать линейному напряжению системы, а заземляющего вывода компенсирующего устройства для систем напряжения ниже 25 кВ не менее 8,66 кВ, а для систем </w:t>
      </w:r>
      <w:r w:rsidRPr="00293CD3">
        <w:rPr>
          <w:rFonts w:ascii="Times New Roman" w:hAnsi="Times New Roman"/>
          <w:sz w:val="28"/>
          <w:szCs w:val="28"/>
          <w:lang w:val="en-US" w:eastAsia="en-US"/>
        </w:rPr>
        <w:t>U</w:t>
      </w:r>
      <w:r w:rsidRPr="00293CD3">
        <w:rPr>
          <w:rFonts w:ascii="Times New Roman" w:hAnsi="Times New Roman"/>
          <w:sz w:val="28"/>
          <w:szCs w:val="28"/>
          <w:vertAlign w:val="subscript"/>
          <w:lang w:val="en-US" w:eastAsia="en-US"/>
        </w:rPr>
        <w:t>H</w:t>
      </w:r>
      <w:r w:rsidRPr="00293CD3">
        <w:rPr>
          <w:rFonts w:ascii="Times New Roman" w:hAnsi="Times New Roman"/>
          <w:sz w:val="28"/>
          <w:szCs w:val="28"/>
          <w:lang w:eastAsia="en-US"/>
        </w:rPr>
        <w:t xml:space="preserve"> </w:t>
      </w:r>
      <w:r w:rsidRPr="00293CD3">
        <w:rPr>
          <w:rFonts w:ascii="Times New Roman" w:hAnsi="Times New Roman"/>
          <w:sz w:val="28"/>
          <w:szCs w:val="28"/>
        </w:rPr>
        <w:t>&gt; 25 кВ не ниже 15 кВ.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Мощность реакторов должна выбираться по значению емкостного тока сети с учетом ее развития в ближайшие 10 лет.</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отсутствии данных о развитие сети мощность реакторов следует определять по значению емкостного тока сети, увеличенному на 25%.</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Расчетная мощность реакторов </w:t>
      </w:r>
      <w:r w:rsidRPr="00293CD3">
        <w:rPr>
          <w:rFonts w:ascii="Times New Roman" w:hAnsi="Times New Roman"/>
          <w:sz w:val="28"/>
          <w:szCs w:val="28"/>
          <w:lang w:val="en-US" w:eastAsia="en-US"/>
        </w:rPr>
        <w:t>Q</w:t>
      </w:r>
      <w:r w:rsidRPr="00293CD3">
        <w:rPr>
          <w:rFonts w:ascii="Times New Roman" w:hAnsi="Times New Roman"/>
          <w:sz w:val="28"/>
          <w:szCs w:val="28"/>
          <w:vertAlign w:val="subscript"/>
          <w:lang w:val="en-US" w:eastAsia="en-US"/>
        </w:rPr>
        <w:t>K</w:t>
      </w:r>
      <w:r w:rsidRPr="00293CD3">
        <w:rPr>
          <w:rFonts w:ascii="Times New Roman" w:hAnsi="Times New Roman"/>
          <w:sz w:val="28"/>
          <w:szCs w:val="28"/>
          <w:lang w:eastAsia="en-US"/>
        </w:rPr>
        <w:t xml:space="preserve"> </w:t>
      </w:r>
      <w:r w:rsidRPr="00293CD3">
        <w:rPr>
          <w:rFonts w:ascii="Times New Roman" w:hAnsi="Times New Roman"/>
          <w:sz w:val="28"/>
          <w:szCs w:val="28"/>
        </w:rPr>
        <w:t>(кВхА) определяется по формуле</w:t>
      </w:r>
    </w:p>
    <w:p w:rsidR="004861F8" w:rsidRDefault="004861F8" w:rsidP="00293CD3">
      <w:pPr>
        <w:widowControl w:val="0"/>
        <w:tabs>
          <w:tab w:val="left" w:pos="8498"/>
        </w:tabs>
        <w:spacing w:after="0" w:line="360" w:lineRule="auto"/>
        <w:ind w:firstLine="709"/>
        <w:jc w:val="both"/>
        <w:rPr>
          <w:rFonts w:ascii="Times New Roman" w:hAnsi="Times New Roman"/>
          <w:sz w:val="28"/>
          <w:szCs w:val="28"/>
          <w:lang w:eastAsia="en-US"/>
        </w:rPr>
      </w:pPr>
    </w:p>
    <w:p w:rsidR="005575AC" w:rsidRPr="00293CD3" w:rsidRDefault="005575AC" w:rsidP="00293CD3">
      <w:pPr>
        <w:widowControl w:val="0"/>
        <w:tabs>
          <w:tab w:val="left" w:pos="8498"/>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eastAsia="en-US"/>
        </w:rPr>
        <w:t>Q</w:t>
      </w:r>
      <w:r w:rsidRPr="00293CD3">
        <w:rPr>
          <w:rFonts w:ascii="Times New Roman" w:hAnsi="Times New Roman"/>
          <w:sz w:val="28"/>
          <w:szCs w:val="28"/>
          <w:vertAlign w:val="subscript"/>
          <w:lang w:val="en-US" w:eastAsia="en-US"/>
        </w:rPr>
        <w:t>k</w:t>
      </w:r>
      <w:r w:rsidRPr="00293CD3">
        <w:rPr>
          <w:rFonts w:ascii="Times New Roman" w:hAnsi="Times New Roman"/>
          <w:sz w:val="28"/>
          <w:szCs w:val="28"/>
          <w:lang w:eastAsia="en-US"/>
        </w:rPr>
        <w:t xml:space="preserve"> = </w:t>
      </w:r>
      <w:r w:rsidRPr="00293CD3">
        <w:rPr>
          <w:rFonts w:ascii="Times New Roman" w:hAnsi="Times New Roman"/>
          <w:sz w:val="28"/>
          <w:szCs w:val="28"/>
          <w:lang w:val="en-US" w:eastAsia="en-US"/>
        </w:rPr>
        <w:t>Ic</w:t>
      </w:r>
      <w:r w:rsidR="00C53015" w:rsidRPr="00C53015">
        <w:rPr>
          <w:rFonts w:ascii="Times New Roman" w:hAnsi="Times New Roman"/>
          <w:sz w:val="28"/>
          <w:szCs w:val="28"/>
          <w:lang w:eastAsia="en-US"/>
        </w:rPr>
        <w:fldChar w:fldCharType="begin"/>
      </w:r>
      <w:r w:rsidR="00C53015" w:rsidRPr="00C53015">
        <w:rPr>
          <w:rFonts w:ascii="Times New Roman" w:hAnsi="Times New Roman"/>
          <w:sz w:val="28"/>
          <w:szCs w:val="28"/>
          <w:lang w:eastAsia="en-US"/>
        </w:rPr>
        <w:instrText xml:space="preserve"> QUOTE </w:instrText>
      </w:r>
      <w:r w:rsidR="0032616E">
        <w:rPr>
          <w:position w:val="-20"/>
        </w:rPr>
        <w:pict>
          <v:shape id="_x0000_i1097" type="#_x0000_t75" style="width:27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75AA6&quot;/&gt;&lt;wsp:rsid wsp:val=&quot;00C53015&quot;/&gt;&lt;wsp:rsid wsp:val=&quot;00DA407D&quot;/&gt;&lt;wsp:rsid wsp:val=&quot;00DA5A98&quot;/&gt;&lt;wsp:rsid wsp:val=&quot;00F5196B&quot;/&gt;&lt;/wsp:rsids&gt;&lt;/w:docPr&gt;&lt;w:body&gt;&lt;wx:sect&gt;&lt;w:p wsp:rsidR=&quot;00000000&quot; wsp:rsidRDefault=&quot;00975AA6&quot; wsp:rsidP=&quot;00975AA6&quot;&gt;&lt;m:oMathPara&gt;&lt;m:oMath&gt;&lt;m:r&gt;&lt;m:rPr&gt;&lt;m:sty m:val=&quot;p&quot;/&gt;&lt;/m:rPr&gt;&lt;w:rPr&gt;&lt;w:rFonts w:ascii=&quot;Cambria Math&quot; w:h-ansi=&quot;Times New Roman&quot;/&gt;&lt;wx:font wx:val=&quot;Cambria Math&quot;/&gt;&lt;w:sz w:val=&quot;28&quot;/&gt;&lt;w:sz-cs w:val=&quot;28&quot;/&gt;&lt;w:lang w:fareast=&quot;EN-US&quot;/&gt;&lt;/w:rPr&gt;&lt;m:t&gt; &lt;/m:t&gt;&lt;/m:r&gt;&lt;m:f&gt;&lt;m:fPr&gt;&lt;m:ctrlPr&gt;&lt;w:rPr&gt;&lt;w:rFonts w:ascii=&quot;Cambria Math&quot; w:h-ansi=&quot;Cambria Math&quot;/&gt;&lt;wx:font wx:val=&quot;Cambria Math&quot;/&gt;&lt;w:sz w:val=&quot;28&quot;/&gt;&lt;w:lang w:val=&quot;EN-US&quot; w:fareast=&quot;EN-US&quot;/&gt;&lt;/w:rPr&gt;&lt;/m:ctrlPr&gt;&lt;/m:fPr&gt;&lt;m:num&gt;&lt;m:r&gt;&lt;m:rPr&gt;&lt;m:sty m:val=&quot;p&quot;/&gt;&lt;/m:rPr&gt;&lt;w:rPr&gt;&lt;w:rFonts w:ascii=&quot;Cambria Math&quot; w:h-ansi=&quot;Cambria Math&quot;/&gt;&lt;wx:font wx:val=&quot;Cambria Math&quot;/&gt;&lt;w:sz w:val=&quot;28&quot;/&gt;&lt;w:sz-cs w:val=&quot;28&quot;/&gt;&lt;w:lang w:val=&quot;EN-US&quot; w:fareast=&quot;EN-US&quot;/&gt;&lt;/w:rPr&gt;&lt;m:t&gt;U&lt;/m:t&gt;&lt;/m:r&gt;&lt;m:r&gt;&lt;m:rPr&gt;&lt;m:sty m:val=&quot;p&quot;/&gt;&lt;/m:rPr&gt;&lt;w:rPr&gt;&lt;w:rFonts w:ascii=&quot;Cambria Math&quot; w:h-ansi=&quot;Times New Roman&quot;/&gt;&lt;wx:font wx:val=&quot;Times New Roman&quot;/&gt;&lt;w:sz w:val=&quot;28&quot;/&gt;&lt;w:sz-cs w:val=&quot;28&quot;/&gt;&lt;w:lang w:fareast=&quot;EN-US&quot;/&gt;&lt;/w:rPr&gt;&lt;m:t&gt;РЅРѕРј&lt;/m:t&gt;&lt;/m:r&gt;&lt;/m:num&gt;&lt;m:den&gt;&lt;m:r&gt;&lt;m:rPr&gt;&lt;m:sty m:val=&quot;p&quot;/&gt;&lt;/m:rPr&gt;&lt;w:rPr&gt;&lt;w:rFonts w:ascii=&quot;Cambria Math&quot; w:h-ansi=&quot;Times New Roman&quot;/&gt;&lt;wx:font wx:val=&quot;Times New Roman&quot;/&gt;&lt;w:sz w:val=&quot;28&quot;/&gt;&lt;w:sz-cs w:val=&quot;28&quot;/&gt;&lt;w:lang w:fareast=&quot;EN-US&quot;/&gt;&lt;/w:rPr&gt;&lt;m:t&gt;в€љ&lt;/m:t&gt;&lt;/m:r&gt;&lt;m:r&gt;&lt;m:rPr&gt;&lt;m:sty m:val=&quot;p&quot;/&gt;&lt;/m:rPr&gt;&lt;w:rPr&gt;&lt;w:rFonts w:ascii=&quot;Cambria Math&quot; w:h-ansi=&quot;Times New Roman&quot;/&gt;&lt;wx:font wx:val=&quot;Cambria Math&quot;/&gt;&lt;w:sz w:val=&quot;28&quot;/&gt;&lt;w:sz-cs w:val=&quot;28&quot;/&gt;&lt;w:lang w:fareast=&quot;EN-US&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C53015" w:rsidRPr="00C53015">
        <w:rPr>
          <w:rFonts w:ascii="Times New Roman" w:hAnsi="Times New Roman"/>
          <w:sz w:val="28"/>
          <w:szCs w:val="28"/>
          <w:lang w:eastAsia="en-US"/>
        </w:rPr>
        <w:instrText xml:space="preserve"> </w:instrText>
      </w:r>
      <w:r w:rsidR="00C53015" w:rsidRPr="00C53015">
        <w:rPr>
          <w:rFonts w:ascii="Times New Roman" w:hAnsi="Times New Roman"/>
          <w:sz w:val="28"/>
          <w:szCs w:val="28"/>
          <w:lang w:eastAsia="en-US"/>
        </w:rPr>
        <w:fldChar w:fldCharType="separate"/>
      </w:r>
      <w:r w:rsidR="0032616E">
        <w:rPr>
          <w:position w:val="-20"/>
        </w:rPr>
        <w:pict>
          <v:shape id="_x0000_i1098" type="#_x0000_t75" style="width:27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975AA6&quot;/&gt;&lt;wsp:rsid wsp:val=&quot;00C53015&quot;/&gt;&lt;wsp:rsid wsp:val=&quot;00DA407D&quot;/&gt;&lt;wsp:rsid wsp:val=&quot;00DA5A98&quot;/&gt;&lt;wsp:rsid wsp:val=&quot;00F5196B&quot;/&gt;&lt;/wsp:rsids&gt;&lt;/w:docPr&gt;&lt;w:body&gt;&lt;wx:sect&gt;&lt;w:p wsp:rsidR=&quot;00000000&quot; wsp:rsidRDefault=&quot;00975AA6&quot; wsp:rsidP=&quot;00975AA6&quot;&gt;&lt;m:oMathPara&gt;&lt;m:oMath&gt;&lt;m:r&gt;&lt;m:rPr&gt;&lt;m:sty m:val=&quot;p&quot;/&gt;&lt;/m:rPr&gt;&lt;w:rPr&gt;&lt;w:rFonts w:ascii=&quot;Cambria Math&quot; w:h-ansi=&quot;Times New Roman&quot;/&gt;&lt;wx:font wx:val=&quot;Cambria Math&quot;/&gt;&lt;w:sz w:val=&quot;28&quot;/&gt;&lt;w:sz-cs w:val=&quot;28&quot;/&gt;&lt;w:lang w:fareast=&quot;EN-US&quot;/&gt;&lt;/w:rPr&gt;&lt;m:t&gt; &lt;/m:t&gt;&lt;/m:r&gt;&lt;m:f&gt;&lt;m:fPr&gt;&lt;m:ctrlPr&gt;&lt;w:rPr&gt;&lt;w:rFonts w:ascii=&quot;Cambria Math&quot; w:h-ansi=&quot;Cambria Math&quot;/&gt;&lt;wx:font wx:val=&quot;Cambria Math&quot;/&gt;&lt;w:sz w:val=&quot;28&quot;/&gt;&lt;w:lang w:val=&quot;EN-US&quot; w:fareast=&quot;EN-US&quot;/&gt;&lt;/w:rPr&gt;&lt;/m:ctrlPr&gt;&lt;/m:fPr&gt;&lt;m:num&gt;&lt;m:r&gt;&lt;m:rPr&gt;&lt;m:sty m:val=&quot;p&quot;/&gt;&lt;/m:rPr&gt;&lt;w:rPr&gt;&lt;w:rFonts w:ascii=&quot;Cambria Math&quot; w:h-ansi=&quot;Cambria Math&quot;/&gt;&lt;wx:font wx:val=&quot;Cambria Math&quot;/&gt;&lt;w:sz w:val=&quot;28&quot;/&gt;&lt;w:sz-cs w:val=&quot;28&quot;/&gt;&lt;w:lang w:val=&quot;EN-US&quot; w:fareast=&quot;EN-US&quot;/&gt;&lt;/w:rPr&gt;&lt;m:t&gt;U&lt;/m:t&gt;&lt;/m:r&gt;&lt;m:r&gt;&lt;m:rPr&gt;&lt;m:sty m:val=&quot;p&quot;/&gt;&lt;/m:rPr&gt;&lt;w:rPr&gt;&lt;w:rFonts w:ascii=&quot;Cambria Math&quot; w:h-ansi=&quot;Times New Roman&quot;/&gt;&lt;wx:font wx:val=&quot;Times New Roman&quot;/&gt;&lt;w:sz w:val=&quot;28&quot;/&gt;&lt;w:sz-cs w:val=&quot;28&quot;/&gt;&lt;w:lang w:fareast=&quot;EN-US&quot;/&gt;&lt;/w:rPr&gt;&lt;m:t&gt;РЅРѕРј&lt;/m:t&gt;&lt;/m:r&gt;&lt;/m:num&gt;&lt;m:den&gt;&lt;m:r&gt;&lt;m:rPr&gt;&lt;m:sty m:val=&quot;p&quot;/&gt;&lt;/m:rPr&gt;&lt;w:rPr&gt;&lt;w:rFonts w:ascii=&quot;Cambria Math&quot; w:h-ansi=&quot;Times New Roman&quot;/&gt;&lt;wx:font wx:val=&quot;Times New Roman&quot;/&gt;&lt;w:sz w:val=&quot;28&quot;/&gt;&lt;w:sz-cs w:val=&quot;28&quot;/&gt;&lt;w:lang w:fareast=&quot;EN-US&quot;/&gt;&lt;/w:rPr&gt;&lt;m:t&gt;в€љ&lt;/m:t&gt;&lt;/m:r&gt;&lt;m:r&gt;&lt;m:rPr&gt;&lt;m:sty m:val=&quot;p&quot;/&gt;&lt;/m:rPr&gt;&lt;w:rPr&gt;&lt;w:rFonts w:ascii=&quot;Cambria Math&quot; w:h-ansi=&quot;Times New Roman&quot;/&gt;&lt;wx:font wx:val=&quot;Cambria Math&quot;/&gt;&lt;w:sz w:val=&quot;28&quot;/&gt;&lt;w:sz-cs w:val=&quot;28&quot;/&gt;&lt;w:lang w:fareast=&quot;EN-US&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C53015" w:rsidRPr="00C53015">
        <w:rPr>
          <w:rFonts w:ascii="Times New Roman" w:hAnsi="Times New Roman"/>
          <w:sz w:val="28"/>
          <w:szCs w:val="28"/>
          <w:lang w:eastAsia="en-US"/>
        </w:rPr>
        <w:fldChar w:fldCharType="end"/>
      </w:r>
      <w:r w:rsidRPr="00293CD3">
        <w:rPr>
          <w:rFonts w:ascii="Times New Roman" w:hAnsi="Times New Roman"/>
          <w:sz w:val="28"/>
          <w:szCs w:val="28"/>
          <w:lang w:eastAsia="en-US"/>
        </w:rPr>
        <w:tab/>
      </w:r>
      <w:r w:rsidRPr="00293CD3">
        <w:rPr>
          <w:rFonts w:ascii="Times New Roman" w:hAnsi="Times New Roman"/>
          <w:sz w:val="28"/>
          <w:szCs w:val="28"/>
        </w:rPr>
        <w:t>(3.1)</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где</w:t>
      </w:r>
      <w:r w:rsidR="00293CD3">
        <w:rPr>
          <w:rFonts w:ascii="Times New Roman" w:hAnsi="Times New Roman"/>
          <w:sz w:val="28"/>
          <w:szCs w:val="28"/>
        </w:rPr>
        <w:t xml:space="preserve"> </w:t>
      </w:r>
      <w:r w:rsidRPr="00293CD3">
        <w:rPr>
          <w:rFonts w:ascii="Times New Roman" w:hAnsi="Times New Roman"/>
          <w:sz w:val="28"/>
          <w:szCs w:val="28"/>
          <w:lang w:val="en-US" w:eastAsia="en-US"/>
        </w:rPr>
        <w:t>U</w:t>
      </w:r>
      <w:r w:rsidRPr="00293CD3">
        <w:rPr>
          <w:rFonts w:ascii="Times New Roman" w:hAnsi="Times New Roman"/>
          <w:sz w:val="28"/>
          <w:szCs w:val="28"/>
        </w:rPr>
        <w:t>ном - номинальное напряжение сети, кВ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1</w:t>
      </w:r>
      <w:r w:rsidRPr="00293CD3">
        <w:rPr>
          <w:rFonts w:ascii="Times New Roman" w:hAnsi="Times New Roman"/>
          <w:sz w:val="28"/>
          <w:szCs w:val="28"/>
          <w:vertAlign w:val="subscript"/>
        </w:rPr>
        <w:t>С</w:t>
      </w:r>
      <w:r w:rsidRPr="00293CD3">
        <w:rPr>
          <w:rFonts w:ascii="Times New Roman" w:hAnsi="Times New Roman"/>
          <w:sz w:val="28"/>
          <w:szCs w:val="28"/>
        </w:rPr>
        <w:t xml:space="preserve"> - емкостный ток замыкания на землю, 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применении в сети дугогасящих реакторов со ступенчатым регулированием тока количество и мощность реакторов следует выбирать с учетом возможных изменений емкостного тока сети с тем, чтобы ступени регулирования тока позволяли устанавливать настройку, близкую к резонансной при всех возможных схемах сети.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емкостном токе замыкания на землю более 50 А рекомендуется применять не менее двух реакторов.</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Вспомогательное оборудование (линейные выключатели, шунтирующие сопротивления, трансформаторы напряжения, разъединители, шины и др.) должны иметь ту же изоляцию, что и дугогасящий аппарат.</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bCs/>
          <w:sz w:val="28"/>
          <w:szCs w:val="28"/>
        </w:rPr>
        <w:t>Схема включения компенсирующих устройств и вспомогательного оборудования.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Подключение дугогасящих катушек осуществляется двумя способами:</w:t>
      </w:r>
    </w:p>
    <w:p w:rsidR="005575AC" w:rsidRPr="00293CD3" w:rsidRDefault="005575AC" w:rsidP="00293CD3">
      <w:pPr>
        <w:widowControl w:val="0"/>
        <w:numPr>
          <w:ilvl w:val="0"/>
          <w:numId w:val="2"/>
        </w:numPr>
        <w:spacing w:after="0" w:line="360" w:lineRule="auto"/>
        <w:ind w:firstLine="709"/>
        <w:jc w:val="both"/>
        <w:rPr>
          <w:rFonts w:ascii="Times New Roman" w:hAnsi="Times New Roman"/>
          <w:sz w:val="28"/>
          <w:szCs w:val="28"/>
        </w:rPr>
      </w:pPr>
      <w:r w:rsidRPr="00293CD3">
        <w:rPr>
          <w:rFonts w:ascii="Times New Roman" w:hAnsi="Times New Roman"/>
          <w:sz w:val="28"/>
          <w:szCs w:val="28"/>
        </w:rPr>
        <w:t>К нейтрали силовых трансформаторов или к нулевой шине на которую подключены нулевые выводы одного или нескольких силовых трансформаторов.</w:t>
      </w:r>
    </w:p>
    <w:p w:rsidR="005575AC" w:rsidRPr="00293CD3" w:rsidRDefault="005575AC" w:rsidP="00293CD3">
      <w:pPr>
        <w:widowControl w:val="0"/>
        <w:numPr>
          <w:ilvl w:val="0"/>
          <w:numId w:val="2"/>
        </w:numPr>
        <w:tabs>
          <w:tab w:val="left" w:pos="108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По схеме с использованием заземляющего трансформатора с соединением обмоток в зигзаг или звезда-треугольник.</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3.2 Выбор схемы и оборудовани</w:t>
      </w:r>
      <w:r w:rsidR="004861F8">
        <w:rPr>
          <w:rFonts w:ascii="Times New Roman" w:hAnsi="Times New Roman"/>
          <w:sz w:val="28"/>
          <w:szCs w:val="28"/>
        </w:rPr>
        <w:t>я комплекса заземления нейтрали</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В соответствии с «Правилами технической эксплуатации электрических станций и сетей Российской Федерации режим заземления нейтрали сетей 6-35 кВ через дугогасящие реакторы четко прописан. Так в пункте 5.11.10 четко сказано:</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«Дугогасящие аппараты должны иметь резонансную настройку. Допускается настройка с перекомпенсацией, при которой реактивная составляющая тока замыкания на землю должна быть не более 5 А, а степень расстройки не более 5%. Работа с недокомпенсацией емкостного тока, как правило, не допускается».</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А в п. 5.11.12 ПТЭ сказано, что: «В сетях 6-10 кВ, как правило, должны применяться плавнорегулируемые дугогасящие реакторы с автоматической настройкой компенсации.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компенсации дугогасящих реакторов с ручным регулированием тока показатели настройки должны определяться по измерителю расстройки компенсации».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На основании этого и рекомендаций по результатам исследования приведенных ранее для условий рассматриваемой подстанции выбираем дугогасящие реакторы плунжерного типа обеспечивающие плавное регулирование компенсируемого тока </w:t>
      </w:r>
      <w:r w:rsidRPr="00293CD3">
        <w:rPr>
          <w:rFonts w:ascii="Times New Roman" w:hAnsi="Times New Roman"/>
          <w:sz w:val="28"/>
          <w:szCs w:val="28"/>
          <w:lang w:val="en-US"/>
        </w:rPr>
        <w:t>ASR</w:t>
      </w:r>
      <w:r w:rsidRPr="00293CD3">
        <w:rPr>
          <w:rFonts w:ascii="Times New Roman" w:hAnsi="Times New Roman"/>
          <w:sz w:val="28"/>
          <w:szCs w:val="28"/>
        </w:rPr>
        <w:t xml:space="preserve"> чешского производства, которые хорошо себя зарекомендовали при эксплуатации в условиях распределительных сетей России.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Так как в распределительной сети нет точки возможного подключения к нейтрали сети 35 кВ, т.к. питающий трансформатор имеет схему соединения «звезда-треугольник», трансформаторы собственных нужд со схемой соединения «звезда-звезда с нулем» не имеет вывода нейтрали на стороне 35 кВ и имеет ограниченную мощность, то предусматриваем установку дополнительного трансформатора для подключения дугогасящей катушки. Наиболее полно отвечает требованиям к этому трансформатору конструкция со схемой соединения «зигзаг» с выведенным нулем. Поскольку наша промышленность не выпускает таких трансформаторов</w:t>
      </w:r>
      <w:r w:rsidR="00DA407D">
        <w:rPr>
          <w:rFonts w:ascii="Times New Roman" w:hAnsi="Times New Roman"/>
          <w:sz w:val="28"/>
          <w:szCs w:val="28"/>
        </w:rPr>
        <w:t xml:space="preserve"> </w:t>
      </w:r>
      <w:r w:rsidRPr="00293CD3">
        <w:rPr>
          <w:rFonts w:ascii="Times New Roman" w:hAnsi="Times New Roman"/>
          <w:sz w:val="28"/>
          <w:szCs w:val="28"/>
        </w:rPr>
        <w:t xml:space="preserve">то выбираем трансформатор типа </w:t>
      </w:r>
      <w:r w:rsidRPr="00293CD3">
        <w:rPr>
          <w:rFonts w:ascii="Times New Roman" w:hAnsi="Times New Roman"/>
          <w:sz w:val="28"/>
          <w:szCs w:val="28"/>
          <w:lang w:val="en-US" w:eastAsia="en-US"/>
        </w:rPr>
        <w:t>TEGE</w:t>
      </w:r>
      <w:r w:rsidRPr="00293CD3">
        <w:rPr>
          <w:rFonts w:ascii="Times New Roman" w:hAnsi="Times New Roman"/>
          <w:sz w:val="28"/>
          <w:szCs w:val="28"/>
          <w:lang w:eastAsia="en-US"/>
        </w:rPr>
        <w:t xml:space="preserve"> </w:t>
      </w:r>
      <w:r w:rsidRPr="00293CD3">
        <w:rPr>
          <w:rFonts w:ascii="Times New Roman" w:hAnsi="Times New Roman"/>
          <w:sz w:val="28"/>
          <w:szCs w:val="28"/>
        </w:rPr>
        <w:t xml:space="preserve">фирмы </w:t>
      </w:r>
      <w:r w:rsidRPr="00293CD3">
        <w:rPr>
          <w:rFonts w:ascii="Times New Roman" w:hAnsi="Times New Roman"/>
          <w:sz w:val="28"/>
          <w:szCs w:val="28"/>
          <w:lang w:val="en-US" w:eastAsia="en-US"/>
        </w:rPr>
        <w:t>EGE</w:t>
      </w:r>
      <w:r w:rsidRPr="00293CD3">
        <w:rPr>
          <w:rFonts w:ascii="Times New Roman" w:hAnsi="Times New Roman"/>
          <w:sz w:val="28"/>
          <w:szCs w:val="28"/>
          <w:lang w:eastAsia="en-US"/>
        </w:rPr>
        <w:t xml:space="preserve">, </w:t>
      </w:r>
      <w:r w:rsidRPr="00293CD3">
        <w:rPr>
          <w:rFonts w:ascii="Times New Roman" w:hAnsi="Times New Roman"/>
          <w:sz w:val="28"/>
          <w:szCs w:val="28"/>
        </w:rPr>
        <w:t xml:space="preserve">т.к. эта же фирма выпускает комплект оборудования по компенсации емкостных токов, включая и автоматический регулятор типа </w:t>
      </w:r>
      <w:r w:rsidRPr="00293CD3">
        <w:rPr>
          <w:rFonts w:ascii="Times New Roman" w:hAnsi="Times New Roman"/>
          <w:sz w:val="28"/>
          <w:szCs w:val="28"/>
          <w:lang w:val="en-US" w:eastAsia="en-US"/>
        </w:rPr>
        <w:t>REG</w:t>
      </w:r>
      <w:r w:rsidRPr="00293CD3">
        <w:rPr>
          <w:rFonts w:ascii="Times New Roman" w:hAnsi="Times New Roman"/>
          <w:sz w:val="28"/>
          <w:szCs w:val="28"/>
          <w:lang w:eastAsia="en-US"/>
        </w:rPr>
        <w:t>-</w:t>
      </w:r>
      <w:r w:rsidRPr="00293CD3">
        <w:rPr>
          <w:rFonts w:ascii="Times New Roman" w:hAnsi="Times New Roman"/>
          <w:sz w:val="28"/>
          <w:szCs w:val="28"/>
          <w:lang w:val="en-US" w:eastAsia="en-US"/>
        </w:rPr>
        <w:t>DP</w:t>
      </w:r>
      <w:r w:rsidRPr="00293CD3">
        <w:rPr>
          <w:rFonts w:ascii="Times New Roman" w:hAnsi="Times New Roman"/>
          <w:sz w:val="28"/>
          <w:szCs w:val="28"/>
          <w:lang w:eastAsia="en-US"/>
        </w:rPr>
        <w:t xml:space="preserve"> </w:t>
      </w:r>
      <w:r w:rsidRPr="00293CD3">
        <w:rPr>
          <w:rFonts w:ascii="Times New Roman" w:hAnsi="Times New Roman"/>
          <w:sz w:val="28"/>
          <w:szCs w:val="28"/>
        </w:rPr>
        <w:t xml:space="preserve">немецкой фирмы </w:t>
      </w:r>
      <w:r w:rsidRPr="00293CD3">
        <w:rPr>
          <w:rFonts w:ascii="Times New Roman" w:hAnsi="Times New Roman"/>
          <w:sz w:val="28"/>
          <w:szCs w:val="28"/>
          <w:lang w:val="en-US" w:eastAsia="en-US"/>
        </w:rPr>
        <w:t>a</w:t>
      </w:r>
      <w:r w:rsidRPr="00293CD3">
        <w:rPr>
          <w:rFonts w:ascii="Times New Roman" w:hAnsi="Times New Roman"/>
          <w:sz w:val="28"/>
          <w:szCs w:val="28"/>
          <w:lang w:eastAsia="en-US"/>
        </w:rPr>
        <w:t>-</w:t>
      </w:r>
      <w:r w:rsidRPr="00293CD3">
        <w:rPr>
          <w:rFonts w:ascii="Times New Roman" w:hAnsi="Times New Roman"/>
          <w:sz w:val="28"/>
          <w:szCs w:val="28"/>
          <w:lang w:val="en-US" w:eastAsia="en-US"/>
        </w:rPr>
        <w:t>eberle</w:t>
      </w:r>
      <w:r w:rsidRPr="00293CD3">
        <w:rPr>
          <w:rFonts w:ascii="Times New Roman" w:hAnsi="Times New Roman"/>
          <w:sz w:val="28"/>
          <w:szCs w:val="28"/>
          <w:lang w:eastAsia="en-US"/>
        </w:rPr>
        <w:t xml:space="preserve">, </w:t>
      </w:r>
      <w:r w:rsidRPr="00293CD3">
        <w:rPr>
          <w:rFonts w:ascii="Times New Roman" w:hAnsi="Times New Roman"/>
          <w:sz w:val="28"/>
          <w:szCs w:val="28"/>
        </w:rPr>
        <w:t>обеспечивающий автоматическую настройку ДГК в резонанс с емкостным током замыкания на землю.</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Подключение ДГК к нейтрали с использованием трансформатора осуществляется кабелем марки ПвВнг.</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Заземление ДГК выполняется путем присоединения заземляющего проводника от общего контура заземления подстанции к болтам заземления ДГК через кабельную вставку кабелем марки ПвВнг.</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Дугогасящий реактор и вспомогательный трансформатор в соответствии с требованиями ПУЭ должны иметь сплошное сетчатое ограждение высотой не менее 2 м, расстояние от элементов конструкции комплекса до ограждения должно быть не менее указанного в ПУЭ. При этом ДГК и трансформатор должны устанавливаться на фундаменте с небольшим превышением над уровнем планировки.</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Присоединительный трансформатор ДГК включается на резервные ячейки</w:t>
      </w:r>
      <w:r w:rsidRPr="00293CD3">
        <w:rPr>
          <w:rFonts w:ascii="Times New Roman" w:hAnsi="Times New Roman"/>
          <w:sz w:val="28"/>
          <w:szCs w:val="28"/>
          <w:lang w:eastAsia="en-US"/>
        </w:rPr>
        <w:t xml:space="preserve"> </w:t>
      </w:r>
      <w:r w:rsidRPr="00293CD3">
        <w:rPr>
          <w:rFonts w:ascii="Times New Roman" w:hAnsi="Times New Roman"/>
          <w:sz w:val="28"/>
          <w:szCs w:val="28"/>
        </w:rPr>
        <w:t>РУ-6 кВ, оборудованные выключателями, с помощью кабелей марки ПвВнг, докладываемого в кабельных каналах подстанции или открыто в лотках.</w:t>
      </w:r>
      <w:r w:rsidR="00DA407D">
        <w:rPr>
          <w:rFonts w:ascii="Times New Roman" w:hAnsi="Times New Roman"/>
          <w:sz w:val="28"/>
          <w:szCs w:val="28"/>
        </w:rPr>
        <w:t xml:space="preserve"> </w:t>
      </w:r>
      <w:r w:rsidRPr="00293CD3">
        <w:rPr>
          <w:rFonts w:ascii="Times New Roman" w:hAnsi="Times New Roman"/>
          <w:sz w:val="28"/>
          <w:szCs w:val="28"/>
        </w:rPr>
        <w:t>Для подключения привода ДГК, автоматического регулятора и связей и контактных цепей ДГК, трансформатора, регулятора осуществляется контрольными кабелями марки ПвВнг.</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Мощность дугогасящего реактора должна быть не менее:</w:t>
      </w:r>
    </w:p>
    <w:p w:rsidR="00DA407D" w:rsidRDefault="00DA407D" w:rsidP="00293CD3">
      <w:pPr>
        <w:widowControl w:val="0"/>
        <w:tabs>
          <w:tab w:val="left" w:pos="7575"/>
        </w:tabs>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S</w:t>
      </w:r>
      <w:r w:rsidRPr="00293CD3">
        <w:rPr>
          <w:rFonts w:ascii="Times New Roman" w:hAnsi="Times New Roman"/>
          <w:sz w:val="28"/>
          <w:szCs w:val="28"/>
          <w:vertAlign w:val="subscript"/>
        </w:rPr>
        <w:t>ДГК</w:t>
      </w:r>
      <w:r w:rsidRPr="00293CD3">
        <w:rPr>
          <w:rFonts w:ascii="Times New Roman" w:hAnsi="Times New Roman"/>
          <w:sz w:val="28"/>
          <w:szCs w:val="28"/>
        </w:rPr>
        <w:t>=</w:t>
      </w:r>
      <w:r w:rsidRPr="00293CD3">
        <w:rPr>
          <w:rFonts w:ascii="Times New Roman" w:hAnsi="Times New Roman"/>
          <w:sz w:val="28"/>
          <w:szCs w:val="28"/>
          <w:lang w:val="en-US"/>
        </w:rPr>
        <w:t>I</w:t>
      </w:r>
      <w:r w:rsidRPr="00293CD3">
        <w:rPr>
          <w:rFonts w:ascii="Times New Roman" w:hAnsi="Times New Roman"/>
          <w:sz w:val="28"/>
          <w:szCs w:val="28"/>
          <w:vertAlign w:val="subscript"/>
          <w:lang w:val="en-US"/>
        </w:rPr>
        <w:t>c</w:t>
      </w:r>
      <w:r w:rsidRPr="00293CD3">
        <w:rPr>
          <w:rFonts w:ascii="Times New Roman" w:hAnsi="Times New Roman"/>
          <w:sz w:val="28"/>
          <w:szCs w:val="28"/>
          <w:vertAlign w:val="superscript"/>
        </w:rPr>
        <w:t>.</w:t>
      </w:r>
      <w:r w:rsidRPr="00293CD3">
        <w:rPr>
          <w:rFonts w:ascii="Times New Roman" w:hAnsi="Times New Roman"/>
          <w:sz w:val="28"/>
          <w:szCs w:val="28"/>
          <w:lang w:val="en-US"/>
        </w:rPr>
        <w:t>U</w:t>
      </w:r>
      <w:r w:rsidRPr="00293CD3">
        <w:rPr>
          <w:rFonts w:ascii="Times New Roman" w:hAnsi="Times New Roman"/>
          <w:sz w:val="28"/>
          <w:szCs w:val="28"/>
          <w:vertAlign w:val="subscript"/>
        </w:rPr>
        <w:t>н</w:t>
      </w:r>
      <w:r w:rsidRPr="00293CD3">
        <w:rPr>
          <w:rFonts w:ascii="Times New Roman" w:hAnsi="Times New Roman"/>
          <w:sz w:val="28"/>
          <w:szCs w:val="28"/>
        </w:rPr>
        <w:t>/√3=16,97</w:t>
      </w:r>
      <w:r w:rsidRPr="00293CD3">
        <w:rPr>
          <w:rFonts w:ascii="Times New Roman" w:hAnsi="Times New Roman"/>
          <w:sz w:val="28"/>
          <w:szCs w:val="28"/>
          <w:vertAlign w:val="superscript"/>
        </w:rPr>
        <w:t>.</w:t>
      </w:r>
      <w:r w:rsidRPr="00293CD3">
        <w:rPr>
          <w:rFonts w:ascii="Times New Roman" w:hAnsi="Times New Roman"/>
          <w:sz w:val="28"/>
          <w:szCs w:val="28"/>
        </w:rPr>
        <w:t>35/√3=343 кВА.</w:t>
      </w:r>
    </w:p>
    <w:p w:rsidR="00DA407D" w:rsidRDefault="00DA407D"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bCs/>
          <w:sz w:val="28"/>
          <w:szCs w:val="28"/>
        </w:rPr>
      </w:pPr>
      <w:r w:rsidRPr="00293CD3">
        <w:rPr>
          <w:rFonts w:ascii="Times New Roman" w:hAnsi="Times New Roman"/>
          <w:sz w:val="28"/>
          <w:szCs w:val="28"/>
        </w:rPr>
        <w:t xml:space="preserve">Выбираем </w:t>
      </w:r>
      <w:r w:rsidRPr="00293CD3">
        <w:rPr>
          <w:rFonts w:ascii="Times New Roman" w:hAnsi="Times New Roman"/>
          <w:bCs/>
          <w:sz w:val="28"/>
          <w:szCs w:val="28"/>
        </w:rPr>
        <w:t xml:space="preserve">плавнорегулируемый автоматический дугогасящий реактор </w:t>
      </w:r>
      <w:r w:rsidRPr="00293CD3">
        <w:rPr>
          <w:rFonts w:ascii="Times New Roman" w:hAnsi="Times New Roman"/>
          <w:bCs/>
          <w:sz w:val="28"/>
          <w:szCs w:val="28"/>
          <w:lang w:val="en-US"/>
        </w:rPr>
        <w:t>ASR</w:t>
      </w:r>
      <w:r w:rsidRPr="00293CD3">
        <w:rPr>
          <w:rFonts w:ascii="Times New Roman" w:hAnsi="Times New Roman"/>
          <w:bCs/>
          <w:sz w:val="28"/>
          <w:szCs w:val="28"/>
        </w:rPr>
        <w:t>1.0</w:t>
      </w:r>
      <w:r w:rsidR="00293CD3">
        <w:rPr>
          <w:rFonts w:ascii="Times New Roman" w:hAnsi="Times New Roman"/>
          <w:bCs/>
          <w:sz w:val="28"/>
          <w:szCs w:val="28"/>
        </w:rPr>
        <w:t xml:space="preserve"> </w:t>
      </w:r>
      <w:r w:rsidRPr="00293CD3">
        <w:rPr>
          <w:rFonts w:ascii="Times New Roman" w:hAnsi="Times New Roman"/>
          <w:bCs/>
          <w:sz w:val="28"/>
          <w:szCs w:val="28"/>
        </w:rPr>
        <w:t>35 кВ:</w:t>
      </w:r>
    </w:p>
    <w:p w:rsidR="004861F8" w:rsidRDefault="004861F8" w:rsidP="00293CD3">
      <w:pPr>
        <w:widowControl w:val="0"/>
        <w:tabs>
          <w:tab w:val="left" w:pos="7095"/>
        </w:tabs>
        <w:spacing w:after="0" w:line="360" w:lineRule="auto"/>
        <w:ind w:firstLine="709"/>
        <w:jc w:val="both"/>
        <w:rPr>
          <w:rFonts w:ascii="Times New Roman" w:hAnsi="Times New Roman"/>
          <w:bCs/>
          <w:sz w:val="28"/>
          <w:szCs w:val="28"/>
        </w:rPr>
      </w:pPr>
    </w:p>
    <w:p w:rsidR="005575AC" w:rsidRPr="00293CD3" w:rsidRDefault="005575AC" w:rsidP="00293CD3">
      <w:pPr>
        <w:widowControl w:val="0"/>
        <w:tabs>
          <w:tab w:val="left" w:pos="7095"/>
        </w:tabs>
        <w:spacing w:after="0" w:line="360" w:lineRule="auto"/>
        <w:ind w:firstLine="709"/>
        <w:jc w:val="both"/>
        <w:rPr>
          <w:rFonts w:ascii="Times New Roman" w:hAnsi="Times New Roman"/>
          <w:bCs/>
          <w:sz w:val="28"/>
          <w:szCs w:val="28"/>
        </w:rPr>
      </w:pPr>
      <w:r w:rsidRPr="00293CD3">
        <w:rPr>
          <w:rFonts w:ascii="Times New Roman" w:hAnsi="Times New Roman"/>
          <w:bCs/>
          <w:sz w:val="28"/>
          <w:szCs w:val="28"/>
        </w:rPr>
        <w:t>Таблица 3.1</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5"/>
        <w:gridCol w:w="1559"/>
        <w:gridCol w:w="1914"/>
        <w:gridCol w:w="1914"/>
        <w:gridCol w:w="1915"/>
      </w:tblGrid>
      <w:tr w:rsidR="005575AC" w:rsidRPr="00C53015" w:rsidTr="00C53015">
        <w:tc>
          <w:tcPr>
            <w:tcW w:w="1385"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Тип реактора </w:t>
            </w:r>
          </w:p>
        </w:tc>
        <w:tc>
          <w:tcPr>
            <w:tcW w:w="1559"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Мощность реактора, кВА </w:t>
            </w:r>
          </w:p>
        </w:tc>
        <w:tc>
          <w:tcPr>
            <w:tcW w:w="1914"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Номинальное напряжение сети, кВ </w:t>
            </w:r>
          </w:p>
        </w:tc>
        <w:tc>
          <w:tcPr>
            <w:tcW w:w="1914"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Номинальное напряжение реактора, кВ </w:t>
            </w:r>
          </w:p>
        </w:tc>
        <w:tc>
          <w:tcPr>
            <w:tcW w:w="1915"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Диапазон тока компенсации, А </w:t>
            </w:r>
          </w:p>
        </w:tc>
      </w:tr>
      <w:tr w:rsidR="005575AC" w:rsidRPr="00C53015" w:rsidTr="00C53015">
        <w:tc>
          <w:tcPr>
            <w:tcW w:w="1385"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ASR 1.0 </w:t>
            </w:r>
          </w:p>
        </w:tc>
        <w:tc>
          <w:tcPr>
            <w:tcW w:w="1559"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500 </w:t>
            </w:r>
          </w:p>
        </w:tc>
        <w:tc>
          <w:tcPr>
            <w:tcW w:w="1914"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35 </w:t>
            </w:r>
          </w:p>
        </w:tc>
        <w:tc>
          <w:tcPr>
            <w:tcW w:w="1914"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20,2</w:t>
            </w:r>
          </w:p>
        </w:tc>
        <w:tc>
          <w:tcPr>
            <w:tcW w:w="1915" w:type="dxa"/>
            <w:shd w:val="clear" w:color="auto" w:fill="auto"/>
          </w:tcPr>
          <w:p w:rsidR="005575AC" w:rsidRPr="00C53015" w:rsidRDefault="005575AC" w:rsidP="00C53015">
            <w:pPr>
              <w:pStyle w:val="Default"/>
              <w:widowControl w:val="0"/>
              <w:spacing w:line="360" w:lineRule="auto"/>
              <w:jc w:val="both"/>
              <w:rPr>
                <w:color w:val="auto"/>
                <w:sz w:val="20"/>
                <w:szCs w:val="20"/>
              </w:rPr>
            </w:pPr>
            <w:r w:rsidRPr="00C53015">
              <w:rPr>
                <w:color w:val="auto"/>
                <w:sz w:val="20"/>
                <w:szCs w:val="20"/>
              </w:rPr>
              <w:t xml:space="preserve">2-21 </w:t>
            </w:r>
          </w:p>
        </w:tc>
      </w:tr>
    </w:tbl>
    <w:p w:rsidR="005575AC" w:rsidRPr="00293CD3" w:rsidRDefault="005575AC" w:rsidP="00293CD3">
      <w:pPr>
        <w:pStyle w:val="Default"/>
        <w:widowControl w:val="0"/>
        <w:spacing w:line="360" w:lineRule="auto"/>
        <w:ind w:firstLine="709"/>
        <w:jc w:val="both"/>
        <w:rPr>
          <w:color w:val="auto"/>
          <w:sz w:val="28"/>
          <w:szCs w:val="28"/>
        </w:rPr>
      </w:pPr>
      <w:r w:rsidRPr="00293CD3">
        <w:rPr>
          <w:bCs/>
          <w:color w:val="auto"/>
          <w:sz w:val="28"/>
          <w:szCs w:val="28"/>
        </w:rPr>
        <w:t xml:space="preserve">Измерительный трансформатор тока: </w:t>
      </w:r>
    </w:p>
    <w:p w:rsidR="005575AC" w:rsidRPr="00293CD3" w:rsidRDefault="005575AC" w:rsidP="00293CD3">
      <w:pPr>
        <w:pStyle w:val="Default"/>
        <w:widowControl w:val="0"/>
        <w:spacing w:line="360" w:lineRule="auto"/>
        <w:ind w:firstLine="709"/>
        <w:jc w:val="both"/>
        <w:rPr>
          <w:color w:val="auto"/>
          <w:sz w:val="28"/>
          <w:szCs w:val="28"/>
        </w:rPr>
      </w:pPr>
      <w:r w:rsidRPr="00293CD3">
        <w:rPr>
          <w:color w:val="auto"/>
          <w:sz w:val="28"/>
          <w:szCs w:val="28"/>
        </w:rPr>
        <w:t xml:space="preserve">Трансформатор тока обеспечивает измерение тока через дугогасящий реактор. Он размещен на заземляемом выводе главной обмотки и подключен к проходным изоляторам на крышке бака. (обозначены k, I). Параметры трансформатора тока: </w:t>
      </w:r>
    </w:p>
    <w:p w:rsidR="005575AC" w:rsidRPr="00293CD3" w:rsidRDefault="005575AC" w:rsidP="00293CD3">
      <w:pPr>
        <w:pStyle w:val="Default"/>
        <w:widowControl w:val="0"/>
        <w:spacing w:line="360" w:lineRule="auto"/>
        <w:ind w:firstLine="709"/>
        <w:jc w:val="both"/>
        <w:rPr>
          <w:color w:val="auto"/>
          <w:sz w:val="28"/>
          <w:szCs w:val="28"/>
        </w:rPr>
      </w:pPr>
      <w:r w:rsidRPr="00293CD3">
        <w:rPr>
          <w:color w:val="auto"/>
          <w:sz w:val="28"/>
          <w:szCs w:val="28"/>
        </w:rPr>
        <w:t xml:space="preserve">• номинальный ток 5 A или 1 A </w:t>
      </w:r>
    </w:p>
    <w:p w:rsidR="005575AC" w:rsidRPr="00293CD3" w:rsidRDefault="005575AC" w:rsidP="00293CD3">
      <w:pPr>
        <w:pStyle w:val="Default"/>
        <w:widowControl w:val="0"/>
        <w:spacing w:line="360" w:lineRule="auto"/>
        <w:ind w:firstLine="709"/>
        <w:jc w:val="both"/>
        <w:rPr>
          <w:color w:val="auto"/>
          <w:sz w:val="28"/>
          <w:szCs w:val="28"/>
        </w:rPr>
      </w:pPr>
      <w:r w:rsidRPr="00293CD3">
        <w:rPr>
          <w:color w:val="auto"/>
          <w:sz w:val="28"/>
          <w:szCs w:val="28"/>
        </w:rPr>
        <w:t xml:space="preserve">• класс 1 </w:t>
      </w:r>
    </w:p>
    <w:p w:rsidR="005575AC" w:rsidRPr="00293CD3" w:rsidRDefault="005575AC" w:rsidP="00293CD3">
      <w:pPr>
        <w:pStyle w:val="Default"/>
        <w:widowControl w:val="0"/>
        <w:spacing w:line="360" w:lineRule="auto"/>
        <w:ind w:firstLine="709"/>
        <w:jc w:val="both"/>
        <w:rPr>
          <w:color w:val="auto"/>
          <w:sz w:val="28"/>
          <w:szCs w:val="28"/>
        </w:rPr>
      </w:pPr>
      <w:r w:rsidRPr="00293CD3">
        <w:rPr>
          <w:color w:val="auto"/>
          <w:sz w:val="28"/>
          <w:szCs w:val="28"/>
        </w:rPr>
        <w:t xml:space="preserve">• мощность 30 ВА </w:t>
      </w:r>
    </w:p>
    <w:p w:rsidR="005575AC" w:rsidRPr="00293CD3" w:rsidRDefault="005575AC" w:rsidP="00293CD3">
      <w:pPr>
        <w:pStyle w:val="Default"/>
        <w:widowControl w:val="0"/>
        <w:spacing w:line="360" w:lineRule="auto"/>
        <w:ind w:firstLine="709"/>
        <w:jc w:val="both"/>
        <w:rPr>
          <w:color w:val="auto"/>
          <w:sz w:val="28"/>
          <w:szCs w:val="28"/>
        </w:rPr>
      </w:pPr>
      <w:r w:rsidRPr="00293CD3">
        <w:rPr>
          <w:bCs/>
          <w:color w:val="auto"/>
          <w:sz w:val="28"/>
          <w:szCs w:val="28"/>
        </w:rPr>
        <w:t xml:space="preserve">Реле Бухгольца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Реле Бухольца предназначено для контроля состояния оборудования с жидкой изоляцией (трансформаторы, дугогасящие реакторы), оснащенного расширительным бачком. Реле реагирует на газообразование (разложение изоляции) внутри защищаемого оборудования. Реле Бухольца, установленное на реакторе, изготовлено согласно DIN 42566.</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tabs>
          <w:tab w:val="left" w:pos="7005"/>
        </w:tabs>
        <w:spacing w:after="0" w:line="360" w:lineRule="auto"/>
        <w:ind w:firstLine="709"/>
        <w:jc w:val="both"/>
        <w:rPr>
          <w:rFonts w:ascii="Times New Roman" w:hAnsi="Times New Roman"/>
          <w:sz w:val="28"/>
          <w:szCs w:val="28"/>
        </w:rPr>
      </w:pPr>
      <w:r w:rsidRPr="00293CD3">
        <w:rPr>
          <w:rFonts w:ascii="Times New Roman" w:hAnsi="Times New Roman"/>
          <w:sz w:val="28"/>
          <w:szCs w:val="28"/>
        </w:rPr>
        <w:t>Таблица 3.2</w:t>
      </w:r>
    </w:p>
    <w:tbl>
      <w:tblPr>
        <w:tblW w:w="9072" w:type="dxa"/>
        <w:tblInd w:w="392" w:type="dxa"/>
        <w:tblLayout w:type="fixed"/>
        <w:tblLook w:val="0000" w:firstRow="0" w:lastRow="0" w:firstColumn="0" w:lastColumn="0" w:noHBand="0" w:noVBand="0"/>
      </w:tblPr>
      <w:tblGrid>
        <w:gridCol w:w="3118"/>
        <w:gridCol w:w="5954"/>
      </w:tblGrid>
      <w:tr w:rsidR="005575AC" w:rsidRPr="00C53015" w:rsidTr="004861F8">
        <w:trPr>
          <w:trHeight w:val="144"/>
        </w:trPr>
        <w:tc>
          <w:tcPr>
            <w:tcW w:w="3118"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Номинальное напряжение</w:t>
            </w:r>
          </w:p>
        </w:tc>
        <w:tc>
          <w:tcPr>
            <w:tcW w:w="5954"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12В ... 250В перем. или пост. ток</w:t>
            </w:r>
          </w:p>
        </w:tc>
      </w:tr>
      <w:tr w:rsidR="005575AC" w:rsidRPr="00C53015" w:rsidTr="004861F8">
        <w:trPr>
          <w:trHeight w:val="144"/>
        </w:trPr>
        <w:tc>
          <w:tcPr>
            <w:tcW w:w="3118"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Номинальный ток</w:t>
            </w:r>
          </w:p>
        </w:tc>
        <w:tc>
          <w:tcPr>
            <w:tcW w:w="5954"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0,05A до 2,00A перем. или пост. ток</w:t>
            </w:r>
          </w:p>
        </w:tc>
      </w:tr>
      <w:tr w:rsidR="005575AC" w:rsidRPr="00C53015" w:rsidTr="004861F8">
        <w:trPr>
          <w:trHeight w:val="144"/>
        </w:trPr>
        <w:tc>
          <w:tcPr>
            <w:tcW w:w="3118"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Температура окружающей среды</w:t>
            </w:r>
          </w:p>
        </w:tc>
        <w:tc>
          <w:tcPr>
            <w:tcW w:w="5954"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-45°С до +55°С</w:t>
            </w:r>
          </w:p>
        </w:tc>
      </w:tr>
      <w:tr w:rsidR="005575AC" w:rsidRPr="00C53015" w:rsidTr="004861F8">
        <w:trPr>
          <w:trHeight w:val="144"/>
        </w:trPr>
        <w:tc>
          <w:tcPr>
            <w:tcW w:w="3118"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Степень защиты</w:t>
            </w:r>
          </w:p>
        </w:tc>
        <w:tc>
          <w:tcPr>
            <w:tcW w:w="5954"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IP 54</w:t>
            </w:r>
          </w:p>
        </w:tc>
      </w:tr>
      <w:tr w:rsidR="005575AC" w:rsidRPr="00C53015" w:rsidTr="004861F8">
        <w:trPr>
          <w:trHeight w:val="154"/>
        </w:trPr>
        <w:tc>
          <w:tcPr>
            <w:tcW w:w="3118" w:type="dxa"/>
            <w:vMerge w:val="restart"/>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Отзыв отключающей системы в случае</w:t>
            </w:r>
          </w:p>
        </w:tc>
        <w:tc>
          <w:tcPr>
            <w:tcW w:w="5954"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r w:rsidRPr="00C53015">
              <w:rPr>
                <w:color w:val="auto"/>
                <w:sz w:val="20"/>
                <w:szCs w:val="20"/>
              </w:rPr>
              <w:t>Накопления газа: 200 см</w:t>
            </w:r>
            <w:r w:rsidRPr="00C53015">
              <w:rPr>
                <w:color w:val="auto"/>
                <w:sz w:val="20"/>
                <w:szCs w:val="20"/>
                <w:vertAlign w:val="superscript"/>
              </w:rPr>
              <w:t xml:space="preserve">3 </w:t>
            </w:r>
            <w:r w:rsidRPr="00C53015">
              <w:rPr>
                <w:color w:val="auto"/>
                <w:sz w:val="20"/>
                <w:szCs w:val="20"/>
              </w:rPr>
              <w:t>... 300 см</w:t>
            </w:r>
            <w:r w:rsidRPr="00C53015">
              <w:rPr>
                <w:color w:val="auto"/>
                <w:sz w:val="20"/>
                <w:szCs w:val="20"/>
                <w:vertAlign w:val="superscript"/>
              </w:rPr>
              <w:t>3</w:t>
            </w:r>
          </w:p>
        </w:tc>
      </w:tr>
      <w:tr w:rsidR="005575AC" w:rsidRPr="00C53015" w:rsidTr="004861F8">
        <w:trPr>
          <w:trHeight w:val="270"/>
        </w:trPr>
        <w:tc>
          <w:tcPr>
            <w:tcW w:w="3118" w:type="dxa"/>
            <w:vMerge/>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293CD3">
            <w:pPr>
              <w:pStyle w:val="Default"/>
              <w:widowControl w:val="0"/>
              <w:spacing w:line="360" w:lineRule="auto"/>
              <w:jc w:val="both"/>
              <w:rPr>
                <w:color w:val="auto"/>
                <w:sz w:val="20"/>
                <w:szCs w:val="20"/>
              </w:rPr>
            </w:pPr>
          </w:p>
        </w:tc>
        <w:tc>
          <w:tcPr>
            <w:tcW w:w="5954" w:type="dxa"/>
            <w:tcBorders>
              <w:top w:val="single" w:sz="8" w:space="0" w:color="000000"/>
              <w:left w:val="single" w:sz="8" w:space="0" w:color="000000"/>
              <w:bottom w:val="single" w:sz="8" w:space="0" w:color="000000"/>
              <w:right w:val="single" w:sz="8" w:space="0" w:color="000000"/>
            </w:tcBorders>
            <w:vAlign w:val="center"/>
          </w:tcPr>
          <w:p w:rsidR="005575AC" w:rsidRPr="00C53015" w:rsidRDefault="005575AC" w:rsidP="004861F8">
            <w:pPr>
              <w:pStyle w:val="Default"/>
              <w:widowControl w:val="0"/>
              <w:spacing w:line="360" w:lineRule="auto"/>
              <w:jc w:val="both"/>
              <w:rPr>
                <w:color w:val="auto"/>
                <w:sz w:val="20"/>
                <w:szCs w:val="20"/>
              </w:rPr>
            </w:pPr>
            <w:r w:rsidRPr="00C53015">
              <w:rPr>
                <w:color w:val="auto"/>
                <w:sz w:val="20"/>
                <w:szCs w:val="20"/>
              </w:rPr>
              <w:t>Поток изолирующей жидкости:</w:t>
            </w:r>
            <w:r w:rsidR="004861F8" w:rsidRPr="00C53015">
              <w:rPr>
                <w:color w:val="auto"/>
                <w:sz w:val="20"/>
                <w:szCs w:val="20"/>
              </w:rPr>
              <w:t xml:space="preserve"> </w:t>
            </w:r>
            <w:r w:rsidRPr="00C53015">
              <w:rPr>
                <w:color w:val="auto"/>
                <w:sz w:val="20"/>
                <w:szCs w:val="20"/>
              </w:rPr>
              <w:t>0,65 м/с ± 15% ... 3,00 м/с ± 15%</w:t>
            </w:r>
          </w:p>
        </w:tc>
      </w:tr>
    </w:tbl>
    <w:p w:rsidR="004861F8" w:rsidRDefault="004861F8" w:rsidP="00293CD3">
      <w:pPr>
        <w:widowControl w:val="0"/>
        <w:spacing w:after="0" w:line="360" w:lineRule="auto"/>
        <w:ind w:firstLine="709"/>
        <w:jc w:val="both"/>
        <w:rPr>
          <w:rFonts w:ascii="Times New Roman" w:hAnsi="Times New Roman"/>
          <w:bCs/>
          <w:sz w:val="28"/>
          <w:szCs w:val="29"/>
        </w:rPr>
      </w:pPr>
    </w:p>
    <w:p w:rsidR="005575AC" w:rsidRPr="00293CD3" w:rsidRDefault="005575AC" w:rsidP="00293CD3">
      <w:pPr>
        <w:widowControl w:val="0"/>
        <w:spacing w:after="0" w:line="360" w:lineRule="auto"/>
        <w:ind w:firstLine="709"/>
        <w:jc w:val="both"/>
        <w:rPr>
          <w:rFonts w:ascii="Times New Roman" w:hAnsi="Times New Roman"/>
          <w:sz w:val="28"/>
          <w:szCs w:val="24"/>
        </w:rPr>
      </w:pPr>
      <w:r w:rsidRPr="00293CD3">
        <w:rPr>
          <w:rFonts w:ascii="Times New Roman" w:hAnsi="Times New Roman"/>
          <w:bCs/>
          <w:sz w:val="28"/>
          <w:szCs w:val="29"/>
        </w:rPr>
        <w:t>Мощность присоединительного трансформатора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Как ранее установлено, присоединительный трансформатор со схемой соединения «зигзаг» выбирается мощностью 1,15 </w:t>
      </w:r>
      <w:r w:rsidRPr="00293CD3">
        <w:rPr>
          <w:rFonts w:ascii="Times New Roman" w:hAnsi="Times New Roman"/>
          <w:sz w:val="28"/>
          <w:szCs w:val="28"/>
          <w:lang w:val="en-US"/>
        </w:rPr>
        <w:t>S</w:t>
      </w:r>
      <w:r w:rsidRPr="00293CD3">
        <w:rPr>
          <w:rFonts w:ascii="Times New Roman" w:hAnsi="Times New Roman"/>
          <w:sz w:val="28"/>
          <w:szCs w:val="28"/>
          <w:vertAlign w:val="subscript"/>
        </w:rPr>
        <w:t>ДГК</w:t>
      </w:r>
      <w:r w:rsidRPr="00293CD3">
        <w:rPr>
          <w:rFonts w:ascii="Times New Roman" w:hAnsi="Times New Roman"/>
          <w:sz w:val="28"/>
          <w:szCs w:val="28"/>
          <w:lang w:eastAsia="en-US"/>
        </w:rPr>
        <w:t xml:space="preserve">, </w:t>
      </w:r>
      <w:r w:rsidRPr="00293CD3">
        <w:rPr>
          <w:rFonts w:ascii="Times New Roman" w:hAnsi="Times New Roman"/>
          <w:sz w:val="28"/>
          <w:szCs w:val="28"/>
        </w:rPr>
        <w:t>т.е.</w:t>
      </w:r>
    </w:p>
    <w:p w:rsidR="004861F8" w:rsidRDefault="004861F8" w:rsidP="00293CD3">
      <w:pPr>
        <w:widowControl w:val="0"/>
        <w:spacing w:after="0" w:line="360" w:lineRule="auto"/>
        <w:ind w:firstLine="709"/>
        <w:jc w:val="both"/>
        <w:rPr>
          <w:rFonts w:ascii="Times New Roman" w:hAnsi="Times New Roman"/>
          <w:sz w:val="28"/>
          <w:szCs w:val="28"/>
          <w:lang w:eastAsia="en-US"/>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eastAsia="en-US"/>
        </w:rPr>
        <w:t>S</w:t>
      </w:r>
      <w:r w:rsidRPr="00293CD3">
        <w:rPr>
          <w:rFonts w:ascii="Times New Roman" w:hAnsi="Times New Roman"/>
          <w:sz w:val="28"/>
          <w:szCs w:val="28"/>
          <w:vertAlign w:val="subscript"/>
          <w:lang w:eastAsia="en-US"/>
        </w:rPr>
        <w:t>3</w:t>
      </w:r>
      <w:r w:rsidRPr="00293CD3">
        <w:rPr>
          <w:rFonts w:ascii="Times New Roman" w:hAnsi="Times New Roman"/>
          <w:sz w:val="28"/>
          <w:szCs w:val="28"/>
          <w:vertAlign w:val="subscript"/>
          <w:lang w:val="en-US" w:eastAsia="en-US"/>
        </w:rPr>
        <w:t>T</w:t>
      </w:r>
      <w:r w:rsidRPr="00293CD3">
        <w:rPr>
          <w:rFonts w:ascii="Times New Roman" w:hAnsi="Times New Roman"/>
          <w:sz w:val="28"/>
          <w:szCs w:val="28"/>
          <w:lang w:eastAsia="en-US"/>
        </w:rPr>
        <w:t>=1,15</w:t>
      </w:r>
      <w:r w:rsidRPr="00293CD3">
        <w:rPr>
          <w:rFonts w:ascii="Times New Roman" w:hAnsi="Times New Roman"/>
          <w:sz w:val="28"/>
          <w:szCs w:val="28"/>
        </w:rPr>
        <w:t xml:space="preserve"> </w:t>
      </w:r>
      <w:r w:rsidRPr="00293CD3">
        <w:rPr>
          <w:rFonts w:ascii="Times New Roman" w:hAnsi="Times New Roman"/>
          <w:sz w:val="28"/>
          <w:szCs w:val="28"/>
          <w:lang w:val="en-US"/>
        </w:rPr>
        <w:t>S</w:t>
      </w:r>
      <w:r w:rsidRPr="00293CD3">
        <w:rPr>
          <w:rFonts w:ascii="Times New Roman" w:hAnsi="Times New Roman"/>
          <w:sz w:val="28"/>
          <w:szCs w:val="28"/>
          <w:vertAlign w:val="subscript"/>
        </w:rPr>
        <w:t>ДГК</w:t>
      </w:r>
      <w:r w:rsidRPr="00293CD3">
        <w:rPr>
          <w:rFonts w:ascii="Times New Roman" w:hAnsi="Times New Roman"/>
          <w:sz w:val="28"/>
          <w:szCs w:val="28"/>
          <w:lang w:eastAsia="en-US"/>
        </w:rPr>
        <w:t xml:space="preserve"> =1,</w:t>
      </w:r>
      <w:r w:rsidRPr="00293CD3">
        <w:rPr>
          <w:rFonts w:ascii="Times New Roman" w:hAnsi="Times New Roman"/>
          <w:sz w:val="28"/>
          <w:szCs w:val="28"/>
        </w:rPr>
        <w:t>15</w:t>
      </w:r>
      <w:r w:rsidRPr="00293CD3">
        <w:rPr>
          <w:rFonts w:ascii="Times New Roman" w:hAnsi="Times New Roman"/>
          <w:sz w:val="28"/>
          <w:szCs w:val="28"/>
          <w:vertAlign w:val="superscript"/>
        </w:rPr>
        <w:t>.</w:t>
      </w:r>
      <w:r w:rsidRPr="00293CD3">
        <w:rPr>
          <w:rFonts w:ascii="Times New Roman" w:hAnsi="Times New Roman"/>
          <w:sz w:val="28"/>
          <w:szCs w:val="28"/>
        </w:rPr>
        <w:t xml:space="preserve"> 343=394,5 кВА </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По каталогу фирмы </w:t>
      </w:r>
      <w:r w:rsidRPr="00293CD3">
        <w:rPr>
          <w:rFonts w:ascii="Times New Roman" w:hAnsi="Times New Roman"/>
          <w:sz w:val="28"/>
          <w:szCs w:val="28"/>
          <w:lang w:val="en-US" w:eastAsia="en-US"/>
        </w:rPr>
        <w:t>EGE</w:t>
      </w:r>
      <w:r w:rsidR="00293CD3">
        <w:rPr>
          <w:rFonts w:ascii="Times New Roman" w:hAnsi="Times New Roman"/>
          <w:sz w:val="28"/>
          <w:szCs w:val="28"/>
          <w:lang w:eastAsia="en-US"/>
        </w:rPr>
        <w:t xml:space="preserve"> </w:t>
      </w:r>
      <w:r w:rsidRPr="00293CD3">
        <w:rPr>
          <w:rFonts w:ascii="Times New Roman" w:hAnsi="Times New Roman"/>
          <w:sz w:val="28"/>
          <w:szCs w:val="28"/>
        </w:rPr>
        <w:t xml:space="preserve">выбираем трансформатор типа </w:t>
      </w:r>
      <w:r w:rsidRPr="00293CD3">
        <w:rPr>
          <w:rFonts w:ascii="Times New Roman" w:hAnsi="Times New Roman"/>
          <w:sz w:val="28"/>
          <w:szCs w:val="28"/>
          <w:lang w:val="en-US" w:eastAsia="en-US"/>
        </w:rPr>
        <w:t>TEGE</w:t>
      </w:r>
      <w:r w:rsidRPr="00293CD3">
        <w:rPr>
          <w:rFonts w:ascii="Times New Roman" w:hAnsi="Times New Roman"/>
          <w:sz w:val="28"/>
          <w:szCs w:val="28"/>
          <w:lang w:eastAsia="en-US"/>
        </w:rPr>
        <w:t xml:space="preserve">-500 </w:t>
      </w:r>
      <w:r w:rsidRPr="00293CD3">
        <w:rPr>
          <w:rFonts w:ascii="Times New Roman" w:hAnsi="Times New Roman"/>
          <w:sz w:val="28"/>
          <w:szCs w:val="28"/>
        </w:rPr>
        <w:t>кВА</w:t>
      </w:r>
      <w:r w:rsidR="00DA407D">
        <w:rPr>
          <w:rFonts w:ascii="Times New Roman" w:hAnsi="Times New Roman"/>
          <w:sz w:val="28"/>
          <w:szCs w:val="28"/>
        </w:rPr>
        <w:t xml:space="preserve"> </w:t>
      </w:r>
      <w:r w:rsidRPr="00293CD3">
        <w:rPr>
          <w:rFonts w:ascii="Times New Roman" w:hAnsi="Times New Roman"/>
          <w:sz w:val="28"/>
          <w:szCs w:val="28"/>
        </w:rPr>
        <w:t xml:space="preserve">Технические характеристики. </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Масляный трансформатор </w:t>
      </w:r>
      <w:r w:rsidRPr="00293CD3">
        <w:rPr>
          <w:rFonts w:ascii="Times New Roman" w:hAnsi="Times New Roman"/>
          <w:sz w:val="28"/>
          <w:szCs w:val="28"/>
          <w:lang w:val="en-US" w:eastAsia="en-US"/>
        </w:rPr>
        <w:t>TEGE</w:t>
      </w:r>
      <w:r w:rsidRPr="00293CD3">
        <w:rPr>
          <w:rFonts w:ascii="Times New Roman" w:hAnsi="Times New Roman"/>
          <w:sz w:val="28"/>
          <w:szCs w:val="28"/>
          <w:lang w:eastAsia="en-US"/>
        </w:rPr>
        <w:t xml:space="preserve"> </w:t>
      </w:r>
      <w:r w:rsidRPr="00293CD3">
        <w:rPr>
          <w:rFonts w:ascii="Times New Roman" w:hAnsi="Times New Roman"/>
          <w:sz w:val="28"/>
          <w:szCs w:val="28"/>
        </w:rPr>
        <w:t>мощностью</w:t>
      </w:r>
      <w:r w:rsidR="00293CD3">
        <w:rPr>
          <w:rFonts w:ascii="Times New Roman" w:hAnsi="Times New Roman"/>
          <w:sz w:val="28"/>
          <w:szCs w:val="28"/>
        </w:rPr>
        <w:t xml:space="preserve"> </w:t>
      </w:r>
      <w:r w:rsidRPr="00293CD3">
        <w:rPr>
          <w:rFonts w:ascii="Times New Roman" w:hAnsi="Times New Roman"/>
          <w:sz w:val="28"/>
          <w:szCs w:val="28"/>
        </w:rPr>
        <w:t>500 кВА на напряжение 35 кВ. Предназначен для эксплуатации:</w:t>
      </w:r>
    </w:p>
    <w:p w:rsidR="005575AC" w:rsidRPr="00293CD3" w:rsidRDefault="005575AC" w:rsidP="00293CD3">
      <w:pPr>
        <w:widowControl w:val="0"/>
        <w:tabs>
          <w:tab w:val="left" w:pos="14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в районах с умеренным климатом;</w:t>
      </w:r>
    </w:p>
    <w:p w:rsidR="005575AC" w:rsidRPr="00293CD3" w:rsidRDefault="005575AC" w:rsidP="00293CD3">
      <w:pPr>
        <w:widowControl w:val="0"/>
        <w:tabs>
          <w:tab w:val="left" w:pos="1420"/>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при температуре окружающего воздуха в диапазоне от - 40 °С до + 40 °С;</w:t>
      </w:r>
    </w:p>
    <w:p w:rsidR="005575AC" w:rsidRPr="00293CD3" w:rsidRDefault="005575AC" w:rsidP="00293CD3">
      <w:pPr>
        <w:widowControl w:val="0"/>
        <w:tabs>
          <w:tab w:val="left" w:pos="14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на открытом воздухе;</w:t>
      </w:r>
    </w:p>
    <w:p w:rsidR="005575AC" w:rsidRPr="00293CD3" w:rsidRDefault="005575AC" w:rsidP="00293CD3">
      <w:pPr>
        <w:widowControl w:val="0"/>
        <w:tabs>
          <w:tab w:val="left" w:pos="1420"/>
        </w:tabs>
        <w:spacing w:after="0" w:line="360" w:lineRule="auto"/>
        <w:ind w:firstLine="709"/>
        <w:jc w:val="both"/>
        <w:rPr>
          <w:rFonts w:ascii="Times New Roman" w:hAnsi="Times New Roman"/>
          <w:sz w:val="28"/>
          <w:szCs w:val="28"/>
        </w:rPr>
      </w:pPr>
      <w:r w:rsidRPr="00293CD3">
        <w:rPr>
          <w:rFonts w:ascii="Times New Roman" w:hAnsi="Times New Roman"/>
          <w:sz w:val="28"/>
          <w:szCs w:val="28"/>
        </w:rPr>
        <w:t>при относительной влажности воздуха до 80%;</w:t>
      </w:r>
    </w:p>
    <w:p w:rsidR="005575AC" w:rsidRPr="00293CD3" w:rsidRDefault="005575AC" w:rsidP="00293CD3">
      <w:pPr>
        <w:widowControl w:val="0"/>
        <w:tabs>
          <w:tab w:val="left" w:pos="1420"/>
        </w:tabs>
        <w:spacing w:after="0" w:line="360" w:lineRule="auto"/>
        <w:ind w:firstLine="709"/>
        <w:jc w:val="both"/>
        <w:rPr>
          <w:rFonts w:ascii="Times New Roman" w:hAnsi="Times New Roman"/>
          <w:sz w:val="28"/>
          <w:szCs w:val="28"/>
        </w:rPr>
      </w:pPr>
      <w:r w:rsidRPr="00293CD3">
        <w:rPr>
          <w:rFonts w:ascii="Times New Roman" w:hAnsi="Times New Roman"/>
          <w:sz w:val="28"/>
          <w:szCs w:val="28"/>
        </w:rPr>
        <w:t>на высоте не выше 1000 м над уровнем моря;</w:t>
      </w:r>
    </w:p>
    <w:p w:rsidR="005575AC" w:rsidRPr="00293CD3" w:rsidRDefault="005575AC" w:rsidP="00293CD3">
      <w:pPr>
        <w:widowControl w:val="0"/>
        <w:tabs>
          <w:tab w:val="left" w:pos="1425"/>
        </w:tabs>
        <w:spacing w:after="0" w:line="360" w:lineRule="auto"/>
        <w:ind w:firstLine="709"/>
        <w:jc w:val="both"/>
        <w:rPr>
          <w:rFonts w:ascii="Times New Roman" w:hAnsi="Times New Roman"/>
          <w:sz w:val="28"/>
          <w:szCs w:val="28"/>
        </w:rPr>
      </w:pPr>
      <w:r w:rsidRPr="00293CD3">
        <w:rPr>
          <w:rFonts w:ascii="Times New Roman" w:hAnsi="Times New Roman"/>
          <w:sz w:val="28"/>
          <w:szCs w:val="28"/>
        </w:rPr>
        <w:t>в окружающей среде, не содержащей токопроводящей пыли и агрессивных газов и паров в концентрациях, вызывающих разрушение изоляции и металлических частей. Габаритные размеры представлены на рис. 3.1</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5575AC" w:rsidRPr="00293CD3" w:rsidRDefault="0032616E" w:rsidP="00293CD3">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99" type="#_x0000_t75" alt="Описание: Image3.bmp" style="width:4in;height:230.25pt;visibility:visible">
            <v:imagedata r:id="rId45" o:title="Image3"/>
          </v:shape>
        </w:pic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Рис. 3.1 Габаритные размеры заземляющего трансформатора.</w:t>
      </w:r>
    </w:p>
    <w:p w:rsidR="004861F8" w:rsidRDefault="004861F8" w:rsidP="00293CD3">
      <w:pPr>
        <w:widowControl w:val="0"/>
        <w:spacing w:after="0" w:line="360" w:lineRule="auto"/>
        <w:ind w:firstLine="709"/>
        <w:jc w:val="both"/>
        <w:rPr>
          <w:rFonts w:ascii="Times New Roman" w:hAnsi="Times New Roman"/>
          <w:bCs/>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bCs/>
          <w:sz w:val="28"/>
          <w:szCs w:val="28"/>
        </w:rPr>
        <w:t>Выбор сечения кабелей соединения ДГК и вспомогательного</w:t>
      </w:r>
      <w:r w:rsidR="004861F8">
        <w:rPr>
          <w:rFonts w:ascii="Times New Roman" w:hAnsi="Times New Roman"/>
          <w:bCs/>
          <w:sz w:val="28"/>
          <w:szCs w:val="28"/>
        </w:rPr>
        <w:t xml:space="preserve"> </w:t>
      </w:r>
      <w:r w:rsidRPr="00293CD3">
        <w:rPr>
          <w:rFonts w:ascii="Times New Roman" w:hAnsi="Times New Roman"/>
          <w:bCs/>
          <w:sz w:val="28"/>
          <w:szCs w:val="28"/>
        </w:rPr>
        <w:t>трансформатора.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Сечения кабелей выбираем по допустимому току и условию </w:t>
      </w:r>
      <w:r w:rsidRPr="00293CD3">
        <w:rPr>
          <w:rFonts w:ascii="Times New Roman" w:hAnsi="Times New Roman"/>
          <w:sz w:val="28"/>
          <w:szCs w:val="28"/>
          <w:lang w:val="en-US"/>
        </w:rPr>
        <w:t>I</w:t>
      </w:r>
      <w:r w:rsidRPr="00293CD3">
        <w:rPr>
          <w:rFonts w:ascii="Times New Roman" w:hAnsi="Times New Roman"/>
          <w:sz w:val="28"/>
          <w:szCs w:val="28"/>
        </w:rPr>
        <w:t xml:space="preserve">д&gt; </w:t>
      </w:r>
      <w:r w:rsidRPr="00293CD3">
        <w:rPr>
          <w:rFonts w:ascii="Times New Roman" w:hAnsi="Times New Roman"/>
          <w:sz w:val="28"/>
          <w:szCs w:val="28"/>
          <w:lang w:val="en-US"/>
        </w:rPr>
        <w:t>I</w:t>
      </w:r>
      <w:r w:rsidRPr="00293CD3">
        <w:rPr>
          <w:rFonts w:ascii="Times New Roman" w:hAnsi="Times New Roman"/>
          <w:sz w:val="28"/>
          <w:szCs w:val="28"/>
          <w:vertAlign w:val="subscript"/>
        </w:rPr>
        <w:t>Р</w:t>
      </w:r>
      <w:r w:rsidRPr="00293CD3">
        <w:rPr>
          <w:rFonts w:ascii="Times New Roman" w:hAnsi="Times New Roman"/>
          <w:sz w:val="28"/>
          <w:szCs w:val="28"/>
        </w:rPr>
        <w:t>. За расчетный ток принимаем номинальный ток присоединительного трансформатора для кабеля подключающего трансформатор к РУ-35кВ:</w:t>
      </w:r>
    </w:p>
    <w:p w:rsidR="005575AC" w:rsidRPr="00293CD3" w:rsidRDefault="005575AC" w:rsidP="00293CD3">
      <w:pPr>
        <w:widowControl w:val="0"/>
        <w:tabs>
          <w:tab w:val="left" w:pos="5156"/>
        </w:tabs>
        <w:spacing w:after="0" w:line="360" w:lineRule="auto"/>
        <w:ind w:firstLine="709"/>
        <w:jc w:val="both"/>
        <w:rPr>
          <w:rFonts w:ascii="Times New Roman" w:hAnsi="Times New Roman"/>
          <w:sz w:val="28"/>
          <w:szCs w:val="28"/>
        </w:rPr>
      </w:pPr>
      <w:r w:rsidRPr="00293CD3">
        <w:rPr>
          <w:rFonts w:ascii="Times New Roman" w:hAnsi="Times New Roman"/>
          <w:iCs/>
          <w:sz w:val="28"/>
          <w:szCs w:val="28"/>
          <w:lang w:val="en-US" w:eastAsia="en-US"/>
        </w:rPr>
        <w:t>S</w:t>
      </w:r>
      <w:r w:rsidRPr="00293CD3">
        <w:rPr>
          <w:rFonts w:ascii="Times New Roman" w:hAnsi="Times New Roman"/>
          <w:iCs/>
          <w:sz w:val="28"/>
          <w:szCs w:val="28"/>
          <w:vertAlign w:val="subscript"/>
          <w:lang w:val="en-US" w:eastAsia="en-US"/>
        </w:rPr>
        <w:t>H</w:t>
      </w:r>
      <w:r w:rsidRPr="00293CD3">
        <w:rPr>
          <w:rFonts w:ascii="Times New Roman" w:hAnsi="Times New Roman"/>
          <w:iCs/>
          <w:sz w:val="28"/>
          <w:szCs w:val="28"/>
          <w:vertAlign w:val="subscript"/>
          <w:lang w:eastAsia="en-US"/>
        </w:rPr>
        <w:t xml:space="preserve"> </w:t>
      </w:r>
      <w:r w:rsidRPr="00293CD3">
        <w:rPr>
          <w:rFonts w:ascii="Times New Roman" w:hAnsi="Times New Roman"/>
          <w:sz w:val="28"/>
          <w:szCs w:val="28"/>
          <w:lang w:eastAsia="en-US"/>
        </w:rPr>
        <w:t xml:space="preserve">= </w:t>
      </w:r>
      <w:r w:rsidRPr="00293CD3">
        <w:rPr>
          <w:rFonts w:ascii="Times New Roman" w:hAnsi="Times New Roman"/>
          <w:sz w:val="28"/>
          <w:szCs w:val="28"/>
        </w:rPr>
        <w:t>394,5 кВА</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rPr>
        <w:t>нт</w:t>
      </w:r>
      <w:r w:rsidRPr="00293CD3">
        <w:rPr>
          <w:rFonts w:ascii="Times New Roman" w:hAnsi="Times New Roman"/>
          <w:sz w:val="28"/>
          <w:szCs w:val="28"/>
        </w:rPr>
        <w:t>=</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1"/>
        </w:rPr>
        <w:pict>
          <v:shape id="_x0000_i1100" type="#_x0000_t75" style="width:30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4447E&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44447E&quot; wsp:rsidP=&quot;0044447E&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S&lt;/m:t&gt;&lt;/m:r&gt;&lt;m:r&gt;&lt;m:rPr&gt;&lt;m:sty m:val=&quot;p&quot;/&gt;&lt;/m:rPr&gt;&lt;w:rPr&gt;&lt;w:rFonts w:ascii=&quot;Cambria Math&quot; w:h-ansi=&quot;Times New Roman&quot;/&gt;&lt;wx:font wx:val=&quot;Times New Roman&quot;/&gt;&lt;w:sz w:val=&quot;28&quot;/&gt;&lt;w:sz-cs w:val=&quot;28&quot;/&gt;&lt;/w:rPr&gt;&lt;m:t&gt;РЅ&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Times New Roman&quot;/&gt;&lt;wx:font wx:val=&quot;Cambria Math&quot;/&gt;&lt;w:sz w:val=&quot;28&quot;/&gt;&lt;w:sz-cs w:val=&quot;28&quot;/&gt;&lt;/w:rPr&gt;&lt;m:t&gt;3&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Times New Roman&quot;/&gt;&lt;wx:font wx:val=&quot;Times New Roman&quot;/&gt;&lt;w:sz w:val=&quot;28&quot;/&gt;&lt;w:sz-cs w:val=&quot;28&quot;/&gt;&lt;/w:rPr&gt;&lt;m:t&gt;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1"/>
        </w:rPr>
        <w:pict>
          <v:shape id="_x0000_i1101" type="#_x0000_t75" style="width:30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4447E&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44447E&quot; wsp:rsidP=&quot;0044447E&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S&lt;/m:t&gt;&lt;/m:r&gt;&lt;m:r&gt;&lt;m:rPr&gt;&lt;m:sty m:val=&quot;p&quot;/&gt;&lt;/m:rPr&gt;&lt;w:rPr&gt;&lt;w:rFonts w:ascii=&quot;Cambria Math&quot; w:h-ansi=&quot;Times New Roman&quot;/&gt;&lt;wx:font wx:val=&quot;Times New Roman&quot;/&gt;&lt;w:sz w:val=&quot;28&quot;/&gt;&lt;w:sz-cs w:val=&quot;28&quot;/&gt;&lt;/w:rPr&gt;&lt;m:t&gt;РЅ&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Times New Roman&quot;/&gt;&lt;wx:font wx:val=&quot;Cambria Math&quot;/&gt;&lt;w:sz w:val=&quot;28&quot;/&gt;&lt;w:sz-cs w:val=&quot;28&quot;/&gt;&lt;/w:rPr&gt;&lt;m:t&gt;3&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Times New Roman&quot;/&gt;&lt;wx:font wx:val=&quot;Times New Roman&quot;/&gt;&lt;w:sz w:val=&quot;28&quot;/&gt;&lt;w:sz-cs w:val=&quot;28&quot;/&gt;&lt;/w:rPr&gt;&lt;m:t&gt;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 xml:space="preserve"> =</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1"/>
        </w:rPr>
        <w:pict>
          <v:shape id="_x0000_i1102" type="#_x0000_t75" style="width:42.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08618E&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08618E&quot; wsp:rsidP=&quot;0008618E&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394,5 &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Times New Roman&quot;/&gt;&lt;wx:font wx:val=&quot;Cambria Math&quot;/&gt;&lt;w:sz w:val=&quot;28&quot;/&gt;&lt;w:sz-cs w:val=&quot;28&quot;/&gt;&lt;/w:rPr&gt;&lt;m:t&gt;3&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35&lt;/m:t&gt;&lt;/m:r&gt;&lt;/m:den&gt;&lt;/m:f&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1"/>
        </w:rPr>
        <w:pict>
          <v:shape id="_x0000_i1103" type="#_x0000_t75" style="width:42.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08618E&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08618E&quot; wsp:rsidP=&quot;0008618E&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394,5 &lt;/m:t&gt;&lt;/m:r&gt;&lt;/m:num&gt;&lt;m:den&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Times New Roman&quot;/&gt;&lt;wx:font wx:val=&quot;Cambria Math&quot;/&gt;&lt;w:sz w:val=&quot;28&quot;/&gt;&lt;w:sz-cs w:val=&quot;28&quot;/&gt;&lt;/w:rPr&gt;&lt;m:t&gt;3&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35&lt;/m:t&gt;&lt;/m:r&gt;&lt;/m:den&gt;&lt;/m:f&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 xml:space="preserve"> 6,5А</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По стойкости к </w:t>
      </w:r>
      <w:r w:rsidRPr="00293CD3">
        <w:rPr>
          <w:rFonts w:ascii="Times New Roman" w:hAnsi="Times New Roman"/>
          <w:sz w:val="28"/>
          <w:szCs w:val="28"/>
          <w:lang w:val="en-US"/>
        </w:rPr>
        <w:t>I</w:t>
      </w:r>
      <w:r w:rsidR="004861F8">
        <w:rPr>
          <w:rFonts w:ascii="Times New Roman" w:hAnsi="Times New Roman"/>
          <w:sz w:val="28"/>
          <w:szCs w:val="28"/>
        </w:rPr>
        <w:t>к.з.</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rPr>
        <w:t>I</w:t>
      </w:r>
      <w:r w:rsidRPr="00293CD3">
        <w:rPr>
          <w:rFonts w:ascii="Times New Roman" w:hAnsi="Times New Roman"/>
          <w:sz w:val="28"/>
          <w:szCs w:val="28"/>
          <w:vertAlign w:val="subscript"/>
        </w:rPr>
        <w:t>кз</w:t>
      </w:r>
      <w:r w:rsidRPr="00293CD3">
        <w:rPr>
          <w:rFonts w:ascii="Times New Roman" w:hAnsi="Times New Roman"/>
          <w:sz w:val="28"/>
          <w:szCs w:val="28"/>
        </w:rPr>
        <w:t>=</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0"/>
        </w:rPr>
        <w:pict>
          <v:shape id="_x0000_i1104" type="#_x0000_t75" style="width:40.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00659&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600659&quot; wsp:rsidP=&quot;00600659&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ctrlPr&gt;&lt;w:rPr&gt;&lt;w:rFonts w:ascii=&quot;Cambria Math&quot; w:h-ansi=&quot;Cambria Math&quot;/&gt;&lt;wx:font wx:val=&quot;Cambria Math&quot;/&gt;&lt;w:sz w:val=&quot;28&quot;/&gt;&lt;w:lang w:val=&quot;EN-US&quot;/&gt;&lt;/w:rPr&gt;&lt;/m:ctrlPr&gt;&lt;/m:deg&gt;&lt;m:e&gt;&lt;m:r&gt;&lt;m:rPr&gt;&lt;m:sty m:val=&quot;p&quot;/&gt;&lt;/m:rPr&gt;&lt;w:rPr&gt;&lt;w:rFonts w:ascii=&quot;Cambria Math&quot; w:h-ansi=&quot;Cambria Math&quot;/&gt;&lt;wx:font wx:val=&quot;Cambria Math&quot;/&gt;&lt;w:sz w:val=&quot;28&quot;/&gt;&lt;w:sz-cs w:val=&quot;28&quot;/&gt;&lt;w:lang w:val=&quot;EN-US&quot;/&gt;&lt;/w:rPr&gt;&lt;m:t&gt;T&lt;/m:t&gt;&lt;/m:r&gt;&lt;m:r&gt;&lt;m:rPr&gt;&lt;m:sty m:val=&quot;p&quot;/&gt;&lt;/m:rPr&gt;&lt;w:rPr&gt;&lt;w:rFonts w:ascii=&quot;Cambria Math&quot; w:h-ansi=&quot;Times New Roman&quot;/&gt;&lt;wx:font wx:val=&quot;Times New Roman&quot;/&gt;&lt;w:sz w:val=&quot;28&quot;/&gt;&lt;w:sz-cs w:val=&quot;28&quot;/&gt;&lt;/w:rPr&gt;&lt;m:t&gt;СЂР·&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Times New Roman&quot;/&gt;&lt;wx:font wx:val=&quot;Times New Roman&quot;/&gt;&lt;w:sz w:val=&quot;28&quot;/&gt;&lt;w:sz-cs w:val=&quot;28&quot;/&gt;&lt;/w:rPr&gt;&lt;m:t&gt;РЅ&lt;/m:t&gt;&lt;/m:r&gt;&lt;/m:num&gt;&lt;m:den&gt;&lt;m:r&gt;&lt;m:rPr&gt;&lt;m:sty m:val=&quot;p&quot;/&gt;&lt;/m:rPr&gt;&lt;w:rPr&gt;&lt;w:rFonts w:ascii=&quot;Cambria Math&quot; w:h-ansi=&quot;Times New Roman&quot;/&gt;&lt;wx:font wx:val=&quot;Cambria Math&quot;/&gt;&lt;w:sz w:val=&quot;28&quot;/&gt;&lt;w:sz-cs w:val=&quot;28&quot;/&gt;&lt;/w:rPr&gt;&lt;m:t&gt;1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0"/>
        </w:rPr>
        <w:pict>
          <v:shape id="_x0000_i1105" type="#_x0000_t75" style="width:40.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00659&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600659&quot; wsp:rsidP=&quot;00600659&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ctrlPr&gt;&lt;w:rPr&gt;&lt;w:rFonts w:ascii=&quot;Cambria Math&quot; w:h-ansi=&quot;Cambria Math&quot;/&gt;&lt;wx:font wx:val=&quot;Cambria Math&quot;/&gt;&lt;w:sz w:val=&quot;28&quot;/&gt;&lt;w:lang w:val=&quot;EN-US&quot;/&gt;&lt;/w:rPr&gt;&lt;/m:ctrlPr&gt;&lt;/m:deg&gt;&lt;m:e&gt;&lt;m:r&gt;&lt;m:rPr&gt;&lt;m:sty m:val=&quot;p&quot;/&gt;&lt;/m:rPr&gt;&lt;w:rPr&gt;&lt;w:rFonts w:ascii=&quot;Cambria Math&quot; w:h-ansi=&quot;Cambria Math&quot;/&gt;&lt;wx:font wx:val=&quot;Cambria Math&quot;/&gt;&lt;w:sz w:val=&quot;28&quot;/&gt;&lt;w:sz-cs w:val=&quot;28&quot;/&gt;&lt;w:lang w:val=&quot;EN-US&quot;/&gt;&lt;/w:rPr&gt;&lt;m:t&gt;T&lt;/m:t&gt;&lt;/m:r&gt;&lt;m:r&gt;&lt;m:rPr&gt;&lt;m:sty m:val=&quot;p&quot;/&gt;&lt;/m:rPr&gt;&lt;w:rPr&gt;&lt;w:rFonts w:ascii=&quot;Cambria Math&quot; w:h-ansi=&quot;Times New Roman&quot;/&gt;&lt;wx:font wx:val=&quot;Times New Roman&quot;/&gt;&lt;w:sz w:val=&quot;28&quot;/&gt;&lt;w:sz-cs w:val=&quot;28&quot;/&gt;&lt;/w:rPr&gt;&lt;m:t&gt;СЂР·&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Times New Roman&quot;/&gt;&lt;wx:font wx:val=&quot;Times New Roman&quot;/&gt;&lt;w:sz w:val=&quot;28&quot;/&gt;&lt;w:sz-cs w:val=&quot;28&quot;/&gt;&lt;/w:rPr&gt;&lt;m:t&gt;РЅ&lt;/m:t&gt;&lt;/m:r&gt;&lt;/m:num&gt;&lt;m:den&gt;&lt;m:r&gt;&lt;m:rPr&gt;&lt;m:sty m:val=&quot;p&quot;/&gt;&lt;/m:rPr&gt;&lt;w:rPr&gt;&lt;w:rFonts w:ascii=&quot;Cambria Math&quot; w:h-ansi=&quot;Times New Roman&quot;/&gt;&lt;wx:font wx:val=&quot;Cambria Math&quot;/&gt;&lt;w:sz w:val=&quot;28&quot;/&gt;&lt;w:sz-cs w:val=&quot;28&quot;/&gt;&lt;/w:rPr&gt;&lt;m:t&gt;1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0"/>
        </w:rPr>
        <w:pict>
          <v:shape id="_x0000_i1106" type="#_x0000_t75" style="width:60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7E3D23&quot;/&gt;&lt;wsp:rsid wsp:val=&quot;008D42B3&quot;/&gt;&lt;wsp:rsid wsp:val=&quot;00C53015&quot;/&gt;&lt;wsp:rsid wsp:val=&quot;00DA407D&quot;/&gt;&lt;wsp:rsid wsp:val=&quot;00DA5A98&quot;/&gt;&lt;wsp:rsid wsp:val=&quot;00F5196B&quot;/&gt;&lt;/wsp:rsids&gt;&lt;/w:docPr&gt;&lt;w:body&gt;&lt;wx:sect&gt;&lt;w:p wsp:rsidR=&quot;00000000&quot; wsp:rsidRDefault=&quot;007E3D23&quot; wsp:rsidP=&quot;007E3D23&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Times New Roman&quot;/&gt;&lt;wx:font wx:val=&quot;Cambria Math&quot;/&gt;&lt;w:sz w:val=&quot;28&quot;/&gt;&lt;w:sz-cs w:val=&quot;28&quot;/&gt;&lt;/w:rPr&gt;&lt;m:t&gt;0.15&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35000&lt;/m:t&gt;&lt;/m:r&gt;&lt;/m:num&gt;&lt;m:den&gt;&lt;m:r&gt;&lt;m:rPr&gt;&lt;m:sty m:val=&quot;p&quot;/&gt;&lt;/m:rPr&gt;&lt;w:rPr&gt;&lt;w:rFonts w:ascii=&quot;Cambria Math&quot; w:h-ansi=&quot;Times New Roman&quot;/&gt;&lt;wx:font wx:val=&quot;Cambria Math&quot;/&gt;&lt;w:sz w:val=&quot;28&quot;/&gt;&lt;w:sz-cs w:val=&quot;28&quot;/&gt;&lt;/w:rPr&gt;&lt;m:t&gt;1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0"/>
        </w:rPr>
        <w:pict>
          <v:shape id="_x0000_i1107" type="#_x0000_t75" style="width:60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93CD3&quot;/&gt;&lt;wsp:rsid wsp:val=&quot;00312309&quot;/&gt;&lt;wsp:rsid wsp:val=&quot;004861F8&quot;/&gt;&lt;wsp:rsid wsp:val=&quot;004D642B&quot;/&gt;&lt;wsp:rsid wsp:val=&quot;005575AC&quot;/&gt;&lt;wsp:rsid wsp:val=&quot;00563C22&quot;/&gt;&lt;wsp:rsid wsp:val=&quot;00673EB9&quot;/&gt;&lt;wsp:rsid wsp:val=&quot;007E3D23&quot;/&gt;&lt;wsp:rsid wsp:val=&quot;008D42B3&quot;/&gt;&lt;wsp:rsid wsp:val=&quot;00C53015&quot;/&gt;&lt;wsp:rsid wsp:val=&quot;00DA407D&quot;/&gt;&lt;wsp:rsid wsp:val=&quot;00DA5A98&quot;/&gt;&lt;wsp:rsid wsp:val=&quot;00F5196B&quot;/&gt;&lt;/wsp:rsids&gt;&lt;/w:docPr&gt;&lt;w:body&gt;&lt;wx:sect&gt;&lt;w:p wsp:rsidR=&quot;00000000&quot; wsp:rsidRDefault=&quot;007E3D23&quot; wsp:rsidP=&quot;007E3D23&quot;&gt;&lt;m:oMathPara&gt;&lt;m:oMath&gt;&lt;m:f&gt;&lt;m:fPr&gt;&lt;m:ctrlPr&gt;&lt;w:rPr&gt;&lt;w:rFonts w:ascii=&quot;Cambria Math&quot; w:h-ansi=&quot;Cambria Math&quot;/&gt;&lt;wx:font wx:val=&quot;Cambria Math&quot;/&gt;&lt;w:sz w:val=&quot;28&quot;/&gt;&lt;/w:rPr&gt;&lt;/m:ctrlPr&gt;&lt;/m:fPr&gt;&lt;m:num&gt;&lt;m:rad&gt;&lt;m:radPr&gt;&lt;m:degHide m:val=&quot;1&quot;/&gt;&lt;m:ctrlPr&gt;&lt;w:rPr&gt;&lt;w:rFonts w:ascii=&quot;Cambria Math&quot; w:h-ansi=&quot;Cambria Math&quot;/&gt;&lt;wx:font wx:val=&quot;Cambria Math&quot;/&gt;&lt;w:sz w:val=&quot;28&quot;/&gt;&lt;/w:rPr&gt;&lt;/m:ctrlPr&gt;&lt;/m:radPr&gt;&lt;m:deg/&gt;&lt;m:e&gt;&lt;m:r&gt;&lt;m:rPr&gt;&lt;m:sty m:val=&quot;p&quot;/&gt;&lt;/m:rPr&gt;&lt;w:rPr&gt;&lt;w:rFonts w:ascii=&quot;Cambria Math&quot; w:h-ansi=&quot;Times New Roman&quot;/&gt;&lt;wx:font wx:val=&quot;Cambria Math&quot;/&gt;&lt;w:sz w:val=&quot;28&quot;/&gt;&lt;w:sz-cs w:val=&quot;28&quot;/&gt;&lt;/w:rPr&gt;&lt;m:t&gt;0.15&lt;/m:t&gt;&lt;/m:r&gt;&lt;/m:e&gt;&lt;/m:rad&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35000&lt;/m:t&gt;&lt;/m:r&gt;&lt;/m:num&gt;&lt;m:den&gt;&lt;m:r&gt;&lt;m:rPr&gt;&lt;m:sty m:val=&quot;p&quot;/&gt;&lt;/m:rPr&gt;&lt;w:rPr&gt;&lt;w:rFonts w:ascii=&quot;Cambria Math&quot; w:h-ansi=&quot;Times New Roman&quot;/&gt;&lt;wx:font wx:val=&quot;Cambria Math&quot;/&gt;&lt;w:sz w:val=&quot;28&quot;/&gt;&lt;w:sz-cs w:val=&quot;28&quot;/&gt;&lt;/w:rPr&gt;&lt;m:t&gt;1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=113 А</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 табл. 1.3.6 ПУЭ принимаем кабель ПвВнг 3x25 с 1</w:t>
      </w:r>
      <w:r w:rsidRPr="00293CD3">
        <w:rPr>
          <w:rFonts w:ascii="Times New Roman" w:hAnsi="Times New Roman"/>
          <w:sz w:val="28"/>
          <w:szCs w:val="28"/>
          <w:vertAlign w:val="subscript"/>
        </w:rPr>
        <w:t>д</w:t>
      </w:r>
      <w:r w:rsidRPr="00293CD3">
        <w:rPr>
          <w:rFonts w:ascii="Times New Roman" w:hAnsi="Times New Roman"/>
          <w:sz w:val="28"/>
          <w:szCs w:val="28"/>
        </w:rPr>
        <w:t xml:space="preserve"> = 140 А, с учетом устойчивости токам КЗ.</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Для подключения ДГК к трансформатору и к заземляющему устройству подстанции принимается одножильный кабель по расчетному току равному номинальному току дугогасящей катушки:</w:t>
      </w:r>
    </w:p>
    <w:p w:rsidR="004861F8" w:rsidRDefault="004861F8" w:rsidP="00293CD3">
      <w:pPr>
        <w:widowControl w:val="0"/>
        <w:spacing w:after="0" w:line="360" w:lineRule="auto"/>
        <w:ind w:firstLine="709"/>
        <w:jc w:val="both"/>
        <w:rPr>
          <w:rFonts w:ascii="Times New Roman" w:hAnsi="Times New Roman"/>
          <w:sz w:val="28"/>
          <w:szCs w:val="28"/>
          <w:lang w:eastAsia="en-US"/>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lang w:val="en-US" w:eastAsia="en-US"/>
        </w:rPr>
        <w:t>Ip</w:t>
      </w:r>
      <w:r w:rsidRPr="00293CD3">
        <w:rPr>
          <w:rFonts w:ascii="Times New Roman" w:hAnsi="Times New Roman"/>
          <w:sz w:val="28"/>
          <w:szCs w:val="28"/>
          <w:vertAlign w:val="superscript"/>
          <w:lang w:eastAsia="en-US"/>
        </w:rPr>
        <w:t>=</w:t>
      </w:r>
      <w:r w:rsidRPr="00293CD3">
        <w:rPr>
          <w:rFonts w:ascii="Times New Roman" w:hAnsi="Times New Roman"/>
          <w:sz w:val="28"/>
          <w:szCs w:val="28"/>
          <w:lang w:eastAsia="en-US"/>
        </w:rPr>
        <w:t xml:space="preserve"> </w:t>
      </w:r>
      <w:r w:rsidRPr="00293CD3">
        <w:rPr>
          <w:rFonts w:ascii="Times New Roman" w:hAnsi="Times New Roman"/>
          <w:sz w:val="28"/>
          <w:szCs w:val="28"/>
          <w:lang w:val="en-US"/>
        </w:rPr>
        <w:t>S</w:t>
      </w:r>
      <w:r w:rsidRPr="00293CD3">
        <w:rPr>
          <w:rFonts w:ascii="Times New Roman" w:hAnsi="Times New Roman"/>
          <w:sz w:val="28"/>
          <w:szCs w:val="28"/>
          <w:vertAlign w:val="subscript"/>
        </w:rPr>
        <w:t>ДГК</w:t>
      </w:r>
      <w:r w:rsidRPr="00293CD3">
        <w:rPr>
          <w:rFonts w:ascii="Times New Roman" w:hAnsi="Times New Roman"/>
          <w:sz w:val="28"/>
          <w:szCs w:val="28"/>
          <w:lang w:eastAsia="en-US"/>
        </w:rPr>
        <w:t xml:space="preserve"> /</w:t>
      </w:r>
      <w:r w:rsidRPr="00293CD3">
        <w:rPr>
          <w:rFonts w:ascii="Times New Roman" w:hAnsi="Times New Roman"/>
          <w:sz w:val="28"/>
          <w:szCs w:val="28"/>
          <w:lang w:val="en-US" w:eastAsia="en-US"/>
        </w:rPr>
        <w:t>U</w:t>
      </w:r>
      <w:r w:rsidRPr="00293CD3">
        <w:rPr>
          <w:rFonts w:ascii="Times New Roman" w:hAnsi="Times New Roman"/>
          <w:sz w:val="28"/>
          <w:szCs w:val="28"/>
          <w:lang w:eastAsia="en-US"/>
        </w:rPr>
        <w:t>ф</w:t>
      </w:r>
      <w:r w:rsidRPr="00293CD3">
        <w:rPr>
          <w:rFonts w:ascii="Times New Roman" w:hAnsi="Times New Roman"/>
          <w:sz w:val="28"/>
          <w:szCs w:val="28"/>
        </w:rPr>
        <w:t>=343</w:t>
      </w:r>
      <w:r w:rsidRPr="00293CD3">
        <w:rPr>
          <w:rFonts w:ascii="Times New Roman" w:hAnsi="Times New Roman"/>
          <w:sz w:val="28"/>
          <w:szCs w:val="28"/>
          <w:vertAlign w:val="superscript"/>
        </w:rPr>
        <w:t>.</w:t>
      </w:r>
      <w:r w:rsidRPr="00293CD3">
        <w:rPr>
          <w:rFonts w:ascii="Times New Roman" w:hAnsi="Times New Roman"/>
          <w:sz w:val="28"/>
          <w:szCs w:val="28"/>
        </w:rPr>
        <w:t xml:space="preserve"> </w:t>
      </w:r>
      <w:r w:rsidR="00C53015" w:rsidRPr="00C53015">
        <w:rPr>
          <w:rFonts w:ascii="Times New Roman" w:hAnsi="Times New Roman"/>
          <w:sz w:val="28"/>
          <w:szCs w:val="28"/>
        </w:rPr>
        <w:fldChar w:fldCharType="begin"/>
      </w:r>
      <w:r w:rsidR="00C53015" w:rsidRPr="00C53015">
        <w:rPr>
          <w:rFonts w:ascii="Times New Roman" w:hAnsi="Times New Roman"/>
          <w:sz w:val="28"/>
          <w:szCs w:val="28"/>
        </w:rPr>
        <w:instrText xml:space="preserve"> QUOTE </w:instrText>
      </w:r>
      <w:r w:rsidR="0032616E">
        <w:rPr>
          <w:position w:val="-20"/>
        </w:rPr>
        <w:pict>
          <v:shape id="_x0000_i1108" type="#_x0000_t75" style="width:12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67DA8&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267DA8&quot; wsp:rsidP=&quot;00267DA8&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num&gt;&lt;m:den&gt;&lt;m:r&gt;&lt;m:rPr&gt;&lt;m:sty m:val=&quot;p&quot;/&gt;&lt;/m:rPr&gt;&lt;w:rPr&gt;&lt;w:rFonts w:ascii=&quot;Cambria Math&quot; w:h-ansi=&quot;Times New Roman&quot;/&gt;&lt;wx:font wx:val=&quot;Cambria Math&quot;/&gt;&lt;w:sz w:val=&quot;28&quot;/&gt;&lt;w:sz-cs w:val=&quot;28&quot;/&gt;&lt;/w:rPr&gt;&lt;m:t&gt;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C53015" w:rsidRPr="00C53015">
        <w:rPr>
          <w:rFonts w:ascii="Times New Roman" w:hAnsi="Times New Roman"/>
          <w:sz w:val="28"/>
          <w:szCs w:val="28"/>
        </w:rPr>
        <w:instrText xml:space="preserve"> </w:instrText>
      </w:r>
      <w:r w:rsidR="00C53015" w:rsidRPr="00C53015">
        <w:rPr>
          <w:rFonts w:ascii="Times New Roman" w:hAnsi="Times New Roman"/>
          <w:sz w:val="28"/>
          <w:szCs w:val="28"/>
        </w:rPr>
        <w:fldChar w:fldCharType="separate"/>
      </w:r>
      <w:r w:rsidR="0032616E">
        <w:rPr>
          <w:position w:val="-20"/>
        </w:rPr>
        <w:pict>
          <v:shape id="_x0000_i1109" type="#_x0000_t75" style="width:12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575AC&quot;/&gt;&lt;wsp:rsid wsp:val=&quot;00110AF9&quot;/&gt;&lt;wsp:rsid wsp:val=&quot;00267DA8&quot;/&gt;&lt;wsp:rsid wsp:val=&quot;00293CD3&quot;/&gt;&lt;wsp:rsid wsp:val=&quot;00312309&quot;/&gt;&lt;wsp:rsid wsp:val=&quot;004861F8&quot;/&gt;&lt;wsp:rsid wsp:val=&quot;004D642B&quot;/&gt;&lt;wsp:rsid wsp:val=&quot;005575AC&quot;/&gt;&lt;wsp:rsid wsp:val=&quot;00563C22&quot;/&gt;&lt;wsp:rsid wsp:val=&quot;00673EB9&quot;/&gt;&lt;wsp:rsid wsp:val=&quot;008D42B3&quot;/&gt;&lt;wsp:rsid wsp:val=&quot;00C53015&quot;/&gt;&lt;wsp:rsid wsp:val=&quot;00DA407D&quot;/&gt;&lt;wsp:rsid wsp:val=&quot;00DA5A98&quot;/&gt;&lt;wsp:rsid wsp:val=&quot;00F5196B&quot;/&gt;&lt;/wsp:rsids&gt;&lt;/w:docPr&gt;&lt;w:body&gt;&lt;wx:sect&gt;&lt;w:p wsp:rsidR=&quot;00000000&quot; wsp:rsidRDefault=&quot;00267DA8&quot; wsp:rsidP=&quot;00267DA8&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в€љ&lt;/m:t&gt;&lt;/m:r&gt;&lt;m:r&gt;&lt;m:rPr&gt;&lt;m:sty m:val=&quot;p&quot;/&gt;&lt;/m:rPr&gt;&lt;w:rPr&gt;&lt;w:rFonts w:ascii=&quot;Cambria Math&quot; w:h-ansi=&quot;Times New Roman&quot;/&gt;&lt;wx:font wx:val=&quot;Cambria Math&quot;/&gt;&lt;w:sz w:val=&quot;28&quot;/&gt;&lt;w:sz-cs w:val=&quot;28&quot;/&gt;&lt;/w:rPr&gt;&lt;m:t&gt;3&lt;/m:t&gt;&lt;/m:r&gt;&lt;/m:num&gt;&lt;m:den&gt;&lt;m:r&gt;&lt;m:rPr&gt;&lt;m:sty m:val=&quot;p&quot;/&gt;&lt;/m:rPr&gt;&lt;w:rPr&gt;&lt;w:rFonts w:ascii=&quot;Cambria Math&quot; w:h-ansi=&quot;Times New Roman&quot;/&gt;&lt;wx:font wx:val=&quot;Cambria Math&quot;/&gt;&lt;w:sz w:val=&quot;28&quot;/&gt;&lt;w:sz-cs w:val=&quot;28&quot;/&gt;&lt;/w:rPr&gt;&lt;m:t&gt;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C53015" w:rsidRPr="00C53015">
        <w:rPr>
          <w:rFonts w:ascii="Times New Roman" w:hAnsi="Times New Roman"/>
          <w:sz w:val="28"/>
          <w:szCs w:val="28"/>
        </w:rPr>
        <w:fldChar w:fldCharType="end"/>
      </w:r>
      <w:r w:rsidRPr="00293CD3">
        <w:rPr>
          <w:rFonts w:ascii="Times New Roman" w:hAnsi="Times New Roman"/>
          <w:sz w:val="28"/>
          <w:szCs w:val="28"/>
        </w:rPr>
        <w:t xml:space="preserve"> = 17 А</w:t>
      </w:r>
    </w:p>
    <w:p w:rsidR="004861F8" w:rsidRDefault="004861F8" w:rsidP="00293CD3">
      <w:pPr>
        <w:widowControl w:val="0"/>
        <w:spacing w:after="0" w:line="360" w:lineRule="auto"/>
        <w:ind w:firstLine="709"/>
        <w:jc w:val="both"/>
        <w:rPr>
          <w:rFonts w:ascii="Times New Roman" w:hAnsi="Times New Roman"/>
          <w:sz w:val="28"/>
          <w:szCs w:val="28"/>
        </w:rPr>
      </w:pP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По табл. 1.3.6 ПУЭ принимаем кабель ПвВнг 1x1,5 с 1</w:t>
      </w:r>
      <w:r w:rsidRPr="00293CD3">
        <w:rPr>
          <w:rFonts w:ascii="Times New Roman" w:hAnsi="Times New Roman"/>
          <w:sz w:val="28"/>
          <w:szCs w:val="28"/>
          <w:vertAlign w:val="subscript"/>
        </w:rPr>
        <w:t>д</w:t>
      </w:r>
      <w:r w:rsidRPr="00293CD3">
        <w:rPr>
          <w:rFonts w:ascii="Times New Roman" w:hAnsi="Times New Roman"/>
          <w:sz w:val="28"/>
          <w:szCs w:val="28"/>
        </w:rPr>
        <w:t xml:space="preserve"> =23 А &gt; 1</w:t>
      </w:r>
      <w:r w:rsidRPr="00293CD3">
        <w:rPr>
          <w:rFonts w:ascii="Times New Roman" w:hAnsi="Times New Roman"/>
          <w:sz w:val="28"/>
          <w:szCs w:val="28"/>
          <w:vertAlign w:val="subscript"/>
        </w:rPr>
        <w:t>Р</w:t>
      </w:r>
      <w:r w:rsidRPr="00293CD3">
        <w:rPr>
          <w:rFonts w:ascii="Times New Roman" w:hAnsi="Times New Roman"/>
          <w:sz w:val="28"/>
          <w:szCs w:val="28"/>
        </w:rPr>
        <w:t>.</w:t>
      </w:r>
    </w:p>
    <w:p w:rsidR="005575AC" w:rsidRPr="00293CD3" w:rsidRDefault="005575AC" w:rsidP="00293CD3">
      <w:pPr>
        <w:widowControl w:val="0"/>
        <w:spacing w:after="0" w:line="360" w:lineRule="auto"/>
        <w:ind w:firstLine="709"/>
        <w:jc w:val="both"/>
        <w:rPr>
          <w:rFonts w:ascii="Times New Roman" w:hAnsi="Times New Roman"/>
          <w:sz w:val="28"/>
          <w:szCs w:val="28"/>
        </w:rPr>
      </w:pPr>
      <w:r w:rsidRPr="00293CD3">
        <w:rPr>
          <w:rFonts w:ascii="Times New Roman" w:hAnsi="Times New Roman"/>
          <w:sz w:val="28"/>
          <w:szCs w:val="28"/>
        </w:rPr>
        <w:t>Схема подключения компенсирующих аппаратов и вспомогательного оборудования представлена на рисунке 3.2.</w:t>
      </w:r>
    </w:p>
    <w:p w:rsidR="005575AC" w:rsidRPr="00293CD3" w:rsidRDefault="005575AC" w:rsidP="00293CD3">
      <w:pPr>
        <w:widowControl w:val="0"/>
        <w:tabs>
          <w:tab w:val="left" w:pos="7575"/>
        </w:tabs>
        <w:spacing w:after="0" w:line="360" w:lineRule="auto"/>
        <w:ind w:firstLine="709"/>
        <w:jc w:val="both"/>
        <w:rPr>
          <w:rFonts w:ascii="Times New Roman" w:hAnsi="Times New Roman"/>
          <w:sz w:val="28"/>
          <w:szCs w:val="28"/>
        </w:rPr>
      </w:pPr>
      <w:r w:rsidRPr="00293CD3">
        <w:rPr>
          <w:rFonts w:ascii="Times New Roman" w:hAnsi="Times New Roman"/>
          <w:sz w:val="28"/>
          <w:szCs w:val="28"/>
        </w:rPr>
        <w:t xml:space="preserve">Выбранный по проекту реактор дугогасящий плунжерный с плавным регулированием </w:t>
      </w:r>
      <w:r w:rsidRPr="00293CD3">
        <w:rPr>
          <w:rFonts w:ascii="Times New Roman" w:hAnsi="Times New Roman"/>
          <w:sz w:val="28"/>
          <w:szCs w:val="28"/>
          <w:lang w:val="en-US"/>
        </w:rPr>
        <w:t>ASR</w:t>
      </w:r>
      <w:r w:rsidRPr="00293CD3">
        <w:rPr>
          <w:rFonts w:ascii="Times New Roman" w:hAnsi="Times New Roman"/>
          <w:sz w:val="28"/>
          <w:szCs w:val="28"/>
        </w:rPr>
        <w:t>-10/500 кВА с диапазоном регулирования</w:t>
      </w:r>
      <w:r w:rsidR="00293CD3">
        <w:rPr>
          <w:rFonts w:ascii="Times New Roman" w:hAnsi="Times New Roman"/>
          <w:sz w:val="28"/>
          <w:szCs w:val="28"/>
        </w:rPr>
        <w:t xml:space="preserve"> </w:t>
      </w:r>
      <w:r w:rsidRPr="00293CD3">
        <w:rPr>
          <w:rFonts w:ascii="Times New Roman" w:hAnsi="Times New Roman"/>
          <w:sz w:val="28"/>
          <w:szCs w:val="28"/>
        </w:rPr>
        <w:t>емкостного тока 2-21 А может быть использован в сетях 35 кВ.</w:t>
      </w:r>
    </w:p>
    <w:p w:rsidR="005575AC" w:rsidRPr="00293CD3" w:rsidRDefault="005575AC" w:rsidP="00293CD3">
      <w:pPr>
        <w:widowControl w:val="0"/>
        <w:spacing w:after="0" w:line="360" w:lineRule="auto"/>
        <w:ind w:firstLine="709"/>
        <w:jc w:val="both"/>
        <w:rPr>
          <w:rFonts w:ascii="Times New Roman" w:hAnsi="Times New Roman"/>
          <w:sz w:val="28"/>
          <w:szCs w:val="28"/>
        </w:rPr>
      </w:pPr>
    </w:p>
    <w:p w:rsidR="004861F8" w:rsidRDefault="004861F8">
      <w:pPr>
        <w:rPr>
          <w:rFonts w:ascii="Times New Roman" w:hAnsi="Times New Roman"/>
          <w:sz w:val="28"/>
          <w:szCs w:val="28"/>
        </w:rPr>
      </w:pPr>
      <w:r>
        <w:rPr>
          <w:rFonts w:ascii="Times New Roman" w:hAnsi="Times New Roman"/>
          <w:sz w:val="28"/>
          <w:szCs w:val="28"/>
        </w:rPr>
        <w:br w:type="page"/>
      </w:r>
    </w:p>
    <w:p w:rsidR="005575AC" w:rsidRPr="00293CD3" w:rsidRDefault="0032616E" w:rsidP="00293CD3">
      <w:pPr>
        <w:widowControl w:val="0"/>
        <w:spacing w:after="0" w:line="360" w:lineRule="auto"/>
        <w:ind w:firstLine="709"/>
        <w:jc w:val="both"/>
        <w:rPr>
          <w:rFonts w:ascii="Times New Roman" w:hAnsi="Times New Roman"/>
          <w:sz w:val="28"/>
        </w:rPr>
      </w:pPr>
      <w:r>
        <w:rPr>
          <w:rFonts w:ascii="Times New Roman" w:hAnsi="Times New Roman"/>
          <w:sz w:val="28"/>
        </w:rPr>
        <w:pict>
          <v:shape id="_x0000_i1110" type="#_x0000_t75" style="width:213pt;height:285pt">
            <v:imagedata r:id="rId51" o:title=""/>
          </v:shape>
        </w:pict>
      </w:r>
    </w:p>
    <w:p w:rsidR="005575AC" w:rsidRPr="00293CD3" w:rsidRDefault="005575AC" w:rsidP="00293CD3">
      <w:pPr>
        <w:widowControl w:val="0"/>
        <w:spacing w:after="0" w:line="360" w:lineRule="auto"/>
        <w:ind w:firstLine="709"/>
        <w:jc w:val="both"/>
        <w:rPr>
          <w:rFonts w:ascii="Times New Roman" w:hAnsi="Times New Roman"/>
          <w:sz w:val="28"/>
        </w:rPr>
      </w:pPr>
      <w:r w:rsidRPr="00293CD3">
        <w:rPr>
          <w:rFonts w:ascii="Times New Roman" w:hAnsi="Times New Roman"/>
          <w:sz w:val="28"/>
          <w:szCs w:val="28"/>
        </w:rPr>
        <w:t>Рис 3.2 Схема подключения компенсирующих аппаратов и вспомогательного оборудования</w:t>
      </w:r>
      <w:bookmarkStart w:id="0" w:name="_GoBack"/>
      <w:bookmarkEnd w:id="0"/>
    </w:p>
    <w:sectPr w:rsidR="005575AC" w:rsidRPr="00293CD3" w:rsidSect="00293CD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yriadPro-Regular">
    <w:altName w:val="Arial Unicode MS"/>
    <w:panose1 w:val="00000000000000000000"/>
    <w:charset w:val="80"/>
    <w:family w:val="swiss"/>
    <w:notTrueType/>
    <w:pitch w:val="default"/>
    <w:sig w:usb0="00000001" w:usb1="08070000" w:usb2="00000010" w:usb3="00000000" w:csb0="00020000" w:csb1="00000000"/>
  </w:font>
  <w:font w:name="MyriadPro-It">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b w:val="0"/>
        <w:i w:val="0"/>
        <w:smallCaps w:val="0"/>
        <w:strike w:val="0"/>
        <w:color w:val="000000"/>
        <w:spacing w:val="0"/>
        <w:w w:val="100"/>
        <w:position w:val="0"/>
        <w:sz w:val="28"/>
        <w:u w:val="none"/>
      </w:rPr>
    </w:lvl>
    <w:lvl w:ilvl="1">
      <w:start w:val="1"/>
      <w:numFmt w:val="bullet"/>
      <w:lvlText w:val="-"/>
      <w:lvlJc w:val="left"/>
      <w:rPr>
        <w:b w:val="0"/>
        <w:i w:val="0"/>
        <w:smallCaps w:val="0"/>
        <w:strike w:val="0"/>
        <w:color w:val="000000"/>
        <w:spacing w:val="0"/>
        <w:w w:val="100"/>
        <w:position w:val="0"/>
        <w:sz w:val="28"/>
        <w:u w:val="none"/>
      </w:rPr>
    </w:lvl>
    <w:lvl w:ilvl="2">
      <w:start w:val="1"/>
      <w:numFmt w:val="bullet"/>
      <w:lvlText w:val="-"/>
      <w:lvlJc w:val="left"/>
      <w:rPr>
        <w:b w:val="0"/>
        <w:i w:val="0"/>
        <w:smallCaps w:val="0"/>
        <w:strike w:val="0"/>
        <w:color w:val="000000"/>
        <w:spacing w:val="0"/>
        <w:w w:val="100"/>
        <w:position w:val="0"/>
        <w:sz w:val="28"/>
        <w:u w:val="none"/>
      </w:rPr>
    </w:lvl>
    <w:lvl w:ilvl="3">
      <w:start w:val="1"/>
      <w:numFmt w:val="bullet"/>
      <w:lvlText w:val="-"/>
      <w:lvlJc w:val="left"/>
      <w:rPr>
        <w:b w:val="0"/>
        <w:i w:val="0"/>
        <w:smallCaps w:val="0"/>
        <w:strike w:val="0"/>
        <w:color w:val="000000"/>
        <w:spacing w:val="0"/>
        <w:w w:val="100"/>
        <w:position w:val="0"/>
        <w:sz w:val="28"/>
        <w:u w:val="none"/>
      </w:rPr>
    </w:lvl>
    <w:lvl w:ilvl="4">
      <w:start w:val="1"/>
      <w:numFmt w:val="bullet"/>
      <w:lvlText w:val="-"/>
      <w:lvlJc w:val="left"/>
      <w:rPr>
        <w:b w:val="0"/>
        <w:i w:val="0"/>
        <w:smallCaps w:val="0"/>
        <w:strike w:val="0"/>
        <w:color w:val="000000"/>
        <w:spacing w:val="0"/>
        <w:w w:val="100"/>
        <w:position w:val="0"/>
        <w:sz w:val="28"/>
        <w:u w:val="none"/>
      </w:rPr>
    </w:lvl>
    <w:lvl w:ilvl="5">
      <w:start w:val="1"/>
      <w:numFmt w:val="bullet"/>
      <w:lvlText w:val="-"/>
      <w:lvlJc w:val="left"/>
      <w:rPr>
        <w:b w:val="0"/>
        <w:i w:val="0"/>
        <w:smallCaps w:val="0"/>
        <w:strike w:val="0"/>
        <w:color w:val="000000"/>
        <w:spacing w:val="0"/>
        <w:w w:val="100"/>
        <w:position w:val="0"/>
        <w:sz w:val="28"/>
        <w:u w:val="none"/>
      </w:rPr>
    </w:lvl>
    <w:lvl w:ilvl="6">
      <w:start w:val="1"/>
      <w:numFmt w:val="bullet"/>
      <w:lvlText w:val="-"/>
      <w:lvlJc w:val="left"/>
      <w:rPr>
        <w:b w:val="0"/>
        <w:i w:val="0"/>
        <w:smallCaps w:val="0"/>
        <w:strike w:val="0"/>
        <w:color w:val="000000"/>
        <w:spacing w:val="0"/>
        <w:w w:val="100"/>
        <w:position w:val="0"/>
        <w:sz w:val="28"/>
        <w:u w:val="none"/>
      </w:rPr>
    </w:lvl>
    <w:lvl w:ilvl="7">
      <w:start w:val="1"/>
      <w:numFmt w:val="bullet"/>
      <w:lvlText w:val="-"/>
      <w:lvlJc w:val="left"/>
      <w:rPr>
        <w:b w:val="0"/>
        <w:i w:val="0"/>
        <w:smallCaps w:val="0"/>
        <w:strike w:val="0"/>
        <w:color w:val="000000"/>
        <w:spacing w:val="0"/>
        <w:w w:val="100"/>
        <w:position w:val="0"/>
        <w:sz w:val="28"/>
        <w:u w:val="none"/>
      </w:rPr>
    </w:lvl>
    <w:lvl w:ilvl="8">
      <w:start w:val="1"/>
      <w:numFmt w:val="bullet"/>
      <w:lvlText w:val="-"/>
      <w:lvlJc w:val="left"/>
      <w:rPr>
        <w:b w:val="0"/>
        <w:i w:val="0"/>
        <w:smallCaps w:val="0"/>
        <w:strike w:val="0"/>
        <w:color w:val="000000"/>
        <w:spacing w:val="0"/>
        <w:w w:val="100"/>
        <w:position w:val="0"/>
        <w:sz w:val="28"/>
        <w:u w:val="none"/>
      </w:rPr>
    </w:lvl>
  </w:abstractNum>
  <w:abstractNum w:abstractNumId="1">
    <w:nsid w:val="00000003"/>
    <w:multiLevelType w:val="multilevel"/>
    <w:tmpl w:val="00000002"/>
    <w:lvl w:ilvl="0">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1">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2">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3">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4">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5">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6">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7">
      <w:start w:val="2"/>
      <w:numFmt w:val="decimal"/>
      <w:lvlText w:val="%1."/>
      <w:lvlJc w:val="left"/>
      <w:rPr>
        <w:rFonts w:cs="Times New Roman"/>
        <w:b w:val="0"/>
        <w:bCs w:val="0"/>
        <w:i w:val="0"/>
        <w:iCs w:val="0"/>
        <w:smallCaps w:val="0"/>
        <w:strike w:val="0"/>
        <w:color w:val="000000"/>
        <w:spacing w:val="0"/>
        <w:w w:val="100"/>
        <w:position w:val="0"/>
        <w:sz w:val="27"/>
        <w:szCs w:val="27"/>
        <w:u w:val="none"/>
      </w:rPr>
    </w:lvl>
    <w:lvl w:ilvl="8">
      <w:start w:val="2"/>
      <w:numFmt w:val="decimal"/>
      <w:lvlText w:val="%1."/>
      <w:lvlJc w:val="left"/>
      <w:rPr>
        <w:rFonts w:cs="Times New Roman"/>
        <w:b w:val="0"/>
        <w:bCs w:val="0"/>
        <w:i w:val="0"/>
        <w:iCs w:val="0"/>
        <w:smallCaps w:val="0"/>
        <w:strike w:val="0"/>
        <w:color w:val="000000"/>
        <w:spacing w:val="0"/>
        <w:w w:val="100"/>
        <w:position w:val="0"/>
        <w:sz w:val="27"/>
        <w:szCs w:val="27"/>
        <w:u w:val="none"/>
      </w:rPr>
    </w:lvl>
  </w:abstractNum>
  <w:abstractNum w:abstractNumId="2">
    <w:nsid w:val="679F19BB"/>
    <w:multiLevelType w:val="hybridMultilevel"/>
    <w:tmpl w:val="FBDE33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5AC"/>
    <w:rsid w:val="00110AF9"/>
    <w:rsid w:val="00293CD3"/>
    <w:rsid w:val="00312309"/>
    <w:rsid w:val="0032616E"/>
    <w:rsid w:val="004861F8"/>
    <w:rsid w:val="004D642B"/>
    <w:rsid w:val="005575AC"/>
    <w:rsid w:val="00563C22"/>
    <w:rsid w:val="00644100"/>
    <w:rsid w:val="00673EB9"/>
    <w:rsid w:val="008D42B3"/>
    <w:rsid w:val="00C53015"/>
    <w:rsid w:val="00DA407D"/>
    <w:rsid w:val="00DA5A98"/>
    <w:rsid w:val="00F51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2"/>
    <o:shapelayout v:ext="edit">
      <o:idmap v:ext="edit" data="1"/>
    </o:shapelayout>
  </w:shapeDefaults>
  <w:decimalSymbol w:val=","/>
  <w:listSeparator w:val=";"/>
  <w14:defaultImageDpi w14:val="0"/>
  <w15:chartTrackingRefBased/>
  <w15:docId w15:val="{FCAAAF7C-C0A0-4FBD-9745-FBC852EC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96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75A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5575AC"/>
    <w:rPr>
      <w:rFonts w:ascii="Tahoma" w:hAnsi="Tahoma" w:cs="Tahoma"/>
      <w:sz w:val="16"/>
      <w:szCs w:val="16"/>
    </w:rPr>
  </w:style>
  <w:style w:type="paragraph" w:styleId="a5">
    <w:name w:val="List Paragraph"/>
    <w:basedOn w:val="a"/>
    <w:uiPriority w:val="34"/>
    <w:qFormat/>
    <w:rsid w:val="005575AC"/>
    <w:pPr>
      <w:ind w:left="720"/>
      <w:contextualSpacing/>
    </w:pPr>
  </w:style>
  <w:style w:type="paragraph" w:styleId="a6">
    <w:name w:val="header"/>
    <w:basedOn w:val="a"/>
    <w:link w:val="a7"/>
    <w:uiPriority w:val="99"/>
    <w:semiHidden/>
    <w:unhideWhenUsed/>
    <w:rsid w:val="005575AC"/>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5575AC"/>
    <w:rPr>
      <w:rFonts w:cs="Times New Roman"/>
    </w:rPr>
  </w:style>
  <w:style w:type="paragraph" w:styleId="a8">
    <w:name w:val="footer"/>
    <w:basedOn w:val="a"/>
    <w:link w:val="a9"/>
    <w:uiPriority w:val="99"/>
    <w:semiHidden/>
    <w:unhideWhenUsed/>
    <w:rsid w:val="005575AC"/>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5575AC"/>
    <w:rPr>
      <w:rFonts w:cs="Times New Roman"/>
    </w:rPr>
  </w:style>
  <w:style w:type="table" w:styleId="aa">
    <w:name w:val="Table Grid"/>
    <w:basedOn w:val="a1"/>
    <w:uiPriority w:val="59"/>
    <w:rsid w:val="005575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Placeholder Text"/>
    <w:uiPriority w:val="99"/>
    <w:semiHidden/>
    <w:rsid w:val="005575AC"/>
    <w:rPr>
      <w:rFonts w:cs="Times New Roman"/>
      <w:color w:val="808080"/>
    </w:rPr>
  </w:style>
  <w:style w:type="character" w:customStyle="1" w:styleId="ac">
    <w:name w:val="Основной текст_"/>
    <w:link w:val="1"/>
    <w:locked/>
    <w:rsid w:val="005575AC"/>
    <w:rPr>
      <w:rFonts w:ascii="Times New Roman" w:hAnsi="Times New Roman" w:cs="Times New Roman"/>
      <w:sz w:val="27"/>
      <w:szCs w:val="27"/>
      <w:shd w:val="clear" w:color="auto" w:fill="FFFFFF"/>
    </w:rPr>
  </w:style>
  <w:style w:type="paragraph" w:customStyle="1" w:styleId="1">
    <w:name w:val="Основной текст1"/>
    <w:basedOn w:val="a"/>
    <w:link w:val="ac"/>
    <w:rsid w:val="005575AC"/>
    <w:pPr>
      <w:shd w:val="clear" w:color="auto" w:fill="FFFFFF"/>
      <w:spacing w:before="360" w:after="0" w:line="480" w:lineRule="exact"/>
      <w:ind w:firstLine="560"/>
      <w:jc w:val="both"/>
    </w:pPr>
    <w:rPr>
      <w:rFonts w:ascii="Times New Roman" w:hAnsi="Times New Roman"/>
      <w:sz w:val="27"/>
      <w:szCs w:val="27"/>
    </w:rPr>
  </w:style>
  <w:style w:type="character" w:customStyle="1" w:styleId="3">
    <w:name w:val="Основной текст (3)_"/>
    <w:link w:val="30"/>
    <w:locked/>
    <w:rsid w:val="005575AC"/>
    <w:rPr>
      <w:rFonts w:ascii="Times New Roman" w:hAnsi="Times New Roman" w:cs="Times New Roman"/>
      <w:shd w:val="clear" w:color="auto" w:fill="FFFFFF"/>
    </w:rPr>
  </w:style>
  <w:style w:type="paragraph" w:customStyle="1" w:styleId="30">
    <w:name w:val="Основной текст (3)"/>
    <w:basedOn w:val="a"/>
    <w:link w:val="3"/>
    <w:rsid w:val="005575AC"/>
    <w:pPr>
      <w:shd w:val="clear" w:color="auto" w:fill="FFFFFF"/>
      <w:spacing w:after="0" w:line="240" w:lineRule="atLeast"/>
    </w:pPr>
    <w:rPr>
      <w:rFonts w:ascii="Times New Roman" w:hAnsi="Times New Roman"/>
    </w:rPr>
  </w:style>
  <w:style w:type="paragraph" w:customStyle="1" w:styleId="Default">
    <w:name w:val="Default"/>
    <w:rsid w:val="005575A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wmf"/><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7" Type="http://schemas.openxmlformats.org/officeDocument/2006/relationships/image" Target="media/image3.jpe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wmf"/><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emf"/><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jpeg"/><Relationship Id="rId51" Type="http://schemas.openxmlformats.org/officeDocument/2006/relationships/image" Target="media/image4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9902</Words>
  <Characters>56443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2014-03-22T21:55:00Z</dcterms:created>
  <dcterms:modified xsi:type="dcterms:W3CDTF">2014-03-22T21:55:00Z</dcterms:modified>
</cp:coreProperties>
</file>