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EF0" w:rsidRPr="007F171B" w:rsidRDefault="00486EF0" w:rsidP="007F171B">
      <w:pPr>
        <w:spacing w:line="360" w:lineRule="auto"/>
        <w:ind w:firstLine="709"/>
        <w:jc w:val="center"/>
        <w:rPr>
          <w:bCs/>
          <w:sz w:val="28"/>
          <w:szCs w:val="28"/>
        </w:rPr>
      </w:pPr>
      <w:bookmarkStart w:id="0" w:name="_Toc118556580"/>
      <w:r w:rsidRPr="007F171B">
        <w:rPr>
          <w:bCs/>
          <w:sz w:val="28"/>
          <w:szCs w:val="28"/>
        </w:rPr>
        <w:t>Федеральное агентство образования</w:t>
      </w:r>
    </w:p>
    <w:p w:rsidR="00486EF0" w:rsidRPr="007F171B" w:rsidRDefault="00476367" w:rsidP="007F171B">
      <w:pPr>
        <w:spacing w:line="360" w:lineRule="auto"/>
        <w:ind w:firstLine="709"/>
        <w:jc w:val="center"/>
        <w:rPr>
          <w:bCs/>
          <w:sz w:val="28"/>
          <w:szCs w:val="28"/>
        </w:rPr>
      </w:pPr>
      <w:r w:rsidRPr="007F171B">
        <w:rPr>
          <w:bCs/>
          <w:sz w:val="28"/>
          <w:szCs w:val="28"/>
        </w:rPr>
        <w:t>П</w:t>
      </w:r>
      <w:r w:rsidR="00486EF0" w:rsidRPr="007F171B">
        <w:rPr>
          <w:bCs/>
          <w:sz w:val="28"/>
          <w:szCs w:val="28"/>
        </w:rPr>
        <w:t>олитехнический университет</w:t>
      </w:r>
    </w:p>
    <w:p w:rsidR="00486EF0" w:rsidRPr="007F171B" w:rsidRDefault="00486EF0" w:rsidP="007F171B">
      <w:pPr>
        <w:spacing w:line="360" w:lineRule="auto"/>
        <w:ind w:firstLine="709"/>
        <w:jc w:val="center"/>
        <w:rPr>
          <w:bCs/>
          <w:sz w:val="28"/>
          <w:szCs w:val="28"/>
        </w:rPr>
      </w:pPr>
      <w:r w:rsidRPr="007F171B">
        <w:rPr>
          <w:bCs/>
          <w:sz w:val="28"/>
          <w:szCs w:val="28"/>
        </w:rPr>
        <w:t>Электротехнический институт</w:t>
      </w:r>
    </w:p>
    <w:p w:rsidR="00486EF0" w:rsidRPr="007F171B" w:rsidRDefault="00486EF0" w:rsidP="007F171B">
      <w:pPr>
        <w:spacing w:line="360" w:lineRule="auto"/>
        <w:ind w:firstLine="709"/>
        <w:jc w:val="center"/>
        <w:rPr>
          <w:bCs/>
          <w:sz w:val="28"/>
          <w:szCs w:val="28"/>
        </w:rPr>
      </w:pPr>
      <w:r w:rsidRPr="007F171B">
        <w:rPr>
          <w:bCs/>
          <w:sz w:val="28"/>
          <w:szCs w:val="28"/>
        </w:rPr>
        <w:t>Электроснабжение промышленных предприятий</w:t>
      </w:r>
    </w:p>
    <w:p w:rsidR="00486EF0" w:rsidRPr="007F171B" w:rsidRDefault="00486EF0" w:rsidP="007F171B">
      <w:pPr>
        <w:spacing w:line="360" w:lineRule="auto"/>
        <w:ind w:right="-86" w:firstLine="709"/>
        <w:jc w:val="center"/>
        <w:rPr>
          <w:sz w:val="28"/>
          <w:szCs w:val="28"/>
        </w:rPr>
      </w:pPr>
    </w:p>
    <w:p w:rsidR="00486EF0" w:rsidRPr="007F171B" w:rsidRDefault="00486EF0" w:rsidP="007F171B">
      <w:pPr>
        <w:spacing w:line="360" w:lineRule="auto"/>
        <w:ind w:right="-86" w:firstLine="709"/>
        <w:jc w:val="right"/>
        <w:rPr>
          <w:sz w:val="28"/>
          <w:szCs w:val="28"/>
        </w:rPr>
      </w:pPr>
      <w:r w:rsidRPr="007F171B">
        <w:rPr>
          <w:sz w:val="28"/>
          <w:szCs w:val="28"/>
        </w:rPr>
        <w:t>Кафедра ЭСПП</w:t>
      </w:r>
    </w:p>
    <w:p w:rsidR="00486EF0" w:rsidRPr="007F171B" w:rsidRDefault="00486EF0" w:rsidP="007F171B">
      <w:pPr>
        <w:spacing w:line="360" w:lineRule="auto"/>
        <w:ind w:right="-86" w:firstLine="709"/>
        <w:jc w:val="right"/>
        <w:rPr>
          <w:sz w:val="28"/>
          <w:szCs w:val="28"/>
        </w:rPr>
      </w:pPr>
    </w:p>
    <w:p w:rsidR="00486EF0" w:rsidRPr="007F171B" w:rsidRDefault="00486EF0" w:rsidP="007F171B">
      <w:pPr>
        <w:spacing w:line="360" w:lineRule="auto"/>
        <w:ind w:right="-86" w:firstLine="709"/>
        <w:jc w:val="right"/>
        <w:rPr>
          <w:sz w:val="28"/>
          <w:szCs w:val="28"/>
        </w:rPr>
      </w:pPr>
    </w:p>
    <w:p w:rsidR="00486EF0" w:rsidRPr="007F171B" w:rsidRDefault="00486EF0" w:rsidP="007F171B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86EF0" w:rsidRPr="007F171B" w:rsidRDefault="00486EF0" w:rsidP="007F171B">
      <w:pPr>
        <w:spacing w:line="360" w:lineRule="auto"/>
        <w:ind w:left="-180" w:right="-181" w:firstLine="709"/>
        <w:jc w:val="center"/>
        <w:rPr>
          <w:b/>
          <w:sz w:val="28"/>
          <w:szCs w:val="28"/>
        </w:rPr>
      </w:pPr>
      <w:r w:rsidRPr="007F171B">
        <w:rPr>
          <w:b/>
          <w:sz w:val="28"/>
          <w:szCs w:val="28"/>
        </w:rPr>
        <w:t>Технико-экономическое обоснование выбора</w:t>
      </w:r>
    </w:p>
    <w:p w:rsidR="00486EF0" w:rsidRPr="007F171B" w:rsidRDefault="00486EF0" w:rsidP="007F171B">
      <w:pPr>
        <w:spacing w:line="360" w:lineRule="auto"/>
        <w:ind w:left="-180" w:right="-181" w:firstLine="709"/>
        <w:jc w:val="center"/>
        <w:rPr>
          <w:b/>
          <w:sz w:val="28"/>
          <w:szCs w:val="28"/>
        </w:rPr>
      </w:pPr>
      <w:r w:rsidRPr="007F171B">
        <w:rPr>
          <w:b/>
          <w:sz w:val="28"/>
          <w:szCs w:val="28"/>
        </w:rPr>
        <w:t>компенсирующих устройств и напряжения питающей линии ГПП</w:t>
      </w:r>
    </w:p>
    <w:p w:rsidR="00486EF0" w:rsidRPr="007F171B" w:rsidRDefault="00486EF0" w:rsidP="007F171B">
      <w:pPr>
        <w:spacing w:line="360" w:lineRule="auto"/>
        <w:ind w:left="-180" w:right="-181" w:firstLine="709"/>
        <w:jc w:val="center"/>
        <w:rPr>
          <w:b/>
          <w:sz w:val="28"/>
          <w:szCs w:val="28"/>
        </w:rPr>
      </w:pPr>
      <w:r w:rsidRPr="007F171B">
        <w:rPr>
          <w:b/>
          <w:sz w:val="28"/>
          <w:szCs w:val="28"/>
        </w:rPr>
        <w:t>вагоноремонтного завода</w:t>
      </w:r>
    </w:p>
    <w:p w:rsidR="00486EF0" w:rsidRPr="007F171B" w:rsidRDefault="00486EF0" w:rsidP="007F171B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86EF0" w:rsidRPr="007F171B" w:rsidRDefault="00486EF0" w:rsidP="007F171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7F171B">
        <w:rPr>
          <w:b/>
          <w:sz w:val="28"/>
          <w:szCs w:val="28"/>
        </w:rPr>
        <w:t>Курсовой проект</w:t>
      </w:r>
    </w:p>
    <w:p w:rsidR="00486EF0" w:rsidRPr="007F171B" w:rsidRDefault="00486EF0" w:rsidP="007F171B">
      <w:pPr>
        <w:spacing w:line="360" w:lineRule="auto"/>
        <w:ind w:firstLine="709"/>
        <w:jc w:val="center"/>
        <w:rPr>
          <w:sz w:val="28"/>
          <w:szCs w:val="28"/>
        </w:rPr>
      </w:pPr>
      <w:r w:rsidRPr="007F171B">
        <w:rPr>
          <w:sz w:val="28"/>
          <w:szCs w:val="28"/>
        </w:rPr>
        <w:t>по дисциплине “Специальные вопросы ЭСПП”</w:t>
      </w:r>
    </w:p>
    <w:p w:rsidR="00486EF0" w:rsidRPr="007F171B" w:rsidRDefault="00486EF0" w:rsidP="007F171B">
      <w:pPr>
        <w:spacing w:line="360" w:lineRule="auto"/>
        <w:ind w:right="-86" w:firstLine="709"/>
        <w:jc w:val="right"/>
        <w:rPr>
          <w:sz w:val="28"/>
          <w:szCs w:val="28"/>
        </w:rPr>
      </w:pPr>
    </w:p>
    <w:p w:rsidR="00486EF0" w:rsidRPr="007F171B" w:rsidRDefault="00486EF0" w:rsidP="007F171B">
      <w:pPr>
        <w:spacing w:line="360" w:lineRule="auto"/>
        <w:ind w:right="-86" w:firstLine="709"/>
        <w:jc w:val="right"/>
        <w:rPr>
          <w:sz w:val="28"/>
          <w:szCs w:val="28"/>
        </w:rPr>
      </w:pPr>
    </w:p>
    <w:p w:rsidR="00486EF0" w:rsidRPr="007F171B" w:rsidRDefault="00486EF0" w:rsidP="007F171B">
      <w:pPr>
        <w:spacing w:line="360" w:lineRule="auto"/>
        <w:ind w:right="-86" w:firstLine="709"/>
        <w:jc w:val="right"/>
        <w:rPr>
          <w:sz w:val="28"/>
          <w:szCs w:val="28"/>
        </w:rPr>
      </w:pPr>
    </w:p>
    <w:p w:rsidR="00486EF0" w:rsidRPr="007F171B" w:rsidRDefault="007F171B" w:rsidP="007F171B">
      <w:pPr>
        <w:spacing w:line="360" w:lineRule="auto"/>
        <w:ind w:right="-86" w:firstLine="709"/>
        <w:rPr>
          <w:sz w:val="28"/>
          <w:szCs w:val="28"/>
        </w:rPr>
      </w:pPr>
      <w:r>
        <w:rPr>
          <w:sz w:val="28"/>
          <w:szCs w:val="28"/>
        </w:rPr>
        <w:t>Выполнил: студент гр</w:t>
      </w:r>
    </w:p>
    <w:p w:rsidR="00486EF0" w:rsidRPr="007F171B" w:rsidRDefault="00486EF0" w:rsidP="007F171B">
      <w:pPr>
        <w:spacing w:line="360" w:lineRule="auto"/>
        <w:ind w:right="-86" w:firstLine="709"/>
        <w:jc w:val="right"/>
        <w:rPr>
          <w:sz w:val="28"/>
          <w:szCs w:val="28"/>
        </w:rPr>
      </w:pPr>
    </w:p>
    <w:p w:rsidR="00486EF0" w:rsidRPr="007F171B" w:rsidRDefault="007F171B" w:rsidP="007F171B">
      <w:pPr>
        <w:spacing w:line="360" w:lineRule="auto"/>
        <w:ind w:right="-86" w:firstLine="709"/>
        <w:rPr>
          <w:sz w:val="28"/>
          <w:szCs w:val="28"/>
        </w:rPr>
      </w:pPr>
      <w:r>
        <w:rPr>
          <w:sz w:val="28"/>
          <w:szCs w:val="28"/>
        </w:rPr>
        <w:t>Проверил: профессор</w:t>
      </w:r>
    </w:p>
    <w:bookmarkEnd w:id="0"/>
    <w:p w:rsidR="00486EF0" w:rsidRPr="007F171B" w:rsidRDefault="007F171B" w:rsidP="007F171B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486EF0" w:rsidRPr="007F171B">
        <w:rPr>
          <w:rFonts w:ascii="Times New Roman" w:hAnsi="Times New Roman" w:cs="Times New Roman"/>
          <w:sz w:val="28"/>
          <w:szCs w:val="28"/>
        </w:rPr>
        <w:t>Содержание</w:t>
      </w:r>
    </w:p>
    <w:p w:rsidR="00486EF0" w:rsidRPr="007F171B" w:rsidRDefault="00486EF0" w:rsidP="007F171B">
      <w:pPr>
        <w:spacing w:line="360" w:lineRule="auto"/>
        <w:ind w:firstLine="709"/>
        <w:rPr>
          <w:sz w:val="28"/>
          <w:szCs w:val="28"/>
        </w:rPr>
      </w:pPr>
    </w:p>
    <w:p w:rsidR="00486EF0" w:rsidRPr="007F171B" w:rsidRDefault="00486EF0" w:rsidP="007F171B">
      <w:pPr>
        <w:spacing w:line="360" w:lineRule="auto"/>
        <w:rPr>
          <w:sz w:val="28"/>
          <w:szCs w:val="28"/>
        </w:rPr>
      </w:pPr>
      <w:r w:rsidRPr="007F171B">
        <w:rPr>
          <w:sz w:val="28"/>
          <w:szCs w:val="28"/>
          <w:lang w:val="en-US"/>
        </w:rPr>
        <w:t>I</w:t>
      </w:r>
      <w:r w:rsidRPr="007F171B">
        <w:rPr>
          <w:sz w:val="28"/>
          <w:szCs w:val="28"/>
        </w:rPr>
        <w:t>. Технико-экономическое обоснование выбора напряжения</w:t>
      </w:r>
    </w:p>
    <w:p w:rsidR="00486EF0" w:rsidRPr="007F171B" w:rsidRDefault="00486EF0" w:rsidP="007F171B">
      <w:pPr>
        <w:spacing w:line="360" w:lineRule="auto"/>
        <w:rPr>
          <w:sz w:val="28"/>
          <w:szCs w:val="28"/>
          <w:u w:val="single"/>
        </w:rPr>
      </w:pPr>
      <w:r w:rsidRPr="007F171B">
        <w:rPr>
          <w:sz w:val="28"/>
          <w:szCs w:val="28"/>
        </w:rPr>
        <w:t>питающей линии ГПП вагоноремонтного завода</w:t>
      </w:r>
    </w:p>
    <w:p w:rsidR="00486EF0" w:rsidRPr="007F171B" w:rsidRDefault="00486EF0" w:rsidP="007F171B">
      <w:pPr>
        <w:spacing w:line="360" w:lineRule="auto"/>
        <w:rPr>
          <w:sz w:val="28"/>
          <w:szCs w:val="28"/>
        </w:rPr>
      </w:pPr>
      <w:r w:rsidRPr="007F171B">
        <w:rPr>
          <w:sz w:val="28"/>
          <w:szCs w:val="28"/>
        </w:rPr>
        <w:t>1. Расчет по суточному графику электрических нагрузок</w:t>
      </w:r>
    </w:p>
    <w:p w:rsidR="00486EF0" w:rsidRPr="007F171B" w:rsidRDefault="00486EF0" w:rsidP="007F171B">
      <w:pPr>
        <w:spacing w:line="360" w:lineRule="auto"/>
        <w:rPr>
          <w:sz w:val="28"/>
          <w:szCs w:val="28"/>
        </w:rPr>
      </w:pPr>
      <w:r w:rsidRPr="007F171B">
        <w:rPr>
          <w:sz w:val="28"/>
          <w:szCs w:val="28"/>
        </w:rPr>
        <w:t>вагоноремонтного завода средней и максимальной нагрузок</w:t>
      </w:r>
    </w:p>
    <w:p w:rsidR="00486EF0" w:rsidRPr="007F171B" w:rsidRDefault="00486EF0" w:rsidP="007F171B">
      <w:pPr>
        <w:spacing w:line="360" w:lineRule="auto"/>
        <w:rPr>
          <w:sz w:val="28"/>
          <w:szCs w:val="28"/>
        </w:rPr>
      </w:pPr>
      <w:r w:rsidRPr="007F171B">
        <w:rPr>
          <w:sz w:val="28"/>
          <w:szCs w:val="28"/>
        </w:rPr>
        <w:t>2. Построение годового графика по продолжительности и</w:t>
      </w:r>
    </w:p>
    <w:p w:rsidR="00486EF0" w:rsidRPr="007F171B" w:rsidRDefault="00486EF0" w:rsidP="007F171B">
      <w:pPr>
        <w:spacing w:line="360" w:lineRule="auto"/>
        <w:rPr>
          <w:sz w:val="28"/>
          <w:szCs w:val="28"/>
          <w:lang w:val="en-US"/>
        </w:rPr>
      </w:pPr>
      <w:r w:rsidRPr="007F171B">
        <w:rPr>
          <w:sz w:val="28"/>
          <w:szCs w:val="28"/>
        </w:rPr>
        <w:t>определение времени использования максимума нагрузки</w:t>
      </w:r>
    </w:p>
    <w:p w:rsidR="00486EF0" w:rsidRPr="007F171B" w:rsidRDefault="00486EF0" w:rsidP="007F171B">
      <w:pPr>
        <w:spacing w:line="360" w:lineRule="auto"/>
        <w:rPr>
          <w:iCs/>
          <w:sz w:val="28"/>
          <w:szCs w:val="28"/>
        </w:rPr>
      </w:pPr>
      <w:r w:rsidRPr="007F171B">
        <w:rPr>
          <w:sz w:val="28"/>
          <w:szCs w:val="28"/>
        </w:rPr>
        <w:t>3. Выбор трансформаторов на ГПП</w:t>
      </w:r>
      <w:r w:rsidRPr="007F171B">
        <w:rPr>
          <w:iCs/>
          <w:sz w:val="28"/>
          <w:szCs w:val="28"/>
          <w:u w:val="single"/>
        </w:rPr>
        <w:tab/>
      </w:r>
    </w:p>
    <w:p w:rsidR="00486EF0" w:rsidRPr="007F171B" w:rsidRDefault="00486EF0" w:rsidP="007F171B">
      <w:pPr>
        <w:spacing w:line="360" w:lineRule="auto"/>
        <w:rPr>
          <w:iCs/>
          <w:sz w:val="28"/>
          <w:szCs w:val="28"/>
        </w:rPr>
      </w:pPr>
      <w:r w:rsidRPr="007F171B">
        <w:rPr>
          <w:sz w:val="28"/>
          <w:szCs w:val="28"/>
        </w:rPr>
        <w:t>4. Определение экономическ</w:t>
      </w:r>
      <w:r w:rsidR="007F171B">
        <w:rPr>
          <w:sz w:val="28"/>
          <w:szCs w:val="28"/>
        </w:rPr>
        <w:t>и целесообразного режима работы</w:t>
      </w:r>
      <w:r w:rsidR="007F171B" w:rsidRPr="007F171B">
        <w:rPr>
          <w:sz w:val="28"/>
          <w:szCs w:val="28"/>
        </w:rPr>
        <w:t xml:space="preserve"> </w:t>
      </w:r>
      <w:r w:rsidRPr="007F171B">
        <w:rPr>
          <w:sz w:val="28"/>
          <w:szCs w:val="28"/>
        </w:rPr>
        <w:t>трансформаторов</w:t>
      </w:r>
    </w:p>
    <w:p w:rsidR="00486EF0" w:rsidRPr="007F171B" w:rsidRDefault="00486EF0" w:rsidP="007F171B">
      <w:pPr>
        <w:spacing w:line="360" w:lineRule="auto"/>
        <w:rPr>
          <w:sz w:val="28"/>
          <w:szCs w:val="28"/>
        </w:rPr>
      </w:pPr>
      <w:r w:rsidRPr="007F171B">
        <w:rPr>
          <w:sz w:val="28"/>
          <w:szCs w:val="28"/>
        </w:rPr>
        <w:t>5. Распределение нагрузки между параллельно работающими трансформаторами</w:t>
      </w:r>
    </w:p>
    <w:p w:rsidR="00486EF0" w:rsidRPr="007F171B" w:rsidRDefault="00486EF0" w:rsidP="007F171B">
      <w:pPr>
        <w:spacing w:line="360" w:lineRule="auto"/>
        <w:rPr>
          <w:sz w:val="28"/>
          <w:szCs w:val="28"/>
        </w:rPr>
      </w:pPr>
      <w:r w:rsidRPr="007F171B">
        <w:rPr>
          <w:sz w:val="28"/>
          <w:szCs w:val="28"/>
        </w:rPr>
        <w:t>6. Годовые потери мощности и электроэнергии в трансформаторах</w:t>
      </w:r>
    </w:p>
    <w:p w:rsidR="00486EF0" w:rsidRPr="007F171B" w:rsidRDefault="00486EF0" w:rsidP="007F171B">
      <w:pPr>
        <w:spacing w:line="360" w:lineRule="auto"/>
        <w:rPr>
          <w:sz w:val="28"/>
          <w:szCs w:val="28"/>
        </w:rPr>
      </w:pPr>
      <w:r w:rsidRPr="007F171B">
        <w:rPr>
          <w:sz w:val="28"/>
          <w:szCs w:val="28"/>
        </w:rPr>
        <w:t>7. Технико-экономическое обоснование выбора напряжения питающей линии ГПП</w:t>
      </w:r>
    </w:p>
    <w:p w:rsidR="00486EF0" w:rsidRPr="007F171B" w:rsidRDefault="00486EF0" w:rsidP="007F171B">
      <w:pPr>
        <w:spacing w:line="360" w:lineRule="auto"/>
        <w:rPr>
          <w:sz w:val="28"/>
          <w:szCs w:val="28"/>
        </w:rPr>
      </w:pPr>
      <w:r w:rsidRPr="007F171B">
        <w:rPr>
          <w:sz w:val="28"/>
          <w:szCs w:val="28"/>
        </w:rPr>
        <w:t>7.1 Выбор и обоснование схемы внешнего электроснабжения</w:t>
      </w:r>
    </w:p>
    <w:p w:rsidR="00486EF0" w:rsidRPr="007F171B" w:rsidRDefault="00486EF0" w:rsidP="007F171B">
      <w:pPr>
        <w:spacing w:line="360" w:lineRule="auto"/>
        <w:rPr>
          <w:sz w:val="28"/>
          <w:szCs w:val="28"/>
        </w:rPr>
      </w:pPr>
      <w:r w:rsidRPr="007F171B">
        <w:rPr>
          <w:sz w:val="28"/>
          <w:szCs w:val="28"/>
        </w:rPr>
        <w:t>7.2 Выбор сечения проводников для двух классов напряжений</w:t>
      </w:r>
    </w:p>
    <w:p w:rsidR="00486EF0" w:rsidRPr="007F171B" w:rsidRDefault="00486EF0" w:rsidP="007F171B">
      <w:pPr>
        <w:spacing w:line="360" w:lineRule="auto"/>
        <w:rPr>
          <w:sz w:val="28"/>
          <w:szCs w:val="28"/>
        </w:rPr>
      </w:pPr>
      <w:r w:rsidRPr="007F171B">
        <w:rPr>
          <w:sz w:val="28"/>
          <w:szCs w:val="28"/>
        </w:rPr>
        <w:t>7.3 Технико-экономические сравнения рассматриваемых вариантов ВЛЭП</w:t>
      </w:r>
    </w:p>
    <w:p w:rsidR="00486EF0" w:rsidRPr="007F171B" w:rsidRDefault="00486EF0" w:rsidP="007F171B">
      <w:pPr>
        <w:spacing w:line="360" w:lineRule="auto"/>
        <w:rPr>
          <w:sz w:val="28"/>
          <w:szCs w:val="28"/>
        </w:rPr>
      </w:pPr>
      <w:r w:rsidRPr="007F171B">
        <w:rPr>
          <w:sz w:val="28"/>
          <w:szCs w:val="28"/>
        </w:rPr>
        <w:t>8. Технико-экономические расчеты по выбору варианта ГПП</w:t>
      </w:r>
    </w:p>
    <w:p w:rsidR="00486EF0" w:rsidRPr="007F171B" w:rsidRDefault="00486EF0" w:rsidP="007F171B">
      <w:pPr>
        <w:spacing w:line="360" w:lineRule="auto"/>
        <w:rPr>
          <w:sz w:val="28"/>
          <w:szCs w:val="28"/>
        </w:rPr>
      </w:pPr>
      <w:r w:rsidRPr="007F171B">
        <w:rPr>
          <w:sz w:val="28"/>
          <w:szCs w:val="28"/>
        </w:rPr>
        <w:t>8.1 Капитальные затраты на трансформаторы и стоимость потерь</w:t>
      </w:r>
    </w:p>
    <w:p w:rsidR="00486EF0" w:rsidRPr="007F171B" w:rsidRDefault="00486EF0" w:rsidP="007F171B">
      <w:pPr>
        <w:spacing w:line="360" w:lineRule="auto"/>
        <w:rPr>
          <w:sz w:val="28"/>
          <w:szCs w:val="28"/>
        </w:rPr>
      </w:pPr>
      <w:r w:rsidRPr="007F171B">
        <w:rPr>
          <w:sz w:val="28"/>
          <w:szCs w:val="28"/>
        </w:rPr>
        <w:t>электроэнергии в них</w:t>
      </w:r>
    </w:p>
    <w:p w:rsidR="00486EF0" w:rsidRPr="007F171B" w:rsidRDefault="00486EF0" w:rsidP="007F171B">
      <w:pPr>
        <w:spacing w:line="360" w:lineRule="auto"/>
        <w:rPr>
          <w:sz w:val="28"/>
          <w:szCs w:val="28"/>
        </w:rPr>
      </w:pPr>
      <w:r w:rsidRPr="007F171B">
        <w:rPr>
          <w:sz w:val="28"/>
          <w:szCs w:val="28"/>
        </w:rPr>
        <w:t>8.2 Полные затраты по вариантам</w:t>
      </w:r>
    </w:p>
    <w:p w:rsidR="00486EF0" w:rsidRPr="007F171B" w:rsidRDefault="00486EF0" w:rsidP="007F171B">
      <w:pPr>
        <w:spacing w:line="360" w:lineRule="auto"/>
        <w:rPr>
          <w:sz w:val="28"/>
          <w:szCs w:val="28"/>
        </w:rPr>
      </w:pPr>
      <w:r w:rsidRPr="007F171B">
        <w:rPr>
          <w:sz w:val="28"/>
          <w:szCs w:val="28"/>
        </w:rPr>
        <w:t>9. Выбор оптимального варианта схемы внешнего электроснабжения</w:t>
      </w:r>
    </w:p>
    <w:p w:rsidR="00486EF0" w:rsidRPr="007F171B" w:rsidRDefault="00486EF0" w:rsidP="007F171B">
      <w:pPr>
        <w:spacing w:line="360" w:lineRule="auto"/>
        <w:rPr>
          <w:sz w:val="28"/>
          <w:szCs w:val="28"/>
        </w:rPr>
      </w:pPr>
      <w:r w:rsidRPr="007F171B">
        <w:rPr>
          <w:sz w:val="28"/>
          <w:szCs w:val="28"/>
        </w:rPr>
        <w:t>II. Технико-экономическое обоснование выбора компенсирующих</w:t>
      </w:r>
    </w:p>
    <w:p w:rsidR="00486EF0" w:rsidRPr="007F171B" w:rsidRDefault="00486EF0" w:rsidP="007F171B">
      <w:pPr>
        <w:spacing w:line="360" w:lineRule="auto"/>
        <w:rPr>
          <w:sz w:val="28"/>
          <w:szCs w:val="28"/>
        </w:rPr>
      </w:pPr>
      <w:r w:rsidRPr="007F171B">
        <w:rPr>
          <w:sz w:val="28"/>
          <w:szCs w:val="28"/>
        </w:rPr>
        <w:t>устройств в системе электроснабжения вагоноремонтного завода</w:t>
      </w:r>
    </w:p>
    <w:p w:rsidR="00486EF0" w:rsidRPr="007F171B" w:rsidRDefault="00486EF0" w:rsidP="007F171B">
      <w:pPr>
        <w:spacing w:line="360" w:lineRule="auto"/>
        <w:rPr>
          <w:sz w:val="28"/>
          <w:szCs w:val="28"/>
        </w:rPr>
      </w:pPr>
      <w:r w:rsidRPr="007F171B">
        <w:rPr>
          <w:sz w:val="28"/>
          <w:szCs w:val="28"/>
        </w:rPr>
        <w:t>1. Выбор схемы электроснабжения предприятия для определения</w:t>
      </w:r>
    </w:p>
    <w:p w:rsidR="00486EF0" w:rsidRPr="007F171B" w:rsidRDefault="00486EF0" w:rsidP="007F171B">
      <w:pPr>
        <w:spacing w:line="360" w:lineRule="auto"/>
        <w:rPr>
          <w:sz w:val="28"/>
          <w:szCs w:val="28"/>
        </w:rPr>
      </w:pPr>
      <w:r w:rsidRPr="007F171B">
        <w:rPr>
          <w:sz w:val="28"/>
          <w:szCs w:val="28"/>
        </w:rPr>
        <w:t>реактивной мощности, подлежащей компенсации</w:t>
      </w:r>
    </w:p>
    <w:p w:rsidR="00486EF0" w:rsidRPr="007F171B" w:rsidRDefault="00486EF0" w:rsidP="007F171B">
      <w:pPr>
        <w:spacing w:line="360" w:lineRule="auto"/>
        <w:rPr>
          <w:sz w:val="28"/>
          <w:szCs w:val="28"/>
        </w:rPr>
      </w:pPr>
      <w:r w:rsidRPr="007F171B">
        <w:rPr>
          <w:sz w:val="28"/>
          <w:szCs w:val="28"/>
        </w:rPr>
        <w:t>2. Составление баланса реактивной мощности и выбор двух</w:t>
      </w:r>
    </w:p>
    <w:p w:rsidR="00486EF0" w:rsidRPr="007F171B" w:rsidRDefault="00486EF0" w:rsidP="007F171B">
      <w:pPr>
        <w:spacing w:line="360" w:lineRule="auto"/>
        <w:rPr>
          <w:sz w:val="28"/>
          <w:szCs w:val="28"/>
        </w:rPr>
      </w:pPr>
      <w:r w:rsidRPr="007F171B">
        <w:rPr>
          <w:sz w:val="28"/>
          <w:szCs w:val="28"/>
        </w:rPr>
        <w:t>вариантов ее компенсации</w:t>
      </w:r>
    </w:p>
    <w:p w:rsidR="00486EF0" w:rsidRPr="007F171B" w:rsidRDefault="00486EF0" w:rsidP="007F171B">
      <w:pPr>
        <w:spacing w:line="360" w:lineRule="auto"/>
        <w:rPr>
          <w:sz w:val="28"/>
          <w:szCs w:val="28"/>
        </w:rPr>
      </w:pPr>
      <w:r w:rsidRPr="007F171B">
        <w:rPr>
          <w:sz w:val="28"/>
          <w:szCs w:val="28"/>
        </w:rPr>
        <w:t>3. Технико-экономическое сравнение вариантов</w:t>
      </w:r>
    </w:p>
    <w:p w:rsidR="00486EF0" w:rsidRPr="007F171B" w:rsidRDefault="00486EF0" w:rsidP="007F171B">
      <w:pPr>
        <w:spacing w:line="360" w:lineRule="auto"/>
        <w:rPr>
          <w:sz w:val="28"/>
          <w:szCs w:val="28"/>
        </w:rPr>
      </w:pPr>
      <w:r w:rsidRPr="007F171B">
        <w:rPr>
          <w:sz w:val="28"/>
          <w:szCs w:val="28"/>
        </w:rPr>
        <w:t>4. Распределение мощности батарей конденсаторов по узлам</w:t>
      </w:r>
    </w:p>
    <w:p w:rsidR="00486EF0" w:rsidRPr="007F171B" w:rsidRDefault="00486EF0" w:rsidP="007F171B">
      <w:pPr>
        <w:spacing w:line="360" w:lineRule="auto"/>
        <w:rPr>
          <w:sz w:val="28"/>
          <w:szCs w:val="28"/>
        </w:rPr>
      </w:pPr>
      <w:r w:rsidRPr="007F171B">
        <w:rPr>
          <w:sz w:val="28"/>
          <w:szCs w:val="28"/>
        </w:rPr>
        <w:t>нагрузки кузнечного цеха</w:t>
      </w:r>
    </w:p>
    <w:p w:rsidR="007F171B" w:rsidRDefault="00486EF0" w:rsidP="007F171B">
      <w:pPr>
        <w:spacing w:line="360" w:lineRule="auto"/>
        <w:rPr>
          <w:sz w:val="28"/>
          <w:szCs w:val="28"/>
          <w:lang w:val="en-US"/>
        </w:rPr>
      </w:pPr>
      <w:r w:rsidRPr="007F171B">
        <w:rPr>
          <w:sz w:val="28"/>
          <w:szCs w:val="28"/>
        </w:rPr>
        <w:t>Заключение</w:t>
      </w:r>
    </w:p>
    <w:p w:rsidR="00486EF0" w:rsidRPr="007F171B" w:rsidRDefault="00486EF0" w:rsidP="007F171B">
      <w:pPr>
        <w:spacing w:line="360" w:lineRule="auto"/>
        <w:rPr>
          <w:sz w:val="28"/>
          <w:szCs w:val="28"/>
        </w:rPr>
      </w:pPr>
      <w:r w:rsidRPr="007F171B">
        <w:rPr>
          <w:sz w:val="28"/>
          <w:szCs w:val="28"/>
        </w:rPr>
        <w:t>Литература</w:t>
      </w:r>
      <w:r w:rsidRPr="007F171B">
        <w:rPr>
          <w:sz w:val="28"/>
          <w:szCs w:val="28"/>
          <w:u w:val="single"/>
        </w:rPr>
        <w:tab/>
      </w:r>
    </w:p>
    <w:p w:rsidR="00486EF0" w:rsidRPr="007F171B" w:rsidRDefault="007F171B" w:rsidP="007F171B">
      <w:pPr>
        <w:spacing w:line="360" w:lineRule="auto"/>
        <w:ind w:firstLine="709"/>
        <w:jc w:val="center"/>
        <w:rPr>
          <w:b/>
          <w:sz w:val="28"/>
          <w:szCs w:val="28"/>
        </w:rPr>
      </w:pPr>
      <w:bookmarkStart w:id="1" w:name="_Toc118556581"/>
      <w:r>
        <w:rPr>
          <w:sz w:val="28"/>
          <w:szCs w:val="28"/>
        </w:rPr>
        <w:br w:type="page"/>
      </w:r>
      <w:r w:rsidR="00486EF0" w:rsidRPr="007F171B">
        <w:rPr>
          <w:b/>
          <w:sz w:val="28"/>
          <w:szCs w:val="28"/>
          <w:lang w:val="en-US"/>
        </w:rPr>
        <w:t>I</w:t>
      </w:r>
      <w:r w:rsidR="00486EF0" w:rsidRPr="007F171B">
        <w:rPr>
          <w:b/>
          <w:sz w:val="28"/>
          <w:szCs w:val="28"/>
        </w:rPr>
        <w:t xml:space="preserve">. Технико-экономическое обоснование выбора напряжения питающей линии ГПП </w:t>
      </w:r>
      <w:bookmarkEnd w:id="1"/>
      <w:r w:rsidR="00486EF0" w:rsidRPr="007F171B">
        <w:rPr>
          <w:b/>
          <w:sz w:val="28"/>
          <w:szCs w:val="28"/>
        </w:rPr>
        <w:t>вагоноремонтного завода</w:t>
      </w:r>
    </w:p>
    <w:p w:rsidR="007F171B" w:rsidRDefault="007F171B" w:rsidP="007F171B">
      <w:pPr>
        <w:spacing w:line="360" w:lineRule="auto"/>
        <w:ind w:firstLine="709"/>
        <w:jc w:val="center"/>
        <w:rPr>
          <w:b/>
          <w:i/>
          <w:sz w:val="28"/>
          <w:szCs w:val="28"/>
          <w:lang w:val="en-US"/>
        </w:rPr>
      </w:pPr>
      <w:bookmarkStart w:id="2" w:name="_Toc118556582"/>
    </w:p>
    <w:p w:rsidR="00486EF0" w:rsidRPr="007F171B" w:rsidRDefault="00486EF0" w:rsidP="007F171B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7F171B">
        <w:rPr>
          <w:b/>
          <w:i/>
          <w:sz w:val="28"/>
          <w:szCs w:val="28"/>
        </w:rPr>
        <w:t>1. Расчет по суточному графику электрических нагрузок вагоноремонтного завода средней и максимальной нагрузок</w:t>
      </w:r>
      <w:bookmarkEnd w:id="2"/>
    </w:p>
    <w:p w:rsidR="00486EF0" w:rsidRPr="007F171B" w:rsidRDefault="00486EF0" w:rsidP="007F171B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 xml:space="preserve">Выбираем характерный суточный график электрических нагрузок согласно отрасли близкой для нашего предприятия. Принимаем суточный график химического комбината. 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Мощность каждой ступени: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3.25pt;height:66pt">
            <v:imagedata r:id="rId7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 xml:space="preserve">где: </w:t>
      </w:r>
      <w:r w:rsidR="00DA754D">
        <w:rPr>
          <w:position w:val="-14"/>
          <w:sz w:val="28"/>
          <w:szCs w:val="28"/>
        </w:rPr>
        <w:pict>
          <v:shape id="_x0000_i1026" type="#_x0000_t75" style="width:84.75pt;height:18.75pt">
            <v:imagedata r:id="rId8" o:title=""/>
          </v:shape>
        </w:pict>
      </w:r>
      <w:r w:rsidRPr="007F171B">
        <w:rPr>
          <w:sz w:val="28"/>
          <w:szCs w:val="28"/>
        </w:rPr>
        <w:t xml:space="preserve"> и </w:t>
      </w:r>
      <w:r w:rsidR="00DA754D">
        <w:rPr>
          <w:position w:val="-14"/>
          <w:sz w:val="28"/>
          <w:szCs w:val="28"/>
        </w:rPr>
        <w:pict>
          <v:shape id="_x0000_i1027" type="#_x0000_t75" style="width:92.25pt;height:18.75pt">
            <v:imagedata r:id="rId9" o:title=""/>
          </v:shape>
        </w:pict>
      </w:r>
      <w:r w:rsidRPr="007F171B">
        <w:rPr>
          <w:sz w:val="28"/>
          <w:szCs w:val="28"/>
        </w:rPr>
        <w:t>- расчетные активная и реактивная мощности предприятия со стороны высшего напряжения трансформаторов ГПП.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Таким образом, для характерного суточного графика, представленного на рис.1 получим: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28" type="#_x0000_t75" style="width:137.25pt;height:30.75pt">
            <v:imagedata r:id="rId10" o:title=""/>
          </v:shape>
        </w:pict>
      </w:r>
      <w:r w:rsidR="00486EF0" w:rsidRPr="007F171B">
        <w:rPr>
          <w:sz w:val="28"/>
          <w:szCs w:val="28"/>
        </w:rPr>
        <w:tab/>
      </w:r>
      <w:r>
        <w:rPr>
          <w:position w:val="-24"/>
          <w:sz w:val="28"/>
          <w:szCs w:val="28"/>
        </w:rPr>
        <w:pict>
          <v:shape id="_x0000_i1029" type="#_x0000_t75" style="width:144.75pt;height:30.75pt">
            <v:imagedata r:id="rId11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Аналогично для других ступеней. Результаты расчетов активных и реактивных мощностей ступеней приведены в таблице 1.</w:t>
      </w:r>
    </w:p>
    <w:p w:rsidR="00486EF0" w:rsidRPr="007F171B" w:rsidRDefault="00486EF0" w:rsidP="007F171B">
      <w:pPr>
        <w:spacing w:line="360" w:lineRule="auto"/>
        <w:ind w:left="4963" w:firstLine="709"/>
        <w:jc w:val="center"/>
        <w:rPr>
          <w:sz w:val="28"/>
          <w:szCs w:val="28"/>
        </w:rPr>
      </w:pPr>
      <w:r w:rsidRPr="007F171B">
        <w:rPr>
          <w:sz w:val="28"/>
          <w:szCs w:val="28"/>
        </w:rPr>
        <w:t>Таблица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1299"/>
        <w:gridCol w:w="1422"/>
        <w:gridCol w:w="1326"/>
        <w:gridCol w:w="1433"/>
      </w:tblGrid>
      <w:tr w:rsidR="00486EF0" w:rsidRPr="007F171B" w:rsidTr="00C9090F">
        <w:trPr>
          <w:trHeight w:val="421"/>
          <w:jc w:val="center"/>
        </w:trPr>
        <w:tc>
          <w:tcPr>
            <w:tcW w:w="1217" w:type="dxa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bookmarkStart w:id="3" w:name="OLE_LINK1"/>
            <w:r w:rsidRPr="007F171B">
              <w:rPr>
                <w:sz w:val="20"/>
                <w:szCs w:val="20"/>
              </w:rPr>
              <w:t>Ступень</w:t>
            </w:r>
          </w:p>
        </w:tc>
        <w:tc>
          <w:tcPr>
            <w:tcW w:w="1299" w:type="dxa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часы</w:t>
            </w:r>
          </w:p>
        </w:tc>
        <w:tc>
          <w:tcPr>
            <w:tcW w:w="1422" w:type="dxa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  <w:lang w:val="en-US"/>
              </w:rPr>
              <w:t>P</w:t>
            </w:r>
            <w:r w:rsidRPr="007F171B">
              <w:rPr>
                <w:sz w:val="20"/>
                <w:szCs w:val="20"/>
              </w:rPr>
              <w:t>ст.</w:t>
            </w:r>
          </w:p>
        </w:tc>
        <w:tc>
          <w:tcPr>
            <w:tcW w:w="1326" w:type="dxa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часы</w:t>
            </w:r>
          </w:p>
        </w:tc>
        <w:tc>
          <w:tcPr>
            <w:tcW w:w="1433" w:type="dxa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  <w:lang w:val="en-US"/>
              </w:rPr>
              <w:t>Q</w:t>
            </w:r>
            <w:r w:rsidRPr="007F171B">
              <w:rPr>
                <w:sz w:val="20"/>
                <w:szCs w:val="20"/>
              </w:rPr>
              <w:t>ст.</w:t>
            </w:r>
          </w:p>
        </w:tc>
      </w:tr>
      <w:tr w:rsidR="00486EF0" w:rsidRPr="007F171B" w:rsidTr="00C9090F">
        <w:trPr>
          <w:jc w:val="center"/>
        </w:trPr>
        <w:tc>
          <w:tcPr>
            <w:tcW w:w="1217" w:type="dxa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</w:t>
            </w:r>
          </w:p>
        </w:tc>
        <w:tc>
          <w:tcPr>
            <w:tcW w:w="1299" w:type="dxa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0-1</w:t>
            </w:r>
          </w:p>
        </w:tc>
        <w:tc>
          <w:tcPr>
            <w:tcW w:w="1422" w:type="dxa"/>
            <w:vAlign w:val="center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6723,8</w:t>
            </w:r>
          </w:p>
        </w:tc>
        <w:tc>
          <w:tcPr>
            <w:tcW w:w="1326" w:type="dxa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0-1</w:t>
            </w:r>
          </w:p>
        </w:tc>
        <w:tc>
          <w:tcPr>
            <w:tcW w:w="1433" w:type="dxa"/>
            <w:vAlign w:val="center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5473,6</w:t>
            </w:r>
          </w:p>
        </w:tc>
      </w:tr>
      <w:tr w:rsidR="00486EF0" w:rsidRPr="007F171B" w:rsidTr="00C9090F">
        <w:trPr>
          <w:jc w:val="center"/>
        </w:trPr>
        <w:tc>
          <w:tcPr>
            <w:tcW w:w="1217" w:type="dxa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2</w:t>
            </w:r>
          </w:p>
        </w:tc>
        <w:tc>
          <w:tcPr>
            <w:tcW w:w="1299" w:type="dxa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1-3</w:t>
            </w:r>
          </w:p>
        </w:tc>
        <w:tc>
          <w:tcPr>
            <w:tcW w:w="1422" w:type="dxa"/>
            <w:vAlign w:val="center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6174,9</w:t>
            </w:r>
          </w:p>
        </w:tc>
        <w:tc>
          <w:tcPr>
            <w:tcW w:w="1326" w:type="dxa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1-3</w:t>
            </w:r>
          </w:p>
        </w:tc>
        <w:tc>
          <w:tcPr>
            <w:tcW w:w="1433" w:type="dxa"/>
            <w:vAlign w:val="center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5473,6</w:t>
            </w:r>
          </w:p>
        </w:tc>
      </w:tr>
      <w:tr w:rsidR="00486EF0" w:rsidRPr="007F171B" w:rsidTr="00C9090F">
        <w:trPr>
          <w:jc w:val="center"/>
        </w:trPr>
        <w:tc>
          <w:tcPr>
            <w:tcW w:w="1217" w:type="dxa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3</w:t>
            </w:r>
          </w:p>
        </w:tc>
        <w:tc>
          <w:tcPr>
            <w:tcW w:w="1299" w:type="dxa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3-4</w:t>
            </w:r>
          </w:p>
        </w:tc>
        <w:tc>
          <w:tcPr>
            <w:tcW w:w="1422" w:type="dxa"/>
            <w:vAlign w:val="center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6174,9</w:t>
            </w:r>
          </w:p>
        </w:tc>
        <w:tc>
          <w:tcPr>
            <w:tcW w:w="1326" w:type="dxa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3-4</w:t>
            </w:r>
          </w:p>
        </w:tc>
        <w:tc>
          <w:tcPr>
            <w:tcW w:w="1433" w:type="dxa"/>
            <w:vAlign w:val="center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5706,5</w:t>
            </w:r>
          </w:p>
        </w:tc>
      </w:tr>
      <w:tr w:rsidR="00486EF0" w:rsidRPr="007F171B" w:rsidTr="00C9090F">
        <w:trPr>
          <w:jc w:val="center"/>
        </w:trPr>
        <w:tc>
          <w:tcPr>
            <w:tcW w:w="1217" w:type="dxa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4</w:t>
            </w:r>
          </w:p>
        </w:tc>
        <w:tc>
          <w:tcPr>
            <w:tcW w:w="1299" w:type="dxa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4-4,5</w:t>
            </w:r>
          </w:p>
        </w:tc>
        <w:tc>
          <w:tcPr>
            <w:tcW w:w="1422" w:type="dxa"/>
            <w:vAlign w:val="center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6655,2</w:t>
            </w:r>
          </w:p>
        </w:tc>
        <w:tc>
          <w:tcPr>
            <w:tcW w:w="1326" w:type="dxa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4-4,5</w:t>
            </w:r>
          </w:p>
        </w:tc>
        <w:tc>
          <w:tcPr>
            <w:tcW w:w="1433" w:type="dxa"/>
            <w:vAlign w:val="center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5706,5</w:t>
            </w:r>
          </w:p>
        </w:tc>
      </w:tr>
      <w:tr w:rsidR="00486EF0" w:rsidRPr="007F171B" w:rsidTr="00C9090F">
        <w:trPr>
          <w:jc w:val="center"/>
        </w:trPr>
        <w:tc>
          <w:tcPr>
            <w:tcW w:w="1217" w:type="dxa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5</w:t>
            </w:r>
          </w:p>
        </w:tc>
        <w:tc>
          <w:tcPr>
            <w:tcW w:w="1299" w:type="dxa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4,5-8</w:t>
            </w:r>
          </w:p>
        </w:tc>
        <w:tc>
          <w:tcPr>
            <w:tcW w:w="1422" w:type="dxa"/>
            <w:vAlign w:val="center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6723,8</w:t>
            </w:r>
          </w:p>
        </w:tc>
        <w:tc>
          <w:tcPr>
            <w:tcW w:w="1326" w:type="dxa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4,5-8</w:t>
            </w:r>
          </w:p>
        </w:tc>
        <w:tc>
          <w:tcPr>
            <w:tcW w:w="1433" w:type="dxa"/>
            <w:vAlign w:val="center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5706,5</w:t>
            </w:r>
          </w:p>
        </w:tc>
      </w:tr>
      <w:tr w:rsidR="00486EF0" w:rsidRPr="007F171B" w:rsidTr="00C9090F">
        <w:trPr>
          <w:jc w:val="center"/>
        </w:trPr>
        <w:tc>
          <w:tcPr>
            <w:tcW w:w="1217" w:type="dxa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6</w:t>
            </w:r>
          </w:p>
        </w:tc>
        <w:tc>
          <w:tcPr>
            <w:tcW w:w="1299" w:type="dxa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8-10</w:t>
            </w:r>
          </w:p>
        </w:tc>
        <w:tc>
          <w:tcPr>
            <w:tcW w:w="1422" w:type="dxa"/>
            <w:vAlign w:val="center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6861</w:t>
            </w:r>
          </w:p>
        </w:tc>
        <w:tc>
          <w:tcPr>
            <w:tcW w:w="1326" w:type="dxa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8-10</w:t>
            </w:r>
          </w:p>
        </w:tc>
        <w:tc>
          <w:tcPr>
            <w:tcW w:w="1433" w:type="dxa"/>
            <w:vAlign w:val="center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5823</w:t>
            </w:r>
          </w:p>
        </w:tc>
      </w:tr>
      <w:tr w:rsidR="00486EF0" w:rsidRPr="007F171B" w:rsidTr="00C9090F">
        <w:trPr>
          <w:jc w:val="center"/>
        </w:trPr>
        <w:tc>
          <w:tcPr>
            <w:tcW w:w="1217" w:type="dxa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7</w:t>
            </w:r>
          </w:p>
        </w:tc>
        <w:tc>
          <w:tcPr>
            <w:tcW w:w="1299" w:type="dxa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10-11</w:t>
            </w:r>
          </w:p>
        </w:tc>
        <w:tc>
          <w:tcPr>
            <w:tcW w:w="1422" w:type="dxa"/>
            <w:vAlign w:val="center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6655,2</w:t>
            </w:r>
          </w:p>
        </w:tc>
        <w:tc>
          <w:tcPr>
            <w:tcW w:w="1326" w:type="dxa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10-11</w:t>
            </w:r>
          </w:p>
        </w:tc>
        <w:tc>
          <w:tcPr>
            <w:tcW w:w="1433" w:type="dxa"/>
            <w:vAlign w:val="center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5590</w:t>
            </w:r>
          </w:p>
        </w:tc>
      </w:tr>
      <w:tr w:rsidR="00486EF0" w:rsidRPr="007F171B" w:rsidTr="00C9090F">
        <w:trPr>
          <w:jc w:val="center"/>
        </w:trPr>
        <w:tc>
          <w:tcPr>
            <w:tcW w:w="1217" w:type="dxa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</w:t>
            </w:r>
          </w:p>
        </w:tc>
        <w:tc>
          <w:tcPr>
            <w:tcW w:w="1299" w:type="dxa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11-14</w:t>
            </w:r>
          </w:p>
        </w:tc>
        <w:tc>
          <w:tcPr>
            <w:tcW w:w="1422" w:type="dxa"/>
            <w:vAlign w:val="center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6312,1</w:t>
            </w:r>
          </w:p>
        </w:tc>
        <w:tc>
          <w:tcPr>
            <w:tcW w:w="1326" w:type="dxa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11-14</w:t>
            </w:r>
          </w:p>
        </w:tc>
        <w:tc>
          <w:tcPr>
            <w:tcW w:w="1433" w:type="dxa"/>
            <w:vAlign w:val="center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5590</w:t>
            </w:r>
          </w:p>
        </w:tc>
      </w:tr>
      <w:tr w:rsidR="00486EF0" w:rsidRPr="007F171B" w:rsidTr="00C9090F">
        <w:trPr>
          <w:jc w:val="center"/>
        </w:trPr>
        <w:tc>
          <w:tcPr>
            <w:tcW w:w="1217" w:type="dxa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9</w:t>
            </w:r>
          </w:p>
        </w:tc>
        <w:tc>
          <w:tcPr>
            <w:tcW w:w="1299" w:type="dxa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14-14,5</w:t>
            </w:r>
          </w:p>
        </w:tc>
        <w:tc>
          <w:tcPr>
            <w:tcW w:w="1422" w:type="dxa"/>
            <w:vAlign w:val="center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6586,6</w:t>
            </w:r>
          </w:p>
        </w:tc>
        <w:tc>
          <w:tcPr>
            <w:tcW w:w="1326" w:type="dxa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14-14,5</w:t>
            </w:r>
          </w:p>
        </w:tc>
        <w:tc>
          <w:tcPr>
            <w:tcW w:w="1433" w:type="dxa"/>
            <w:vAlign w:val="center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5590</w:t>
            </w:r>
          </w:p>
        </w:tc>
      </w:tr>
      <w:tr w:rsidR="00486EF0" w:rsidRPr="007F171B" w:rsidTr="00C9090F">
        <w:trPr>
          <w:jc w:val="center"/>
        </w:trPr>
        <w:tc>
          <w:tcPr>
            <w:tcW w:w="1217" w:type="dxa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10</w:t>
            </w:r>
          </w:p>
        </w:tc>
        <w:tc>
          <w:tcPr>
            <w:tcW w:w="1299" w:type="dxa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14,5-15</w:t>
            </w:r>
          </w:p>
        </w:tc>
        <w:tc>
          <w:tcPr>
            <w:tcW w:w="1422" w:type="dxa"/>
            <w:vAlign w:val="center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6586,6</w:t>
            </w:r>
          </w:p>
        </w:tc>
        <w:tc>
          <w:tcPr>
            <w:tcW w:w="1326" w:type="dxa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14,5-15</w:t>
            </w:r>
          </w:p>
        </w:tc>
        <w:tc>
          <w:tcPr>
            <w:tcW w:w="1433" w:type="dxa"/>
            <w:vAlign w:val="center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5823</w:t>
            </w:r>
          </w:p>
        </w:tc>
      </w:tr>
      <w:tr w:rsidR="00486EF0" w:rsidRPr="007F171B" w:rsidTr="00C9090F">
        <w:trPr>
          <w:jc w:val="center"/>
        </w:trPr>
        <w:tc>
          <w:tcPr>
            <w:tcW w:w="1217" w:type="dxa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11</w:t>
            </w:r>
          </w:p>
        </w:tc>
        <w:tc>
          <w:tcPr>
            <w:tcW w:w="1299" w:type="dxa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15-17</w:t>
            </w:r>
          </w:p>
        </w:tc>
        <w:tc>
          <w:tcPr>
            <w:tcW w:w="1422" w:type="dxa"/>
            <w:vAlign w:val="center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6861</w:t>
            </w:r>
          </w:p>
        </w:tc>
        <w:tc>
          <w:tcPr>
            <w:tcW w:w="1326" w:type="dxa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15-17</w:t>
            </w:r>
          </w:p>
        </w:tc>
        <w:tc>
          <w:tcPr>
            <w:tcW w:w="1433" w:type="dxa"/>
            <w:vAlign w:val="center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5823</w:t>
            </w:r>
          </w:p>
        </w:tc>
      </w:tr>
      <w:tr w:rsidR="00486EF0" w:rsidRPr="007F171B" w:rsidTr="00C9090F">
        <w:trPr>
          <w:jc w:val="center"/>
        </w:trPr>
        <w:tc>
          <w:tcPr>
            <w:tcW w:w="1217" w:type="dxa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12</w:t>
            </w:r>
          </w:p>
        </w:tc>
        <w:tc>
          <w:tcPr>
            <w:tcW w:w="1299" w:type="dxa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17-19</w:t>
            </w:r>
          </w:p>
        </w:tc>
        <w:tc>
          <w:tcPr>
            <w:tcW w:w="1422" w:type="dxa"/>
            <w:vAlign w:val="center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6312,1</w:t>
            </w:r>
          </w:p>
        </w:tc>
        <w:tc>
          <w:tcPr>
            <w:tcW w:w="1326" w:type="dxa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17-19</w:t>
            </w:r>
          </w:p>
        </w:tc>
        <w:tc>
          <w:tcPr>
            <w:tcW w:w="1433" w:type="dxa"/>
            <w:vAlign w:val="center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5590</w:t>
            </w:r>
          </w:p>
        </w:tc>
      </w:tr>
      <w:tr w:rsidR="00486EF0" w:rsidRPr="007F171B" w:rsidTr="00C9090F">
        <w:trPr>
          <w:jc w:val="center"/>
        </w:trPr>
        <w:tc>
          <w:tcPr>
            <w:tcW w:w="1217" w:type="dxa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13</w:t>
            </w:r>
          </w:p>
        </w:tc>
        <w:tc>
          <w:tcPr>
            <w:tcW w:w="1299" w:type="dxa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19-21</w:t>
            </w:r>
          </w:p>
        </w:tc>
        <w:tc>
          <w:tcPr>
            <w:tcW w:w="1422" w:type="dxa"/>
            <w:vAlign w:val="center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6174,9</w:t>
            </w:r>
          </w:p>
        </w:tc>
        <w:tc>
          <w:tcPr>
            <w:tcW w:w="1326" w:type="dxa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19-21</w:t>
            </w:r>
          </w:p>
        </w:tc>
        <w:tc>
          <w:tcPr>
            <w:tcW w:w="1433" w:type="dxa"/>
            <w:vAlign w:val="center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5357</w:t>
            </w:r>
          </w:p>
        </w:tc>
      </w:tr>
      <w:tr w:rsidR="00486EF0" w:rsidRPr="007F171B" w:rsidTr="00C9090F">
        <w:trPr>
          <w:jc w:val="center"/>
        </w:trPr>
        <w:tc>
          <w:tcPr>
            <w:tcW w:w="1217" w:type="dxa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14</w:t>
            </w:r>
          </w:p>
        </w:tc>
        <w:tc>
          <w:tcPr>
            <w:tcW w:w="1299" w:type="dxa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21-24</w:t>
            </w:r>
          </w:p>
        </w:tc>
        <w:tc>
          <w:tcPr>
            <w:tcW w:w="1422" w:type="dxa"/>
            <w:vAlign w:val="center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6312,1</w:t>
            </w:r>
          </w:p>
        </w:tc>
        <w:tc>
          <w:tcPr>
            <w:tcW w:w="1326" w:type="dxa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21-24</w:t>
            </w:r>
          </w:p>
        </w:tc>
        <w:tc>
          <w:tcPr>
            <w:tcW w:w="1433" w:type="dxa"/>
            <w:vAlign w:val="center"/>
          </w:tcPr>
          <w:p w:rsidR="00486EF0" w:rsidRPr="007F171B" w:rsidRDefault="00486EF0" w:rsidP="007F171B">
            <w:pPr>
              <w:spacing w:line="360" w:lineRule="auto"/>
              <w:ind w:hanging="18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5590</w:t>
            </w:r>
          </w:p>
        </w:tc>
      </w:tr>
      <w:bookmarkEnd w:id="3"/>
    </w:tbl>
    <w:p w:rsidR="00486EF0" w:rsidRPr="007F171B" w:rsidRDefault="00486EF0" w:rsidP="007F171B">
      <w:pPr>
        <w:spacing w:line="360" w:lineRule="auto"/>
        <w:ind w:firstLine="709"/>
        <w:rPr>
          <w:b/>
          <w:sz w:val="28"/>
          <w:szCs w:val="28"/>
        </w:rPr>
      </w:pPr>
    </w:p>
    <w:p w:rsidR="00486EF0" w:rsidRPr="007F171B" w:rsidRDefault="00486EF0" w:rsidP="007F171B">
      <w:pPr>
        <w:spacing w:line="360" w:lineRule="auto"/>
        <w:ind w:firstLine="709"/>
        <w:rPr>
          <w:sz w:val="28"/>
          <w:szCs w:val="28"/>
        </w:rPr>
      </w:pPr>
      <w:r w:rsidRPr="007F171B">
        <w:rPr>
          <w:sz w:val="28"/>
          <w:szCs w:val="28"/>
        </w:rPr>
        <w:t>Таким образом, получаем суточный график: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</w:p>
    <w:p w:rsidR="00FE17D0" w:rsidRPr="007F171B" w:rsidRDefault="00FE17D0" w:rsidP="007F171B">
      <w:pPr>
        <w:spacing w:line="360" w:lineRule="auto"/>
        <w:ind w:firstLine="709"/>
        <w:jc w:val="center"/>
        <w:rPr>
          <w:sz w:val="28"/>
          <w:szCs w:val="28"/>
        </w:rPr>
      </w:pPr>
    </w:p>
    <w:p w:rsidR="005955E5" w:rsidRPr="007F171B" w:rsidRDefault="00DA754D" w:rsidP="007F171B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30" type="#_x0000_t75" style="width:294pt;height:159pt">
            <v:imagedata r:id="rId12" o:title=""/>
          </v:shape>
        </w:pict>
      </w:r>
    </w:p>
    <w:p w:rsidR="00FE17D0" w:rsidRPr="007F171B" w:rsidRDefault="00FE17D0" w:rsidP="007F171B">
      <w:pPr>
        <w:spacing w:line="360" w:lineRule="auto"/>
        <w:ind w:firstLine="709"/>
        <w:jc w:val="center"/>
        <w:rPr>
          <w:sz w:val="28"/>
          <w:szCs w:val="28"/>
        </w:rPr>
      </w:pPr>
      <w:r w:rsidRPr="007F171B">
        <w:rPr>
          <w:sz w:val="28"/>
          <w:szCs w:val="28"/>
        </w:rPr>
        <w:t>Рис.1 Характерный суточный график электрических нагрузок</w:t>
      </w:r>
    </w:p>
    <w:p w:rsidR="00FE17D0" w:rsidRPr="007F171B" w:rsidRDefault="00DA754D" w:rsidP="007F171B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31" type="#_x0000_t75" style="width:297.75pt;height:165.75pt">
            <v:imagedata r:id="rId13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center"/>
        <w:rPr>
          <w:sz w:val="28"/>
          <w:szCs w:val="28"/>
        </w:rPr>
      </w:pPr>
      <w:r w:rsidRPr="007F171B">
        <w:rPr>
          <w:sz w:val="28"/>
          <w:szCs w:val="28"/>
        </w:rPr>
        <w:t>Рис. 2 Годовой график нагрузки по продолжительности использования активной мощности</w:t>
      </w:r>
    </w:p>
    <w:p w:rsidR="00486EF0" w:rsidRPr="007F171B" w:rsidRDefault="007F171B" w:rsidP="007F171B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Cs w:val="0"/>
        </w:rPr>
      </w:pPr>
      <w:bookmarkStart w:id="4" w:name="_Toc118556583"/>
      <w:r>
        <w:rPr>
          <w:rFonts w:ascii="Times New Roman" w:hAnsi="Times New Roman" w:cs="Times New Roman"/>
          <w:iCs w:val="0"/>
        </w:rPr>
        <w:br w:type="page"/>
      </w:r>
      <w:r w:rsidR="00486EF0" w:rsidRPr="007F171B">
        <w:rPr>
          <w:rFonts w:ascii="Times New Roman" w:hAnsi="Times New Roman" w:cs="Times New Roman"/>
          <w:iCs w:val="0"/>
        </w:rPr>
        <w:t>2. Построение годового графика по продолжительности и определение времени использования максимума нагрузки</w:t>
      </w:r>
      <w:bookmarkEnd w:id="4"/>
    </w:p>
    <w:p w:rsidR="007F171B" w:rsidRDefault="007F171B" w:rsidP="007F171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На основании суточного графика построим годовой график по продолжительности (рис. 2).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Потребляемая активная и реактивная суточная энергия: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98"/>
          <w:sz w:val="28"/>
          <w:szCs w:val="28"/>
        </w:rPr>
        <w:pict>
          <v:shape id="_x0000_i1032" type="#_x0000_t75" style="width:183pt;height:104.25pt">
            <v:imagedata r:id="rId14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Средняя полная мощность предприятия за сутки:</w:t>
      </w:r>
    </w:p>
    <w:p w:rsidR="00486EF0" w:rsidRPr="007F171B" w:rsidRDefault="00DA754D" w:rsidP="007F171B">
      <w:pPr>
        <w:spacing w:line="360" w:lineRule="auto"/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33" type="#_x0000_t75" style="width:315.75pt;height:38.25pt">
            <v:imagedata r:id="rId15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 xml:space="preserve">Из годового графика нагрузки по продолжительности определяем </w:t>
      </w:r>
      <w:r w:rsidR="00DA754D">
        <w:rPr>
          <w:position w:val="-12"/>
          <w:sz w:val="28"/>
          <w:szCs w:val="28"/>
        </w:rPr>
        <w:pict>
          <v:shape id="_x0000_i1034" type="#_x0000_t75" style="width:21pt;height:18pt">
            <v:imagedata r:id="rId16" o:title=""/>
          </v:shape>
        </w:pict>
      </w:r>
      <w:r w:rsidRPr="007F171B">
        <w:rPr>
          <w:sz w:val="28"/>
          <w:szCs w:val="28"/>
        </w:rPr>
        <w:t>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35" type="#_x0000_t75" style="width:180pt;height:33.75pt">
            <v:imagedata r:id="rId17" o:title=""/>
          </v:shape>
        </w:pict>
      </w:r>
      <w:r w:rsidR="00486EF0" w:rsidRPr="007F171B">
        <w:rPr>
          <w:sz w:val="28"/>
          <w:szCs w:val="28"/>
        </w:rPr>
        <w:t xml:space="preserve"> </w:t>
      </w:r>
    </w:p>
    <w:p w:rsidR="00486EF0" w:rsidRPr="007F171B" w:rsidRDefault="007F171B" w:rsidP="007F171B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Cs w:val="0"/>
        </w:rPr>
      </w:pPr>
      <w:r>
        <w:rPr>
          <w:rFonts w:ascii="Times New Roman" w:hAnsi="Times New Roman" w:cs="Times New Roman"/>
          <w:iCs w:val="0"/>
        </w:rPr>
        <w:br w:type="page"/>
      </w:r>
      <w:r w:rsidR="00486EF0" w:rsidRPr="007F171B">
        <w:rPr>
          <w:rFonts w:ascii="Times New Roman" w:hAnsi="Times New Roman" w:cs="Times New Roman"/>
          <w:iCs w:val="0"/>
        </w:rPr>
        <w:t>3. Выбор трансформаторов на ГПП</w:t>
      </w:r>
    </w:p>
    <w:p w:rsidR="007F171B" w:rsidRDefault="007F171B" w:rsidP="007F171B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486EF0" w:rsidRPr="007F171B" w:rsidRDefault="00486EF0" w:rsidP="007F17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F171B">
        <w:rPr>
          <w:color w:val="000000"/>
          <w:sz w:val="28"/>
          <w:szCs w:val="28"/>
        </w:rPr>
        <w:t xml:space="preserve">Учитывая наличие потребителей </w:t>
      </w:r>
      <w:r w:rsidRPr="007F171B">
        <w:rPr>
          <w:color w:val="000000"/>
          <w:sz w:val="28"/>
          <w:szCs w:val="28"/>
          <w:lang w:val="en-US"/>
        </w:rPr>
        <w:t>I</w:t>
      </w:r>
      <w:r w:rsidRPr="007F171B">
        <w:rPr>
          <w:color w:val="000000"/>
          <w:sz w:val="28"/>
          <w:szCs w:val="28"/>
        </w:rPr>
        <w:t xml:space="preserve"> и </w:t>
      </w:r>
      <w:r w:rsidRPr="007F171B">
        <w:rPr>
          <w:color w:val="000000"/>
          <w:sz w:val="28"/>
          <w:szCs w:val="28"/>
          <w:lang w:val="en-US"/>
        </w:rPr>
        <w:t>II</w:t>
      </w:r>
      <w:r w:rsidRPr="007F171B">
        <w:rPr>
          <w:color w:val="000000"/>
          <w:sz w:val="28"/>
          <w:szCs w:val="28"/>
        </w:rPr>
        <w:t xml:space="preserve"> категории, устанавливаем на ГПП два трансформатора.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F171B">
        <w:rPr>
          <w:color w:val="000000"/>
          <w:sz w:val="28"/>
          <w:szCs w:val="28"/>
        </w:rPr>
        <w:t>Из суточного графика нагрузок завода определяем: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36" type="#_x0000_t75" style="width:168.75pt;height:18pt">
            <v:imagedata r:id="rId18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Определяем коэффициент заполнения графика нагрузки: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37" type="#_x0000_t75" style="width:138pt;height:36pt">
            <v:imagedata r:id="rId19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color w:val="000000"/>
          <w:sz w:val="28"/>
          <w:szCs w:val="28"/>
        </w:rPr>
        <w:t xml:space="preserve">По </w:t>
      </w:r>
      <w:r w:rsidR="00DA754D">
        <w:rPr>
          <w:position w:val="-12"/>
          <w:sz w:val="28"/>
          <w:szCs w:val="28"/>
        </w:rPr>
        <w:pict>
          <v:shape id="_x0000_i1038" type="#_x0000_t75" style="width:57pt;height:18pt">
            <v:imagedata r:id="rId20" o:title=""/>
          </v:shape>
        </w:pict>
      </w:r>
      <w:r w:rsidRPr="007F171B">
        <w:rPr>
          <w:sz w:val="28"/>
          <w:szCs w:val="28"/>
        </w:rPr>
        <w:t xml:space="preserve"> и </w:t>
      </w:r>
      <w:r w:rsidR="00DA754D">
        <w:rPr>
          <w:position w:val="-12"/>
          <w:sz w:val="28"/>
          <w:szCs w:val="28"/>
        </w:rPr>
        <w:pict>
          <v:shape id="_x0000_i1039" type="#_x0000_t75" style="width:65.25pt;height:18pt">
            <v:imagedata r:id="rId21" o:title=""/>
          </v:shape>
        </w:pict>
      </w:r>
      <w:r w:rsidRPr="007F171B">
        <w:rPr>
          <w:sz w:val="28"/>
          <w:szCs w:val="28"/>
        </w:rPr>
        <w:t xml:space="preserve"> с помощью номограммы [1] определяем коэффициент кратности допустимой перегрузки: </w:t>
      </w:r>
      <w:r w:rsidR="00DA754D">
        <w:rPr>
          <w:position w:val="-12"/>
          <w:sz w:val="28"/>
          <w:szCs w:val="28"/>
        </w:rPr>
        <w:pict>
          <v:shape id="_x0000_i1040" type="#_x0000_t75" style="width:48pt;height:18pt">
            <v:imagedata r:id="rId22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F171B">
        <w:rPr>
          <w:color w:val="000000"/>
          <w:sz w:val="28"/>
          <w:szCs w:val="28"/>
        </w:rPr>
        <w:t>Определяем номинальную мощность трансформатора: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41" type="#_x0000_t75" style="width:186.75pt;height:33.75pt">
            <v:imagedata r:id="rId23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Намечаем для дальнейшего рассмотрения трансформаторы двух номинальных мощностей: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42" type="#_x0000_t75" style="width:93pt;height:18.75pt">
            <v:imagedata r:id="rId24" o:title=""/>
          </v:shape>
        </w:pict>
      </w:r>
      <w:r w:rsidR="00486EF0" w:rsidRPr="007F171B">
        <w:rPr>
          <w:sz w:val="28"/>
          <w:szCs w:val="28"/>
        </w:rPr>
        <w:t xml:space="preserve"> и </w:t>
      </w:r>
      <w:r>
        <w:rPr>
          <w:position w:val="-14"/>
          <w:sz w:val="28"/>
          <w:szCs w:val="28"/>
        </w:rPr>
        <w:pict>
          <v:shape id="_x0000_i1043" type="#_x0000_t75" style="width:93pt;height:18.75pt">
            <v:imagedata r:id="rId25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F171B">
        <w:rPr>
          <w:color w:val="000000"/>
          <w:sz w:val="28"/>
          <w:szCs w:val="28"/>
        </w:rPr>
        <w:t>При этом коэффициент загрузки трансформатора: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44" type="#_x0000_t75" style="width:153pt;height:35.25pt">
            <v:imagedata r:id="rId26" o:title=""/>
          </v:shape>
        </w:pict>
      </w:r>
      <w:r w:rsidR="00486EF0" w:rsidRPr="007F171B">
        <w:rPr>
          <w:sz w:val="28"/>
          <w:szCs w:val="28"/>
        </w:rPr>
        <w:tab/>
      </w:r>
      <w:r w:rsidR="00486EF0" w:rsidRPr="007F171B">
        <w:rPr>
          <w:sz w:val="28"/>
          <w:szCs w:val="28"/>
        </w:rPr>
        <w:tab/>
      </w:r>
      <w:r>
        <w:rPr>
          <w:position w:val="-32"/>
          <w:sz w:val="28"/>
          <w:szCs w:val="28"/>
        </w:rPr>
        <w:pict>
          <v:shape id="_x0000_i1045" type="#_x0000_t75" style="width:158.25pt;height:35.25pt">
            <v:imagedata r:id="rId27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F171B">
        <w:rPr>
          <w:color w:val="000000"/>
          <w:sz w:val="28"/>
          <w:szCs w:val="28"/>
        </w:rPr>
        <w:t>Определяем допустимую систематическую перегрузку трансформаторов в соответствии с суточным графиком: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46" type="#_x0000_t75" style="width:189pt;height:18pt">
            <v:imagedata r:id="rId28" o:title=""/>
          </v:shape>
        </w:pict>
      </w:r>
      <w:r w:rsidR="00486EF0" w:rsidRPr="007F171B">
        <w:rPr>
          <w:sz w:val="28"/>
          <w:szCs w:val="28"/>
        </w:rPr>
        <w:tab/>
      </w:r>
      <w:r w:rsidR="00486EF0" w:rsidRPr="007F171B">
        <w:rPr>
          <w:sz w:val="28"/>
          <w:szCs w:val="28"/>
        </w:rPr>
        <w:tab/>
      </w:r>
      <w:r>
        <w:rPr>
          <w:position w:val="-12"/>
          <w:sz w:val="28"/>
          <w:szCs w:val="28"/>
        </w:rPr>
        <w:pict>
          <v:shape id="_x0000_i1047" type="#_x0000_t75" style="width:189.75pt;height:18pt">
            <v:imagedata r:id="rId29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F171B">
        <w:rPr>
          <w:color w:val="000000"/>
          <w:sz w:val="28"/>
          <w:szCs w:val="28"/>
        </w:rPr>
        <w:t>За счет неравномерности годового графика нагрузки (недогрузка в весенне-летний период) может быть допущена дополнительная перегрузка, но не более 15%: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48" type="#_x0000_t75" style="width:204.75pt;height:18pt">
            <v:imagedata r:id="rId30" o:title=""/>
          </v:shape>
        </w:pict>
      </w:r>
      <w:r w:rsidR="00486EF0" w:rsidRPr="007F171B">
        <w:rPr>
          <w:sz w:val="28"/>
          <w:szCs w:val="28"/>
        </w:rPr>
        <w:tab/>
      </w:r>
      <w:r w:rsidR="00486EF0" w:rsidRPr="007F171B">
        <w:rPr>
          <w:sz w:val="28"/>
          <w:szCs w:val="28"/>
        </w:rPr>
        <w:tab/>
      </w:r>
      <w:r>
        <w:rPr>
          <w:position w:val="-12"/>
          <w:sz w:val="28"/>
          <w:szCs w:val="28"/>
        </w:rPr>
        <w:pict>
          <v:shape id="_x0000_i1049" type="#_x0000_t75" style="width:204.75pt;height:18pt">
            <v:imagedata r:id="rId31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F171B">
        <w:rPr>
          <w:color w:val="000000"/>
          <w:sz w:val="28"/>
          <w:szCs w:val="28"/>
        </w:rPr>
        <w:t>Определяем суммарную допустимую перегрузку трансформаторов в нормальном режиме при максимальной нагрузке завода: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50" type="#_x0000_t75" style="width:170.25pt;height:18pt">
            <v:imagedata r:id="rId32" o:title=""/>
          </v:shape>
        </w:pict>
      </w:r>
      <w:r w:rsidR="00486EF0" w:rsidRPr="007F171B">
        <w:rPr>
          <w:sz w:val="28"/>
          <w:szCs w:val="28"/>
        </w:rPr>
        <w:tab/>
      </w:r>
      <w:r>
        <w:rPr>
          <w:position w:val="-14"/>
          <w:sz w:val="28"/>
          <w:szCs w:val="28"/>
        </w:rPr>
        <w:pict>
          <v:shape id="_x0000_i1051" type="#_x0000_t75" style="width:206.25pt;height:18.75pt">
            <v:imagedata r:id="rId33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ab/>
      </w:r>
      <w:r w:rsidRPr="007F171B">
        <w:rPr>
          <w:sz w:val="28"/>
          <w:szCs w:val="28"/>
        </w:rPr>
        <w:tab/>
      </w:r>
      <w:r w:rsidRPr="007F171B">
        <w:rPr>
          <w:sz w:val="28"/>
          <w:szCs w:val="28"/>
        </w:rPr>
        <w:tab/>
      </w:r>
      <w:r w:rsidRPr="007F171B">
        <w:rPr>
          <w:sz w:val="28"/>
          <w:szCs w:val="28"/>
        </w:rPr>
        <w:tab/>
      </w:r>
      <w:r w:rsidR="00DA754D">
        <w:rPr>
          <w:position w:val="-10"/>
          <w:sz w:val="28"/>
          <w:szCs w:val="28"/>
        </w:rPr>
        <w:pict>
          <v:shape id="_x0000_i1052" type="#_x0000_t75" style="width:102.75pt;height:15.75pt">
            <v:imagedata r:id="rId34" o:title=""/>
          </v:shape>
        </w:pic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53" type="#_x0000_t75" style="width:176.25pt;height:18pt">
            <v:imagedata r:id="rId35" o:title=""/>
          </v:shape>
        </w:pict>
      </w:r>
      <w:r w:rsidR="00486EF0" w:rsidRPr="007F171B">
        <w:rPr>
          <w:sz w:val="28"/>
          <w:szCs w:val="28"/>
        </w:rPr>
        <w:tab/>
      </w:r>
      <w:r>
        <w:rPr>
          <w:position w:val="-14"/>
          <w:sz w:val="28"/>
          <w:szCs w:val="28"/>
        </w:rPr>
        <w:pict>
          <v:shape id="_x0000_i1054" type="#_x0000_t75" style="width:209.25pt;height:18.75pt">
            <v:imagedata r:id="rId36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ab/>
      </w:r>
      <w:r w:rsidRPr="007F171B">
        <w:rPr>
          <w:sz w:val="28"/>
          <w:szCs w:val="28"/>
        </w:rPr>
        <w:tab/>
      </w:r>
      <w:r w:rsidRPr="007F171B">
        <w:rPr>
          <w:sz w:val="28"/>
          <w:szCs w:val="28"/>
        </w:rPr>
        <w:tab/>
      </w:r>
      <w:r w:rsidRPr="007F171B">
        <w:rPr>
          <w:sz w:val="28"/>
          <w:szCs w:val="28"/>
        </w:rPr>
        <w:tab/>
      </w:r>
      <w:r w:rsidR="00DA754D">
        <w:rPr>
          <w:position w:val="-10"/>
          <w:sz w:val="28"/>
          <w:szCs w:val="28"/>
        </w:rPr>
        <w:pict>
          <v:shape id="_x0000_i1055" type="#_x0000_t75" style="width:108pt;height:15.75pt">
            <v:imagedata r:id="rId37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 xml:space="preserve">Проверяем возможность работы трансформатора в послеаварийном режиме при перегрузке 40% и обеспечении потребителей </w:t>
      </w:r>
      <w:r w:rsidRPr="007F171B">
        <w:rPr>
          <w:sz w:val="28"/>
          <w:szCs w:val="28"/>
          <w:lang w:val="en-US"/>
        </w:rPr>
        <w:t>I</w:t>
      </w:r>
      <w:r w:rsidRPr="007F171B">
        <w:rPr>
          <w:sz w:val="28"/>
          <w:szCs w:val="28"/>
        </w:rPr>
        <w:t xml:space="preserve"> и </w:t>
      </w:r>
      <w:r w:rsidRPr="007F171B">
        <w:rPr>
          <w:sz w:val="28"/>
          <w:szCs w:val="28"/>
          <w:lang w:val="en-US"/>
        </w:rPr>
        <w:t>II</w:t>
      </w:r>
      <w:r w:rsidRPr="007F171B">
        <w:rPr>
          <w:sz w:val="28"/>
          <w:szCs w:val="28"/>
        </w:rPr>
        <w:t xml:space="preserve"> категории: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56" type="#_x0000_t75" style="width:171.75pt;height:18.75pt">
            <v:imagedata r:id="rId38" o:title=""/>
          </v:shape>
        </w:pict>
      </w:r>
      <w:r w:rsidR="00486EF0" w:rsidRPr="007F171B">
        <w:rPr>
          <w:sz w:val="28"/>
          <w:szCs w:val="28"/>
        </w:rPr>
        <w:tab/>
      </w:r>
      <w:r w:rsidR="00486EF0" w:rsidRPr="007F171B">
        <w:rPr>
          <w:sz w:val="28"/>
          <w:szCs w:val="28"/>
        </w:rPr>
        <w:tab/>
      </w:r>
      <w:r>
        <w:rPr>
          <w:position w:val="-12"/>
          <w:sz w:val="28"/>
          <w:szCs w:val="28"/>
        </w:rPr>
        <w:pict>
          <v:shape id="_x0000_i1057" type="#_x0000_t75" style="width:186pt;height:18pt">
            <v:imagedata r:id="rId39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ab/>
      </w:r>
      <w:r w:rsidRPr="007F171B">
        <w:rPr>
          <w:sz w:val="28"/>
          <w:szCs w:val="28"/>
        </w:rPr>
        <w:tab/>
      </w:r>
      <w:r w:rsidRPr="007F171B">
        <w:rPr>
          <w:sz w:val="28"/>
          <w:szCs w:val="28"/>
        </w:rPr>
        <w:tab/>
      </w:r>
      <w:r w:rsidRPr="007F171B">
        <w:rPr>
          <w:sz w:val="28"/>
          <w:szCs w:val="28"/>
        </w:rPr>
        <w:tab/>
      </w:r>
      <w:r w:rsidR="00DA754D">
        <w:rPr>
          <w:position w:val="-10"/>
          <w:sz w:val="28"/>
          <w:szCs w:val="28"/>
        </w:rPr>
        <w:pict>
          <v:shape id="_x0000_i1058" type="#_x0000_t75" style="width:120pt;height:15.75pt">
            <v:imagedata r:id="rId40" o:title=""/>
          </v:shape>
        </w:pic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59" type="#_x0000_t75" style="width:173.25pt;height:18.75pt">
            <v:imagedata r:id="rId41" o:title=""/>
          </v:shape>
        </w:pict>
      </w:r>
      <w:r w:rsidR="00486EF0" w:rsidRPr="007F171B">
        <w:rPr>
          <w:sz w:val="28"/>
          <w:szCs w:val="28"/>
        </w:rPr>
        <w:tab/>
      </w:r>
      <w:r w:rsidR="00486EF0" w:rsidRPr="007F171B">
        <w:rPr>
          <w:sz w:val="28"/>
          <w:szCs w:val="28"/>
        </w:rPr>
        <w:tab/>
      </w:r>
      <w:r>
        <w:rPr>
          <w:position w:val="-12"/>
          <w:sz w:val="28"/>
          <w:szCs w:val="28"/>
        </w:rPr>
        <w:pict>
          <v:shape id="_x0000_i1060" type="#_x0000_t75" style="width:186pt;height:18pt">
            <v:imagedata r:id="rId42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ab/>
      </w:r>
      <w:r w:rsidRPr="007F171B">
        <w:rPr>
          <w:sz w:val="28"/>
          <w:szCs w:val="28"/>
        </w:rPr>
        <w:tab/>
      </w:r>
      <w:r w:rsidRPr="007F171B">
        <w:rPr>
          <w:sz w:val="28"/>
          <w:szCs w:val="28"/>
        </w:rPr>
        <w:tab/>
      </w:r>
      <w:r w:rsidRPr="007F171B">
        <w:rPr>
          <w:sz w:val="28"/>
          <w:szCs w:val="28"/>
        </w:rPr>
        <w:tab/>
      </w:r>
      <w:r w:rsidR="00DA754D">
        <w:rPr>
          <w:position w:val="-10"/>
          <w:sz w:val="28"/>
          <w:szCs w:val="28"/>
        </w:rPr>
        <w:pict>
          <v:shape id="_x0000_i1061" type="#_x0000_t75" style="width:120pt;height:15.75pt">
            <v:imagedata r:id="rId43" o:title=""/>
          </v:shape>
        </w:pict>
      </w:r>
      <w:r w:rsidRPr="007F171B">
        <w:rPr>
          <w:sz w:val="28"/>
          <w:szCs w:val="28"/>
        </w:rPr>
        <w:t>,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 xml:space="preserve">где </w:t>
      </w:r>
      <w:r w:rsidR="00DA754D">
        <w:rPr>
          <w:position w:val="-10"/>
          <w:sz w:val="28"/>
          <w:szCs w:val="28"/>
        </w:rPr>
        <w:pict>
          <v:shape id="_x0000_i1062" type="#_x0000_t75" style="width:18.75pt;height:15.75pt">
            <v:imagedata r:id="rId44" o:title=""/>
          </v:shape>
        </w:pict>
      </w:r>
      <w:r w:rsidRPr="007F171B">
        <w:rPr>
          <w:sz w:val="28"/>
          <w:szCs w:val="28"/>
        </w:rPr>
        <w:t xml:space="preserve">- доля потребителей </w:t>
      </w:r>
      <w:r w:rsidRPr="007F171B">
        <w:rPr>
          <w:sz w:val="28"/>
          <w:szCs w:val="28"/>
          <w:lang w:val="en-US"/>
        </w:rPr>
        <w:t>I</w:t>
      </w:r>
      <w:r w:rsidRPr="007F171B">
        <w:rPr>
          <w:sz w:val="28"/>
          <w:szCs w:val="28"/>
        </w:rPr>
        <w:t xml:space="preserve"> и </w:t>
      </w:r>
      <w:r w:rsidRPr="007F171B">
        <w:rPr>
          <w:sz w:val="28"/>
          <w:szCs w:val="28"/>
          <w:lang w:val="en-US"/>
        </w:rPr>
        <w:t>II</w:t>
      </w:r>
      <w:r w:rsidRPr="007F171B">
        <w:rPr>
          <w:sz w:val="28"/>
          <w:szCs w:val="28"/>
        </w:rPr>
        <w:t xml:space="preserve"> категории.</w:t>
      </w:r>
    </w:p>
    <w:p w:rsidR="00486EF0" w:rsidRPr="007F171B" w:rsidRDefault="007F171B" w:rsidP="007F171B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Cs w:val="0"/>
        </w:rPr>
      </w:pPr>
      <w:r>
        <w:rPr>
          <w:rFonts w:ascii="Times New Roman" w:hAnsi="Times New Roman" w:cs="Times New Roman"/>
          <w:iCs w:val="0"/>
        </w:rPr>
        <w:br w:type="page"/>
      </w:r>
      <w:r w:rsidR="00486EF0" w:rsidRPr="007F171B">
        <w:rPr>
          <w:rFonts w:ascii="Times New Roman" w:hAnsi="Times New Roman" w:cs="Times New Roman"/>
          <w:iCs w:val="0"/>
        </w:rPr>
        <w:t>4. Определение экономически целесообразного режима работы трансформаторов</w:t>
      </w:r>
    </w:p>
    <w:p w:rsidR="007F171B" w:rsidRDefault="007F171B" w:rsidP="007F171B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486EF0" w:rsidRPr="007F171B" w:rsidRDefault="00486EF0" w:rsidP="007F17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F171B">
        <w:rPr>
          <w:color w:val="000000"/>
          <w:sz w:val="28"/>
          <w:szCs w:val="28"/>
        </w:rPr>
        <w:t xml:space="preserve">Если на подстанции установлены трансформаторы, имеющие разные характеристики или различные мощности, то для выбора экономичного режима их работы пользуются кривыми приведенных потерь, которые учитывают потери мощности в цепи трансформатора с учетом потребления трансформаторами реактивной мощности. </w:t>
      </w:r>
      <w:r w:rsidRPr="007F171B">
        <w:rPr>
          <w:sz w:val="28"/>
          <w:szCs w:val="28"/>
        </w:rPr>
        <w:t>Потребление реактивной мощности трансформаторами увеличивает потоки мощности в звеньях системы и вызывает в них повышение потерь активной мощности.</w:t>
      </w:r>
    </w:p>
    <w:p w:rsidR="00486EF0" w:rsidRPr="007F171B" w:rsidRDefault="00486EF0" w:rsidP="007F171B">
      <w:pPr>
        <w:spacing w:line="360" w:lineRule="auto"/>
        <w:ind w:firstLine="709"/>
        <w:rPr>
          <w:sz w:val="28"/>
          <w:szCs w:val="28"/>
        </w:rPr>
      </w:pPr>
      <w:r w:rsidRPr="007F171B">
        <w:rPr>
          <w:sz w:val="28"/>
          <w:szCs w:val="28"/>
        </w:rPr>
        <w:t>Это повышение потерь учитывается с помощью экономического эквивалента реактивной мощности.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F171B">
        <w:rPr>
          <w:color w:val="000000"/>
          <w:sz w:val="28"/>
          <w:szCs w:val="28"/>
        </w:rPr>
        <w:t xml:space="preserve">В дальнейших расчетах будем рассматривать два варианта значений напряжения питающей линии ГПП </w:t>
      </w:r>
      <w:r w:rsidR="00520343" w:rsidRPr="007F171B">
        <w:rPr>
          <w:color w:val="000000"/>
          <w:sz w:val="28"/>
          <w:szCs w:val="28"/>
        </w:rPr>
        <w:t>химического комбината</w:t>
      </w:r>
      <w:r w:rsidR="009A2298" w:rsidRPr="007F171B">
        <w:rPr>
          <w:color w:val="000000"/>
          <w:sz w:val="28"/>
          <w:szCs w:val="28"/>
        </w:rPr>
        <w:t>:</w:t>
      </w:r>
      <w:r w:rsidRPr="007F171B">
        <w:rPr>
          <w:color w:val="000000"/>
          <w:sz w:val="28"/>
          <w:szCs w:val="28"/>
        </w:rPr>
        <w:t xml:space="preserve"> 35 кВ и 110 кВ.</w:t>
      </w:r>
    </w:p>
    <w:p w:rsidR="00486EF0" w:rsidRPr="007F171B" w:rsidRDefault="00486EF0" w:rsidP="007F171B">
      <w:pPr>
        <w:spacing w:line="360" w:lineRule="auto"/>
        <w:ind w:firstLine="709"/>
        <w:rPr>
          <w:sz w:val="28"/>
          <w:szCs w:val="28"/>
        </w:rPr>
      </w:pPr>
      <w:r w:rsidRPr="007F171B">
        <w:rPr>
          <w:sz w:val="28"/>
          <w:szCs w:val="28"/>
        </w:rPr>
        <w:t xml:space="preserve">Для </w:t>
      </w:r>
      <w:r w:rsidRPr="007F171B">
        <w:rPr>
          <w:sz w:val="28"/>
          <w:szCs w:val="28"/>
          <w:lang w:val="en-US"/>
        </w:rPr>
        <w:t>U</w:t>
      </w:r>
      <w:r w:rsidRPr="007F171B">
        <w:rPr>
          <w:sz w:val="28"/>
          <w:szCs w:val="28"/>
          <w:vertAlign w:val="subscript"/>
        </w:rPr>
        <w:t>НОМ</w:t>
      </w:r>
      <w:r w:rsidRPr="007F171B">
        <w:rPr>
          <w:sz w:val="28"/>
          <w:szCs w:val="28"/>
        </w:rPr>
        <w:t>=35 кВ          К</w:t>
      </w:r>
      <w:r w:rsidRPr="007F171B">
        <w:rPr>
          <w:sz w:val="28"/>
          <w:szCs w:val="28"/>
          <w:vertAlign w:val="subscript"/>
        </w:rPr>
        <w:t>ЭК</w:t>
      </w:r>
      <w:r w:rsidRPr="007F171B">
        <w:rPr>
          <w:sz w:val="28"/>
          <w:szCs w:val="28"/>
        </w:rPr>
        <w:t>= 0,12</w:t>
      </w:r>
    </w:p>
    <w:p w:rsidR="00486EF0" w:rsidRPr="007F171B" w:rsidRDefault="00486EF0" w:rsidP="007F171B">
      <w:pPr>
        <w:spacing w:line="360" w:lineRule="auto"/>
        <w:ind w:firstLine="709"/>
        <w:rPr>
          <w:color w:val="000000"/>
          <w:sz w:val="28"/>
          <w:szCs w:val="28"/>
        </w:rPr>
      </w:pPr>
      <w:r w:rsidRPr="007F171B">
        <w:rPr>
          <w:sz w:val="28"/>
          <w:szCs w:val="28"/>
        </w:rPr>
        <w:t xml:space="preserve">        </w:t>
      </w:r>
      <w:r w:rsidRPr="007F171B">
        <w:rPr>
          <w:sz w:val="28"/>
          <w:szCs w:val="28"/>
          <w:lang w:val="en-US"/>
        </w:rPr>
        <w:t>U</w:t>
      </w:r>
      <w:r w:rsidRPr="007F171B">
        <w:rPr>
          <w:sz w:val="28"/>
          <w:szCs w:val="28"/>
          <w:vertAlign w:val="subscript"/>
        </w:rPr>
        <w:t>НОМ</w:t>
      </w:r>
      <w:r w:rsidRPr="007F171B">
        <w:rPr>
          <w:sz w:val="28"/>
          <w:szCs w:val="28"/>
        </w:rPr>
        <w:t>=110 кВ        К</w:t>
      </w:r>
      <w:r w:rsidRPr="007F171B">
        <w:rPr>
          <w:sz w:val="28"/>
          <w:szCs w:val="28"/>
          <w:vertAlign w:val="subscript"/>
        </w:rPr>
        <w:t>ЭК</w:t>
      </w:r>
      <w:r w:rsidRPr="007F171B">
        <w:rPr>
          <w:sz w:val="28"/>
          <w:szCs w:val="28"/>
        </w:rPr>
        <w:t>= 0,1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b/>
          <w:i/>
          <w:color w:val="000000"/>
          <w:sz w:val="28"/>
          <w:szCs w:val="28"/>
        </w:rPr>
        <w:t>Вариант 1:</w:t>
      </w:r>
      <w:r w:rsidRPr="007F171B">
        <w:rPr>
          <w:color w:val="000000"/>
          <w:sz w:val="28"/>
          <w:szCs w:val="28"/>
        </w:rPr>
        <w:tab/>
      </w:r>
      <w:r w:rsidR="00DA754D">
        <w:rPr>
          <w:position w:val="-12"/>
          <w:sz w:val="28"/>
          <w:szCs w:val="28"/>
        </w:rPr>
        <w:pict>
          <v:shape id="_x0000_i1063" type="#_x0000_t75" style="width:66pt;height:18pt">
            <v:imagedata r:id="rId45" o:title=""/>
          </v:shape>
        </w:pict>
      </w:r>
    </w:p>
    <w:p w:rsidR="00486EF0" w:rsidRPr="007F171B" w:rsidRDefault="00486EF0" w:rsidP="007F171B">
      <w:pPr>
        <w:numPr>
          <w:ilvl w:val="0"/>
          <w:numId w:val="1"/>
        </w:numPr>
        <w:tabs>
          <w:tab w:val="clear" w:pos="4500"/>
          <w:tab w:val="right" w:pos="540"/>
        </w:tabs>
        <w:spacing w:line="360" w:lineRule="auto"/>
        <w:ind w:left="540" w:firstLine="709"/>
        <w:jc w:val="both"/>
        <w:rPr>
          <w:b/>
          <w:color w:val="000000"/>
          <w:sz w:val="28"/>
          <w:szCs w:val="28"/>
        </w:rPr>
      </w:pPr>
      <w:r w:rsidRPr="007F171B">
        <w:rPr>
          <w:sz w:val="28"/>
          <w:szCs w:val="28"/>
        </w:rPr>
        <w:t>ТМН - 4000/35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8"/>
          <w:sz w:val="28"/>
          <w:szCs w:val="28"/>
        </w:rPr>
        <w:pict>
          <v:shape id="_x0000_i1064" type="#_x0000_t75" style="width:95.25pt;height:114pt">
            <v:imagedata r:id="rId46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Приведенные потери: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65" type="#_x0000_t75" style="width:255pt;height:18pt">
            <v:imagedata r:id="rId47" o:title=""/>
          </v:shape>
        </w:pict>
      </w:r>
      <w:r w:rsidR="00486EF0" w:rsidRPr="007F171B">
        <w:rPr>
          <w:sz w:val="28"/>
          <w:szCs w:val="28"/>
        </w:rPr>
        <w:t>, где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66" type="#_x0000_t75" style="width:54pt;height:18pt">
            <v:imagedata r:id="rId48" o:title=""/>
          </v:shape>
        </w:pict>
      </w:r>
      <w:r w:rsidR="00486EF0" w:rsidRPr="007F171B">
        <w:rPr>
          <w:sz w:val="28"/>
          <w:szCs w:val="28"/>
        </w:rPr>
        <w:t xml:space="preserve">(при </w:t>
      </w:r>
      <w:r>
        <w:rPr>
          <w:position w:val="-12"/>
          <w:sz w:val="28"/>
          <w:szCs w:val="28"/>
        </w:rPr>
        <w:pict>
          <v:shape id="_x0000_i1067" type="#_x0000_t75" style="width:63.75pt;height:18pt">
            <v:imagedata r:id="rId49" o:title=""/>
          </v:shape>
        </w:pict>
      </w:r>
      <w:r w:rsidR="00486EF0" w:rsidRPr="007F171B">
        <w:rPr>
          <w:sz w:val="28"/>
          <w:szCs w:val="28"/>
        </w:rPr>
        <w:t>) - экономический эквивалент реактивной мощности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68" type="#_x0000_t75" style="width:212.25pt;height:33pt">
            <v:imagedata r:id="rId50" o:title=""/>
          </v:shape>
        </w:pic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69" type="#_x0000_t75" style="width:275.25pt;height:18pt">
            <v:imagedata r:id="rId51" o:title=""/>
          </v:shape>
        </w:pict>
      </w:r>
      <w:r w:rsidR="00486EF0" w:rsidRPr="007F171B">
        <w:rPr>
          <w:sz w:val="28"/>
          <w:szCs w:val="28"/>
        </w:rPr>
        <w:t>, где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70" type="#_x0000_t75" style="width:228pt;height:33pt">
            <v:imagedata r:id="rId52" o:title=""/>
          </v:shape>
        </w:pic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71" type="#_x0000_t75" style="width:276.75pt;height:18pt">
            <v:imagedata r:id="rId53" o:title=""/>
          </v:shape>
        </w:pict>
      </w:r>
      <w:r w:rsidR="00486EF0" w:rsidRPr="007F171B">
        <w:rPr>
          <w:sz w:val="28"/>
          <w:szCs w:val="28"/>
        </w:rPr>
        <w:t>, где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72" type="#_x0000_t75" style="width:234.75pt;height:33pt">
            <v:imagedata r:id="rId54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Суммарные приведенные потери для первого трансформатора: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073" type="#_x0000_t75" style="width:312pt;height:29.25pt">
            <v:imagedata r:id="rId55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 xml:space="preserve">         Суммарные приведенные потери для второго трансформатора: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074" type="#_x0000_t75" style="width:311.25pt;height:29.25pt">
            <v:imagedata r:id="rId56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Суммарные приведенные потери для двух трансформаторов: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position w:val="-52"/>
          <w:sz w:val="28"/>
          <w:szCs w:val="28"/>
        </w:rPr>
        <w:pict>
          <v:shape id="_x0000_i1075" type="#_x0000_t75" style="width:432.75pt;height:57.75pt">
            <v:imagedata r:id="rId57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F171B">
        <w:rPr>
          <w:color w:val="000000"/>
          <w:sz w:val="28"/>
          <w:szCs w:val="28"/>
        </w:rPr>
        <w:t>Кривые приведенных потерь для одного работающего трансформатора и для двух трансформаторов строятся на основе полученных уравнений.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color w:val="000000"/>
          <w:sz w:val="28"/>
          <w:szCs w:val="28"/>
        </w:rPr>
        <w:t xml:space="preserve">Для построения кривых приведенных потерь составим таблицу изменения </w:t>
      </w:r>
      <w:r w:rsidR="00DA754D">
        <w:rPr>
          <w:position w:val="-14"/>
          <w:sz w:val="28"/>
          <w:szCs w:val="28"/>
        </w:rPr>
        <w:pict>
          <v:shape id="_x0000_i1076" type="#_x0000_t75" style="width:68.25pt;height:18.75pt">
            <v:imagedata r:id="rId58" o:title=""/>
          </v:shape>
        </w:pict>
      </w:r>
      <w:r w:rsidRPr="007F171B">
        <w:rPr>
          <w:sz w:val="28"/>
          <w:szCs w:val="28"/>
        </w:rPr>
        <w:t>:</w:t>
      </w:r>
    </w:p>
    <w:p w:rsidR="00486EF0" w:rsidRPr="007F171B" w:rsidRDefault="00486EF0" w:rsidP="007F171B">
      <w:pPr>
        <w:spacing w:line="360" w:lineRule="auto"/>
        <w:ind w:firstLine="709"/>
        <w:rPr>
          <w:sz w:val="28"/>
          <w:szCs w:val="28"/>
        </w:rPr>
      </w:pPr>
      <w:r w:rsidRPr="007F171B">
        <w:rPr>
          <w:sz w:val="28"/>
          <w:szCs w:val="28"/>
        </w:rPr>
        <w:t>Таблица 2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160"/>
        <w:gridCol w:w="2638"/>
        <w:gridCol w:w="2402"/>
      </w:tblGrid>
      <w:tr w:rsidR="00486EF0" w:rsidRPr="007F171B" w:rsidTr="00C9090F">
        <w:tc>
          <w:tcPr>
            <w:tcW w:w="2448" w:type="dxa"/>
          </w:tcPr>
          <w:p w:rsidR="00486EF0" w:rsidRPr="007F171B" w:rsidRDefault="00DA754D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position w:val="-6"/>
                <w:sz w:val="20"/>
                <w:szCs w:val="20"/>
              </w:rPr>
              <w:pict>
                <v:shape id="_x0000_i1077" type="#_x0000_t75" style="width:12pt;height:15pt">
                  <v:imagedata r:id="rId59" o:title=""/>
                </v:shape>
              </w:pict>
            </w:r>
          </w:p>
        </w:tc>
        <w:tc>
          <w:tcPr>
            <w:tcW w:w="2160" w:type="dxa"/>
          </w:tcPr>
          <w:p w:rsidR="00486EF0" w:rsidRPr="007F171B" w:rsidRDefault="00DA754D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position w:val="-16"/>
                <w:sz w:val="20"/>
                <w:szCs w:val="20"/>
              </w:rPr>
              <w:pict>
                <v:shape id="_x0000_i1078" type="#_x0000_t75" style="width:36pt;height:19.5pt">
                  <v:imagedata r:id="rId60" o:title=""/>
                </v:shape>
              </w:pict>
            </w:r>
            <w:r w:rsidR="00486EF0" w:rsidRPr="007F171B">
              <w:rPr>
                <w:sz w:val="20"/>
                <w:szCs w:val="20"/>
              </w:rPr>
              <w:t>,кВт</w:t>
            </w:r>
          </w:p>
        </w:tc>
        <w:tc>
          <w:tcPr>
            <w:tcW w:w="2638" w:type="dxa"/>
          </w:tcPr>
          <w:p w:rsidR="00486EF0" w:rsidRPr="007F171B" w:rsidRDefault="00DA754D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position w:val="-16"/>
                <w:sz w:val="20"/>
                <w:szCs w:val="20"/>
              </w:rPr>
              <w:pict>
                <v:shape id="_x0000_i1079" type="#_x0000_t75" style="width:39.75pt;height:21pt">
                  <v:imagedata r:id="rId61" o:title=""/>
                </v:shape>
              </w:pict>
            </w:r>
            <w:r w:rsidR="00486EF0" w:rsidRPr="007F171B">
              <w:rPr>
                <w:sz w:val="20"/>
                <w:szCs w:val="20"/>
              </w:rPr>
              <w:t>,кВт</w:t>
            </w:r>
          </w:p>
        </w:tc>
        <w:tc>
          <w:tcPr>
            <w:tcW w:w="2402" w:type="dxa"/>
          </w:tcPr>
          <w:p w:rsidR="00486EF0" w:rsidRPr="007F171B" w:rsidRDefault="00DA754D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position w:val="-16"/>
                <w:sz w:val="20"/>
                <w:szCs w:val="20"/>
              </w:rPr>
              <w:pict>
                <v:shape id="_x0000_i1080" type="#_x0000_t75" style="width:36.75pt;height:15.75pt">
                  <v:imagedata r:id="rId62" o:title=""/>
                </v:shape>
              </w:pict>
            </w:r>
            <w:r w:rsidR="00486EF0" w:rsidRPr="007F171B">
              <w:rPr>
                <w:sz w:val="20"/>
                <w:szCs w:val="20"/>
              </w:rPr>
              <w:t>,кВт</w:t>
            </w:r>
          </w:p>
        </w:tc>
      </w:tr>
      <w:tr w:rsidR="00486EF0" w:rsidRPr="007F171B" w:rsidTr="00C9090F">
        <w:tc>
          <w:tcPr>
            <w:tcW w:w="244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160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11,5</w:t>
            </w:r>
          </w:p>
        </w:tc>
        <w:tc>
          <w:tcPr>
            <w:tcW w:w="263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11,5</w:t>
            </w:r>
          </w:p>
        </w:tc>
        <w:tc>
          <w:tcPr>
            <w:tcW w:w="2402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23</w:t>
            </w:r>
          </w:p>
        </w:tc>
      </w:tr>
      <w:tr w:rsidR="00486EF0" w:rsidRPr="007F171B" w:rsidTr="00C9090F">
        <w:tc>
          <w:tcPr>
            <w:tcW w:w="244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2160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15,84</w:t>
            </w:r>
          </w:p>
        </w:tc>
        <w:tc>
          <w:tcPr>
            <w:tcW w:w="263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16,07</w:t>
            </w:r>
          </w:p>
        </w:tc>
        <w:tc>
          <w:tcPr>
            <w:tcW w:w="2402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25,23</w:t>
            </w:r>
          </w:p>
        </w:tc>
      </w:tr>
      <w:tr w:rsidR="00486EF0" w:rsidRPr="007F171B" w:rsidTr="00C9090F">
        <w:tc>
          <w:tcPr>
            <w:tcW w:w="244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160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28,88</w:t>
            </w:r>
          </w:p>
        </w:tc>
        <w:tc>
          <w:tcPr>
            <w:tcW w:w="263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29,78</w:t>
            </w:r>
          </w:p>
        </w:tc>
        <w:tc>
          <w:tcPr>
            <w:tcW w:w="2402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31,91</w:t>
            </w:r>
          </w:p>
        </w:tc>
      </w:tr>
      <w:tr w:rsidR="00486EF0" w:rsidRPr="007F171B" w:rsidTr="00C9090F">
        <w:tc>
          <w:tcPr>
            <w:tcW w:w="244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2160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50,59</w:t>
            </w:r>
          </w:p>
        </w:tc>
        <w:tc>
          <w:tcPr>
            <w:tcW w:w="263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52,62</w:t>
            </w:r>
          </w:p>
        </w:tc>
        <w:tc>
          <w:tcPr>
            <w:tcW w:w="2402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43,05</w:t>
            </w:r>
          </w:p>
        </w:tc>
      </w:tr>
      <w:tr w:rsidR="00486EF0" w:rsidRPr="007F171B" w:rsidTr="00C9090F">
        <w:tc>
          <w:tcPr>
            <w:tcW w:w="244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4000</w:t>
            </w:r>
          </w:p>
        </w:tc>
        <w:tc>
          <w:tcPr>
            <w:tcW w:w="2160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263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84,6</w:t>
            </w:r>
          </w:p>
        </w:tc>
        <w:tc>
          <w:tcPr>
            <w:tcW w:w="2402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58,65</w:t>
            </w:r>
          </w:p>
        </w:tc>
      </w:tr>
      <w:tr w:rsidR="00486EF0" w:rsidRPr="007F171B" w:rsidTr="00C9090F">
        <w:tc>
          <w:tcPr>
            <w:tcW w:w="244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5000</w:t>
            </w:r>
          </w:p>
        </w:tc>
        <w:tc>
          <w:tcPr>
            <w:tcW w:w="2160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120,09</w:t>
            </w:r>
          </w:p>
        </w:tc>
        <w:tc>
          <w:tcPr>
            <w:tcW w:w="263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125,72</w:t>
            </w:r>
          </w:p>
        </w:tc>
        <w:tc>
          <w:tcPr>
            <w:tcW w:w="2402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78,7</w:t>
            </w:r>
          </w:p>
        </w:tc>
      </w:tr>
      <w:tr w:rsidR="00486EF0" w:rsidRPr="007F171B" w:rsidTr="00C9090F">
        <w:tc>
          <w:tcPr>
            <w:tcW w:w="244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6000</w:t>
            </w:r>
          </w:p>
        </w:tc>
        <w:tc>
          <w:tcPr>
            <w:tcW w:w="2160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167,88</w:t>
            </w:r>
          </w:p>
        </w:tc>
        <w:tc>
          <w:tcPr>
            <w:tcW w:w="263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175,98</w:t>
            </w:r>
          </w:p>
        </w:tc>
        <w:tc>
          <w:tcPr>
            <w:tcW w:w="2402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103,21</w:t>
            </w:r>
          </w:p>
        </w:tc>
      </w:tr>
      <w:tr w:rsidR="00486EF0" w:rsidRPr="007F171B" w:rsidTr="00C9090F">
        <w:tc>
          <w:tcPr>
            <w:tcW w:w="244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7000</w:t>
            </w:r>
          </w:p>
        </w:tc>
        <w:tc>
          <w:tcPr>
            <w:tcW w:w="2160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224,34</w:t>
            </w:r>
          </w:p>
        </w:tc>
        <w:tc>
          <w:tcPr>
            <w:tcW w:w="263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235,37</w:t>
            </w:r>
          </w:p>
        </w:tc>
        <w:tc>
          <w:tcPr>
            <w:tcW w:w="2402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132,18</w:t>
            </w:r>
          </w:p>
        </w:tc>
      </w:tr>
      <w:tr w:rsidR="00486EF0" w:rsidRPr="007F171B" w:rsidTr="00C9090F">
        <w:tc>
          <w:tcPr>
            <w:tcW w:w="244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8000</w:t>
            </w:r>
          </w:p>
        </w:tc>
        <w:tc>
          <w:tcPr>
            <w:tcW w:w="2160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289,5</w:t>
            </w:r>
          </w:p>
        </w:tc>
        <w:tc>
          <w:tcPr>
            <w:tcW w:w="263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303,9</w:t>
            </w:r>
          </w:p>
        </w:tc>
        <w:tc>
          <w:tcPr>
            <w:tcW w:w="2402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165,6</w:t>
            </w:r>
          </w:p>
        </w:tc>
      </w:tr>
      <w:tr w:rsidR="00486EF0" w:rsidRPr="007F171B" w:rsidTr="00C9090F">
        <w:tc>
          <w:tcPr>
            <w:tcW w:w="244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8998,9</w:t>
            </w:r>
          </w:p>
        </w:tc>
        <w:tc>
          <w:tcPr>
            <w:tcW w:w="2160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363,26</w:t>
            </w:r>
          </w:p>
        </w:tc>
        <w:tc>
          <w:tcPr>
            <w:tcW w:w="263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381,48</w:t>
            </w:r>
          </w:p>
        </w:tc>
        <w:tc>
          <w:tcPr>
            <w:tcW w:w="2402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203,43</w:t>
            </w:r>
          </w:p>
        </w:tc>
      </w:tr>
      <w:tr w:rsidR="00486EF0" w:rsidRPr="007F171B" w:rsidTr="00C9090F">
        <w:tc>
          <w:tcPr>
            <w:tcW w:w="244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2160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445,87</w:t>
            </w:r>
          </w:p>
        </w:tc>
        <w:tc>
          <w:tcPr>
            <w:tcW w:w="263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468,38</w:t>
            </w:r>
          </w:p>
        </w:tc>
        <w:tc>
          <w:tcPr>
            <w:tcW w:w="2402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245,81</w:t>
            </w:r>
          </w:p>
        </w:tc>
      </w:tr>
    </w:tbl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1" type="#_x0000_t75" style="width:363.75pt;height:217.5pt">
            <v:imagedata r:id="rId63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center"/>
        <w:rPr>
          <w:sz w:val="28"/>
          <w:szCs w:val="28"/>
        </w:rPr>
      </w:pPr>
      <w:r w:rsidRPr="007F171B">
        <w:rPr>
          <w:color w:val="000000"/>
          <w:sz w:val="28"/>
          <w:szCs w:val="28"/>
        </w:rPr>
        <w:t>Рис. 3 Графики приведенных потерь для варианта 1 (</w:t>
      </w:r>
      <w:r w:rsidR="00DA754D">
        <w:rPr>
          <w:position w:val="-12"/>
          <w:sz w:val="28"/>
          <w:szCs w:val="28"/>
        </w:rPr>
        <w:pict>
          <v:shape id="_x0000_i1082" type="#_x0000_t75" style="width:66pt;height:18pt">
            <v:imagedata r:id="rId45" o:title=""/>
          </v:shape>
        </w:pict>
      </w:r>
      <w:r w:rsidRPr="007F171B">
        <w:rPr>
          <w:sz w:val="28"/>
          <w:szCs w:val="28"/>
        </w:rPr>
        <w:t>;</w:t>
      </w:r>
      <w:r w:rsidR="00DA754D">
        <w:rPr>
          <w:position w:val="-14"/>
          <w:sz w:val="28"/>
          <w:szCs w:val="28"/>
        </w:rPr>
        <w:pict>
          <v:shape id="_x0000_i1083" type="#_x0000_t75" style="width:93.75pt;height:18.75pt">
            <v:imagedata r:id="rId64" o:title=""/>
          </v:shape>
        </w:pict>
      </w:r>
      <w:r w:rsidRPr="007F171B">
        <w:rPr>
          <w:sz w:val="28"/>
          <w:szCs w:val="28"/>
        </w:rPr>
        <w:t>)</w:t>
      </w:r>
    </w:p>
    <w:p w:rsidR="00486EF0" w:rsidRPr="007F171B" w:rsidRDefault="00486EF0" w:rsidP="007F171B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7F171B">
        <w:rPr>
          <w:sz w:val="28"/>
          <w:szCs w:val="28"/>
        </w:rPr>
        <w:t>1 – работа</w:t>
      </w:r>
      <w:r w:rsidR="00C022C4" w:rsidRPr="007F171B">
        <w:rPr>
          <w:sz w:val="28"/>
          <w:szCs w:val="28"/>
        </w:rPr>
        <w:t>ю</w:t>
      </w:r>
      <w:r w:rsidRPr="007F171B">
        <w:rPr>
          <w:sz w:val="28"/>
          <w:szCs w:val="28"/>
        </w:rPr>
        <w:t xml:space="preserve">т </w:t>
      </w:r>
      <w:r w:rsidR="00C022C4" w:rsidRPr="007F171B">
        <w:rPr>
          <w:sz w:val="28"/>
          <w:szCs w:val="28"/>
        </w:rPr>
        <w:t>два</w:t>
      </w:r>
      <w:r w:rsidRPr="007F171B">
        <w:rPr>
          <w:sz w:val="28"/>
          <w:szCs w:val="28"/>
        </w:rPr>
        <w:t xml:space="preserve"> трансформатор</w:t>
      </w:r>
      <w:r w:rsidR="00C022C4" w:rsidRPr="007F171B">
        <w:rPr>
          <w:sz w:val="28"/>
          <w:szCs w:val="28"/>
        </w:rPr>
        <w:t>а</w:t>
      </w:r>
      <w:r w:rsidRPr="007F171B">
        <w:rPr>
          <w:sz w:val="28"/>
          <w:szCs w:val="28"/>
        </w:rPr>
        <w:t xml:space="preserve">; 2 – работает </w:t>
      </w:r>
      <w:r w:rsidR="00C022C4" w:rsidRPr="007F171B">
        <w:rPr>
          <w:sz w:val="28"/>
          <w:szCs w:val="28"/>
        </w:rPr>
        <w:t>первый трансформатор; 3- работает второй трансформатор;</w:t>
      </w:r>
    </w:p>
    <w:p w:rsidR="00486EF0" w:rsidRPr="007F171B" w:rsidRDefault="00486EF0" w:rsidP="007F171B">
      <w:pPr>
        <w:spacing w:line="360" w:lineRule="auto"/>
        <w:ind w:firstLine="709"/>
        <w:rPr>
          <w:sz w:val="28"/>
          <w:szCs w:val="28"/>
        </w:rPr>
      </w:pPr>
      <w:r w:rsidRPr="007F171B">
        <w:rPr>
          <w:sz w:val="28"/>
          <w:szCs w:val="28"/>
        </w:rPr>
        <w:t>Определим аналитически мощность (</w:t>
      </w:r>
      <w:r w:rsidR="00DA754D">
        <w:rPr>
          <w:position w:val="-12"/>
          <w:sz w:val="28"/>
          <w:szCs w:val="28"/>
        </w:rPr>
        <w:pict>
          <v:shape id="_x0000_i1084" type="#_x0000_t75" style="width:15pt;height:18pt">
            <v:imagedata r:id="rId65" o:title=""/>
          </v:shape>
        </w:pict>
      </w:r>
      <w:r w:rsidRPr="007F171B">
        <w:rPr>
          <w:sz w:val="28"/>
          <w:szCs w:val="28"/>
        </w:rPr>
        <w:t>), при которой целесообразно переходить от одного трансформатора к двум:</w:t>
      </w:r>
    </w:p>
    <w:p w:rsidR="00486EF0" w:rsidRPr="007F171B" w:rsidRDefault="00DA754D" w:rsidP="007F171B">
      <w:pPr>
        <w:spacing w:line="360" w:lineRule="auto"/>
        <w:ind w:firstLine="709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85" type="#_x0000_t75" style="width:327.75pt;height:38.25pt">
            <v:imagedata r:id="rId66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rPr>
          <w:sz w:val="28"/>
          <w:szCs w:val="28"/>
        </w:rPr>
      </w:pPr>
      <w:r w:rsidRPr="007F171B">
        <w:rPr>
          <w:sz w:val="28"/>
          <w:szCs w:val="28"/>
        </w:rPr>
        <w:t>Погрешность между графическим и аналитическим способами составляет:</w:t>
      </w:r>
    </w:p>
    <w:p w:rsidR="00486EF0" w:rsidRPr="007F171B" w:rsidRDefault="00DA754D" w:rsidP="007F171B">
      <w:pPr>
        <w:spacing w:line="360" w:lineRule="auto"/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86" type="#_x0000_t75" style="width:168.75pt;height:30.75pt">
            <v:imagedata r:id="rId67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rPr>
          <w:sz w:val="28"/>
          <w:szCs w:val="28"/>
        </w:rPr>
      </w:pPr>
      <w:r w:rsidRPr="007F171B">
        <w:rPr>
          <w:sz w:val="28"/>
          <w:szCs w:val="28"/>
        </w:rPr>
        <w:t>Для остальных вариантов расчет аналогичен, результаты расчетов сводим в таблицы.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b/>
          <w:i/>
          <w:color w:val="000000"/>
          <w:sz w:val="28"/>
          <w:szCs w:val="28"/>
        </w:rPr>
        <w:t>Вариант 2:</w:t>
      </w:r>
      <w:r w:rsidRPr="007F171B">
        <w:rPr>
          <w:color w:val="000000"/>
          <w:sz w:val="28"/>
          <w:szCs w:val="28"/>
        </w:rPr>
        <w:tab/>
      </w:r>
      <w:r w:rsidR="00DA754D">
        <w:rPr>
          <w:position w:val="-12"/>
          <w:sz w:val="28"/>
          <w:szCs w:val="28"/>
        </w:rPr>
        <w:pict>
          <v:shape id="_x0000_i1087" type="#_x0000_t75" style="width:66pt;height:18pt">
            <v:imagedata r:id="rId45" o:title=""/>
          </v:shape>
        </w:pict>
      </w:r>
    </w:p>
    <w:p w:rsidR="00486EF0" w:rsidRPr="007F171B" w:rsidRDefault="00486EF0" w:rsidP="007F171B">
      <w:pPr>
        <w:numPr>
          <w:ilvl w:val="0"/>
          <w:numId w:val="1"/>
        </w:numPr>
        <w:tabs>
          <w:tab w:val="clear" w:pos="4500"/>
          <w:tab w:val="right" w:pos="540"/>
        </w:tabs>
        <w:spacing w:line="360" w:lineRule="auto"/>
        <w:ind w:left="540" w:firstLine="709"/>
        <w:jc w:val="both"/>
        <w:rPr>
          <w:b/>
          <w:color w:val="000000"/>
          <w:sz w:val="28"/>
          <w:szCs w:val="28"/>
        </w:rPr>
      </w:pPr>
      <w:r w:rsidRPr="007F171B">
        <w:rPr>
          <w:sz w:val="28"/>
          <w:szCs w:val="28"/>
        </w:rPr>
        <w:t>ТМН - 6300/35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08"/>
          <w:sz w:val="28"/>
          <w:szCs w:val="28"/>
        </w:rPr>
        <w:pict>
          <v:shape id="_x0000_i1088" type="#_x0000_t75" style="width:96pt;height:114pt">
            <v:imagedata r:id="rId68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rPr>
          <w:sz w:val="28"/>
          <w:szCs w:val="28"/>
        </w:rPr>
      </w:pPr>
      <w:r w:rsidRPr="007F171B">
        <w:rPr>
          <w:sz w:val="28"/>
          <w:szCs w:val="28"/>
        </w:rPr>
        <w:t>Таблица 3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160"/>
        <w:gridCol w:w="2638"/>
        <w:gridCol w:w="2402"/>
      </w:tblGrid>
      <w:tr w:rsidR="00486EF0" w:rsidRPr="007F171B" w:rsidTr="00C9090F">
        <w:tc>
          <w:tcPr>
            <w:tcW w:w="2448" w:type="dxa"/>
          </w:tcPr>
          <w:p w:rsidR="00486EF0" w:rsidRPr="007F171B" w:rsidRDefault="00DA754D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position w:val="-6"/>
                <w:sz w:val="20"/>
                <w:szCs w:val="20"/>
              </w:rPr>
              <w:pict>
                <v:shape id="_x0000_i1089" type="#_x0000_t75" style="width:12pt;height:15pt">
                  <v:imagedata r:id="rId59" o:title=""/>
                </v:shape>
              </w:pict>
            </w:r>
          </w:p>
        </w:tc>
        <w:tc>
          <w:tcPr>
            <w:tcW w:w="2160" w:type="dxa"/>
          </w:tcPr>
          <w:p w:rsidR="00486EF0" w:rsidRPr="007F171B" w:rsidRDefault="00DA754D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position w:val="-16"/>
                <w:sz w:val="20"/>
                <w:szCs w:val="20"/>
              </w:rPr>
              <w:pict>
                <v:shape id="_x0000_i1090" type="#_x0000_t75" style="width:36pt;height:19.5pt">
                  <v:imagedata r:id="rId60" o:title=""/>
                </v:shape>
              </w:pict>
            </w:r>
            <w:r w:rsidR="00486EF0" w:rsidRPr="007F171B">
              <w:rPr>
                <w:sz w:val="20"/>
                <w:szCs w:val="20"/>
              </w:rPr>
              <w:t>,кВт</w:t>
            </w:r>
          </w:p>
        </w:tc>
        <w:tc>
          <w:tcPr>
            <w:tcW w:w="2638" w:type="dxa"/>
          </w:tcPr>
          <w:p w:rsidR="00486EF0" w:rsidRPr="007F171B" w:rsidRDefault="00DA754D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position w:val="-16"/>
                <w:sz w:val="20"/>
                <w:szCs w:val="20"/>
              </w:rPr>
              <w:pict>
                <v:shape id="_x0000_i1091" type="#_x0000_t75" style="width:39.75pt;height:21pt">
                  <v:imagedata r:id="rId61" o:title=""/>
                </v:shape>
              </w:pict>
            </w:r>
            <w:r w:rsidR="00486EF0" w:rsidRPr="007F171B">
              <w:rPr>
                <w:sz w:val="20"/>
                <w:szCs w:val="20"/>
              </w:rPr>
              <w:t>,кВт</w:t>
            </w:r>
          </w:p>
        </w:tc>
        <w:tc>
          <w:tcPr>
            <w:tcW w:w="2402" w:type="dxa"/>
          </w:tcPr>
          <w:p w:rsidR="00486EF0" w:rsidRPr="007F171B" w:rsidRDefault="00DA754D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position w:val="-16"/>
                <w:sz w:val="20"/>
                <w:szCs w:val="20"/>
              </w:rPr>
              <w:pict>
                <v:shape id="_x0000_i1092" type="#_x0000_t75" style="width:36.75pt;height:15.75pt">
                  <v:imagedata r:id="rId62" o:title=""/>
                </v:shape>
              </w:pict>
            </w:r>
            <w:r w:rsidR="00486EF0" w:rsidRPr="007F171B">
              <w:rPr>
                <w:sz w:val="20"/>
                <w:szCs w:val="20"/>
              </w:rPr>
              <w:t>,кВт</w:t>
            </w:r>
          </w:p>
        </w:tc>
      </w:tr>
      <w:tr w:rsidR="00486EF0" w:rsidRPr="007F171B" w:rsidTr="00C9090F">
        <w:tc>
          <w:tcPr>
            <w:tcW w:w="244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160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63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402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32</w:t>
            </w:r>
          </w:p>
        </w:tc>
      </w:tr>
      <w:tr w:rsidR="00486EF0" w:rsidRPr="007F171B" w:rsidTr="00C9090F">
        <w:tc>
          <w:tcPr>
            <w:tcW w:w="244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2160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18,6</w:t>
            </w:r>
          </w:p>
        </w:tc>
        <w:tc>
          <w:tcPr>
            <w:tcW w:w="263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18,74</w:t>
            </w:r>
          </w:p>
        </w:tc>
        <w:tc>
          <w:tcPr>
            <w:tcW w:w="2402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33,34</w:t>
            </w:r>
          </w:p>
        </w:tc>
      </w:tr>
      <w:tr w:rsidR="00486EF0" w:rsidRPr="007F171B" w:rsidTr="00C9090F">
        <w:tc>
          <w:tcPr>
            <w:tcW w:w="244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160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26,4</w:t>
            </w:r>
          </w:p>
        </w:tc>
        <w:tc>
          <w:tcPr>
            <w:tcW w:w="263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26,97</w:t>
            </w:r>
          </w:p>
        </w:tc>
        <w:tc>
          <w:tcPr>
            <w:tcW w:w="2402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37,34</w:t>
            </w:r>
          </w:p>
        </w:tc>
      </w:tr>
      <w:tr w:rsidR="00486EF0" w:rsidRPr="007F171B" w:rsidTr="00C9090F">
        <w:tc>
          <w:tcPr>
            <w:tcW w:w="244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2160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39,4</w:t>
            </w:r>
          </w:p>
        </w:tc>
        <w:tc>
          <w:tcPr>
            <w:tcW w:w="263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40,69</w:t>
            </w:r>
          </w:p>
        </w:tc>
        <w:tc>
          <w:tcPr>
            <w:tcW w:w="2402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44,02</w:t>
            </w:r>
          </w:p>
        </w:tc>
      </w:tr>
      <w:tr w:rsidR="00486EF0" w:rsidRPr="007F171B" w:rsidTr="00C9090F">
        <w:tc>
          <w:tcPr>
            <w:tcW w:w="244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4000</w:t>
            </w:r>
          </w:p>
        </w:tc>
        <w:tc>
          <w:tcPr>
            <w:tcW w:w="2160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57,6</w:t>
            </w:r>
          </w:p>
        </w:tc>
        <w:tc>
          <w:tcPr>
            <w:tcW w:w="263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59,89</w:t>
            </w:r>
          </w:p>
        </w:tc>
        <w:tc>
          <w:tcPr>
            <w:tcW w:w="2402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53,37</w:t>
            </w:r>
          </w:p>
        </w:tc>
      </w:tr>
      <w:tr w:rsidR="00486EF0" w:rsidRPr="007F171B" w:rsidTr="00C9090F">
        <w:tc>
          <w:tcPr>
            <w:tcW w:w="244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5000</w:t>
            </w:r>
          </w:p>
        </w:tc>
        <w:tc>
          <w:tcPr>
            <w:tcW w:w="2160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263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84,58</w:t>
            </w:r>
          </w:p>
        </w:tc>
        <w:tc>
          <w:tcPr>
            <w:tcW w:w="2402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65,4</w:t>
            </w:r>
          </w:p>
        </w:tc>
      </w:tr>
      <w:tr w:rsidR="00486EF0" w:rsidRPr="007F171B" w:rsidTr="00C9090F">
        <w:tc>
          <w:tcPr>
            <w:tcW w:w="244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6000</w:t>
            </w:r>
          </w:p>
        </w:tc>
        <w:tc>
          <w:tcPr>
            <w:tcW w:w="2160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109,61</w:t>
            </w:r>
          </w:p>
        </w:tc>
        <w:tc>
          <w:tcPr>
            <w:tcW w:w="263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114,75</w:t>
            </w:r>
          </w:p>
        </w:tc>
        <w:tc>
          <w:tcPr>
            <w:tcW w:w="2402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80,09</w:t>
            </w:r>
          </w:p>
        </w:tc>
      </w:tr>
      <w:tr w:rsidR="00486EF0" w:rsidRPr="007F171B" w:rsidTr="00C9090F">
        <w:tc>
          <w:tcPr>
            <w:tcW w:w="244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7000</w:t>
            </w:r>
          </w:p>
        </w:tc>
        <w:tc>
          <w:tcPr>
            <w:tcW w:w="2160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143,41</w:t>
            </w:r>
          </w:p>
        </w:tc>
        <w:tc>
          <w:tcPr>
            <w:tcW w:w="263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150,41</w:t>
            </w:r>
          </w:p>
        </w:tc>
        <w:tc>
          <w:tcPr>
            <w:tcW w:w="2402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97,45</w:t>
            </w:r>
          </w:p>
        </w:tc>
      </w:tr>
      <w:tr w:rsidR="00486EF0" w:rsidRPr="007F171B" w:rsidTr="00C9090F">
        <w:tc>
          <w:tcPr>
            <w:tcW w:w="244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8000</w:t>
            </w:r>
          </w:p>
        </w:tc>
        <w:tc>
          <w:tcPr>
            <w:tcW w:w="2160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182,41</w:t>
            </w:r>
          </w:p>
        </w:tc>
        <w:tc>
          <w:tcPr>
            <w:tcW w:w="263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191,55</w:t>
            </w:r>
          </w:p>
        </w:tc>
        <w:tc>
          <w:tcPr>
            <w:tcW w:w="2402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117,49</w:t>
            </w:r>
          </w:p>
        </w:tc>
      </w:tr>
      <w:tr w:rsidR="00486EF0" w:rsidRPr="007F171B" w:rsidTr="00C9090F">
        <w:tc>
          <w:tcPr>
            <w:tcW w:w="244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8998,9</w:t>
            </w:r>
          </w:p>
        </w:tc>
        <w:tc>
          <w:tcPr>
            <w:tcW w:w="2160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226,56</w:t>
            </w:r>
          </w:p>
        </w:tc>
        <w:tc>
          <w:tcPr>
            <w:tcW w:w="263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238,13</w:t>
            </w:r>
          </w:p>
        </w:tc>
        <w:tc>
          <w:tcPr>
            <w:tcW w:w="2402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140,17</w:t>
            </w:r>
          </w:p>
        </w:tc>
      </w:tr>
      <w:tr w:rsidR="00486EF0" w:rsidRPr="007F171B" w:rsidTr="00C9090F">
        <w:tc>
          <w:tcPr>
            <w:tcW w:w="244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2160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276,02</w:t>
            </w:r>
          </w:p>
        </w:tc>
        <w:tc>
          <w:tcPr>
            <w:tcW w:w="263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290,30</w:t>
            </w:r>
          </w:p>
        </w:tc>
        <w:tc>
          <w:tcPr>
            <w:tcW w:w="2402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165,58</w:t>
            </w:r>
          </w:p>
        </w:tc>
      </w:tr>
    </w:tbl>
    <w:p w:rsidR="00486EF0" w:rsidRPr="007F171B" w:rsidRDefault="00486EF0" w:rsidP="007F171B">
      <w:pPr>
        <w:spacing w:line="360" w:lineRule="auto"/>
        <w:ind w:firstLine="709"/>
        <w:jc w:val="center"/>
        <w:rPr>
          <w:sz w:val="20"/>
          <w:szCs w:val="20"/>
        </w:rPr>
      </w:pPr>
    </w:p>
    <w:p w:rsidR="00486EF0" w:rsidRPr="007F171B" w:rsidRDefault="00486EF0" w:rsidP="007F171B">
      <w:pPr>
        <w:spacing w:line="360" w:lineRule="auto"/>
        <w:ind w:firstLine="709"/>
        <w:rPr>
          <w:sz w:val="28"/>
          <w:szCs w:val="28"/>
        </w:rPr>
      </w:pPr>
    </w:p>
    <w:p w:rsidR="00486EF0" w:rsidRPr="007F171B" w:rsidRDefault="00DA754D" w:rsidP="007F171B">
      <w:pPr>
        <w:spacing w:line="360" w:lineRule="auto"/>
        <w:ind w:firstLine="709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93" type="#_x0000_t75" style="width:354.75pt;height:38.25pt">
            <v:imagedata r:id="rId69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rPr>
          <w:sz w:val="28"/>
          <w:szCs w:val="28"/>
        </w:rPr>
      </w:pPr>
      <w:r w:rsidRPr="007F171B">
        <w:rPr>
          <w:sz w:val="28"/>
          <w:szCs w:val="28"/>
        </w:rPr>
        <w:t>Погрешность между графическим и аналитическим способами составляет:</w:t>
      </w:r>
    </w:p>
    <w:p w:rsidR="00486EF0" w:rsidRPr="007F171B" w:rsidRDefault="00DA754D" w:rsidP="007F171B">
      <w:pPr>
        <w:spacing w:line="360" w:lineRule="auto"/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94" type="#_x0000_t75" style="width:176.25pt;height:33pt">
            <v:imagedata r:id="rId70" o:title=""/>
          </v:shape>
        </w:pic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5" type="#_x0000_t75" style="width:352.5pt;height:221.25pt">
            <v:imagedata r:id="rId71" o:title=""/>
          </v:shape>
        </w:pict>
      </w:r>
      <w:r w:rsidR="00F64544" w:rsidRPr="007F171B">
        <w:rPr>
          <w:sz w:val="28"/>
          <w:szCs w:val="28"/>
        </w:rPr>
        <w:t xml:space="preserve">             </w:t>
      </w:r>
      <w:r w:rsidR="00486EF0" w:rsidRPr="007F171B">
        <w:rPr>
          <w:color w:val="000000"/>
          <w:sz w:val="28"/>
          <w:szCs w:val="28"/>
        </w:rPr>
        <w:t>Рис. 4 Графики приведенных потерь для варианта 2 (</w:t>
      </w:r>
      <w:r>
        <w:rPr>
          <w:position w:val="-12"/>
          <w:sz w:val="28"/>
          <w:szCs w:val="28"/>
        </w:rPr>
        <w:pict>
          <v:shape id="_x0000_i1096" type="#_x0000_t75" style="width:66pt;height:18pt">
            <v:imagedata r:id="rId45" o:title=""/>
          </v:shape>
        </w:pict>
      </w:r>
      <w:r w:rsidR="00486EF0" w:rsidRPr="007F171B">
        <w:rPr>
          <w:sz w:val="28"/>
          <w:szCs w:val="28"/>
        </w:rPr>
        <w:t>;</w:t>
      </w:r>
      <w:r>
        <w:rPr>
          <w:position w:val="-14"/>
          <w:sz w:val="28"/>
          <w:szCs w:val="28"/>
        </w:rPr>
        <w:pict>
          <v:shape id="_x0000_i1097" type="#_x0000_t75" style="width:93pt;height:18.75pt">
            <v:imagedata r:id="rId72" o:title=""/>
          </v:shape>
        </w:pict>
      </w:r>
      <w:r w:rsidR="00486EF0" w:rsidRPr="007F171B">
        <w:rPr>
          <w:sz w:val="28"/>
          <w:szCs w:val="28"/>
        </w:rPr>
        <w:t>)</w:t>
      </w:r>
    </w:p>
    <w:p w:rsidR="00486EF0" w:rsidRPr="007F171B" w:rsidRDefault="00486EF0" w:rsidP="007F171B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7F171B">
        <w:rPr>
          <w:sz w:val="28"/>
          <w:szCs w:val="28"/>
        </w:rPr>
        <w:t xml:space="preserve">1 – работает </w:t>
      </w:r>
      <w:r w:rsidR="00F64544" w:rsidRPr="007F171B">
        <w:rPr>
          <w:sz w:val="28"/>
          <w:szCs w:val="28"/>
        </w:rPr>
        <w:t>два</w:t>
      </w:r>
      <w:r w:rsidRPr="007F171B">
        <w:rPr>
          <w:sz w:val="28"/>
          <w:szCs w:val="28"/>
        </w:rPr>
        <w:t xml:space="preserve"> трансформатор</w:t>
      </w:r>
      <w:r w:rsidR="00F64544" w:rsidRPr="007F171B">
        <w:rPr>
          <w:sz w:val="28"/>
          <w:szCs w:val="28"/>
        </w:rPr>
        <w:t>а</w:t>
      </w:r>
      <w:r w:rsidRPr="007F171B">
        <w:rPr>
          <w:sz w:val="28"/>
          <w:szCs w:val="28"/>
        </w:rPr>
        <w:t>; 2 – работает</w:t>
      </w:r>
      <w:r w:rsidR="00F64544" w:rsidRPr="007F171B">
        <w:rPr>
          <w:sz w:val="28"/>
          <w:szCs w:val="28"/>
        </w:rPr>
        <w:t xml:space="preserve"> первый трансформатор; 3- работает второй трансформатор;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b/>
          <w:i/>
          <w:color w:val="000000"/>
          <w:sz w:val="28"/>
          <w:szCs w:val="28"/>
        </w:rPr>
        <w:t>Вариант 3:</w:t>
      </w:r>
      <w:r w:rsidRPr="007F171B">
        <w:rPr>
          <w:color w:val="000000"/>
          <w:sz w:val="28"/>
          <w:szCs w:val="28"/>
        </w:rPr>
        <w:tab/>
      </w:r>
      <w:r w:rsidR="00DA754D">
        <w:rPr>
          <w:position w:val="-12"/>
          <w:sz w:val="28"/>
          <w:szCs w:val="28"/>
        </w:rPr>
        <w:pict>
          <v:shape id="_x0000_i1098" type="#_x0000_t75" style="width:71.25pt;height:18pt">
            <v:imagedata r:id="rId73" o:title=""/>
          </v:shape>
        </w:pict>
      </w:r>
    </w:p>
    <w:p w:rsidR="00486EF0" w:rsidRPr="007F171B" w:rsidRDefault="00486EF0" w:rsidP="007F171B">
      <w:pPr>
        <w:numPr>
          <w:ilvl w:val="0"/>
          <w:numId w:val="1"/>
        </w:numPr>
        <w:tabs>
          <w:tab w:val="clear" w:pos="4500"/>
          <w:tab w:val="right" w:pos="540"/>
        </w:tabs>
        <w:spacing w:line="360" w:lineRule="auto"/>
        <w:ind w:left="540" w:firstLine="709"/>
        <w:jc w:val="both"/>
        <w:rPr>
          <w:b/>
          <w:color w:val="000000"/>
          <w:sz w:val="28"/>
          <w:szCs w:val="28"/>
        </w:rPr>
      </w:pPr>
      <w:r w:rsidRPr="007F171B">
        <w:rPr>
          <w:sz w:val="28"/>
          <w:szCs w:val="28"/>
        </w:rPr>
        <w:t>ТМН - 4000/110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08"/>
          <w:sz w:val="28"/>
          <w:szCs w:val="28"/>
        </w:rPr>
        <w:pict>
          <v:shape id="_x0000_i1099" type="#_x0000_t75" style="width:93.75pt;height:114pt">
            <v:imagedata r:id="rId74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rPr>
          <w:sz w:val="28"/>
          <w:szCs w:val="28"/>
        </w:rPr>
      </w:pPr>
      <w:r w:rsidRPr="007F171B">
        <w:rPr>
          <w:sz w:val="28"/>
          <w:szCs w:val="28"/>
        </w:rPr>
        <w:t>Таблица 4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160"/>
        <w:gridCol w:w="2638"/>
        <w:gridCol w:w="2402"/>
      </w:tblGrid>
      <w:tr w:rsidR="00486EF0" w:rsidRPr="007F171B" w:rsidTr="00C9090F">
        <w:tc>
          <w:tcPr>
            <w:tcW w:w="2448" w:type="dxa"/>
          </w:tcPr>
          <w:p w:rsidR="00486EF0" w:rsidRPr="007F171B" w:rsidRDefault="00DA754D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position w:val="-6"/>
                <w:sz w:val="20"/>
                <w:szCs w:val="20"/>
              </w:rPr>
              <w:pict>
                <v:shape id="_x0000_i1100" type="#_x0000_t75" style="width:12pt;height:15pt">
                  <v:imagedata r:id="rId59" o:title=""/>
                </v:shape>
              </w:pict>
            </w:r>
          </w:p>
        </w:tc>
        <w:tc>
          <w:tcPr>
            <w:tcW w:w="2160" w:type="dxa"/>
          </w:tcPr>
          <w:p w:rsidR="00486EF0" w:rsidRPr="007F171B" w:rsidRDefault="00DA754D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position w:val="-16"/>
                <w:sz w:val="20"/>
                <w:szCs w:val="20"/>
              </w:rPr>
              <w:pict>
                <v:shape id="_x0000_i1101" type="#_x0000_t75" style="width:36pt;height:19.5pt">
                  <v:imagedata r:id="rId60" o:title=""/>
                </v:shape>
              </w:pict>
            </w:r>
            <w:r w:rsidR="00486EF0" w:rsidRPr="007F171B">
              <w:rPr>
                <w:sz w:val="20"/>
                <w:szCs w:val="20"/>
              </w:rPr>
              <w:t>,кВт</w:t>
            </w:r>
          </w:p>
        </w:tc>
        <w:tc>
          <w:tcPr>
            <w:tcW w:w="2638" w:type="dxa"/>
          </w:tcPr>
          <w:p w:rsidR="00486EF0" w:rsidRPr="007F171B" w:rsidRDefault="00DA754D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position w:val="-16"/>
                <w:sz w:val="20"/>
                <w:szCs w:val="20"/>
              </w:rPr>
              <w:pict>
                <v:shape id="_x0000_i1102" type="#_x0000_t75" style="width:39.75pt;height:21pt">
                  <v:imagedata r:id="rId61" o:title=""/>
                </v:shape>
              </w:pict>
            </w:r>
            <w:r w:rsidR="00486EF0" w:rsidRPr="007F171B">
              <w:rPr>
                <w:sz w:val="20"/>
                <w:szCs w:val="20"/>
              </w:rPr>
              <w:t>,кВт</w:t>
            </w:r>
          </w:p>
        </w:tc>
        <w:tc>
          <w:tcPr>
            <w:tcW w:w="2402" w:type="dxa"/>
          </w:tcPr>
          <w:p w:rsidR="00486EF0" w:rsidRPr="007F171B" w:rsidRDefault="00DA754D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position w:val="-16"/>
                <w:sz w:val="20"/>
                <w:szCs w:val="20"/>
              </w:rPr>
              <w:pict>
                <v:shape id="_x0000_i1103" type="#_x0000_t75" style="width:36.75pt;height:15.75pt">
                  <v:imagedata r:id="rId62" o:title=""/>
                </v:shape>
              </w:pict>
            </w:r>
            <w:r w:rsidR="00486EF0" w:rsidRPr="007F171B">
              <w:rPr>
                <w:sz w:val="20"/>
                <w:szCs w:val="20"/>
              </w:rPr>
              <w:t>,кВт</w:t>
            </w:r>
          </w:p>
        </w:tc>
      </w:tr>
      <w:tr w:rsidR="00486EF0" w:rsidRPr="007F171B" w:rsidTr="00C9090F">
        <w:tc>
          <w:tcPr>
            <w:tcW w:w="244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160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12,5</w:t>
            </w:r>
          </w:p>
        </w:tc>
        <w:tc>
          <w:tcPr>
            <w:tcW w:w="263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12,5</w:t>
            </w:r>
          </w:p>
        </w:tc>
        <w:tc>
          <w:tcPr>
            <w:tcW w:w="2402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25</w:t>
            </w:r>
          </w:p>
        </w:tc>
      </w:tr>
      <w:tr w:rsidR="00486EF0" w:rsidRPr="007F171B" w:rsidTr="00C9090F">
        <w:tc>
          <w:tcPr>
            <w:tcW w:w="244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2160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17,19</w:t>
            </w:r>
          </w:p>
        </w:tc>
        <w:tc>
          <w:tcPr>
            <w:tcW w:w="263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17,44</w:t>
            </w:r>
          </w:p>
        </w:tc>
        <w:tc>
          <w:tcPr>
            <w:tcW w:w="2402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27,41</w:t>
            </w:r>
          </w:p>
        </w:tc>
      </w:tr>
      <w:tr w:rsidR="00486EF0" w:rsidRPr="007F171B" w:rsidTr="00C9090F">
        <w:tc>
          <w:tcPr>
            <w:tcW w:w="244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160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31,95</w:t>
            </w:r>
          </w:p>
        </w:tc>
        <w:tc>
          <w:tcPr>
            <w:tcW w:w="263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32,25</w:t>
            </w:r>
          </w:p>
        </w:tc>
        <w:tc>
          <w:tcPr>
            <w:tcW w:w="2402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34,63</w:t>
            </w:r>
          </w:p>
        </w:tc>
      </w:tr>
      <w:tr w:rsidR="00486EF0" w:rsidRPr="007F171B" w:rsidTr="00C9090F">
        <w:tc>
          <w:tcPr>
            <w:tcW w:w="244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2160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54,69</w:t>
            </w:r>
          </w:p>
        </w:tc>
        <w:tc>
          <w:tcPr>
            <w:tcW w:w="263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56,94</w:t>
            </w:r>
          </w:p>
        </w:tc>
        <w:tc>
          <w:tcPr>
            <w:tcW w:w="2402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46,66</w:t>
            </w:r>
          </w:p>
        </w:tc>
      </w:tr>
      <w:tr w:rsidR="00486EF0" w:rsidRPr="007F171B" w:rsidTr="00C9090F">
        <w:tc>
          <w:tcPr>
            <w:tcW w:w="244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4000</w:t>
            </w:r>
          </w:p>
        </w:tc>
        <w:tc>
          <w:tcPr>
            <w:tcW w:w="2160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97,5</w:t>
            </w:r>
          </w:p>
        </w:tc>
        <w:tc>
          <w:tcPr>
            <w:tcW w:w="263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91,5</w:t>
            </w:r>
          </w:p>
        </w:tc>
        <w:tc>
          <w:tcPr>
            <w:tcW w:w="2402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63,5</w:t>
            </w:r>
          </w:p>
        </w:tc>
      </w:tr>
      <w:tr w:rsidR="00486EF0" w:rsidRPr="007F171B" w:rsidTr="00C9090F">
        <w:tc>
          <w:tcPr>
            <w:tcW w:w="244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5000</w:t>
            </w:r>
          </w:p>
        </w:tc>
        <w:tc>
          <w:tcPr>
            <w:tcW w:w="2160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129,65</w:t>
            </w:r>
          </w:p>
        </w:tc>
        <w:tc>
          <w:tcPr>
            <w:tcW w:w="263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135,94</w:t>
            </w:r>
          </w:p>
        </w:tc>
        <w:tc>
          <w:tcPr>
            <w:tcW w:w="2402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85,16</w:t>
            </w:r>
          </w:p>
        </w:tc>
      </w:tr>
      <w:tr w:rsidR="00486EF0" w:rsidRPr="007F171B" w:rsidTr="00C9090F">
        <w:tc>
          <w:tcPr>
            <w:tcW w:w="244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6000</w:t>
            </w:r>
          </w:p>
        </w:tc>
        <w:tc>
          <w:tcPr>
            <w:tcW w:w="2160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181,25</w:t>
            </w:r>
          </w:p>
        </w:tc>
        <w:tc>
          <w:tcPr>
            <w:tcW w:w="263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190,7</w:t>
            </w:r>
          </w:p>
        </w:tc>
        <w:tc>
          <w:tcPr>
            <w:tcW w:w="2402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111,74</w:t>
            </w:r>
          </w:p>
        </w:tc>
      </w:tr>
      <w:tr w:rsidR="00486EF0" w:rsidRPr="007F171B" w:rsidTr="00C9090F">
        <w:tc>
          <w:tcPr>
            <w:tcW w:w="244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7000</w:t>
            </w:r>
          </w:p>
        </w:tc>
        <w:tc>
          <w:tcPr>
            <w:tcW w:w="2160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242,19</w:t>
            </w:r>
          </w:p>
        </w:tc>
        <w:tc>
          <w:tcPr>
            <w:tcW w:w="263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255,05</w:t>
            </w:r>
          </w:p>
        </w:tc>
        <w:tc>
          <w:tcPr>
            <w:tcW w:w="2402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143,06</w:t>
            </w:r>
          </w:p>
        </w:tc>
      </w:tr>
      <w:tr w:rsidR="00486EF0" w:rsidRPr="007F171B" w:rsidTr="00C9090F">
        <w:tc>
          <w:tcPr>
            <w:tcW w:w="244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8000</w:t>
            </w:r>
          </w:p>
        </w:tc>
        <w:tc>
          <w:tcPr>
            <w:tcW w:w="2160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312,5</w:t>
            </w:r>
          </w:p>
        </w:tc>
        <w:tc>
          <w:tcPr>
            <w:tcW w:w="263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329,3</w:t>
            </w:r>
          </w:p>
        </w:tc>
        <w:tc>
          <w:tcPr>
            <w:tcW w:w="2402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179,2</w:t>
            </w:r>
          </w:p>
        </w:tc>
      </w:tr>
      <w:tr w:rsidR="00486EF0" w:rsidRPr="007F171B" w:rsidTr="00C9090F">
        <w:tc>
          <w:tcPr>
            <w:tcW w:w="244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8998,9</w:t>
            </w:r>
          </w:p>
        </w:tc>
        <w:tc>
          <w:tcPr>
            <w:tcW w:w="2160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392,1</w:t>
            </w:r>
          </w:p>
        </w:tc>
        <w:tc>
          <w:tcPr>
            <w:tcW w:w="263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413,35</w:t>
            </w:r>
          </w:p>
        </w:tc>
        <w:tc>
          <w:tcPr>
            <w:tcW w:w="2402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220,11</w:t>
            </w:r>
          </w:p>
        </w:tc>
      </w:tr>
      <w:tr w:rsidR="00486EF0" w:rsidRPr="007F171B" w:rsidTr="00C9090F">
        <w:tc>
          <w:tcPr>
            <w:tcW w:w="244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2160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481,25</w:t>
            </w:r>
          </w:p>
        </w:tc>
        <w:tc>
          <w:tcPr>
            <w:tcW w:w="263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507,5</w:t>
            </w:r>
          </w:p>
        </w:tc>
        <w:tc>
          <w:tcPr>
            <w:tcW w:w="2402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265,94</w:t>
            </w:r>
          </w:p>
        </w:tc>
      </w:tr>
    </w:tbl>
    <w:p w:rsidR="00486EF0" w:rsidRPr="007F171B" w:rsidRDefault="00486EF0" w:rsidP="007F171B">
      <w:pPr>
        <w:spacing w:line="360" w:lineRule="auto"/>
        <w:ind w:firstLine="709"/>
        <w:jc w:val="both"/>
        <w:rPr>
          <w:sz w:val="20"/>
          <w:szCs w:val="20"/>
        </w:rPr>
      </w:pP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4" type="#_x0000_t75" style="width:264.75pt;height:158.25pt">
            <v:imagedata r:id="rId75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center"/>
        <w:rPr>
          <w:sz w:val="28"/>
          <w:szCs w:val="28"/>
        </w:rPr>
      </w:pPr>
      <w:r w:rsidRPr="007F171B">
        <w:rPr>
          <w:color w:val="000000"/>
          <w:sz w:val="28"/>
          <w:szCs w:val="28"/>
        </w:rPr>
        <w:t>Рис. 5 Графики приведенных потерь для варианта 3 (</w:t>
      </w:r>
      <w:r w:rsidR="00DA754D">
        <w:rPr>
          <w:position w:val="-12"/>
          <w:sz w:val="28"/>
          <w:szCs w:val="28"/>
        </w:rPr>
        <w:pict>
          <v:shape id="_x0000_i1105" type="#_x0000_t75" style="width:71.25pt;height:18pt">
            <v:imagedata r:id="rId76" o:title=""/>
          </v:shape>
        </w:pict>
      </w:r>
      <w:r w:rsidRPr="007F171B">
        <w:rPr>
          <w:sz w:val="28"/>
          <w:szCs w:val="28"/>
        </w:rPr>
        <w:t>;</w:t>
      </w:r>
      <w:r w:rsidR="00DA754D">
        <w:rPr>
          <w:position w:val="-14"/>
          <w:sz w:val="28"/>
          <w:szCs w:val="28"/>
        </w:rPr>
        <w:pict>
          <v:shape id="_x0000_i1106" type="#_x0000_t75" style="width:93.75pt;height:18.75pt">
            <v:imagedata r:id="rId77" o:title=""/>
          </v:shape>
        </w:pict>
      </w:r>
      <w:r w:rsidRPr="007F171B">
        <w:rPr>
          <w:sz w:val="28"/>
          <w:szCs w:val="28"/>
        </w:rPr>
        <w:t>)</w:t>
      </w:r>
    </w:p>
    <w:p w:rsidR="00486EF0" w:rsidRPr="007F171B" w:rsidRDefault="00486EF0" w:rsidP="007F171B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7F171B">
        <w:rPr>
          <w:sz w:val="28"/>
          <w:szCs w:val="28"/>
        </w:rPr>
        <w:t>1 – работа</w:t>
      </w:r>
      <w:r w:rsidR="000E29A6" w:rsidRPr="007F171B">
        <w:rPr>
          <w:sz w:val="28"/>
          <w:szCs w:val="28"/>
        </w:rPr>
        <w:t>ю</w:t>
      </w:r>
      <w:r w:rsidRPr="007F171B">
        <w:rPr>
          <w:sz w:val="28"/>
          <w:szCs w:val="28"/>
        </w:rPr>
        <w:t xml:space="preserve">т </w:t>
      </w:r>
      <w:r w:rsidR="000E29A6" w:rsidRPr="007F171B">
        <w:rPr>
          <w:sz w:val="28"/>
          <w:szCs w:val="28"/>
        </w:rPr>
        <w:t>два</w:t>
      </w:r>
      <w:r w:rsidRPr="007F171B">
        <w:rPr>
          <w:sz w:val="28"/>
          <w:szCs w:val="28"/>
        </w:rPr>
        <w:t xml:space="preserve"> трансформатор</w:t>
      </w:r>
      <w:r w:rsidR="000E29A6" w:rsidRPr="007F171B">
        <w:rPr>
          <w:sz w:val="28"/>
          <w:szCs w:val="28"/>
        </w:rPr>
        <w:t>а</w:t>
      </w:r>
      <w:r w:rsidRPr="007F171B">
        <w:rPr>
          <w:sz w:val="28"/>
          <w:szCs w:val="28"/>
        </w:rPr>
        <w:t xml:space="preserve">; 2 – работает </w:t>
      </w:r>
      <w:r w:rsidR="000E29A6" w:rsidRPr="007F171B">
        <w:rPr>
          <w:sz w:val="28"/>
          <w:szCs w:val="28"/>
        </w:rPr>
        <w:t>первый трансформатор; 3- работает второй трансформатор;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b/>
          <w:i/>
          <w:color w:val="000000"/>
          <w:sz w:val="28"/>
          <w:szCs w:val="28"/>
        </w:rPr>
        <w:t>Вариант 4:</w:t>
      </w:r>
      <w:r w:rsidRPr="007F171B">
        <w:rPr>
          <w:color w:val="000000"/>
          <w:sz w:val="28"/>
          <w:szCs w:val="28"/>
        </w:rPr>
        <w:tab/>
      </w:r>
      <w:r w:rsidR="00DA754D">
        <w:rPr>
          <w:position w:val="-12"/>
          <w:sz w:val="28"/>
          <w:szCs w:val="28"/>
        </w:rPr>
        <w:pict>
          <v:shape id="_x0000_i1107" type="#_x0000_t75" style="width:71.25pt;height:18pt">
            <v:imagedata r:id="rId78" o:title=""/>
          </v:shape>
        </w:pict>
      </w:r>
    </w:p>
    <w:p w:rsidR="00486EF0" w:rsidRPr="007F171B" w:rsidRDefault="00486EF0" w:rsidP="007F171B">
      <w:pPr>
        <w:numPr>
          <w:ilvl w:val="0"/>
          <w:numId w:val="1"/>
        </w:numPr>
        <w:tabs>
          <w:tab w:val="clear" w:pos="4500"/>
          <w:tab w:val="right" w:pos="540"/>
        </w:tabs>
        <w:spacing w:line="360" w:lineRule="auto"/>
        <w:ind w:left="540" w:firstLine="709"/>
        <w:jc w:val="both"/>
        <w:rPr>
          <w:b/>
          <w:color w:val="000000"/>
          <w:sz w:val="28"/>
          <w:szCs w:val="28"/>
        </w:rPr>
      </w:pPr>
      <w:r w:rsidRPr="007F171B">
        <w:rPr>
          <w:sz w:val="28"/>
          <w:szCs w:val="28"/>
        </w:rPr>
        <w:t>ТМН - 6300/110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8"/>
          <w:sz w:val="28"/>
          <w:szCs w:val="28"/>
        </w:rPr>
        <w:pict>
          <v:shape id="_x0000_i1108" type="#_x0000_t75" style="width:93.75pt;height:114pt">
            <v:imagedata r:id="rId79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rPr>
          <w:sz w:val="28"/>
          <w:szCs w:val="28"/>
        </w:rPr>
      </w:pPr>
      <w:r w:rsidRPr="007F171B">
        <w:rPr>
          <w:sz w:val="28"/>
          <w:szCs w:val="28"/>
        </w:rPr>
        <w:t>Таблица 5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160"/>
        <w:gridCol w:w="2638"/>
        <w:gridCol w:w="2402"/>
      </w:tblGrid>
      <w:tr w:rsidR="00486EF0" w:rsidRPr="007F171B" w:rsidTr="00C9090F">
        <w:tc>
          <w:tcPr>
            <w:tcW w:w="2448" w:type="dxa"/>
          </w:tcPr>
          <w:p w:rsidR="00486EF0" w:rsidRPr="007F171B" w:rsidRDefault="00DA754D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position w:val="-6"/>
                <w:sz w:val="20"/>
                <w:szCs w:val="20"/>
              </w:rPr>
              <w:pict>
                <v:shape id="_x0000_i1109" type="#_x0000_t75" style="width:12pt;height:15pt">
                  <v:imagedata r:id="rId59" o:title=""/>
                </v:shape>
              </w:pict>
            </w:r>
          </w:p>
        </w:tc>
        <w:tc>
          <w:tcPr>
            <w:tcW w:w="2160" w:type="dxa"/>
          </w:tcPr>
          <w:p w:rsidR="00486EF0" w:rsidRPr="007F171B" w:rsidRDefault="00DA754D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position w:val="-16"/>
                <w:sz w:val="20"/>
                <w:szCs w:val="20"/>
              </w:rPr>
              <w:pict>
                <v:shape id="_x0000_i1110" type="#_x0000_t75" style="width:36pt;height:19.5pt">
                  <v:imagedata r:id="rId60" o:title=""/>
                </v:shape>
              </w:pict>
            </w:r>
            <w:r w:rsidR="00486EF0" w:rsidRPr="007F171B">
              <w:rPr>
                <w:sz w:val="20"/>
                <w:szCs w:val="20"/>
              </w:rPr>
              <w:t>,кВт</w:t>
            </w:r>
          </w:p>
        </w:tc>
        <w:tc>
          <w:tcPr>
            <w:tcW w:w="2638" w:type="dxa"/>
          </w:tcPr>
          <w:p w:rsidR="00486EF0" w:rsidRPr="007F171B" w:rsidRDefault="00DA754D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position w:val="-16"/>
                <w:sz w:val="20"/>
                <w:szCs w:val="20"/>
              </w:rPr>
              <w:pict>
                <v:shape id="_x0000_i1111" type="#_x0000_t75" style="width:39.75pt;height:21pt">
                  <v:imagedata r:id="rId61" o:title=""/>
                </v:shape>
              </w:pict>
            </w:r>
            <w:r w:rsidR="00486EF0" w:rsidRPr="007F171B">
              <w:rPr>
                <w:sz w:val="20"/>
                <w:szCs w:val="20"/>
              </w:rPr>
              <w:t>,кВт</w:t>
            </w:r>
          </w:p>
        </w:tc>
        <w:tc>
          <w:tcPr>
            <w:tcW w:w="2402" w:type="dxa"/>
          </w:tcPr>
          <w:p w:rsidR="00486EF0" w:rsidRPr="007F171B" w:rsidRDefault="00DA754D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position w:val="-16"/>
                <w:sz w:val="20"/>
                <w:szCs w:val="20"/>
              </w:rPr>
              <w:pict>
                <v:shape id="_x0000_i1112" type="#_x0000_t75" style="width:36.75pt;height:15.75pt">
                  <v:imagedata r:id="rId62" o:title=""/>
                </v:shape>
              </w:pict>
            </w:r>
            <w:r w:rsidR="00486EF0" w:rsidRPr="007F171B">
              <w:rPr>
                <w:sz w:val="20"/>
                <w:szCs w:val="20"/>
              </w:rPr>
              <w:t>,кВт</w:t>
            </w:r>
          </w:p>
        </w:tc>
      </w:tr>
      <w:tr w:rsidR="00486EF0" w:rsidRPr="007F171B" w:rsidTr="00C9090F">
        <w:tc>
          <w:tcPr>
            <w:tcW w:w="244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160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16,54</w:t>
            </w:r>
          </w:p>
        </w:tc>
        <w:tc>
          <w:tcPr>
            <w:tcW w:w="263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16,54</w:t>
            </w:r>
          </w:p>
        </w:tc>
        <w:tc>
          <w:tcPr>
            <w:tcW w:w="2402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33,08</w:t>
            </w:r>
          </w:p>
        </w:tc>
      </w:tr>
      <w:tr w:rsidR="00486EF0" w:rsidRPr="007F171B" w:rsidTr="00C9090F">
        <w:tc>
          <w:tcPr>
            <w:tcW w:w="244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2160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19,32</w:t>
            </w:r>
          </w:p>
        </w:tc>
        <w:tc>
          <w:tcPr>
            <w:tcW w:w="263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19,48</w:t>
            </w:r>
          </w:p>
        </w:tc>
        <w:tc>
          <w:tcPr>
            <w:tcW w:w="2402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34,51</w:t>
            </w:r>
          </w:p>
        </w:tc>
      </w:tr>
      <w:tr w:rsidR="00486EF0" w:rsidRPr="007F171B" w:rsidTr="00C9090F">
        <w:tc>
          <w:tcPr>
            <w:tcW w:w="244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160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27,64</w:t>
            </w:r>
          </w:p>
        </w:tc>
        <w:tc>
          <w:tcPr>
            <w:tcW w:w="263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28,31</w:t>
            </w:r>
          </w:p>
        </w:tc>
        <w:tc>
          <w:tcPr>
            <w:tcW w:w="2402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38,8</w:t>
            </w:r>
          </w:p>
        </w:tc>
      </w:tr>
      <w:tr w:rsidR="00486EF0" w:rsidRPr="007F171B" w:rsidTr="00C9090F">
        <w:tc>
          <w:tcPr>
            <w:tcW w:w="244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2160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41,52</w:t>
            </w:r>
          </w:p>
        </w:tc>
        <w:tc>
          <w:tcPr>
            <w:tcW w:w="263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43,02</w:t>
            </w:r>
          </w:p>
        </w:tc>
        <w:tc>
          <w:tcPr>
            <w:tcW w:w="2402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45,94</w:t>
            </w:r>
          </w:p>
        </w:tc>
      </w:tr>
      <w:tr w:rsidR="00486EF0" w:rsidRPr="007F171B" w:rsidTr="00C9090F">
        <w:tc>
          <w:tcPr>
            <w:tcW w:w="244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4000</w:t>
            </w:r>
          </w:p>
        </w:tc>
        <w:tc>
          <w:tcPr>
            <w:tcW w:w="2160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60,94</w:t>
            </w:r>
          </w:p>
        </w:tc>
        <w:tc>
          <w:tcPr>
            <w:tcW w:w="263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63,61</w:t>
            </w:r>
          </w:p>
        </w:tc>
        <w:tc>
          <w:tcPr>
            <w:tcW w:w="2402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55,95</w:t>
            </w:r>
          </w:p>
        </w:tc>
      </w:tr>
      <w:tr w:rsidR="00486EF0" w:rsidRPr="007F171B" w:rsidTr="00C9090F">
        <w:tc>
          <w:tcPr>
            <w:tcW w:w="244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5000</w:t>
            </w:r>
          </w:p>
        </w:tc>
        <w:tc>
          <w:tcPr>
            <w:tcW w:w="2160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85,92</w:t>
            </w:r>
          </w:p>
        </w:tc>
        <w:tc>
          <w:tcPr>
            <w:tcW w:w="263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90,09</w:t>
            </w:r>
          </w:p>
        </w:tc>
        <w:tc>
          <w:tcPr>
            <w:tcW w:w="2402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68,81</w:t>
            </w:r>
          </w:p>
        </w:tc>
      </w:tr>
      <w:tr w:rsidR="00486EF0" w:rsidRPr="007F171B" w:rsidTr="00C9090F">
        <w:tc>
          <w:tcPr>
            <w:tcW w:w="244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6000</w:t>
            </w:r>
          </w:p>
        </w:tc>
        <w:tc>
          <w:tcPr>
            <w:tcW w:w="2160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116,45</w:t>
            </w:r>
          </w:p>
        </w:tc>
        <w:tc>
          <w:tcPr>
            <w:tcW w:w="263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122,45</w:t>
            </w:r>
          </w:p>
        </w:tc>
        <w:tc>
          <w:tcPr>
            <w:tcW w:w="2402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84,54</w:t>
            </w:r>
          </w:p>
        </w:tc>
      </w:tr>
      <w:tr w:rsidR="00486EF0" w:rsidRPr="007F171B" w:rsidTr="00C9090F">
        <w:tc>
          <w:tcPr>
            <w:tcW w:w="244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7000</w:t>
            </w:r>
          </w:p>
        </w:tc>
        <w:tc>
          <w:tcPr>
            <w:tcW w:w="2160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152,53</w:t>
            </w:r>
          </w:p>
        </w:tc>
        <w:tc>
          <w:tcPr>
            <w:tcW w:w="263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160,7</w:t>
            </w:r>
          </w:p>
        </w:tc>
        <w:tc>
          <w:tcPr>
            <w:tcW w:w="2402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103,12</w:t>
            </w:r>
          </w:p>
        </w:tc>
      </w:tr>
      <w:tr w:rsidR="00486EF0" w:rsidRPr="007F171B" w:rsidTr="00C9090F">
        <w:tc>
          <w:tcPr>
            <w:tcW w:w="244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8000</w:t>
            </w:r>
          </w:p>
        </w:tc>
        <w:tc>
          <w:tcPr>
            <w:tcW w:w="2160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194,16</w:t>
            </w:r>
          </w:p>
        </w:tc>
        <w:tc>
          <w:tcPr>
            <w:tcW w:w="263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204,83</w:t>
            </w:r>
          </w:p>
        </w:tc>
        <w:tc>
          <w:tcPr>
            <w:tcW w:w="2402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124,56</w:t>
            </w:r>
          </w:p>
        </w:tc>
      </w:tr>
      <w:tr w:rsidR="00486EF0" w:rsidRPr="007F171B" w:rsidTr="00C9090F">
        <w:tc>
          <w:tcPr>
            <w:tcW w:w="244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8998,9</w:t>
            </w:r>
          </w:p>
        </w:tc>
        <w:tc>
          <w:tcPr>
            <w:tcW w:w="2160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241,28</w:t>
            </w:r>
          </w:p>
        </w:tc>
        <w:tc>
          <w:tcPr>
            <w:tcW w:w="263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254,79</w:t>
            </w:r>
          </w:p>
        </w:tc>
        <w:tc>
          <w:tcPr>
            <w:tcW w:w="2402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148,83</w:t>
            </w:r>
          </w:p>
        </w:tc>
      </w:tr>
      <w:tr w:rsidR="00486EF0" w:rsidRPr="007F171B" w:rsidTr="00C9090F">
        <w:tc>
          <w:tcPr>
            <w:tcW w:w="244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2160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294,07</w:t>
            </w:r>
          </w:p>
        </w:tc>
        <w:tc>
          <w:tcPr>
            <w:tcW w:w="2638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310,75</w:t>
            </w:r>
          </w:p>
        </w:tc>
        <w:tc>
          <w:tcPr>
            <w:tcW w:w="2402" w:type="dxa"/>
          </w:tcPr>
          <w:p w:rsidR="00486EF0" w:rsidRPr="007F171B" w:rsidRDefault="00486EF0" w:rsidP="007F171B">
            <w:pPr>
              <w:spacing w:line="360" w:lineRule="auto"/>
              <w:ind w:firstLine="709"/>
              <w:jc w:val="center"/>
              <w:rPr>
                <w:color w:val="000000"/>
                <w:sz w:val="20"/>
                <w:szCs w:val="20"/>
              </w:rPr>
            </w:pPr>
            <w:r w:rsidRPr="007F171B">
              <w:rPr>
                <w:color w:val="000000"/>
                <w:sz w:val="20"/>
                <w:szCs w:val="20"/>
              </w:rPr>
              <w:t>176,01</w:t>
            </w:r>
          </w:p>
        </w:tc>
      </w:tr>
    </w:tbl>
    <w:p w:rsidR="00486EF0" w:rsidRPr="007F171B" w:rsidRDefault="00486EF0" w:rsidP="007F171B">
      <w:pPr>
        <w:spacing w:line="360" w:lineRule="auto"/>
        <w:ind w:firstLine="709"/>
        <w:jc w:val="both"/>
        <w:rPr>
          <w:sz w:val="20"/>
          <w:szCs w:val="20"/>
        </w:rPr>
      </w:pP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3" type="#_x0000_t75" style="width:291pt;height:183pt">
            <v:imagedata r:id="rId80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center"/>
        <w:rPr>
          <w:sz w:val="28"/>
          <w:szCs w:val="28"/>
        </w:rPr>
      </w:pPr>
      <w:r w:rsidRPr="007F171B">
        <w:rPr>
          <w:color w:val="000000"/>
          <w:sz w:val="28"/>
          <w:szCs w:val="28"/>
        </w:rPr>
        <w:t>Рис. 6 Графики приведенных потерь для варианта 4 (</w:t>
      </w:r>
      <w:r w:rsidR="00DA754D">
        <w:rPr>
          <w:position w:val="-12"/>
          <w:sz w:val="28"/>
          <w:szCs w:val="28"/>
        </w:rPr>
        <w:pict>
          <v:shape id="_x0000_i1114" type="#_x0000_t75" style="width:71.25pt;height:18pt">
            <v:imagedata r:id="rId76" o:title=""/>
          </v:shape>
        </w:pict>
      </w:r>
      <w:r w:rsidRPr="007F171B">
        <w:rPr>
          <w:sz w:val="28"/>
          <w:szCs w:val="28"/>
        </w:rPr>
        <w:t>;</w:t>
      </w:r>
      <w:r w:rsidR="00DA754D">
        <w:rPr>
          <w:position w:val="-14"/>
          <w:sz w:val="28"/>
          <w:szCs w:val="28"/>
        </w:rPr>
        <w:pict>
          <v:shape id="_x0000_i1115" type="#_x0000_t75" style="width:93pt;height:18.75pt">
            <v:imagedata r:id="rId81" o:title=""/>
          </v:shape>
        </w:pict>
      </w:r>
      <w:r w:rsidRPr="007F171B">
        <w:rPr>
          <w:sz w:val="28"/>
          <w:szCs w:val="28"/>
        </w:rPr>
        <w:t>)</w:t>
      </w:r>
    </w:p>
    <w:p w:rsidR="00486EF0" w:rsidRPr="007F171B" w:rsidRDefault="00486EF0" w:rsidP="007F171B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7F171B">
        <w:rPr>
          <w:sz w:val="28"/>
          <w:szCs w:val="28"/>
        </w:rPr>
        <w:t>1 – работа</w:t>
      </w:r>
      <w:r w:rsidR="002936C1" w:rsidRPr="007F171B">
        <w:rPr>
          <w:sz w:val="28"/>
          <w:szCs w:val="28"/>
        </w:rPr>
        <w:t>ю</w:t>
      </w:r>
      <w:r w:rsidRPr="007F171B">
        <w:rPr>
          <w:sz w:val="28"/>
          <w:szCs w:val="28"/>
        </w:rPr>
        <w:t xml:space="preserve">т </w:t>
      </w:r>
      <w:r w:rsidR="002936C1" w:rsidRPr="007F171B">
        <w:rPr>
          <w:sz w:val="28"/>
          <w:szCs w:val="28"/>
        </w:rPr>
        <w:t>два</w:t>
      </w:r>
      <w:r w:rsidRPr="007F171B">
        <w:rPr>
          <w:sz w:val="28"/>
          <w:szCs w:val="28"/>
        </w:rPr>
        <w:t xml:space="preserve"> трансформатор</w:t>
      </w:r>
      <w:r w:rsidR="002936C1" w:rsidRPr="007F171B">
        <w:rPr>
          <w:sz w:val="28"/>
          <w:szCs w:val="28"/>
        </w:rPr>
        <w:t>а</w:t>
      </w:r>
      <w:r w:rsidRPr="007F171B">
        <w:rPr>
          <w:sz w:val="28"/>
          <w:szCs w:val="28"/>
        </w:rPr>
        <w:t xml:space="preserve">; </w:t>
      </w:r>
      <w:r w:rsidR="002936C1" w:rsidRPr="007F171B">
        <w:rPr>
          <w:sz w:val="28"/>
          <w:szCs w:val="28"/>
        </w:rPr>
        <w:t>2</w:t>
      </w:r>
      <w:r w:rsidRPr="007F171B">
        <w:rPr>
          <w:sz w:val="28"/>
          <w:szCs w:val="28"/>
        </w:rPr>
        <w:t xml:space="preserve"> – работает </w:t>
      </w:r>
      <w:r w:rsidR="002936C1" w:rsidRPr="007F171B">
        <w:rPr>
          <w:sz w:val="28"/>
          <w:szCs w:val="28"/>
        </w:rPr>
        <w:t>первый трансформатор; 3- работает второй трансформатор;</w:t>
      </w:r>
    </w:p>
    <w:p w:rsidR="00486EF0" w:rsidRPr="007F171B" w:rsidRDefault="00486EF0" w:rsidP="007F171B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Cs w:val="0"/>
        </w:rPr>
      </w:pPr>
      <w:r w:rsidRPr="007F171B">
        <w:rPr>
          <w:rFonts w:ascii="Times New Roman" w:hAnsi="Times New Roman" w:cs="Times New Roman"/>
          <w:iCs w:val="0"/>
        </w:rPr>
        <w:t>6. Годовые потери мощности и электроэнергии в трансформаторах</w:t>
      </w:r>
    </w:p>
    <w:p w:rsidR="007F171B" w:rsidRDefault="007F171B" w:rsidP="007F171B">
      <w:pPr>
        <w:spacing w:line="360" w:lineRule="auto"/>
        <w:ind w:firstLine="709"/>
        <w:rPr>
          <w:sz w:val="28"/>
          <w:szCs w:val="28"/>
          <w:lang w:val="en-US"/>
        </w:rPr>
      </w:pPr>
    </w:p>
    <w:p w:rsidR="00486EF0" w:rsidRPr="007F171B" w:rsidRDefault="00486EF0" w:rsidP="007F171B">
      <w:pPr>
        <w:spacing w:line="360" w:lineRule="auto"/>
        <w:ind w:firstLine="709"/>
        <w:rPr>
          <w:sz w:val="28"/>
          <w:szCs w:val="28"/>
        </w:rPr>
      </w:pPr>
      <w:r w:rsidRPr="007F171B">
        <w:rPr>
          <w:sz w:val="28"/>
          <w:szCs w:val="28"/>
        </w:rPr>
        <w:t>Потери мощности в трансформаторах складываются из потерь активной и реактивной мощностей.</w:t>
      </w:r>
    </w:p>
    <w:p w:rsidR="00486EF0" w:rsidRPr="007F171B" w:rsidRDefault="00486EF0" w:rsidP="007F171B">
      <w:pPr>
        <w:spacing w:line="360" w:lineRule="auto"/>
        <w:ind w:firstLine="709"/>
        <w:rPr>
          <w:sz w:val="28"/>
          <w:szCs w:val="28"/>
        </w:rPr>
      </w:pPr>
      <w:r w:rsidRPr="007F171B">
        <w:rPr>
          <w:sz w:val="28"/>
          <w:szCs w:val="28"/>
        </w:rPr>
        <w:t>Потери активной мощности складываются из потерь на нагрев обмоток трансформатора, зависящих от тока нагрузки, и из потерь на нагрев стали сердечника магнитопровода (перемагничивание и вихревые токи), не зависящих от нагрузки.</w:t>
      </w:r>
    </w:p>
    <w:p w:rsidR="00486EF0" w:rsidRPr="007F171B" w:rsidRDefault="00486EF0" w:rsidP="007F171B">
      <w:pPr>
        <w:spacing w:line="360" w:lineRule="auto"/>
        <w:ind w:firstLine="709"/>
        <w:rPr>
          <w:sz w:val="28"/>
          <w:szCs w:val="28"/>
        </w:rPr>
      </w:pPr>
      <w:r w:rsidRPr="007F171B">
        <w:rPr>
          <w:sz w:val="28"/>
          <w:szCs w:val="28"/>
        </w:rPr>
        <w:t>Потери мощности в трансформаторе могут быть определены по справочным данным следующим образом:</w:t>
      </w:r>
    </w:p>
    <w:p w:rsidR="00486EF0" w:rsidRPr="007F171B" w:rsidRDefault="00DA754D" w:rsidP="007F171B">
      <w:pPr>
        <w:spacing w:line="360" w:lineRule="auto"/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16" type="#_x0000_t75" style="width:134.25pt;height:20.25pt">
            <v:imagedata r:id="rId82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rPr>
          <w:sz w:val="28"/>
          <w:szCs w:val="28"/>
        </w:rPr>
      </w:pPr>
      <w:r w:rsidRPr="007F171B">
        <w:rPr>
          <w:sz w:val="28"/>
          <w:szCs w:val="28"/>
        </w:rPr>
        <w:t>Потери электроэнергии:</w:t>
      </w:r>
    </w:p>
    <w:p w:rsidR="00486EF0" w:rsidRPr="007F171B" w:rsidRDefault="00DA754D" w:rsidP="007F171B">
      <w:pPr>
        <w:spacing w:line="360" w:lineRule="auto"/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17" type="#_x0000_t75" style="width:183pt;height:20.25pt">
            <v:imagedata r:id="rId83" o:title=""/>
          </v:shape>
        </w:pict>
      </w:r>
      <w:r w:rsidR="00486EF0" w:rsidRPr="007F171B">
        <w:rPr>
          <w:sz w:val="28"/>
          <w:szCs w:val="28"/>
        </w:rPr>
        <w:t>, где</w:t>
      </w:r>
    </w:p>
    <w:p w:rsidR="00486EF0" w:rsidRPr="007F171B" w:rsidRDefault="00DA754D" w:rsidP="007F171B">
      <w:pPr>
        <w:spacing w:line="360" w:lineRule="auto"/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18" type="#_x0000_t75" style="width:24pt;height:18.75pt">
            <v:imagedata r:id="rId84" o:title=""/>
          </v:shape>
        </w:pict>
      </w:r>
      <w:r w:rsidR="00486EF0" w:rsidRPr="007F171B">
        <w:rPr>
          <w:sz w:val="28"/>
          <w:szCs w:val="28"/>
        </w:rPr>
        <w:t>- число часов использования максимальных потерь</w:t>
      </w:r>
    </w:p>
    <w:p w:rsidR="00486EF0" w:rsidRPr="007F171B" w:rsidRDefault="00DA754D" w:rsidP="007F171B">
      <w:pPr>
        <w:spacing w:line="360" w:lineRule="auto"/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19" type="#_x0000_t75" style="width:339pt;height:30.75pt">
            <v:imagedata r:id="rId85" o:title=""/>
          </v:shape>
        </w:pict>
      </w:r>
    </w:p>
    <w:p w:rsidR="00486EF0" w:rsidRPr="007F171B" w:rsidRDefault="00DA754D" w:rsidP="007F171B">
      <w:pPr>
        <w:spacing w:line="360" w:lineRule="auto"/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20" type="#_x0000_t75" style="width:20.25pt;height:18pt">
            <v:imagedata r:id="rId86" o:title=""/>
          </v:shape>
        </w:pict>
      </w:r>
      <w:r w:rsidR="00486EF0" w:rsidRPr="007F171B">
        <w:rPr>
          <w:sz w:val="28"/>
          <w:szCs w:val="28"/>
        </w:rPr>
        <w:t>- время включения трансформатора</w:t>
      </w:r>
    </w:p>
    <w:p w:rsidR="00486EF0" w:rsidRPr="007F171B" w:rsidRDefault="00DA754D" w:rsidP="007F171B">
      <w:pPr>
        <w:spacing w:line="360" w:lineRule="auto"/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21" type="#_x0000_t75" style="width:26.25pt;height:18.75pt">
            <v:imagedata r:id="rId87" o:title=""/>
          </v:shape>
        </w:pict>
      </w:r>
      <w:r w:rsidR="00486EF0" w:rsidRPr="007F171B">
        <w:rPr>
          <w:sz w:val="28"/>
          <w:szCs w:val="28"/>
        </w:rPr>
        <w:t>- коэффициент загрузки трансформатора</w:t>
      </w:r>
    </w:p>
    <w:p w:rsidR="00486EF0" w:rsidRPr="007F171B" w:rsidRDefault="00486EF0" w:rsidP="007F171B">
      <w:pPr>
        <w:spacing w:line="360" w:lineRule="auto"/>
        <w:ind w:firstLine="709"/>
        <w:rPr>
          <w:sz w:val="28"/>
          <w:szCs w:val="28"/>
        </w:rPr>
      </w:pPr>
      <w:r w:rsidRPr="007F171B">
        <w:rPr>
          <w:sz w:val="28"/>
          <w:szCs w:val="28"/>
        </w:rPr>
        <w:t>Рассмотрим два случая:</w:t>
      </w:r>
    </w:p>
    <w:p w:rsidR="00486EF0" w:rsidRPr="007F171B" w:rsidRDefault="00486EF0" w:rsidP="007F171B">
      <w:pPr>
        <w:spacing w:line="360" w:lineRule="auto"/>
        <w:ind w:firstLine="709"/>
        <w:rPr>
          <w:sz w:val="28"/>
          <w:szCs w:val="28"/>
        </w:rPr>
      </w:pPr>
      <w:r w:rsidRPr="007F171B">
        <w:rPr>
          <w:sz w:val="28"/>
          <w:szCs w:val="28"/>
        </w:rPr>
        <w:t xml:space="preserve">1) Когда работает один трансформатор. В этом случае: </w:t>
      </w:r>
      <w:r w:rsidR="00DA754D">
        <w:rPr>
          <w:position w:val="-32"/>
          <w:sz w:val="28"/>
          <w:szCs w:val="28"/>
        </w:rPr>
        <w:pict>
          <v:shape id="_x0000_i1122" type="#_x0000_t75" style="width:74.25pt;height:35.25pt">
            <v:imagedata r:id="rId88" o:title=""/>
          </v:shape>
        </w:pict>
      </w:r>
      <w:r w:rsidRPr="007F171B">
        <w:rPr>
          <w:sz w:val="28"/>
          <w:szCs w:val="28"/>
        </w:rPr>
        <w:t>, где</w:t>
      </w:r>
    </w:p>
    <w:p w:rsidR="00486EF0" w:rsidRPr="007F171B" w:rsidRDefault="00DA754D" w:rsidP="007F171B">
      <w:pPr>
        <w:spacing w:line="360" w:lineRule="auto"/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23" type="#_x0000_t75" style="width:12pt;height:18pt">
            <v:imagedata r:id="rId89" o:title=""/>
          </v:shape>
        </w:pict>
      </w:r>
      <w:r w:rsidR="00486EF0" w:rsidRPr="007F171B">
        <w:rPr>
          <w:sz w:val="28"/>
          <w:szCs w:val="28"/>
        </w:rPr>
        <w:t xml:space="preserve">- мощность </w:t>
      </w:r>
      <w:r w:rsidR="00486EF0" w:rsidRPr="007F171B">
        <w:rPr>
          <w:sz w:val="28"/>
          <w:szCs w:val="28"/>
          <w:lang w:val="en-US"/>
        </w:rPr>
        <w:t>i</w:t>
      </w:r>
      <w:r w:rsidR="00486EF0" w:rsidRPr="007F171B">
        <w:rPr>
          <w:sz w:val="28"/>
          <w:szCs w:val="28"/>
        </w:rPr>
        <w:t>-ой ступени графика нагрузки</w:t>
      </w:r>
    </w:p>
    <w:p w:rsidR="00486EF0" w:rsidRPr="007F171B" w:rsidRDefault="00DA754D" w:rsidP="007F171B">
      <w:pPr>
        <w:spacing w:line="360" w:lineRule="auto"/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24" type="#_x0000_t75" style="width:33pt;height:18.75pt">
            <v:imagedata r:id="rId90" o:title=""/>
          </v:shape>
        </w:pict>
      </w:r>
      <w:r w:rsidR="00486EF0" w:rsidRPr="007F171B">
        <w:rPr>
          <w:sz w:val="28"/>
          <w:szCs w:val="28"/>
        </w:rPr>
        <w:t>-паспортная мощность трансформатора</w:t>
      </w:r>
    </w:p>
    <w:p w:rsidR="00486EF0" w:rsidRPr="007F171B" w:rsidRDefault="00486EF0" w:rsidP="007F171B">
      <w:pPr>
        <w:spacing w:line="360" w:lineRule="auto"/>
        <w:ind w:firstLine="709"/>
        <w:rPr>
          <w:sz w:val="28"/>
          <w:szCs w:val="28"/>
        </w:rPr>
      </w:pPr>
      <w:r w:rsidRPr="007F171B">
        <w:rPr>
          <w:sz w:val="28"/>
          <w:szCs w:val="28"/>
        </w:rPr>
        <w:t>2) Когда работают оба трансформатора, но раздельно, то есть секционный выключатель разомкнут.</w:t>
      </w:r>
    </w:p>
    <w:p w:rsidR="00486EF0" w:rsidRPr="007F171B" w:rsidRDefault="00486EF0" w:rsidP="007F171B">
      <w:pPr>
        <w:spacing w:line="360" w:lineRule="auto"/>
        <w:ind w:firstLine="709"/>
        <w:rPr>
          <w:sz w:val="28"/>
          <w:szCs w:val="28"/>
        </w:rPr>
      </w:pPr>
      <w:r w:rsidRPr="007F171B">
        <w:rPr>
          <w:sz w:val="28"/>
          <w:szCs w:val="28"/>
        </w:rPr>
        <w:t>Коэффициент загрузки для раздельно работающих трансформаторов:</w:t>
      </w:r>
    </w:p>
    <w:p w:rsidR="00486EF0" w:rsidRPr="007F171B" w:rsidRDefault="00DA754D" w:rsidP="007F171B">
      <w:pPr>
        <w:spacing w:line="360" w:lineRule="auto"/>
        <w:ind w:firstLine="709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25" type="#_x0000_t75" style="width:87pt;height:35.25pt">
            <v:imagedata r:id="rId91" o:title=""/>
          </v:shape>
        </w:pict>
      </w:r>
      <w:r w:rsidR="00486EF0" w:rsidRPr="007F171B">
        <w:rPr>
          <w:sz w:val="28"/>
          <w:szCs w:val="28"/>
        </w:rPr>
        <w:t>, учитываем то, что трансформаторы загружены равномерно</w:t>
      </w:r>
    </w:p>
    <w:p w:rsidR="00486EF0" w:rsidRPr="007F171B" w:rsidRDefault="00520343" w:rsidP="007F171B">
      <w:pPr>
        <w:spacing w:line="360" w:lineRule="auto"/>
        <w:ind w:firstLine="709"/>
        <w:rPr>
          <w:sz w:val="28"/>
          <w:szCs w:val="28"/>
        </w:rPr>
      </w:pPr>
      <w:r w:rsidRPr="007F171B">
        <w:rPr>
          <w:sz w:val="28"/>
          <w:szCs w:val="28"/>
        </w:rPr>
        <w:t>Так как минимальная мощность ступени суточного графика нагрузки равна 8174 кВА и больше мощности, при которой целесообразно переходить от одного трансформатора к двум</w:t>
      </w:r>
      <w:r w:rsidR="00A61AA5" w:rsidRPr="007F171B">
        <w:rPr>
          <w:sz w:val="28"/>
          <w:szCs w:val="28"/>
        </w:rPr>
        <w:t xml:space="preserve"> </w:t>
      </w:r>
      <w:r w:rsidRPr="007F171B">
        <w:rPr>
          <w:sz w:val="28"/>
          <w:szCs w:val="28"/>
        </w:rPr>
        <w:t>(</w:t>
      </w:r>
      <w:r w:rsidR="00DA754D">
        <w:rPr>
          <w:position w:val="-12"/>
          <w:sz w:val="28"/>
          <w:szCs w:val="28"/>
        </w:rPr>
        <w:pict>
          <v:shape id="_x0000_i1126" type="#_x0000_t75" style="width:15pt;height:18pt">
            <v:imagedata r:id="rId92" o:title=""/>
          </v:shape>
        </w:pict>
      </w:r>
      <w:r w:rsidR="00376FD5" w:rsidRPr="007F171B">
        <w:rPr>
          <w:sz w:val="28"/>
          <w:szCs w:val="28"/>
        </w:rPr>
        <w:t>)  во всех рассмотренных выше</w:t>
      </w:r>
      <w:r w:rsidRPr="007F171B">
        <w:rPr>
          <w:sz w:val="28"/>
          <w:szCs w:val="28"/>
        </w:rPr>
        <w:t xml:space="preserve"> четырёх случаях, то </w:t>
      </w:r>
      <w:r w:rsidR="00486EF0" w:rsidRPr="007F171B">
        <w:rPr>
          <w:sz w:val="28"/>
          <w:szCs w:val="28"/>
        </w:rPr>
        <w:t>получается, что</w:t>
      </w:r>
      <w:r w:rsidR="00376FD5" w:rsidRPr="007F171B">
        <w:rPr>
          <w:sz w:val="28"/>
          <w:szCs w:val="28"/>
        </w:rPr>
        <w:t xml:space="preserve"> на ГПП</w:t>
      </w:r>
      <w:r w:rsidR="00486EF0" w:rsidRPr="007F171B">
        <w:rPr>
          <w:sz w:val="28"/>
          <w:szCs w:val="28"/>
        </w:rPr>
        <w:t xml:space="preserve"> всё время работают оба трансформатора.</w:t>
      </w:r>
    </w:p>
    <w:p w:rsidR="00486EF0" w:rsidRPr="007F171B" w:rsidRDefault="00486EF0" w:rsidP="007F171B">
      <w:pPr>
        <w:spacing w:line="360" w:lineRule="auto"/>
        <w:ind w:firstLine="709"/>
        <w:rPr>
          <w:sz w:val="28"/>
          <w:szCs w:val="28"/>
        </w:rPr>
      </w:pPr>
      <w:r w:rsidRPr="007F171B">
        <w:rPr>
          <w:b/>
          <w:i/>
          <w:color w:val="000000"/>
          <w:sz w:val="28"/>
          <w:szCs w:val="28"/>
        </w:rPr>
        <w:t xml:space="preserve">         Вариант 1:</w:t>
      </w:r>
      <w:r w:rsidRPr="007F171B">
        <w:rPr>
          <w:color w:val="000000"/>
          <w:sz w:val="28"/>
          <w:szCs w:val="28"/>
        </w:rPr>
        <w:tab/>
      </w:r>
      <w:r w:rsidR="00DA754D">
        <w:rPr>
          <w:position w:val="-12"/>
          <w:sz w:val="28"/>
          <w:szCs w:val="28"/>
        </w:rPr>
        <w:pict>
          <v:shape id="_x0000_i1127" type="#_x0000_t75" style="width:66pt;height:18pt">
            <v:imagedata r:id="rId45" o:title=""/>
          </v:shape>
        </w:pict>
      </w:r>
    </w:p>
    <w:p w:rsidR="00486EF0" w:rsidRPr="007F171B" w:rsidRDefault="00486EF0" w:rsidP="007F171B">
      <w:pPr>
        <w:numPr>
          <w:ilvl w:val="0"/>
          <w:numId w:val="1"/>
        </w:numPr>
        <w:tabs>
          <w:tab w:val="clear" w:pos="4500"/>
          <w:tab w:val="right" w:pos="540"/>
        </w:tabs>
        <w:spacing w:line="360" w:lineRule="auto"/>
        <w:ind w:left="540" w:firstLine="709"/>
        <w:jc w:val="both"/>
        <w:rPr>
          <w:b/>
          <w:color w:val="000000"/>
          <w:sz w:val="28"/>
          <w:szCs w:val="28"/>
        </w:rPr>
      </w:pPr>
      <w:r w:rsidRPr="007F171B">
        <w:rPr>
          <w:sz w:val="28"/>
          <w:szCs w:val="28"/>
        </w:rPr>
        <w:t>ТМН - 4000/35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28" type="#_x0000_t75" style="width:93.75pt;height:18.75pt">
            <v:imagedata r:id="rId93" o:title=""/>
          </v:shape>
        </w:pic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29" type="#_x0000_t75" style="width:75.75pt;height:18pt">
            <v:imagedata r:id="rId94" o:title=""/>
          </v:shape>
        </w:pict>
      </w:r>
      <w:r w:rsidR="00486EF0" w:rsidRPr="007F171B">
        <w:rPr>
          <w:sz w:val="28"/>
          <w:szCs w:val="28"/>
        </w:rPr>
        <w:tab/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30" type="#_x0000_t75" style="width:95.25pt;height:18pt">
            <v:imagedata r:id="rId95" o:title=""/>
          </v:shape>
        </w:pic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31" type="#_x0000_t75" style="width:93.75pt;height:18pt">
            <v:imagedata r:id="rId96" o:title=""/>
          </v:shape>
        </w:pict>
      </w:r>
      <w:r w:rsidR="00486EF0" w:rsidRPr="007F171B">
        <w:rPr>
          <w:sz w:val="28"/>
          <w:szCs w:val="28"/>
        </w:rPr>
        <w:tab/>
      </w:r>
      <w:r>
        <w:rPr>
          <w:position w:val="-12"/>
          <w:sz w:val="28"/>
          <w:szCs w:val="28"/>
        </w:rPr>
        <w:pict>
          <v:shape id="_x0000_i1132" type="#_x0000_t75" style="width:93pt;height:18pt">
            <v:imagedata r:id="rId97" o:title=""/>
          </v:shape>
        </w:pict>
      </w:r>
      <w:r w:rsidR="00486EF0" w:rsidRPr="007F171B">
        <w:rPr>
          <w:sz w:val="28"/>
          <w:szCs w:val="28"/>
        </w:rPr>
        <w:tab/>
      </w:r>
      <w:r>
        <w:rPr>
          <w:position w:val="-12"/>
          <w:sz w:val="28"/>
          <w:szCs w:val="28"/>
        </w:rPr>
        <w:pict>
          <v:shape id="_x0000_i1133" type="#_x0000_t75" style="width:90pt;height:18pt">
            <v:imagedata r:id="rId98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Приведем пример расчета годовых потерь мощности и электроэнергии в трансформаторах для данного варианта: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Коэффициент загрузки для раздельно работающих трансформаторов: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34" type="#_x0000_t75" style="width:171.75pt;height:35.25pt">
            <v:imagedata r:id="rId99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rPr>
          <w:sz w:val="28"/>
          <w:szCs w:val="28"/>
        </w:rPr>
      </w:pPr>
      <w:r w:rsidRPr="007F171B">
        <w:rPr>
          <w:sz w:val="28"/>
          <w:szCs w:val="28"/>
        </w:rPr>
        <w:t>Потери мощности для раздельно работающих трансформаторов:</w:t>
      </w:r>
    </w:p>
    <w:p w:rsidR="00486EF0" w:rsidRPr="007F171B" w:rsidRDefault="00DA754D" w:rsidP="007F171B">
      <w:pPr>
        <w:spacing w:line="360" w:lineRule="auto"/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35" type="#_x0000_t75" style="width:5in;height:20.25pt">
            <v:imagedata r:id="rId100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rPr>
          <w:sz w:val="28"/>
          <w:szCs w:val="28"/>
        </w:rPr>
      </w:pPr>
      <w:r w:rsidRPr="007F171B">
        <w:rPr>
          <w:sz w:val="28"/>
          <w:szCs w:val="28"/>
        </w:rPr>
        <w:t>Потери электроэнергии для раздельно работающих трансформаторов:</w:t>
      </w:r>
    </w:p>
    <w:p w:rsidR="00486EF0" w:rsidRPr="007F171B" w:rsidRDefault="00DA754D" w:rsidP="007F171B">
      <w:pPr>
        <w:spacing w:line="360" w:lineRule="auto"/>
        <w:ind w:firstLine="709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136" type="#_x0000_t75" style="width:297pt;height:39.75pt">
            <v:imagedata r:id="rId101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Для остальных вариантов расчет аналогичен. Расчеты сводим в таблицы.</w:t>
      </w:r>
    </w:p>
    <w:p w:rsidR="007F171B" w:rsidRDefault="007F171B" w:rsidP="007F171B">
      <w:pPr>
        <w:tabs>
          <w:tab w:val="left" w:pos="2340"/>
        </w:tabs>
        <w:spacing w:line="360" w:lineRule="auto"/>
        <w:ind w:firstLine="709"/>
        <w:rPr>
          <w:sz w:val="28"/>
          <w:szCs w:val="28"/>
          <w:lang w:val="en-US"/>
        </w:rPr>
      </w:pPr>
    </w:p>
    <w:p w:rsidR="00486EF0" w:rsidRPr="007F171B" w:rsidRDefault="00486EF0" w:rsidP="007F171B">
      <w:pPr>
        <w:tabs>
          <w:tab w:val="left" w:pos="2340"/>
        </w:tabs>
        <w:spacing w:line="360" w:lineRule="auto"/>
        <w:ind w:firstLine="709"/>
        <w:rPr>
          <w:sz w:val="28"/>
          <w:szCs w:val="28"/>
        </w:rPr>
      </w:pPr>
      <w:r w:rsidRPr="007F171B">
        <w:rPr>
          <w:sz w:val="28"/>
          <w:szCs w:val="28"/>
        </w:rPr>
        <w:t>Таблица 6</w:t>
      </w:r>
    </w:p>
    <w:tbl>
      <w:tblPr>
        <w:tblW w:w="91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1260"/>
        <w:gridCol w:w="1440"/>
        <w:gridCol w:w="1333"/>
        <w:gridCol w:w="1260"/>
        <w:gridCol w:w="1081"/>
        <w:gridCol w:w="1517"/>
      </w:tblGrid>
      <w:tr w:rsidR="00486EF0" w:rsidRPr="007F171B" w:rsidTr="00C9090F">
        <w:trPr>
          <w:cantSplit/>
          <w:trHeight w:val="1134"/>
        </w:trPr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486EF0" w:rsidRPr="007F171B" w:rsidRDefault="00486EF0" w:rsidP="007F171B">
            <w:pPr>
              <w:spacing w:line="360" w:lineRule="auto"/>
              <w:ind w:left="-598" w:right="113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№ ступени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Нагрузка</w:t>
            </w:r>
          </w:p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кВА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Кзагр.*0,5</w:t>
            </w:r>
          </w:p>
        </w:tc>
        <w:tc>
          <w:tcPr>
            <w:tcW w:w="13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Прод-ть одной ступени нагрузки</w:t>
            </w:r>
          </w:p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ч/год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Кзагр.</w:t>
            </w:r>
          </w:p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двух отдельно работающих тр-ов</w:t>
            </w:r>
          </w:p>
        </w:tc>
        <w:tc>
          <w:tcPr>
            <w:tcW w:w="10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Потери мощн. в тр-ах</w:t>
            </w:r>
          </w:p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кВт</w:t>
            </w:r>
          </w:p>
        </w:tc>
        <w:tc>
          <w:tcPr>
            <w:tcW w:w="1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Потери</w:t>
            </w:r>
          </w:p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эл.эн.</w:t>
            </w:r>
          </w:p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в тр-ах</w:t>
            </w:r>
          </w:p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кВт*ч/год</w:t>
            </w:r>
          </w:p>
        </w:tc>
      </w:tr>
      <w:tr w:rsidR="00486EF0" w:rsidRPr="007F171B" w:rsidTr="00C9090F">
        <w:tc>
          <w:tcPr>
            <w:tcW w:w="1260" w:type="dxa"/>
            <w:tcBorders>
              <w:top w:val="single" w:sz="12" w:space="0" w:color="auto"/>
              <w:left w:val="single" w:sz="12" w:space="0" w:color="auto"/>
            </w:tcBorders>
          </w:tcPr>
          <w:p w:rsidR="00486EF0" w:rsidRPr="007F171B" w:rsidRDefault="00486EF0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8174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1,02</w:t>
            </w:r>
          </w:p>
        </w:tc>
        <w:tc>
          <w:tcPr>
            <w:tcW w:w="1333" w:type="dxa"/>
            <w:tcBorders>
              <w:top w:val="single" w:sz="12" w:space="0" w:color="auto"/>
            </w:tcBorders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730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1,02</w:t>
            </w:r>
          </w:p>
        </w:tc>
        <w:tc>
          <w:tcPr>
            <w:tcW w:w="1081" w:type="dxa"/>
            <w:tcBorders>
              <w:top w:val="single" w:sz="12" w:space="0" w:color="auto"/>
            </w:tcBorders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</w:t>
            </w:r>
            <w:r w:rsidR="00DD08E5" w:rsidRPr="007F171B">
              <w:rPr>
                <w:sz w:val="20"/>
                <w:szCs w:val="20"/>
                <w:lang w:val="en-US"/>
              </w:rPr>
              <w:t>67</w:t>
            </w:r>
            <w:r w:rsidR="00DD08E5" w:rsidRPr="007F171B">
              <w:rPr>
                <w:sz w:val="20"/>
                <w:szCs w:val="20"/>
              </w:rPr>
              <w:t>,62</w:t>
            </w:r>
          </w:p>
        </w:tc>
        <w:tc>
          <w:tcPr>
            <w:tcW w:w="151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11</w:t>
            </w:r>
            <w:r w:rsidR="00DD08E5" w:rsidRPr="007F171B">
              <w:rPr>
                <w:sz w:val="20"/>
                <w:szCs w:val="20"/>
              </w:rPr>
              <w:t>649</w:t>
            </w:r>
            <w:r w:rsidR="007D66CD" w:rsidRPr="007F171B">
              <w:rPr>
                <w:sz w:val="20"/>
                <w:szCs w:val="20"/>
              </w:rPr>
              <w:t>00</w:t>
            </w:r>
          </w:p>
        </w:tc>
      </w:tr>
      <w:tr w:rsidR="00486EF0" w:rsidRPr="007F171B" w:rsidTr="00C9090F">
        <w:tc>
          <w:tcPr>
            <w:tcW w:w="1260" w:type="dxa"/>
            <w:tcBorders>
              <w:left w:val="single" w:sz="12" w:space="0" w:color="auto"/>
            </w:tcBorders>
          </w:tcPr>
          <w:p w:rsidR="00486EF0" w:rsidRPr="007F171B" w:rsidRDefault="00486EF0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8251,6</w:t>
            </w:r>
          </w:p>
        </w:tc>
        <w:tc>
          <w:tcPr>
            <w:tcW w:w="1440" w:type="dxa"/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1,03</w:t>
            </w:r>
          </w:p>
        </w:tc>
        <w:tc>
          <w:tcPr>
            <w:tcW w:w="1333" w:type="dxa"/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730</w:t>
            </w:r>
          </w:p>
        </w:tc>
        <w:tc>
          <w:tcPr>
            <w:tcW w:w="1260" w:type="dxa"/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1,03</w:t>
            </w:r>
          </w:p>
        </w:tc>
        <w:tc>
          <w:tcPr>
            <w:tcW w:w="1081" w:type="dxa"/>
            <w:vAlign w:val="center"/>
          </w:tcPr>
          <w:p w:rsidR="00486EF0" w:rsidRPr="007F171B" w:rsidRDefault="007D66C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170,86</w:t>
            </w: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:rsidR="00486EF0" w:rsidRPr="007F171B" w:rsidRDefault="007D66C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1191000</w:t>
            </w:r>
          </w:p>
        </w:tc>
      </w:tr>
      <w:tr w:rsidR="00486EF0" w:rsidRPr="007F171B" w:rsidTr="00C9090F">
        <w:tc>
          <w:tcPr>
            <w:tcW w:w="1260" w:type="dxa"/>
            <w:tcBorders>
              <w:left w:val="single" w:sz="12" w:space="0" w:color="auto"/>
            </w:tcBorders>
          </w:tcPr>
          <w:p w:rsidR="00486EF0" w:rsidRPr="007F171B" w:rsidRDefault="00486EF0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8407,9</w:t>
            </w:r>
          </w:p>
        </w:tc>
        <w:tc>
          <w:tcPr>
            <w:tcW w:w="1440" w:type="dxa"/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1,05</w:t>
            </w:r>
          </w:p>
        </w:tc>
        <w:tc>
          <w:tcPr>
            <w:tcW w:w="1333" w:type="dxa"/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365</w:t>
            </w:r>
          </w:p>
        </w:tc>
        <w:tc>
          <w:tcPr>
            <w:tcW w:w="1260" w:type="dxa"/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1,05</w:t>
            </w:r>
          </w:p>
        </w:tc>
        <w:tc>
          <w:tcPr>
            <w:tcW w:w="1081" w:type="dxa"/>
            <w:vAlign w:val="center"/>
          </w:tcPr>
          <w:p w:rsidR="00486EF0" w:rsidRPr="007F171B" w:rsidRDefault="007D66C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176,54</w:t>
            </w: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:rsidR="00486EF0" w:rsidRPr="007F171B" w:rsidRDefault="007D66C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1227000</w:t>
            </w:r>
          </w:p>
        </w:tc>
      </w:tr>
      <w:tr w:rsidR="00486EF0" w:rsidRPr="007F171B" w:rsidTr="00C9090F">
        <w:tc>
          <w:tcPr>
            <w:tcW w:w="1260" w:type="dxa"/>
            <w:tcBorders>
              <w:left w:val="single" w:sz="12" w:space="0" w:color="auto"/>
            </w:tcBorders>
          </w:tcPr>
          <w:p w:rsidR="00486EF0" w:rsidRPr="007F171B" w:rsidRDefault="00486EF0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8431,5</w:t>
            </w:r>
          </w:p>
        </w:tc>
        <w:tc>
          <w:tcPr>
            <w:tcW w:w="1440" w:type="dxa"/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1,054</w:t>
            </w:r>
          </w:p>
        </w:tc>
        <w:tc>
          <w:tcPr>
            <w:tcW w:w="1333" w:type="dxa"/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2920</w:t>
            </w:r>
          </w:p>
        </w:tc>
        <w:tc>
          <w:tcPr>
            <w:tcW w:w="1260" w:type="dxa"/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1,054</w:t>
            </w:r>
          </w:p>
        </w:tc>
        <w:tc>
          <w:tcPr>
            <w:tcW w:w="1081" w:type="dxa"/>
            <w:vAlign w:val="center"/>
          </w:tcPr>
          <w:p w:rsidR="00486EF0" w:rsidRPr="007F171B" w:rsidRDefault="007D66C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177,4</w:t>
            </w: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</w:t>
            </w:r>
            <w:r w:rsidR="007D66CD" w:rsidRPr="007F171B">
              <w:rPr>
                <w:sz w:val="20"/>
                <w:szCs w:val="20"/>
              </w:rPr>
              <w:t>293000</w:t>
            </w:r>
          </w:p>
        </w:tc>
      </w:tr>
      <w:tr w:rsidR="00486EF0" w:rsidRPr="007F171B" w:rsidTr="00C9090F">
        <w:tc>
          <w:tcPr>
            <w:tcW w:w="1260" w:type="dxa"/>
            <w:tcBorders>
              <w:left w:val="single" w:sz="12" w:space="0" w:color="auto"/>
            </w:tcBorders>
          </w:tcPr>
          <w:p w:rsidR="00486EF0" w:rsidRPr="007F171B" w:rsidRDefault="00486EF0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5</w:t>
            </w:r>
          </w:p>
        </w:tc>
        <w:tc>
          <w:tcPr>
            <w:tcW w:w="1260" w:type="dxa"/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8638,9</w:t>
            </w:r>
          </w:p>
        </w:tc>
        <w:tc>
          <w:tcPr>
            <w:tcW w:w="1440" w:type="dxa"/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1,08</w:t>
            </w:r>
          </w:p>
        </w:tc>
        <w:tc>
          <w:tcPr>
            <w:tcW w:w="1333" w:type="dxa"/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182,5</w:t>
            </w:r>
          </w:p>
        </w:tc>
        <w:tc>
          <w:tcPr>
            <w:tcW w:w="1260" w:type="dxa"/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1,08</w:t>
            </w:r>
          </w:p>
        </w:tc>
        <w:tc>
          <w:tcPr>
            <w:tcW w:w="1081" w:type="dxa"/>
            <w:vAlign w:val="center"/>
          </w:tcPr>
          <w:p w:rsidR="00486EF0" w:rsidRPr="007F171B" w:rsidRDefault="007D66C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185,09</w:t>
            </w: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</w:t>
            </w:r>
            <w:r w:rsidR="007D66CD" w:rsidRPr="007F171B">
              <w:rPr>
                <w:sz w:val="20"/>
                <w:szCs w:val="20"/>
              </w:rPr>
              <w:t>291000</w:t>
            </w:r>
          </w:p>
        </w:tc>
      </w:tr>
      <w:tr w:rsidR="00486EF0" w:rsidRPr="007F171B" w:rsidTr="00C9090F">
        <w:tc>
          <w:tcPr>
            <w:tcW w:w="1260" w:type="dxa"/>
            <w:tcBorders>
              <w:left w:val="single" w:sz="12" w:space="0" w:color="auto"/>
            </w:tcBorders>
          </w:tcPr>
          <w:p w:rsidR="00486EF0" w:rsidRPr="007F171B" w:rsidRDefault="00486EF0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6</w:t>
            </w:r>
          </w:p>
        </w:tc>
        <w:tc>
          <w:tcPr>
            <w:tcW w:w="1260" w:type="dxa"/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8670</w:t>
            </w:r>
          </w:p>
        </w:tc>
        <w:tc>
          <w:tcPr>
            <w:tcW w:w="1440" w:type="dxa"/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1,084</w:t>
            </w:r>
          </w:p>
        </w:tc>
        <w:tc>
          <w:tcPr>
            <w:tcW w:w="1333" w:type="dxa"/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365</w:t>
            </w:r>
          </w:p>
        </w:tc>
        <w:tc>
          <w:tcPr>
            <w:tcW w:w="1260" w:type="dxa"/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1,084</w:t>
            </w:r>
          </w:p>
        </w:tc>
        <w:tc>
          <w:tcPr>
            <w:tcW w:w="1081" w:type="dxa"/>
            <w:vAlign w:val="center"/>
          </w:tcPr>
          <w:p w:rsidR="00486EF0" w:rsidRPr="007F171B" w:rsidRDefault="00192621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186,26</w:t>
            </w: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13</w:t>
            </w:r>
            <w:r w:rsidR="00192621" w:rsidRPr="007F171B">
              <w:rPr>
                <w:sz w:val="20"/>
                <w:szCs w:val="20"/>
              </w:rPr>
              <w:t>05000</w:t>
            </w:r>
          </w:p>
        </w:tc>
      </w:tr>
      <w:tr w:rsidR="00486EF0" w:rsidRPr="007F171B" w:rsidTr="00C9090F">
        <w:tc>
          <w:tcPr>
            <w:tcW w:w="1260" w:type="dxa"/>
            <w:tcBorders>
              <w:left w:val="single" w:sz="12" w:space="0" w:color="auto"/>
            </w:tcBorders>
          </w:tcPr>
          <w:p w:rsidR="00486EF0" w:rsidRPr="007F171B" w:rsidRDefault="00486EF0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7</w:t>
            </w:r>
          </w:p>
        </w:tc>
        <w:tc>
          <w:tcPr>
            <w:tcW w:w="1260" w:type="dxa"/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8691,4</w:t>
            </w:r>
          </w:p>
        </w:tc>
        <w:tc>
          <w:tcPr>
            <w:tcW w:w="1440" w:type="dxa"/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1,086</w:t>
            </w:r>
          </w:p>
        </w:tc>
        <w:tc>
          <w:tcPr>
            <w:tcW w:w="1333" w:type="dxa"/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365</w:t>
            </w:r>
          </w:p>
        </w:tc>
        <w:tc>
          <w:tcPr>
            <w:tcW w:w="1260" w:type="dxa"/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1,086</w:t>
            </w:r>
          </w:p>
        </w:tc>
        <w:tc>
          <w:tcPr>
            <w:tcW w:w="1081" w:type="dxa"/>
            <w:vAlign w:val="center"/>
          </w:tcPr>
          <w:p w:rsidR="00486EF0" w:rsidRPr="007F171B" w:rsidRDefault="00192621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187,06</w:t>
            </w: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13</w:t>
            </w:r>
            <w:r w:rsidR="00192621" w:rsidRPr="007F171B">
              <w:rPr>
                <w:sz w:val="20"/>
                <w:szCs w:val="20"/>
              </w:rPr>
              <w:t>11000</w:t>
            </w:r>
          </w:p>
        </w:tc>
      </w:tr>
      <w:tr w:rsidR="00486EF0" w:rsidRPr="007F171B" w:rsidTr="00C9090F">
        <w:tc>
          <w:tcPr>
            <w:tcW w:w="1260" w:type="dxa"/>
            <w:tcBorders>
              <w:left w:val="single" w:sz="12" w:space="0" w:color="auto"/>
            </w:tcBorders>
          </w:tcPr>
          <w:p w:rsidR="00486EF0" w:rsidRPr="007F171B" w:rsidRDefault="00486EF0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</w:t>
            </w:r>
          </w:p>
        </w:tc>
        <w:tc>
          <w:tcPr>
            <w:tcW w:w="1260" w:type="dxa"/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8766,5</w:t>
            </w:r>
          </w:p>
        </w:tc>
        <w:tc>
          <w:tcPr>
            <w:tcW w:w="1440" w:type="dxa"/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1,096</w:t>
            </w:r>
          </w:p>
        </w:tc>
        <w:tc>
          <w:tcPr>
            <w:tcW w:w="1333" w:type="dxa"/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182,5</w:t>
            </w:r>
          </w:p>
        </w:tc>
        <w:tc>
          <w:tcPr>
            <w:tcW w:w="1260" w:type="dxa"/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1,096</w:t>
            </w:r>
          </w:p>
        </w:tc>
        <w:tc>
          <w:tcPr>
            <w:tcW w:w="1081" w:type="dxa"/>
            <w:vAlign w:val="center"/>
          </w:tcPr>
          <w:p w:rsidR="00486EF0" w:rsidRPr="007F171B" w:rsidRDefault="00192621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189,91</w:t>
            </w: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13</w:t>
            </w:r>
            <w:r w:rsidR="00192621" w:rsidRPr="007F171B">
              <w:rPr>
                <w:sz w:val="20"/>
                <w:szCs w:val="20"/>
              </w:rPr>
              <w:t>29000</w:t>
            </w:r>
          </w:p>
        </w:tc>
      </w:tr>
      <w:tr w:rsidR="00486EF0" w:rsidRPr="007F171B" w:rsidTr="00C9090F">
        <w:tc>
          <w:tcPr>
            <w:tcW w:w="1260" w:type="dxa"/>
            <w:tcBorders>
              <w:left w:val="single" w:sz="12" w:space="0" w:color="auto"/>
            </w:tcBorders>
          </w:tcPr>
          <w:p w:rsidR="00486EF0" w:rsidRPr="007F171B" w:rsidRDefault="00486EF0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9</w:t>
            </w:r>
          </w:p>
        </w:tc>
        <w:tc>
          <w:tcPr>
            <w:tcW w:w="1260" w:type="dxa"/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8791,5</w:t>
            </w:r>
          </w:p>
        </w:tc>
        <w:tc>
          <w:tcPr>
            <w:tcW w:w="1440" w:type="dxa"/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1,099</w:t>
            </w:r>
          </w:p>
        </w:tc>
        <w:tc>
          <w:tcPr>
            <w:tcW w:w="1333" w:type="dxa"/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182,5</w:t>
            </w:r>
          </w:p>
        </w:tc>
        <w:tc>
          <w:tcPr>
            <w:tcW w:w="1260" w:type="dxa"/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1,099</w:t>
            </w:r>
          </w:p>
        </w:tc>
        <w:tc>
          <w:tcPr>
            <w:tcW w:w="1081" w:type="dxa"/>
            <w:vAlign w:val="center"/>
          </w:tcPr>
          <w:p w:rsidR="00486EF0" w:rsidRPr="007F171B" w:rsidRDefault="00192621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190,87</w:t>
            </w: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13</w:t>
            </w:r>
            <w:r w:rsidR="00192621" w:rsidRPr="007F171B">
              <w:rPr>
                <w:sz w:val="20"/>
                <w:szCs w:val="20"/>
              </w:rPr>
              <w:t>37000</w:t>
            </w:r>
          </w:p>
        </w:tc>
      </w:tr>
      <w:tr w:rsidR="00486EF0" w:rsidRPr="007F171B" w:rsidTr="00C9090F">
        <w:tc>
          <w:tcPr>
            <w:tcW w:w="1260" w:type="dxa"/>
            <w:tcBorders>
              <w:left w:val="single" w:sz="12" w:space="0" w:color="auto"/>
            </w:tcBorders>
          </w:tcPr>
          <w:p w:rsidR="00486EF0" w:rsidRPr="007F171B" w:rsidRDefault="00486EF0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8818,9</w:t>
            </w:r>
          </w:p>
        </w:tc>
        <w:tc>
          <w:tcPr>
            <w:tcW w:w="1440" w:type="dxa"/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1,102</w:t>
            </w:r>
          </w:p>
        </w:tc>
        <w:tc>
          <w:tcPr>
            <w:tcW w:w="1333" w:type="dxa"/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1277,5</w:t>
            </w:r>
          </w:p>
        </w:tc>
        <w:tc>
          <w:tcPr>
            <w:tcW w:w="1260" w:type="dxa"/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1,102</w:t>
            </w:r>
          </w:p>
        </w:tc>
        <w:tc>
          <w:tcPr>
            <w:tcW w:w="1081" w:type="dxa"/>
            <w:vAlign w:val="center"/>
          </w:tcPr>
          <w:p w:rsidR="00486EF0" w:rsidRPr="007F171B" w:rsidRDefault="00192621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191,91</w:t>
            </w: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</w:t>
            </w:r>
            <w:r w:rsidR="00192621" w:rsidRPr="007F171B">
              <w:rPr>
                <w:sz w:val="20"/>
                <w:szCs w:val="20"/>
              </w:rPr>
              <w:t>370000</w:t>
            </w:r>
          </w:p>
        </w:tc>
      </w:tr>
      <w:tr w:rsidR="00486EF0" w:rsidRPr="007F171B" w:rsidTr="00C9090F">
        <w:tc>
          <w:tcPr>
            <w:tcW w:w="1260" w:type="dxa"/>
            <w:tcBorders>
              <w:left w:val="single" w:sz="12" w:space="0" w:color="auto"/>
            </w:tcBorders>
          </w:tcPr>
          <w:p w:rsidR="00486EF0" w:rsidRPr="007F171B" w:rsidRDefault="00486EF0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8998,9</w:t>
            </w:r>
          </w:p>
        </w:tc>
        <w:tc>
          <w:tcPr>
            <w:tcW w:w="1440" w:type="dxa"/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1,125</w:t>
            </w:r>
          </w:p>
        </w:tc>
        <w:tc>
          <w:tcPr>
            <w:tcW w:w="1333" w:type="dxa"/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1460</w:t>
            </w:r>
          </w:p>
        </w:tc>
        <w:tc>
          <w:tcPr>
            <w:tcW w:w="1260" w:type="dxa"/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1,125</w:t>
            </w:r>
          </w:p>
        </w:tc>
        <w:tc>
          <w:tcPr>
            <w:tcW w:w="1081" w:type="dxa"/>
            <w:vAlign w:val="center"/>
          </w:tcPr>
          <w:p w:rsidR="00486EF0" w:rsidRPr="007F171B" w:rsidRDefault="00192621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198,88</w:t>
            </w: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14</w:t>
            </w:r>
            <w:r w:rsidR="00192621" w:rsidRPr="007F171B">
              <w:rPr>
                <w:sz w:val="20"/>
                <w:szCs w:val="20"/>
              </w:rPr>
              <w:t>30000</w:t>
            </w:r>
          </w:p>
        </w:tc>
      </w:tr>
      <w:tr w:rsidR="00486EF0" w:rsidRPr="007F171B" w:rsidTr="00C9090F">
        <w:tc>
          <w:tcPr>
            <w:tcW w:w="1260" w:type="dxa"/>
            <w:tcBorders>
              <w:left w:val="single" w:sz="12" w:space="0" w:color="auto"/>
            </w:tcBorders>
          </w:tcPr>
          <w:p w:rsidR="00486EF0" w:rsidRPr="007F171B" w:rsidRDefault="00486EF0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Итого</w:t>
            </w:r>
            <w:r w:rsidRPr="007F171B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1260" w:type="dxa"/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8760</w:t>
            </w:r>
          </w:p>
        </w:tc>
        <w:tc>
          <w:tcPr>
            <w:tcW w:w="1260" w:type="dxa"/>
            <w:vAlign w:val="center"/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vAlign w:val="center"/>
          </w:tcPr>
          <w:p w:rsidR="00486EF0" w:rsidRPr="007F171B" w:rsidRDefault="00192621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2022,4</w:t>
            </w: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:rsidR="00486EF0" w:rsidRPr="007F171B" w:rsidRDefault="00192621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24733000</w:t>
            </w:r>
          </w:p>
        </w:tc>
      </w:tr>
    </w:tbl>
    <w:p w:rsidR="00486EF0" w:rsidRPr="007F171B" w:rsidRDefault="00486EF0" w:rsidP="007F171B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b/>
          <w:i/>
          <w:color w:val="000000"/>
          <w:sz w:val="28"/>
          <w:szCs w:val="28"/>
        </w:rPr>
        <w:t>Вариант 2:</w:t>
      </w:r>
      <w:r w:rsidRPr="007F171B">
        <w:rPr>
          <w:color w:val="000000"/>
          <w:sz w:val="28"/>
          <w:szCs w:val="28"/>
        </w:rPr>
        <w:tab/>
      </w:r>
      <w:r w:rsidR="00DA754D">
        <w:rPr>
          <w:position w:val="-12"/>
          <w:sz w:val="28"/>
          <w:szCs w:val="28"/>
        </w:rPr>
        <w:pict>
          <v:shape id="_x0000_i1137" type="#_x0000_t75" style="width:66pt;height:18pt">
            <v:imagedata r:id="rId45" o:title=""/>
          </v:shape>
        </w:pict>
      </w:r>
    </w:p>
    <w:p w:rsidR="00486EF0" w:rsidRPr="007F171B" w:rsidRDefault="00486EF0" w:rsidP="007F171B">
      <w:pPr>
        <w:numPr>
          <w:ilvl w:val="0"/>
          <w:numId w:val="1"/>
        </w:numPr>
        <w:tabs>
          <w:tab w:val="clear" w:pos="4500"/>
          <w:tab w:val="right" w:pos="540"/>
        </w:tabs>
        <w:spacing w:line="360" w:lineRule="auto"/>
        <w:ind w:left="540" w:firstLine="709"/>
        <w:jc w:val="both"/>
        <w:rPr>
          <w:b/>
          <w:color w:val="000000"/>
          <w:sz w:val="28"/>
          <w:szCs w:val="28"/>
        </w:rPr>
      </w:pPr>
      <w:r w:rsidRPr="007F171B">
        <w:rPr>
          <w:sz w:val="28"/>
          <w:szCs w:val="28"/>
        </w:rPr>
        <w:t>ТМН - 6300/35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38" type="#_x0000_t75" style="width:93pt;height:18.75pt">
            <v:imagedata r:id="rId102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rPr>
          <w:sz w:val="28"/>
          <w:szCs w:val="28"/>
        </w:rPr>
      </w:pPr>
      <w:r w:rsidRPr="007F171B">
        <w:rPr>
          <w:sz w:val="28"/>
          <w:szCs w:val="28"/>
        </w:rPr>
        <w:t>Таблица 7</w:t>
      </w:r>
    </w:p>
    <w:tbl>
      <w:tblPr>
        <w:tblW w:w="91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1260"/>
        <w:gridCol w:w="1440"/>
        <w:gridCol w:w="1333"/>
        <w:gridCol w:w="1260"/>
        <w:gridCol w:w="1081"/>
        <w:gridCol w:w="1517"/>
      </w:tblGrid>
      <w:tr w:rsidR="00486EF0" w:rsidRPr="007F171B" w:rsidTr="00C9090F">
        <w:trPr>
          <w:cantSplit/>
          <w:trHeight w:val="1134"/>
        </w:trPr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486EF0" w:rsidRPr="007F171B" w:rsidRDefault="00486EF0" w:rsidP="007F171B">
            <w:pPr>
              <w:spacing w:line="360" w:lineRule="auto"/>
              <w:ind w:left="-598" w:right="113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№ ступени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Нагрузка</w:t>
            </w:r>
          </w:p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кВА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Кзагр.*0,5</w:t>
            </w:r>
          </w:p>
        </w:tc>
        <w:tc>
          <w:tcPr>
            <w:tcW w:w="13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Прод-ть одной ступени нагрузки</w:t>
            </w:r>
          </w:p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ч/год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Кзагр.</w:t>
            </w:r>
          </w:p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двух отдельно работающих тр-ов</w:t>
            </w:r>
          </w:p>
        </w:tc>
        <w:tc>
          <w:tcPr>
            <w:tcW w:w="10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Потери мощн. в тр-ах</w:t>
            </w:r>
          </w:p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кВт</w:t>
            </w:r>
          </w:p>
        </w:tc>
        <w:tc>
          <w:tcPr>
            <w:tcW w:w="1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Потери</w:t>
            </w:r>
          </w:p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эл.эн.</w:t>
            </w:r>
          </w:p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в тр-ах</w:t>
            </w:r>
          </w:p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кВт*ч/год</w:t>
            </w:r>
          </w:p>
        </w:tc>
      </w:tr>
      <w:tr w:rsidR="009775ED" w:rsidRPr="007F171B" w:rsidTr="00C9090F">
        <w:tc>
          <w:tcPr>
            <w:tcW w:w="1260" w:type="dxa"/>
            <w:tcBorders>
              <w:top w:val="single" w:sz="12" w:space="0" w:color="auto"/>
              <w:left w:val="single" w:sz="12" w:space="0" w:color="auto"/>
            </w:tcBorders>
          </w:tcPr>
          <w:p w:rsidR="009775ED" w:rsidRPr="007F171B" w:rsidRDefault="009775ED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8174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0,649</w:t>
            </w:r>
          </w:p>
        </w:tc>
        <w:tc>
          <w:tcPr>
            <w:tcW w:w="1333" w:type="dxa"/>
            <w:tcBorders>
              <w:top w:val="single" w:sz="12" w:space="0" w:color="auto"/>
            </w:tcBorders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730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0,649</w:t>
            </w:r>
          </w:p>
        </w:tc>
        <w:tc>
          <w:tcPr>
            <w:tcW w:w="1081" w:type="dxa"/>
            <w:tcBorders>
              <w:top w:val="single" w:sz="12" w:space="0" w:color="auto"/>
            </w:tcBorders>
            <w:vAlign w:val="center"/>
          </w:tcPr>
          <w:p w:rsidR="009775ED" w:rsidRPr="007F171B" w:rsidRDefault="00192621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118,86</w:t>
            </w:r>
          </w:p>
        </w:tc>
        <w:tc>
          <w:tcPr>
            <w:tcW w:w="151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7</w:t>
            </w:r>
            <w:r w:rsidR="00192621" w:rsidRPr="007F171B">
              <w:rPr>
                <w:sz w:val="20"/>
                <w:szCs w:val="20"/>
              </w:rPr>
              <w:t>13000</w:t>
            </w:r>
          </w:p>
        </w:tc>
      </w:tr>
      <w:tr w:rsidR="009775ED" w:rsidRPr="007F171B" w:rsidTr="00C9090F">
        <w:tc>
          <w:tcPr>
            <w:tcW w:w="1260" w:type="dxa"/>
            <w:tcBorders>
              <w:left w:val="single" w:sz="12" w:space="0" w:color="auto"/>
            </w:tcBorders>
          </w:tcPr>
          <w:p w:rsidR="009775ED" w:rsidRPr="007F171B" w:rsidRDefault="009775ED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8251,6</w:t>
            </w:r>
          </w:p>
        </w:tc>
        <w:tc>
          <w:tcPr>
            <w:tcW w:w="144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0,655</w:t>
            </w:r>
          </w:p>
        </w:tc>
        <w:tc>
          <w:tcPr>
            <w:tcW w:w="1333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730</w:t>
            </w:r>
          </w:p>
        </w:tc>
        <w:tc>
          <w:tcPr>
            <w:tcW w:w="126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0,655</w:t>
            </w:r>
          </w:p>
        </w:tc>
        <w:tc>
          <w:tcPr>
            <w:tcW w:w="1081" w:type="dxa"/>
            <w:vAlign w:val="center"/>
          </w:tcPr>
          <w:p w:rsidR="009775ED" w:rsidRPr="007F171B" w:rsidRDefault="00192621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120,52</w:t>
            </w: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:rsidR="009775ED" w:rsidRPr="007F171B" w:rsidRDefault="00192621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726100</w:t>
            </w:r>
          </w:p>
        </w:tc>
      </w:tr>
      <w:tr w:rsidR="009775ED" w:rsidRPr="007F171B" w:rsidTr="00C9090F">
        <w:tc>
          <w:tcPr>
            <w:tcW w:w="1260" w:type="dxa"/>
            <w:tcBorders>
              <w:left w:val="single" w:sz="12" w:space="0" w:color="auto"/>
            </w:tcBorders>
          </w:tcPr>
          <w:p w:rsidR="009775ED" w:rsidRPr="007F171B" w:rsidRDefault="009775ED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8407,9</w:t>
            </w:r>
          </w:p>
        </w:tc>
        <w:tc>
          <w:tcPr>
            <w:tcW w:w="144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0,667</w:t>
            </w:r>
          </w:p>
        </w:tc>
        <w:tc>
          <w:tcPr>
            <w:tcW w:w="1333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365</w:t>
            </w:r>
          </w:p>
        </w:tc>
        <w:tc>
          <w:tcPr>
            <w:tcW w:w="126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0,667</w:t>
            </w:r>
          </w:p>
        </w:tc>
        <w:tc>
          <w:tcPr>
            <w:tcW w:w="1081" w:type="dxa"/>
            <w:vAlign w:val="center"/>
          </w:tcPr>
          <w:p w:rsidR="009775ED" w:rsidRPr="007F171B" w:rsidRDefault="006113C3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123,91</w:t>
            </w: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7</w:t>
            </w:r>
            <w:r w:rsidR="006113C3" w:rsidRPr="007F171B">
              <w:rPr>
                <w:sz w:val="20"/>
                <w:szCs w:val="20"/>
              </w:rPr>
              <w:t>41300</w:t>
            </w:r>
          </w:p>
        </w:tc>
      </w:tr>
      <w:tr w:rsidR="009775ED" w:rsidRPr="007F171B" w:rsidTr="00C9090F">
        <w:tc>
          <w:tcPr>
            <w:tcW w:w="1260" w:type="dxa"/>
            <w:tcBorders>
              <w:left w:val="single" w:sz="12" w:space="0" w:color="auto"/>
            </w:tcBorders>
          </w:tcPr>
          <w:p w:rsidR="009775ED" w:rsidRPr="007F171B" w:rsidRDefault="009775ED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8431,5</w:t>
            </w:r>
          </w:p>
        </w:tc>
        <w:tc>
          <w:tcPr>
            <w:tcW w:w="144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0,669</w:t>
            </w:r>
          </w:p>
        </w:tc>
        <w:tc>
          <w:tcPr>
            <w:tcW w:w="1333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2920</w:t>
            </w:r>
          </w:p>
        </w:tc>
        <w:tc>
          <w:tcPr>
            <w:tcW w:w="126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0,669</w:t>
            </w:r>
          </w:p>
        </w:tc>
        <w:tc>
          <w:tcPr>
            <w:tcW w:w="1081" w:type="dxa"/>
            <w:vAlign w:val="center"/>
          </w:tcPr>
          <w:p w:rsidR="009775ED" w:rsidRPr="007F171B" w:rsidRDefault="006113C3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124,42</w:t>
            </w: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:rsidR="009775ED" w:rsidRPr="007F171B" w:rsidRDefault="006113C3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827200</w:t>
            </w:r>
          </w:p>
        </w:tc>
      </w:tr>
      <w:tr w:rsidR="009775ED" w:rsidRPr="007F171B" w:rsidTr="00C9090F">
        <w:tc>
          <w:tcPr>
            <w:tcW w:w="1260" w:type="dxa"/>
            <w:tcBorders>
              <w:left w:val="single" w:sz="12" w:space="0" w:color="auto"/>
            </w:tcBorders>
          </w:tcPr>
          <w:p w:rsidR="009775ED" w:rsidRPr="007F171B" w:rsidRDefault="009775ED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5</w:t>
            </w:r>
          </w:p>
        </w:tc>
        <w:tc>
          <w:tcPr>
            <w:tcW w:w="126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8638,9</w:t>
            </w:r>
          </w:p>
        </w:tc>
        <w:tc>
          <w:tcPr>
            <w:tcW w:w="144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0,686</w:t>
            </w:r>
          </w:p>
        </w:tc>
        <w:tc>
          <w:tcPr>
            <w:tcW w:w="1333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182,5</w:t>
            </w:r>
          </w:p>
        </w:tc>
        <w:tc>
          <w:tcPr>
            <w:tcW w:w="126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0,686</w:t>
            </w:r>
          </w:p>
        </w:tc>
        <w:tc>
          <w:tcPr>
            <w:tcW w:w="1081" w:type="dxa"/>
            <w:vAlign w:val="center"/>
          </w:tcPr>
          <w:p w:rsidR="009775ED" w:rsidRPr="007F171B" w:rsidRDefault="006113C3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129,03</w:t>
            </w: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:rsidR="009775ED" w:rsidRPr="007F171B" w:rsidRDefault="006113C3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776100</w:t>
            </w:r>
          </w:p>
        </w:tc>
      </w:tr>
      <w:tr w:rsidR="009775ED" w:rsidRPr="007F171B" w:rsidTr="00C9090F">
        <w:tc>
          <w:tcPr>
            <w:tcW w:w="1260" w:type="dxa"/>
            <w:tcBorders>
              <w:left w:val="single" w:sz="12" w:space="0" w:color="auto"/>
            </w:tcBorders>
          </w:tcPr>
          <w:p w:rsidR="009775ED" w:rsidRPr="007F171B" w:rsidRDefault="009775ED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6</w:t>
            </w:r>
          </w:p>
        </w:tc>
        <w:tc>
          <w:tcPr>
            <w:tcW w:w="126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8670</w:t>
            </w:r>
          </w:p>
        </w:tc>
        <w:tc>
          <w:tcPr>
            <w:tcW w:w="144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0,688</w:t>
            </w:r>
          </w:p>
        </w:tc>
        <w:tc>
          <w:tcPr>
            <w:tcW w:w="1333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365</w:t>
            </w:r>
          </w:p>
        </w:tc>
        <w:tc>
          <w:tcPr>
            <w:tcW w:w="126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0,688</w:t>
            </w:r>
          </w:p>
        </w:tc>
        <w:tc>
          <w:tcPr>
            <w:tcW w:w="1081" w:type="dxa"/>
            <w:vAlign w:val="center"/>
          </w:tcPr>
          <w:p w:rsidR="009775ED" w:rsidRPr="007F171B" w:rsidRDefault="006113C3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129,73</w:t>
            </w: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:rsidR="009775ED" w:rsidRPr="007F171B" w:rsidRDefault="006113C3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787500</w:t>
            </w:r>
          </w:p>
        </w:tc>
      </w:tr>
      <w:tr w:rsidR="009775ED" w:rsidRPr="007F171B" w:rsidTr="00C9090F">
        <w:tc>
          <w:tcPr>
            <w:tcW w:w="1260" w:type="dxa"/>
            <w:tcBorders>
              <w:left w:val="single" w:sz="12" w:space="0" w:color="auto"/>
            </w:tcBorders>
          </w:tcPr>
          <w:p w:rsidR="009775ED" w:rsidRPr="007F171B" w:rsidRDefault="009775ED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7</w:t>
            </w:r>
          </w:p>
        </w:tc>
        <w:tc>
          <w:tcPr>
            <w:tcW w:w="126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8691,4</w:t>
            </w:r>
          </w:p>
        </w:tc>
        <w:tc>
          <w:tcPr>
            <w:tcW w:w="144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0,690</w:t>
            </w:r>
          </w:p>
        </w:tc>
        <w:tc>
          <w:tcPr>
            <w:tcW w:w="1333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365</w:t>
            </w:r>
          </w:p>
        </w:tc>
        <w:tc>
          <w:tcPr>
            <w:tcW w:w="126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0,690</w:t>
            </w:r>
          </w:p>
        </w:tc>
        <w:tc>
          <w:tcPr>
            <w:tcW w:w="1081" w:type="dxa"/>
            <w:vAlign w:val="center"/>
          </w:tcPr>
          <w:p w:rsidR="009775ED" w:rsidRPr="007F171B" w:rsidRDefault="006113C3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130,21</w:t>
            </w: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:rsidR="009775ED" w:rsidRPr="007F171B" w:rsidRDefault="006113C3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791400</w:t>
            </w:r>
          </w:p>
        </w:tc>
      </w:tr>
      <w:tr w:rsidR="009775ED" w:rsidRPr="007F171B" w:rsidTr="00C9090F">
        <w:tc>
          <w:tcPr>
            <w:tcW w:w="1260" w:type="dxa"/>
            <w:tcBorders>
              <w:left w:val="single" w:sz="12" w:space="0" w:color="auto"/>
            </w:tcBorders>
          </w:tcPr>
          <w:p w:rsidR="009775ED" w:rsidRPr="007F171B" w:rsidRDefault="009775ED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</w:t>
            </w:r>
          </w:p>
        </w:tc>
        <w:tc>
          <w:tcPr>
            <w:tcW w:w="126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8766,5</w:t>
            </w:r>
          </w:p>
        </w:tc>
        <w:tc>
          <w:tcPr>
            <w:tcW w:w="144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0,696</w:t>
            </w:r>
          </w:p>
        </w:tc>
        <w:tc>
          <w:tcPr>
            <w:tcW w:w="1333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182,5</w:t>
            </w:r>
          </w:p>
        </w:tc>
        <w:tc>
          <w:tcPr>
            <w:tcW w:w="126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0,696</w:t>
            </w:r>
          </w:p>
        </w:tc>
        <w:tc>
          <w:tcPr>
            <w:tcW w:w="1081" w:type="dxa"/>
            <w:vAlign w:val="center"/>
          </w:tcPr>
          <w:p w:rsidR="009775ED" w:rsidRPr="007F171B" w:rsidRDefault="006113C3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131,91</w:t>
            </w: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:rsidR="009775ED" w:rsidRPr="007F171B" w:rsidRDefault="006113C3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799100</w:t>
            </w:r>
          </w:p>
        </w:tc>
      </w:tr>
      <w:tr w:rsidR="009775ED" w:rsidRPr="007F171B" w:rsidTr="00C9090F">
        <w:tc>
          <w:tcPr>
            <w:tcW w:w="1260" w:type="dxa"/>
            <w:tcBorders>
              <w:left w:val="single" w:sz="12" w:space="0" w:color="auto"/>
            </w:tcBorders>
          </w:tcPr>
          <w:p w:rsidR="009775ED" w:rsidRPr="007F171B" w:rsidRDefault="009775ED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9</w:t>
            </w:r>
          </w:p>
        </w:tc>
        <w:tc>
          <w:tcPr>
            <w:tcW w:w="126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8791,5</w:t>
            </w:r>
          </w:p>
        </w:tc>
        <w:tc>
          <w:tcPr>
            <w:tcW w:w="144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0,698</w:t>
            </w:r>
          </w:p>
        </w:tc>
        <w:tc>
          <w:tcPr>
            <w:tcW w:w="1333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182,5</w:t>
            </w:r>
          </w:p>
        </w:tc>
        <w:tc>
          <w:tcPr>
            <w:tcW w:w="126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0,698</w:t>
            </w:r>
          </w:p>
        </w:tc>
        <w:tc>
          <w:tcPr>
            <w:tcW w:w="1081" w:type="dxa"/>
            <w:vAlign w:val="center"/>
          </w:tcPr>
          <w:p w:rsidR="009775ED" w:rsidRPr="007F171B" w:rsidRDefault="006113C3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132,48</w:t>
            </w: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:rsidR="009775ED" w:rsidRPr="007F171B" w:rsidRDefault="006113C3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803600</w:t>
            </w:r>
          </w:p>
        </w:tc>
      </w:tr>
      <w:tr w:rsidR="009775ED" w:rsidRPr="007F171B" w:rsidTr="00C9090F">
        <w:tc>
          <w:tcPr>
            <w:tcW w:w="1260" w:type="dxa"/>
            <w:tcBorders>
              <w:left w:val="single" w:sz="12" w:space="0" w:color="auto"/>
            </w:tcBorders>
          </w:tcPr>
          <w:p w:rsidR="009775ED" w:rsidRPr="007F171B" w:rsidRDefault="009775ED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8818,9</w:t>
            </w:r>
          </w:p>
        </w:tc>
        <w:tc>
          <w:tcPr>
            <w:tcW w:w="144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0,70</w:t>
            </w:r>
          </w:p>
        </w:tc>
        <w:tc>
          <w:tcPr>
            <w:tcW w:w="1333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1277,5</w:t>
            </w:r>
          </w:p>
        </w:tc>
        <w:tc>
          <w:tcPr>
            <w:tcW w:w="126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0,70</w:t>
            </w:r>
          </w:p>
        </w:tc>
        <w:tc>
          <w:tcPr>
            <w:tcW w:w="1081" w:type="dxa"/>
            <w:vAlign w:val="center"/>
          </w:tcPr>
          <w:p w:rsidR="009775ED" w:rsidRPr="007F171B" w:rsidRDefault="006113C3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133,11</w:t>
            </w: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</w:t>
            </w:r>
            <w:r w:rsidR="006113C3" w:rsidRPr="007F171B">
              <w:rPr>
                <w:sz w:val="20"/>
                <w:szCs w:val="20"/>
              </w:rPr>
              <w:t>43600</w:t>
            </w:r>
          </w:p>
        </w:tc>
      </w:tr>
      <w:tr w:rsidR="009775ED" w:rsidRPr="007F171B" w:rsidTr="00C9090F">
        <w:tc>
          <w:tcPr>
            <w:tcW w:w="1260" w:type="dxa"/>
            <w:tcBorders>
              <w:left w:val="single" w:sz="12" w:space="0" w:color="auto"/>
            </w:tcBorders>
          </w:tcPr>
          <w:p w:rsidR="009775ED" w:rsidRPr="007F171B" w:rsidRDefault="009775ED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8998,9</w:t>
            </w:r>
          </w:p>
        </w:tc>
        <w:tc>
          <w:tcPr>
            <w:tcW w:w="144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0,714</w:t>
            </w:r>
          </w:p>
        </w:tc>
        <w:tc>
          <w:tcPr>
            <w:tcW w:w="1333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1460</w:t>
            </w:r>
          </w:p>
        </w:tc>
        <w:tc>
          <w:tcPr>
            <w:tcW w:w="126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0,714</w:t>
            </w:r>
          </w:p>
        </w:tc>
        <w:tc>
          <w:tcPr>
            <w:tcW w:w="1081" w:type="dxa"/>
            <w:vAlign w:val="center"/>
          </w:tcPr>
          <w:p w:rsidR="009775ED" w:rsidRPr="007F171B" w:rsidRDefault="006113C3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137,28</w:t>
            </w: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:rsidR="009775ED" w:rsidRPr="007F171B" w:rsidRDefault="006113C3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882600</w:t>
            </w:r>
          </w:p>
        </w:tc>
      </w:tr>
      <w:tr w:rsidR="009775ED" w:rsidRPr="007F171B" w:rsidTr="00C9090F">
        <w:tc>
          <w:tcPr>
            <w:tcW w:w="1260" w:type="dxa"/>
            <w:tcBorders>
              <w:left w:val="single" w:sz="12" w:space="0" w:color="auto"/>
            </w:tcBorders>
          </w:tcPr>
          <w:p w:rsidR="009775ED" w:rsidRPr="007F171B" w:rsidRDefault="009775ED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Итого</w:t>
            </w:r>
            <w:r w:rsidRPr="007F171B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126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8760</w:t>
            </w:r>
          </w:p>
        </w:tc>
        <w:tc>
          <w:tcPr>
            <w:tcW w:w="126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vAlign w:val="center"/>
          </w:tcPr>
          <w:p w:rsidR="009775ED" w:rsidRPr="007F171B" w:rsidRDefault="006113C3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1411,46</w:t>
            </w: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:rsidR="009775ED" w:rsidRPr="007F171B" w:rsidRDefault="006113C3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8691500</w:t>
            </w:r>
          </w:p>
        </w:tc>
      </w:tr>
    </w:tbl>
    <w:p w:rsidR="00486EF0" w:rsidRPr="007F171B" w:rsidRDefault="00DA6E98" w:rsidP="007F171B">
      <w:pPr>
        <w:spacing w:line="360" w:lineRule="auto"/>
        <w:ind w:firstLine="709"/>
        <w:rPr>
          <w:sz w:val="28"/>
          <w:szCs w:val="28"/>
        </w:rPr>
      </w:pPr>
      <w:r w:rsidRPr="007F171B">
        <w:rPr>
          <w:sz w:val="28"/>
          <w:szCs w:val="28"/>
        </w:rPr>
        <w:t xml:space="preserve">         </w:t>
      </w:r>
      <w:r w:rsidR="00486EF0" w:rsidRPr="007F171B">
        <w:rPr>
          <w:b/>
          <w:i/>
          <w:color w:val="000000"/>
          <w:sz w:val="28"/>
          <w:szCs w:val="28"/>
        </w:rPr>
        <w:t>Вариант 3:</w:t>
      </w:r>
      <w:r w:rsidR="00486EF0" w:rsidRPr="007F171B">
        <w:rPr>
          <w:color w:val="000000"/>
          <w:sz w:val="28"/>
          <w:szCs w:val="28"/>
        </w:rPr>
        <w:tab/>
      </w:r>
      <w:r w:rsidR="00DA754D">
        <w:rPr>
          <w:position w:val="-12"/>
          <w:sz w:val="28"/>
          <w:szCs w:val="28"/>
        </w:rPr>
        <w:pict>
          <v:shape id="_x0000_i1139" type="#_x0000_t75" style="width:71.25pt;height:18pt">
            <v:imagedata r:id="rId73" o:title=""/>
          </v:shape>
        </w:pict>
      </w:r>
    </w:p>
    <w:p w:rsidR="00486EF0" w:rsidRPr="007F171B" w:rsidRDefault="00486EF0" w:rsidP="007F171B">
      <w:pPr>
        <w:numPr>
          <w:ilvl w:val="0"/>
          <w:numId w:val="1"/>
        </w:numPr>
        <w:tabs>
          <w:tab w:val="clear" w:pos="4500"/>
          <w:tab w:val="right" w:pos="540"/>
        </w:tabs>
        <w:spacing w:line="360" w:lineRule="auto"/>
        <w:ind w:left="540" w:firstLine="709"/>
        <w:jc w:val="both"/>
        <w:rPr>
          <w:b/>
          <w:color w:val="000000"/>
          <w:sz w:val="28"/>
          <w:szCs w:val="28"/>
        </w:rPr>
      </w:pPr>
      <w:r w:rsidRPr="007F171B">
        <w:rPr>
          <w:sz w:val="28"/>
          <w:szCs w:val="28"/>
        </w:rPr>
        <w:t>ТМН - 4000/110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40" type="#_x0000_t75" style="width:93.75pt;height:18.75pt">
            <v:imagedata r:id="rId93" o:title=""/>
          </v:shape>
        </w:pict>
      </w:r>
    </w:p>
    <w:p w:rsidR="00486EF0" w:rsidRPr="007F171B" w:rsidRDefault="00363A8E" w:rsidP="007F171B">
      <w:pPr>
        <w:tabs>
          <w:tab w:val="left" w:pos="690"/>
          <w:tab w:val="right" w:pos="10259"/>
        </w:tabs>
        <w:spacing w:line="360" w:lineRule="auto"/>
        <w:ind w:firstLine="709"/>
        <w:rPr>
          <w:sz w:val="28"/>
          <w:szCs w:val="28"/>
        </w:rPr>
      </w:pPr>
      <w:r w:rsidRPr="007F171B">
        <w:rPr>
          <w:sz w:val="28"/>
          <w:szCs w:val="28"/>
        </w:rPr>
        <w:t>Таблица 8</w:t>
      </w:r>
    </w:p>
    <w:tbl>
      <w:tblPr>
        <w:tblW w:w="91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1260"/>
        <w:gridCol w:w="1440"/>
        <w:gridCol w:w="1333"/>
        <w:gridCol w:w="1260"/>
        <w:gridCol w:w="1081"/>
        <w:gridCol w:w="1517"/>
      </w:tblGrid>
      <w:tr w:rsidR="00486EF0" w:rsidRPr="007F171B" w:rsidTr="00C9090F">
        <w:trPr>
          <w:cantSplit/>
          <w:trHeight w:val="1134"/>
        </w:trPr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486EF0" w:rsidRPr="007F171B" w:rsidRDefault="00486EF0" w:rsidP="007F171B">
            <w:pPr>
              <w:spacing w:line="360" w:lineRule="auto"/>
              <w:ind w:left="-598" w:right="113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№ ступени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Нагрузка</w:t>
            </w:r>
          </w:p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кВА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Кзагр.*0,5</w:t>
            </w:r>
          </w:p>
        </w:tc>
        <w:tc>
          <w:tcPr>
            <w:tcW w:w="13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Прод-ть одной ступени нагрузки</w:t>
            </w:r>
          </w:p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ч/год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Кзагр.</w:t>
            </w:r>
          </w:p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двух отдельно работающих тр-ов</w:t>
            </w:r>
          </w:p>
        </w:tc>
        <w:tc>
          <w:tcPr>
            <w:tcW w:w="10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Потери мощн. в тр-ах</w:t>
            </w:r>
          </w:p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кВт</w:t>
            </w:r>
          </w:p>
        </w:tc>
        <w:tc>
          <w:tcPr>
            <w:tcW w:w="1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Потери</w:t>
            </w:r>
          </w:p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эл.эн.</w:t>
            </w:r>
          </w:p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в тр-ах</w:t>
            </w:r>
          </w:p>
          <w:p w:rsidR="00486EF0" w:rsidRPr="007F171B" w:rsidRDefault="00486EF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кВт*ч/год</w:t>
            </w:r>
          </w:p>
        </w:tc>
      </w:tr>
      <w:tr w:rsidR="009775ED" w:rsidRPr="007F171B" w:rsidTr="00C9090F">
        <w:tc>
          <w:tcPr>
            <w:tcW w:w="1260" w:type="dxa"/>
            <w:tcBorders>
              <w:top w:val="single" w:sz="12" w:space="0" w:color="auto"/>
              <w:left w:val="single" w:sz="12" w:space="0" w:color="auto"/>
            </w:tcBorders>
          </w:tcPr>
          <w:p w:rsidR="009775ED" w:rsidRPr="007F171B" w:rsidRDefault="009775ED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8174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1,02</w:t>
            </w:r>
          </w:p>
        </w:tc>
        <w:tc>
          <w:tcPr>
            <w:tcW w:w="1333" w:type="dxa"/>
            <w:tcBorders>
              <w:top w:val="single" w:sz="12" w:space="0" w:color="auto"/>
            </w:tcBorders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730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1,02</w:t>
            </w:r>
          </w:p>
        </w:tc>
        <w:tc>
          <w:tcPr>
            <w:tcW w:w="1081" w:type="dxa"/>
            <w:tcBorders>
              <w:top w:val="single" w:sz="12" w:space="0" w:color="auto"/>
            </w:tcBorders>
            <w:vAlign w:val="center"/>
          </w:tcPr>
          <w:p w:rsidR="009775ED" w:rsidRPr="007F171B" w:rsidRDefault="00BB28CE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181,60</w:t>
            </w:r>
          </w:p>
        </w:tc>
        <w:tc>
          <w:tcPr>
            <w:tcW w:w="151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775ED" w:rsidRPr="007F171B" w:rsidRDefault="002838A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</w:t>
            </w:r>
            <w:r w:rsidR="00BB28CE" w:rsidRPr="007F171B">
              <w:rPr>
                <w:sz w:val="20"/>
                <w:szCs w:val="20"/>
              </w:rPr>
              <w:t>261000</w:t>
            </w:r>
          </w:p>
        </w:tc>
      </w:tr>
      <w:tr w:rsidR="009775ED" w:rsidRPr="007F171B" w:rsidTr="00C9090F">
        <w:tc>
          <w:tcPr>
            <w:tcW w:w="1260" w:type="dxa"/>
            <w:tcBorders>
              <w:left w:val="single" w:sz="12" w:space="0" w:color="auto"/>
            </w:tcBorders>
          </w:tcPr>
          <w:p w:rsidR="009775ED" w:rsidRPr="007F171B" w:rsidRDefault="009775ED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8251,6</w:t>
            </w:r>
          </w:p>
        </w:tc>
        <w:tc>
          <w:tcPr>
            <w:tcW w:w="144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1,03</w:t>
            </w:r>
          </w:p>
        </w:tc>
        <w:tc>
          <w:tcPr>
            <w:tcW w:w="1333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730</w:t>
            </w:r>
          </w:p>
        </w:tc>
        <w:tc>
          <w:tcPr>
            <w:tcW w:w="126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1,03</w:t>
            </w:r>
          </w:p>
        </w:tc>
        <w:tc>
          <w:tcPr>
            <w:tcW w:w="1081" w:type="dxa"/>
            <w:vAlign w:val="center"/>
          </w:tcPr>
          <w:p w:rsidR="009775ED" w:rsidRPr="007F171B" w:rsidRDefault="00BB28CE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184,58</w:t>
            </w: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:rsidR="009775ED" w:rsidRPr="007F171B" w:rsidRDefault="002838A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</w:t>
            </w:r>
            <w:r w:rsidR="00BB28CE" w:rsidRPr="007F171B">
              <w:rPr>
                <w:sz w:val="20"/>
                <w:szCs w:val="20"/>
              </w:rPr>
              <w:t>285000</w:t>
            </w:r>
          </w:p>
        </w:tc>
      </w:tr>
      <w:tr w:rsidR="009775ED" w:rsidRPr="007F171B" w:rsidTr="00C9090F">
        <w:tc>
          <w:tcPr>
            <w:tcW w:w="1260" w:type="dxa"/>
            <w:tcBorders>
              <w:left w:val="single" w:sz="12" w:space="0" w:color="auto"/>
            </w:tcBorders>
          </w:tcPr>
          <w:p w:rsidR="009775ED" w:rsidRPr="007F171B" w:rsidRDefault="009775ED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8407,9</w:t>
            </w:r>
          </w:p>
        </w:tc>
        <w:tc>
          <w:tcPr>
            <w:tcW w:w="144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1,05</w:t>
            </w:r>
          </w:p>
        </w:tc>
        <w:tc>
          <w:tcPr>
            <w:tcW w:w="1333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365</w:t>
            </w:r>
          </w:p>
        </w:tc>
        <w:tc>
          <w:tcPr>
            <w:tcW w:w="126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1,05</w:t>
            </w:r>
          </w:p>
        </w:tc>
        <w:tc>
          <w:tcPr>
            <w:tcW w:w="1081" w:type="dxa"/>
            <w:vAlign w:val="center"/>
          </w:tcPr>
          <w:p w:rsidR="009775ED" w:rsidRPr="007F171B" w:rsidRDefault="00BB28CE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190,69</w:t>
            </w: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:rsidR="009775ED" w:rsidRPr="007F171B" w:rsidRDefault="002838A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13</w:t>
            </w:r>
            <w:r w:rsidR="00BB28CE" w:rsidRPr="007F171B">
              <w:rPr>
                <w:sz w:val="20"/>
                <w:szCs w:val="20"/>
              </w:rPr>
              <w:t>25000</w:t>
            </w:r>
          </w:p>
        </w:tc>
      </w:tr>
      <w:tr w:rsidR="009775ED" w:rsidRPr="007F171B" w:rsidTr="00C9090F">
        <w:tc>
          <w:tcPr>
            <w:tcW w:w="1260" w:type="dxa"/>
            <w:tcBorders>
              <w:left w:val="single" w:sz="12" w:space="0" w:color="auto"/>
            </w:tcBorders>
          </w:tcPr>
          <w:p w:rsidR="009775ED" w:rsidRPr="007F171B" w:rsidRDefault="009775ED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8431,5</w:t>
            </w:r>
          </w:p>
        </w:tc>
        <w:tc>
          <w:tcPr>
            <w:tcW w:w="144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1,054</w:t>
            </w:r>
          </w:p>
        </w:tc>
        <w:tc>
          <w:tcPr>
            <w:tcW w:w="1333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2920</w:t>
            </w:r>
          </w:p>
        </w:tc>
        <w:tc>
          <w:tcPr>
            <w:tcW w:w="126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1,054</w:t>
            </w:r>
          </w:p>
        </w:tc>
        <w:tc>
          <w:tcPr>
            <w:tcW w:w="1081" w:type="dxa"/>
            <w:vAlign w:val="center"/>
          </w:tcPr>
          <w:p w:rsidR="009775ED" w:rsidRPr="007F171B" w:rsidRDefault="00BB28CE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191,62</w:t>
            </w: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:rsidR="009775ED" w:rsidRPr="007F171B" w:rsidRDefault="00BB28CE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1396000</w:t>
            </w:r>
          </w:p>
        </w:tc>
      </w:tr>
      <w:tr w:rsidR="009775ED" w:rsidRPr="007F171B" w:rsidTr="00C9090F">
        <w:tc>
          <w:tcPr>
            <w:tcW w:w="1260" w:type="dxa"/>
            <w:tcBorders>
              <w:left w:val="single" w:sz="12" w:space="0" w:color="auto"/>
            </w:tcBorders>
          </w:tcPr>
          <w:p w:rsidR="009775ED" w:rsidRPr="007F171B" w:rsidRDefault="009775ED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5</w:t>
            </w:r>
          </w:p>
        </w:tc>
        <w:tc>
          <w:tcPr>
            <w:tcW w:w="126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8638,9</w:t>
            </w:r>
          </w:p>
        </w:tc>
        <w:tc>
          <w:tcPr>
            <w:tcW w:w="144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1,08</w:t>
            </w:r>
          </w:p>
        </w:tc>
        <w:tc>
          <w:tcPr>
            <w:tcW w:w="1333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182,5</w:t>
            </w:r>
          </w:p>
        </w:tc>
        <w:tc>
          <w:tcPr>
            <w:tcW w:w="126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1,08</w:t>
            </w:r>
          </w:p>
        </w:tc>
        <w:tc>
          <w:tcPr>
            <w:tcW w:w="1081" w:type="dxa"/>
            <w:vAlign w:val="center"/>
          </w:tcPr>
          <w:p w:rsidR="009775ED" w:rsidRPr="007F171B" w:rsidRDefault="00BB28CE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199,92</w:t>
            </w: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:rsidR="009775ED" w:rsidRPr="007F171B" w:rsidRDefault="00BB28CE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1393000</w:t>
            </w:r>
          </w:p>
        </w:tc>
      </w:tr>
      <w:tr w:rsidR="009775ED" w:rsidRPr="007F171B" w:rsidTr="00C9090F">
        <w:tc>
          <w:tcPr>
            <w:tcW w:w="1260" w:type="dxa"/>
            <w:tcBorders>
              <w:left w:val="single" w:sz="12" w:space="0" w:color="auto"/>
            </w:tcBorders>
          </w:tcPr>
          <w:p w:rsidR="009775ED" w:rsidRPr="007F171B" w:rsidRDefault="009775ED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6</w:t>
            </w:r>
          </w:p>
        </w:tc>
        <w:tc>
          <w:tcPr>
            <w:tcW w:w="126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8670</w:t>
            </w:r>
          </w:p>
        </w:tc>
        <w:tc>
          <w:tcPr>
            <w:tcW w:w="144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1,084</w:t>
            </w:r>
          </w:p>
        </w:tc>
        <w:tc>
          <w:tcPr>
            <w:tcW w:w="1333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365</w:t>
            </w:r>
          </w:p>
        </w:tc>
        <w:tc>
          <w:tcPr>
            <w:tcW w:w="126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1,084</w:t>
            </w:r>
          </w:p>
        </w:tc>
        <w:tc>
          <w:tcPr>
            <w:tcW w:w="1081" w:type="dxa"/>
            <w:vAlign w:val="center"/>
          </w:tcPr>
          <w:p w:rsidR="009775ED" w:rsidRPr="007F171B" w:rsidRDefault="007E0872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201,18</w:t>
            </w: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:rsidR="009775ED" w:rsidRPr="007F171B" w:rsidRDefault="002838A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</w:t>
            </w:r>
            <w:r w:rsidR="007E0872" w:rsidRPr="007F171B">
              <w:rPr>
                <w:sz w:val="20"/>
                <w:szCs w:val="20"/>
              </w:rPr>
              <w:t>408000</w:t>
            </w:r>
          </w:p>
        </w:tc>
      </w:tr>
      <w:tr w:rsidR="009775ED" w:rsidRPr="007F171B" w:rsidTr="00C9090F">
        <w:tc>
          <w:tcPr>
            <w:tcW w:w="1260" w:type="dxa"/>
            <w:tcBorders>
              <w:left w:val="single" w:sz="12" w:space="0" w:color="auto"/>
            </w:tcBorders>
          </w:tcPr>
          <w:p w:rsidR="009775ED" w:rsidRPr="007F171B" w:rsidRDefault="009775ED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7</w:t>
            </w:r>
          </w:p>
        </w:tc>
        <w:tc>
          <w:tcPr>
            <w:tcW w:w="126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8691,4</w:t>
            </w:r>
          </w:p>
        </w:tc>
        <w:tc>
          <w:tcPr>
            <w:tcW w:w="144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1,086</w:t>
            </w:r>
          </w:p>
        </w:tc>
        <w:tc>
          <w:tcPr>
            <w:tcW w:w="1333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365</w:t>
            </w:r>
          </w:p>
        </w:tc>
        <w:tc>
          <w:tcPr>
            <w:tcW w:w="126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1,086</w:t>
            </w:r>
          </w:p>
        </w:tc>
        <w:tc>
          <w:tcPr>
            <w:tcW w:w="1081" w:type="dxa"/>
            <w:vAlign w:val="center"/>
          </w:tcPr>
          <w:p w:rsidR="009775ED" w:rsidRPr="007F171B" w:rsidRDefault="002838A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2</w:t>
            </w:r>
            <w:r w:rsidR="007E0872" w:rsidRPr="007F171B">
              <w:rPr>
                <w:sz w:val="20"/>
                <w:szCs w:val="20"/>
              </w:rPr>
              <w:t>02,05</w:t>
            </w: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:rsidR="009775ED" w:rsidRPr="007F171B" w:rsidRDefault="002838A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14</w:t>
            </w:r>
            <w:r w:rsidR="007E0872" w:rsidRPr="007F171B">
              <w:rPr>
                <w:sz w:val="20"/>
                <w:szCs w:val="20"/>
              </w:rPr>
              <w:t>15000</w:t>
            </w:r>
          </w:p>
        </w:tc>
      </w:tr>
      <w:tr w:rsidR="009775ED" w:rsidRPr="007F171B" w:rsidTr="00C9090F">
        <w:tc>
          <w:tcPr>
            <w:tcW w:w="1260" w:type="dxa"/>
            <w:tcBorders>
              <w:left w:val="single" w:sz="12" w:space="0" w:color="auto"/>
            </w:tcBorders>
          </w:tcPr>
          <w:p w:rsidR="009775ED" w:rsidRPr="007F171B" w:rsidRDefault="009775ED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</w:t>
            </w:r>
          </w:p>
        </w:tc>
        <w:tc>
          <w:tcPr>
            <w:tcW w:w="126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8766,5</w:t>
            </w:r>
          </w:p>
        </w:tc>
        <w:tc>
          <w:tcPr>
            <w:tcW w:w="144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1,096</w:t>
            </w:r>
          </w:p>
        </w:tc>
        <w:tc>
          <w:tcPr>
            <w:tcW w:w="1333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182,5</w:t>
            </w:r>
          </w:p>
        </w:tc>
        <w:tc>
          <w:tcPr>
            <w:tcW w:w="126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1,096</w:t>
            </w:r>
          </w:p>
        </w:tc>
        <w:tc>
          <w:tcPr>
            <w:tcW w:w="1081" w:type="dxa"/>
            <w:vAlign w:val="center"/>
          </w:tcPr>
          <w:p w:rsidR="009775ED" w:rsidRPr="007F171B" w:rsidRDefault="007E0872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205,12</w:t>
            </w: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:rsidR="009775ED" w:rsidRPr="007F171B" w:rsidRDefault="002838A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14</w:t>
            </w:r>
            <w:r w:rsidR="007E0872" w:rsidRPr="007F171B">
              <w:rPr>
                <w:sz w:val="20"/>
                <w:szCs w:val="20"/>
              </w:rPr>
              <w:t>35000</w:t>
            </w:r>
          </w:p>
        </w:tc>
      </w:tr>
      <w:tr w:rsidR="009775ED" w:rsidRPr="007F171B" w:rsidTr="00C9090F">
        <w:tc>
          <w:tcPr>
            <w:tcW w:w="1260" w:type="dxa"/>
            <w:tcBorders>
              <w:left w:val="single" w:sz="12" w:space="0" w:color="auto"/>
            </w:tcBorders>
          </w:tcPr>
          <w:p w:rsidR="009775ED" w:rsidRPr="007F171B" w:rsidRDefault="009775ED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9</w:t>
            </w:r>
          </w:p>
        </w:tc>
        <w:tc>
          <w:tcPr>
            <w:tcW w:w="126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8791,5</w:t>
            </w:r>
          </w:p>
        </w:tc>
        <w:tc>
          <w:tcPr>
            <w:tcW w:w="144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1,099</w:t>
            </w:r>
          </w:p>
        </w:tc>
        <w:tc>
          <w:tcPr>
            <w:tcW w:w="1333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182,5</w:t>
            </w:r>
          </w:p>
        </w:tc>
        <w:tc>
          <w:tcPr>
            <w:tcW w:w="126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1,099</w:t>
            </w:r>
          </w:p>
        </w:tc>
        <w:tc>
          <w:tcPr>
            <w:tcW w:w="1081" w:type="dxa"/>
            <w:vAlign w:val="center"/>
          </w:tcPr>
          <w:p w:rsidR="009775ED" w:rsidRPr="007F171B" w:rsidRDefault="007E0872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206,15</w:t>
            </w: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:rsidR="009775ED" w:rsidRPr="007F171B" w:rsidRDefault="002838A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14</w:t>
            </w:r>
            <w:r w:rsidR="007E0872" w:rsidRPr="007F171B">
              <w:rPr>
                <w:sz w:val="20"/>
                <w:szCs w:val="20"/>
              </w:rPr>
              <w:t>43000</w:t>
            </w:r>
          </w:p>
        </w:tc>
      </w:tr>
      <w:tr w:rsidR="009775ED" w:rsidRPr="007F171B" w:rsidTr="00C9090F">
        <w:tc>
          <w:tcPr>
            <w:tcW w:w="1260" w:type="dxa"/>
            <w:tcBorders>
              <w:left w:val="single" w:sz="12" w:space="0" w:color="auto"/>
            </w:tcBorders>
          </w:tcPr>
          <w:p w:rsidR="009775ED" w:rsidRPr="007F171B" w:rsidRDefault="009775ED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8818,9</w:t>
            </w:r>
          </w:p>
        </w:tc>
        <w:tc>
          <w:tcPr>
            <w:tcW w:w="144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1,102</w:t>
            </w:r>
          </w:p>
        </w:tc>
        <w:tc>
          <w:tcPr>
            <w:tcW w:w="1333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1277,5</w:t>
            </w:r>
          </w:p>
        </w:tc>
        <w:tc>
          <w:tcPr>
            <w:tcW w:w="126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1,102</w:t>
            </w:r>
          </w:p>
        </w:tc>
        <w:tc>
          <w:tcPr>
            <w:tcW w:w="1081" w:type="dxa"/>
            <w:vAlign w:val="center"/>
          </w:tcPr>
          <w:p w:rsidR="009775ED" w:rsidRPr="007F171B" w:rsidRDefault="00786B65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207,28</w:t>
            </w: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:rsidR="009775ED" w:rsidRPr="007F171B" w:rsidRDefault="002838A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</w:t>
            </w:r>
            <w:r w:rsidR="00786B65" w:rsidRPr="007F171B">
              <w:rPr>
                <w:sz w:val="20"/>
                <w:szCs w:val="20"/>
              </w:rPr>
              <w:t>479000</w:t>
            </w:r>
          </w:p>
        </w:tc>
      </w:tr>
      <w:tr w:rsidR="009775ED" w:rsidRPr="007F171B" w:rsidTr="00C9090F">
        <w:tc>
          <w:tcPr>
            <w:tcW w:w="1260" w:type="dxa"/>
            <w:tcBorders>
              <w:left w:val="single" w:sz="12" w:space="0" w:color="auto"/>
            </w:tcBorders>
          </w:tcPr>
          <w:p w:rsidR="009775ED" w:rsidRPr="007F171B" w:rsidRDefault="009775ED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8998,9</w:t>
            </w:r>
          </w:p>
        </w:tc>
        <w:tc>
          <w:tcPr>
            <w:tcW w:w="144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1,125</w:t>
            </w:r>
          </w:p>
        </w:tc>
        <w:tc>
          <w:tcPr>
            <w:tcW w:w="1333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1460</w:t>
            </w:r>
          </w:p>
        </w:tc>
        <w:tc>
          <w:tcPr>
            <w:tcW w:w="126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1,125</w:t>
            </w:r>
          </w:p>
        </w:tc>
        <w:tc>
          <w:tcPr>
            <w:tcW w:w="1081" w:type="dxa"/>
            <w:vAlign w:val="center"/>
          </w:tcPr>
          <w:p w:rsidR="009775ED" w:rsidRPr="007F171B" w:rsidRDefault="00786B65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214,8</w:t>
            </w: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:rsidR="009775ED" w:rsidRPr="007F171B" w:rsidRDefault="002838A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15</w:t>
            </w:r>
            <w:r w:rsidR="00786B65" w:rsidRPr="007F171B">
              <w:rPr>
                <w:sz w:val="20"/>
                <w:szCs w:val="20"/>
              </w:rPr>
              <w:t>43000</w:t>
            </w:r>
          </w:p>
        </w:tc>
      </w:tr>
      <w:tr w:rsidR="009775ED" w:rsidRPr="007F171B" w:rsidTr="00C9090F">
        <w:tc>
          <w:tcPr>
            <w:tcW w:w="1260" w:type="dxa"/>
            <w:tcBorders>
              <w:left w:val="single" w:sz="12" w:space="0" w:color="auto"/>
            </w:tcBorders>
          </w:tcPr>
          <w:p w:rsidR="009775ED" w:rsidRPr="007F171B" w:rsidRDefault="009775ED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Итого</w:t>
            </w:r>
            <w:r w:rsidRPr="007F171B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126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8760</w:t>
            </w:r>
          </w:p>
        </w:tc>
        <w:tc>
          <w:tcPr>
            <w:tcW w:w="1260" w:type="dxa"/>
            <w:vAlign w:val="center"/>
          </w:tcPr>
          <w:p w:rsidR="009775ED" w:rsidRPr="007F171B" w:rsidRDefault="009775E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vAlign w:val="center"/>
          </w:tcPr>
          <w:p w:rsidR="009775ED" w:rsidRPr="007F171B" w:rsidRDefault="00786B65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2184,99</w:t>
            </w: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:rsidR="009775ED" w:rsidRPr="007F171B" w:rsidRDefault="002838AD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15</w:t>
            </w:r>
            <w:r w:rsidR="00786B65" w:rsidRPr="007F171B">
              <w:rPr>
                <w:sz w:val="20"/>
                <w:szCs w:val="20"/>
              </w:rPr>
              <w:t>383000</w:t>
            </w:r>
          </w:p>
        </w:tc>
      </w:tr>
    </w:tbl>
    <w:p w:rsidR="00486EF0" w:rsidRPr="007F171B" w:rsidRDefault="00486EF0" w:rsidP="007F171B">
      <w:pPr>
        <w:tabs>
          <w:tab w:val="left" w:pos="690"/>
          <w:tab w:val="right" w:pos="10259"/>
        </w:tabs>
        <w:spacing w:line="360" w:lineRule="auto"/>
        <w:ind w:firstLine="709"/>
        <w:rPr>
          <w:sz w:val="28"/>
          <w:szCs w:val="28"/>
        </w:rPr>
      </w:pPr>
      <w:r w:rsidRPr="007F171B">
        <w:rPr>
          <w:sz w:val="28"/>
          <w:szCs w:val="28"/>
        </w:rPr>
        <w:tab/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b/>
          <w:i/>
          <w:color w:val="000000"/>
          <w:sz w:val="28"/>
          <w:szCs w:val="28"/>
        </w:rPr>
        <w:t>Вариант 4:</w:t>
      </w:r>
      <w:r w:rsidRPr="007F171B">
        <w:rPr>
          <w:color w:val="000000"/>
          <w:sz w:val="28"/>
          <w:szCs w:val="28"/>
        </w:rPr>
        <w:tab/>
      </w:r>
      <w:r w:rsidR="00DA754D">
        <w:rPr>
          <w:position w:val="-12"/>
          <w:sz w:val="28"/>
          <w:szCs w:val="28"/>
        </w:rPr>
        <w:pict>
          <v:shape id="_x0000_i1141" type="#_x0000_t75" style="width:71.25pt;height:18pt">
            <v:imagedata r:id="rId78" o:title=""/>
          </v:shape>
        </w:pict>
      </w:r>
    </w:p>
    <w:p w:rsidR="00486EF0" w:rsidRPr="007F171B" w:rsidRDefault="00486EF0" w:rsidP="007F171B">
      <w:pPr>
        <w:numPr>
          <w:ilvl w:val="0"/>
          <w:numId w:val="1"/>
        </w:numPr>
        <w:tabs>
          <w:tab w:val="clear" w:pos="4500"/>
          <w:tab w:val="right" w:pos="540"/>
        </w:tabs>
        <w:spacing w:line="360" w:lineRule="auto"/>
        <w:ind w:left="540" w:firstLine="709"/>
        <w:jc w:val="both"/>
        <w:rPr>
          <w:b/>
          <w:color w:val="000000"/>
          <w:sz w:val="28"/>
          <w:szCs w:val="28"/>
        </w:rPr>
      </w:pPr>
      <w:r w:rsidRPr="007F171B">
        <w:rPr>
          <w:sz w:val="28"/>
          <w:szCs w:val="28"/>
        </w:rPr>
        <w:t>ТМН - 6300/110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42" type="#_x0000_t75" style="width:93pt;height:18.75pt">
            <v:imagedata r:id="rId103" o:title=""/>
          </v:shape>
        </w:pict>
      </w:r>
    </w:p>
    <w:p w:rsidR="00FA4490" w:rsidRPr="007F171B" w:rsidRDefault="00FA4490" w:rsidP="007F171B">
      <w:pPr>
        <w:tabs>
          <w:tab w:val="left" w:pos="495"/>
          <w:tab w:val="right" w:pos="10259"/>
        </w:tabs>
        <w:spacing w:line="360" w:lineRule="auto"/>
        <w:ind w:firstLine="709"/>
        <w:rPr>
          <w:sz w:val="28"/>
          <w:szCs w:val="28"/>
        </w:rPr>
      </w:pPr>
      <w:r w:rsidRPr="007F171B">
        <w:rPr>
          <w:sz w:val="28"/>
          <w:szCs w:val="28"/>
        </w:rPr>
        <w:t>Таблица 9</w:t>
      </w:r>
    </w:p>
    <w:tbl>
      <w:tblPr>
        <w:tblW w:w="91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1260"/>
        <w:gridCol w:w="1440"/>
        <w:gridCol w:w="1333"/>
        <w:gridCol w:w="1260"/>
        <w:gridCol w:w="1081"/>
        <w:gridCol w:w="1517"/>
      </w:tblGrid>
      <w:tr w:rsidR="00FA4490" w:rsidRPr="007F171B" w:rsidTr="00C9090F">
        <w:trPr>
          <w:cantSplit/>
          <w:trHeight w:val="1134"/>
        </w:trPr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FA4490" w:rsidRPr="007F171B" w:rsidRDefault="00FA4490" w:rsidP="007F171B">
            <w:pPr>
              <w:spacing w:line="360" w:lineRule="auto"/>
              <w:ind w:left="-598" w:right="113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№ ступени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Нагрузка</w:t>
            </w:r>
          </w:p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кВА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Кзагр.*0,5</w:t>
            </w:r>
          </w:p>
        </w:tc>
        <w:tc>
          <w:tcPr>
            <w:tcW w:w="13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Прод-ть одной ступени нагрузки</w:t>
            </w:r>
          </w:p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ч/год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Кзагр.</w:t>
            </w:r>
          </w:p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двух отдельно работающих тр-ов</w:t>
            </w:r>
          </w:p>
        </w:tc>
        <w:tc>
          <w:tcPr>
            <w:tcW w:w="10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Потери мощн. в тр-ах</w:t>
            </w:r>
          </w:p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кВт</w:t>
            </w:r>
          </w:p>
        </w:tc>
        <w:tc>
          <w:tcPr>
            <w:tcW w:w="1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Потери</w:t>
            </w:r>
          </w:p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эл.эн.</w:t>
            </w:r>
          </w:p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в тр-ах</w:t>
            </w:r>
          </w:p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кВт*ч/год</w:t>
            </w:r>
          </w:p>
        </w:tc>
      </w:tr>
      <w:tr w:rsidR="00FA4490" w:rsidRPr="007F171B" w:rsidTr="00C9090F">
        <w:tc>
          <w:tcPr>
            <w:tcW w:w="1260" w:type="dxa"/>
            <w:tcBorders>
              <w:top w:val="single" w:sz="12" w:space="0" w:color="auto"/>
              <w:left w:val="single" w:sz="12" w:space="0" w:color="auto"/>
            </w:tcBorders>
          </w:tcPr>
          <w:p w:rsidR="00FA4490" w:rsidRPr="007F171B" w:rsidRDefault="00FA4490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8174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0,649</w:t>
            </w:r>
          </w:p>
        </w:tc>
        <w:tc>
          <w:tcPr>
            <w:tcW w:w="1333" w:type="dxa"/>
            <w:tcBorders>
              <w:top w:val="single" w:sz="12" w:space="0" w:color="auto"/>
            </w:tcBorders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730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0,649</w:t>
            </w:r>
          </w:p>
        </w:tc>
        <w:tc>
          <w:tcPr>
            <w:tcW w:w="1081" w:type="dxa"/>
            <w:tcBorders>
              <w:top w:val="single" w:sz="12" w:space="0" w:color="auto"/>
            </w:tcBorders>
            <w:vAlign w:val="center"/>
          </w:tcPr>
          <w:p w:rsidR="00FA4490" w:rsidRPr="007F171B" w:rsidRDefault="00E773C6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125,79</w:t>
            </w:r>
          </w:p>
        </w:tc>
        <w:tc>
          <w:tcPr>
            <w:tcW w:w="151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A4490" w:rsidRPr="007F171B" w:rsidRDefault="00E773C6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760200</w:t>
            </w:r>
          </w:p>
        </w:tc>
      </w:tr>
      <w:tr w:rsidR="00FA4490" w:rsidRPr="007F171B" w:rsidTr="00C9090F">
        <w:tc>
          <w:tcPr>
            <w:tcW w:w="1260" w:type="dxa"/>
            <w:tcBorders>
              <w:left w:val="single" w:sz="12" w:space="0" w:color="auto"/>
            </w:tcBorders>
          </w:tcPr>
          <w:p w:rsidR="00FA4490" w:rsidRPr="007F171B" w:rsidRDefault="00FA4490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8251,6</w:t>
            </w:r>
          </w:p>
        </w:tc>
        <w:tc>
          <w:tcPr>
            <w:tcW w:w="1440" w:type="dxa"/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0,655</w:t>
            </w:r>
          </w:p>
        </w:tc>
        <w:tc>
          <w:tcPr>
            <w:tcW w:w="1333" w:type="dxa"/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730</w:t>
            </w:r>
          </w:p>
        </w:tc>
        <w:tc>
          <w:tcPr>
            <w:tcW w:w="1260" w:type="dxa"/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0,655</w:t>
            </w:r>
          </w:p>
        </w:tc>
        <w:tc>
          <w:tcPr>
            <w:tcW w:w="1081" w:type="dxa"/>
            <w:vAlign w:val="center"/>
          </w:tcPr>
          <w:p w:rsidR="00FA4490" w:rsidRPr="007F171B" w:rsidRDefault="00E773C6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127,56</w:t>
            </w: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7</w:t>
            </w:r>
            <w:r w:rsidR="00E773C6" w:rsidRPr="007F171B">
              <w:rPr>
                <w:sz w:val="20"/>
                <w:szCs w:val="20"/>
              </w:rPr>
              <w:t>74300</w:t>
            </w:r>
          </w:p>
        </w:tc>
      </w:tr>
      <w:tr w:rsidR="00FA4490" w:rsidRPr="007F171B" w:rsidTr="00C9090F">
        <w:tc>
          <w:tcPr>
            <w:tcW w:w="1260" w:type="dxa"/>
            <w:tcBorders>
              <w:left w:val="single" w:sz="12" w:space="0" w:color="auto"/>
            </w:tcBorders>
          </w:tcPr>
          <w:p w:rsidR="00FA4490" w:rsidRPr="007F171B" w:rsidRDefault="00FA4490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8407,9</w:t>
            </w:r>
          </w:p>
        </w:tc>
        <w:tc>
          <w:tcPr>
            <w:tcW w:w="1440" w:type="dxa"/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0,667</w:t>
            </w:r>
          </w:p>
        </w:tc>
        <w:tc>
          <w:tcPr>
            <w:tcW w:w="1333" w:type="dxa"/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365</w:t>
            </w:r>
          </w:p>
        </w:tc>
        <w:tc>
          <w:tcPr>
            <w:tcW w:w="1260" w:type="dxa"/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0,667</w:t>
            </w:r>
          </w:p>
        </w:tc>
        <w:tc>
          <w:tcPr>
            <w:tcW w:w="1081" w:type="dxa"/>
            <w:vAlign w:val="center"/>
          </w:tcPr>
          <w:p w:rsidR="00FA4490" w:rsidRPr="007F171B" w:rsidRDefault="00E773C6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131,18</w:t>
            </w: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:rsidR="00FA4490" w:rsidRPr="007F171B" w:rsidRDefault="00E773C6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790900</w:t>
            </w:r>
          </w:p>
        </w:tc>
      </w:tr>
      <w:tr w:rsidR="00FA4490" w:rsidRPr="007F171B" w:rsidTr="00C9090F">
        <w:tc>
          <w:tcPr>
            <w:tcW w:w="1260" w:type="dxa"/>
            <w:tcBorders>
              <w:left w:val="single" w:sz="12" w:space="0" w:color="auto"/>
            </w:tcBorders>
          </w:tcPr>
          <w:p w:rsidR="00FA4490" w:rsidRPr="007F171B" w:rsidRDefault="00FA4490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8431,5</w:t>
            </w:r>
          </w:p>
        </w:tc>
        <w:tc>
          <w:tcPr>
            <w:tcW w:w="1440" w:type="dxa"/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0,669</w:t>
            </w:r>
          </w:p>
        </w:tc>
        <w:tc>
          <w:tcPr>
            <w:tcW w:w="1333" w:type="dxa"/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2920</w:t>
            </w:r>
          </w:p>
        </w:tc>
        <w:tc>
          <w:tcPr>
            <w:tcW w:w="1260" w:type="dxa"/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0,669</w:t>
            </w:r>
          </w:p>
        </w:tc>
        <w:tc>
          <w:tcPr>
            <w:tcW w:w="1081" w:type="dxa"/>
            <w:vAlign w:val="center"/>
          </w:tcPr>
          <w:p w:rsidR="00FA4490" w:rsidRPr="007F171B" w:rsidRDefault="00E773C6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131,73</w:t>
            </w: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:rsidR="00FA4490" w:rsidRPr="007F171B" w:rsidRDefault="00E773C6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879800</w:t>
            </w:r>
          </w:p>
        </w:tc>
      </w:tr>
      <w:tr w:rsidR="00FA4490" w:rsidRPr="007F171B" w:rsidTr="00C9090F">
        <w:tc>
          <w:tcPr>
            <w:tcW w:w="1260" w:type="dxa"/>
            <w:tcBorders>
              <w:left w:val="single" w:sz="12" w:space="0" w:color="auto"/>
            </w:tcBorders>
          </w:tcPr>
          <w:p w:rsidR="00FA4490" w:rsidRPr="007F171B" w:rsidRDefault="00FA4490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5</w:t>
            </w:r>
          </w:p>
        </w:tc>
        <w:tc>
          <w:tcPr>
            <w:tcW w:w="1260" w:type="dxa"/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8638,9</w:t>
            </w:r>
          </w:p>
        </w:tc>
        <w:tc>
          <w:tcPr>
            <w:tcW w:w="1440" w:type="dxa"/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0,686</w:t>
            </w:r>
          </w:p>
        </w:tc>
        <w:tc>
          <w:tcPr>
            <w:tcW w:w="1333" w:type="dxa"/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182,5</w:t>
            </w:r>
          </w:p>
        </w:tc>
        <w:tc>
          <w:tcPr>
            <w:tcW w:w="1260" w:type="dxa"/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0,686</w:t>
            </w:r>
          </w:p>
        </w:tc>
        <w:tc>
          <w:tcPr>
            <w:tcW w:w="1081" w:type="dxa"/>
            <w:vAlign w:val="center"/>
          </w:tcPr>
          <w:p w:rsidR="00FA4490" w:rsidRPr="007F171B" w:rsidRDefault="00E773C6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136,64</w:t>
            </w: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:rsidR="00FA4490" w:rsidRPr="007F171B" w:rsidRDefault="00FB6C1F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</w:t>
            </w:r>
            <w:r w:rsidR="00E773C6" w:rsidRPr="007F171B">
              <w:rPr>
                <w:sz w:val="20"/>
                <w:szCs w:val="20"/>
              </w:rPr>
              <w:t>28200</w:t>
            </w:r>
          </w:p>
        </w:tc>
      </w:tr>
      <w:tr w:rsidR="00FA4490" w:rsidRPr="007F171B" w:rsidTr="00C9090F">
        <w:tc>
          <w:tcPr>
            <w:tcW w:w="1260" w:type="dxa"/>
            <w:tcBorders>
              <w:left w:val="single" w:sz="12" w:space="0" w:color="auto"/>
            </w:tcBorders>
          </w:tcPr>
          <w:p w:rsidR="00FA4490" w:rsidRPr="007F171B" w:rsidRDefault="00FA4490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6</w:t>
            </w:r>
          </w:p>
        </w:tc>
        <w:tc>
          <w:tcPr>
            <w:tcW w:w="1260" w:type="dxa"/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8670</w:t>
            </w:r>
          </w:p>
        </w:tc>
        <w:tc>
          <w:tcPr>
            <w:tcW w:w="1440" w:type="dxa"/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0,688</w:t>
            </w:r>
          </w:p>
        </w:tc>
        <w:tc>
          <w:tcPr>
            <w:tcW w:w="1333" w:type="dxa"/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365</w:t>
            </w:r>
          </w:p>
        </w:tc>
        <w:tc>
          <w:tcPr>
            <w:tcW w:w="1260" w:type="dxa"/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0,688</w:t>
            </w:r>
          </w:p>
        </w:tc>
        <w:tc>
          <w:tcPr>
            <w:tcW w:w="1081" w:type="dxa"/>
            <w:vAlign w:val="center"/>
          </w:tcPr>
          <w:p w:rsidR="00FA4490" w:rsidRPr="007F171B" w:rsidRDefault="00E773C6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137,39</w:t>
            </w: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:rsidR="00FA4490" w:rsidRPr="007F171B" w:rsidRDefault="00FB6C1F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</w:t>
            </w:r>
            <w:r w:rsidR="00E773C6" w:rsidRPr="007F171B">
              <w:rPr>
                <w:sz w:val="20"/>
                <w:szCs w:val="20"/>
              </w:rPr>
              <w:t>40200</w:t>
            </w:r>
          </w:p>
        </w:tc>
      </w:tr>
      <w:tr w:rsidR="00FA4490" w:rsidRPr="007F171B" w:rsidTr="00C9090F">
        <w:tc>
          <w:tcPr>
            <w:tcW w:w="1260" w:type="dxa"/>
            <w:tcBorders>
              <w:left w:val="single" w:sz="12" w:space="0" w:color="auto"/>
            </w:tcBorders>
          </w:tcPr>
          <w:p w:rsidR="00FA4490" w:rsidRPr="007F171B" w:rsidRDefault="00FA4490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7</w:t>
            </w:r>
          </w:p>
        </w:tc>
        <w:tc>
          <w:tcPr>
            <w:tcW w:w="1260" w:type="dxa"/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8691,4</w:t>
            </w:r>
          </w:p>
        </w:tc>
        <w:tc>
          <w:tcPr>
            <w:tcW w:w="1440" w:type="dxa"/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0,690</w:t>
            </w:r>
          </w:p>
        </w:tc>
        <w:tc>
          <w:tcPr>
            <w:tcW w:w="1333" w:type="dxa"/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365</w:t>
            </w:r>
          </w:p>
        </w:tc>
        <w:tc>
          <w:tcPr>
            <w:tcW w:w="1260" w:type="dxa"/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0,690</w:t>
            </w:r>
          </w:p>
        </w:tc>
        <w:tc>
          <w:tcPr>
            <w:tcW w:w="1081" w:type="dxa"/>
            <w:vAlign w:val="center"/>
          </w:tcPr>
          <w:p w:rsidR="00FA4490" w:rsidRPr="007F171B" w:rsidRDefault="00E773C6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137,90</w:t>
            </w: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:rsidR="00FA4490" w:rsidRPr="007F171B" w:rsidRDefault="00FB6C1F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</w:t>
            </w:r>
            <w:r w:rsidR="00E773C6" w:rsidRPr="007F171B">
              <w:rPr>
                <w:sz w:val="20"/>
                <w:szCs w:val="20"/>
              </w:rPr>
              <w:t>44300</w:t>
            </w:r>
          </w:p>
        </w:tc>
      </w:tr>
      <w:tr w:rsidR="00FA4490" w:rsidRPr="007F171B" w:rsidTr="00C9090F">
        <w:tc>
          <w:tcPr>
            <w:tcW w:w="1260" w:type="dxa"/>
            <w:tcBorders>
              <w:left w:val="single" w:sz="12" w:space="0" w:color="auto"/>
            </w:tcBorders>
          </w:tcPr>
          <w:p w:rsidR="00FA4490" w:rsidRPr="007F171B" w:rsidRDefault="00FA4490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</w:t>
            </w:r>
          </w:p>
        </w:tc>
        <w:tc>
          <w:tcPr>
            <w:tcW w:w="1260" w:type="dxa"/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8766,5</w:t>
            </w:r>
          </w:p>
        </w:tc>
        <w:tc>
          <w:tcPr>
            <w:tcW w:w="1440" w:type="dxa"/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0,696</w:t>
            </w:r>
          </w:p>
        </w:tc>
        <w:tc>
          <w:tcPr>
            <w:tcW w:w="1333" w:type="dxa"/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182,5</w:t>
            </w:r>
          </w:p>
        </w:tc>
        <w:tc>
          <w:tcPr>
            <w:tcW w:w="1260" w:type="dxa"/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0,696</w:t>
            </w:r>
          </w:p>
        </w:tc>
        <w:tc>
          <w:tcPr>
            <w:tcW w:w="1081" w:type="dxa"/>
            <w:vAlign w:val="center"/>
          </w:tcPr>
          <w:p w:rsidR="00FA4490" w:rsidRPr="007F171B" w:rsidRDefault="00E773C6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139,72</w:t>
            </w: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:rsidR="00FA4490" w:rsidRPr="007F171B" w:rsidRDefault="00FB6C1F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</w:t>
            </w:r>
            <w:r w:rsidR="00E773C6" w:rsidRPr="007F171B">
              <w:rPr>
                <w:sz w:val="20"/>
                <w:szCs w:val="20"/>
              </w:rPr>
              <w:t>52700</w:t>
            </w:r>
          </w:p>
        </w:tc>
      </w:tr>
      <w:tr w:rsidR="00FA4490" w:rsidRPr="007F171B" w:rsidTr="00C9090F">
        <w:tc>
          <w:tcPr>
            <w:tcW w:w="1260" w:type="dxa"/>
            <w:tcBorders>
              <w:left w:val="single" w:sz="12" w:space="0" w:color="auto"/>
            </w:tcBorders>
          </w:tcPr>
          <w:p w:rsidR="00FA4490" w:rsidRPr="007F171B" w:rsidRDefault="00FA4490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9</w:t>
            </w:r>
          </w:p>
        </w:tc>
        <w:tc>
          <w:tcPr>
            <w:tcW w:w="1260" w:type="dxa"/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8791,5</w:t>
            </w:r>
          </w:p>
        </w:tc>
        <w:tc>
          <w:tcPr>
            <w:tcW w:w="1440" w:type="dxa"/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0,698</w:t>
            </w:r>
          </w:p>
        </w:tc>
        <w:tc>
          <w:tcPr>
            <w:tcW w:w="1333" w:type="dxa"/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182,5</w:t>
            </w:r>
          </w:p>
        </w:tc>
        <w:tc>
          <w:tcPr>
            <w:tcW w:w="1260" w:type="dxa"/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0,698</w:t>
            </w:r>
          </w:p>
        </w:tc>
        <w:tc>
          <w:tcPr>
            <w:tcW w:w="1081" w:type="dxa"/>
            <w:vAlign w:val="center"/>
          </w:tcPr>
          <w:p w:rsidR="00FA4490" w:rsidRPr="007F171B" w:rsidRDefault="00E773C6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140,33</w:t>
            </w: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:rsidR="00FA4490" w:rsidRPr="007F171B" w:rsidRDefault="00FB6C1F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</w:t>
            </w:r>
            <w:r w:rsidR="00E773C6" w:rsidRPr="007F171B">
              <w:rPr>
                <w:sz w:val="20"/>
                <w:szCs w:val="20"/>
              </w:rPr>
              <w:t>57500</w:t>
            </w:r>
          </w:p>
        </w:tc>
      </w:tr>
      <w:tr w:rsidR="00FA4490" w:rsidRPr="007F171B" w:rsidTr="00C9090F">
        <w:tc>
          <w:tcPr>
            <w:tcW w:w="1260" w:type="dxa"/>
            <w:tcBorders>
              <w:left w:val="single" w:sz="12" w:space="0" w:color="auto"/>
            </w:tcBorders>
          </w:tcPr>
          <w:p w:rsidR="00FA4490" w:rsidRPr="007F171B" w:rsidRDefault="00FA4490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8818,9</w:t>
            </w:r>
          </w:p>
        </w:tc>
        <w:tc>
          <w:tcPr>
            <w:tcW w:w="1440" w:type="dxa"/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0,70</w:t>
            </w:r>
          </w:p>
        </w:tc>
        <w:tc>
          <w:tcPr>
            <w:tcW w:w="1333" w:type="dxa"/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1277,5</w:t>
            </w:r>
          </w:p>
        </w:tc>
        <w:tc>
          <w:tcPr>
            <w:tcW w:w="1260" w:type="dxa"/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0,70</w:t>
            </w:r>
          </w:p>
        </w:tc>
        <w:tc>
          <w:tcPr>
            <w:tcW w:w="1081" w:type="dxa"/>
            <w:vAlign w:val="center"/>
          </w:tcPr>
          <w:p w:rsidR="00FA4490" w:rsidRPr="007F171B" w:rsidRDefault="00E773C6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141,00</w:t>
            </w: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:rsidR="00FA4490" w:rsidRPr="007F171B" w:rsidRDefault="00E773C6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899100</w:t>
            </w:r>
          </w:p>
        </w:tc>
      </w:tr>
      <w:tr w:rsidR="00FA4490" w:rsidRPr="007F171B" w:rsidTr="00C9090F">
        <w:tc>
          <w:tcPr>
            <w:tcW w:w="1260" w:type="dxa"/>
            <w:tcBorders>
              <w:left w:val="single" w:sz="12" w:space="0" w:color="auto"/>
            </w:tcBorders>
          </w:tcPr>
          <w:p w:rsidR="00FA4490" w:rsidRPr="007F171B" w:rsidRDefault="00FA4490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8998,9</w:t>
            </w:r>
          </w:p>
        </w:tc>
        <w:tc>
          <w:tcPr>
            <w:tcW w:w="1440" w:type="dxa"/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0,714</w:t>
            </w:r>
          </w:p>
        </w:tc>
        <w:tc>
          <w:tcPr>
            <w:tcW w:w="1333" w:type="dxa"/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1460</w:t>
            </w:r>
          </w:p>
        </w:tc>
        <w:tc>
          <w:tcPr>
            <w:tcW w:w="1260" w:type="dxa"/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0,714</w:t>
            </w:r>
          </w:p>
        </w:tc>
        <w:tc>
          <w:tcPr>
            <w:tcW w:w="1081" w:type="dxa"/>
            <w:vAlign w:val="center"/>
          </w:tcPr>
          <w:p w:rsidR="00FA4490" w:rsidRPr="007F171B" w:rsidRDefault="00E773C6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145,45</w:t>
            </w: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:rsidR="00FA4490" w:rsidRPr="007F171B" w:rsidRDefault="00FB6C1F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9</w:t>
            </w:r>
            <w:r w:rsidR="00E773C6" w:rsidRPr="007F171B">
              <w:rPr>
                <w:sz w:val="20"/>
                <w:szCs w:val="20"/>
              </w:rPr>
              <w:t>40400</w:t>
            </w:r>
          </w:p>
        </w:tc>
      </w:tr>
      <w:tr w:rsidR="00FA4490" w:rsidRPr="007F171B" w:rsidTr="00C9090F">
        <w:tc>
          <w:tcPr>
            <w:tcW w:w="1260" w:type="dxa"/>
            <w:tcBorders>
              <w:left w:val="single" w:sz="12" w:space="0" w:color="auto"/>
            </w:tcBorders>
          </w:tcPr>
          <w:p w:rsidR="00FA4490" w:rsidRPr="007F171B" w:rsidRDefault="00FA4490" w:rsidP="007F171B">
            <w:pPr>
              <w:spacing w:line="360" w:lineRule="auto"/>
              <w:ind w:left="-598" w:firstLine="709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Итого</w:t>
            </w:r>
            <w:r w:rsidRPr="007F171B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1260" w:type="dxa"/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8760</w:t>
            </w:r>
          </w:p>
        </w:tc>
        <w:tc>
          <w:tcPr>
            <w:tcW w:w="1260" w:type="dxa"/>
            <w:vAlign w:val="center"/>
          </w:tcPr>
          <w:p w:rsidR="00FA4490" w:rsidRPr="007F171B" w:rsidRDefault="00FA4490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vAlign w:val="center"/>
          </w:tcPr>
          <w:p w:rsidR="00FA4490" w:rsidRPr="007F171B" w:rsidRDefault="00235948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1494,69</w:t>
            </w: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:rsidR="00FA4490" w:rsidRPr="007F171B" w:rsidRDefault="00FB6C1F" w:rsidP="007F171B">
            <w:pPr>
              <w:spacing w:line="360" w:lineRule="auto"/>
              <w:ind w:left="-598" w:firstLine="709"/>
              <w:jc w:val="center"/>
              <w:rPr>
                <w:sz w:val="20"/>
                <w:szCs w:val="20"/>
              </w:rPr>
            </w:pPr>
            <w:r w:rsidRPr="007F171B">
              <w:rPr>
                <w:sz w:val="20"/>
                <w:szCs w:val="20"/>
              </w:rPr>
              <w:t>9</w:t>
            </w:r>
            <w:r w:rsidR="00E773C6" w:rsidRPr="007F171B">
              <w:rPr>
                <w:sz w:val="20"/>
                <w:szCs w:val="20"/>
              </w:rPr>
              <w:t>267600</w:t>
            </w:r>
          </w:p>
        </w:tc>
      </w:tr>
    </w:tbl>
    <w:p w:rsidR="00486EF0" w:rsidRPr="007F171B" w:rsidRDefault="00FA4490" w:rsidP="007F171B">
      <w:pPr>
        <w:tabs>
          <w:tab w:val="left" w:pos="495"/>
          <w:tab w:val="right" w:pos="10259"/>
        </w:tabs>
        <w:spacing w:line="360" w:lineRule="auto"/>
        <w:ind w:firstLine="709"/>
        <w:rPr>
          <w:sz w:val="28"/>
          <w:szCs w:val="28"/>
        </w:rPr>
      </w:pPr>
      <w:r w:rsidRPr="007F171B">
        <w:rPr>
          <w:sz w:val="28"/>
          <w:szCs w:val="28"/>
        </w:rPr>
        <w:tab/>
      </w:r>
    </w:p>
    <w:p w:rsidR="00486EF0" w:rsidRPr="007F171B" w:rsidRDefault="007F171B" w:rsidP="007F171B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Cs w:val="0"/>
        </w:rPr>
      </w:pPr>
      <w:r>
        <w:rPr>
          <w:rFonts w:ascii="Times New Roman" w:hAnsi="Times New Roman" w:cs="Times New Roman"/>
          <w:iCs w:val="0"/>
        </w:rPr>
        <w:br w:type="page"/>
      </w:r>
      <w:r w:rsidR="00486EF0" w:rsidRPr="007F171B">
        <w:rPr>
          <w:rFonts w:ascii="Times New Roman" w:hAnsi="Times New Roman" w:cs="Times New Roman"/>
          <w:iCs w:val="0"/>
        </w:rPr>
        <w:t>7. Технико-экономическое обоснование выбора напряжения питающей линии ГПП</w:t>
      </w:r>
    </w:p>
    <w:p w:rsidR="007F171B" w:rsidRDefault="007F171B" w:rsidP="007F171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Задачей технико-экономических расчетов является выбор оптимального варианта передачи, преобразования и распределения электроэнергии от источника питания до потребителей.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Критерием оптимального варианта служит минимум приведенных годовых затрат: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43" type="#_x0000_t75" style="width:116.25pt;height:18pt">
            <v:imagedata r:id="rId104" o:title=""/>
          </v:shape>
        </w:pict>
      </w:r>
      <w:r w:rsidR="00486EF0" w:rsidRPr="007F171B">
        <w:rPr>
          <w:sz w:val="28"/>
          <w:szCs w:val="28"/>
        </w:rPr>
        <w:t>, где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44" type="#_x0000_t75" style="width:15pt;height:18pt">
            <v:imagedata r:id="rId105" o:title=""/>
          </v:shape>
        </w:pict>
      </w:r>
      <w:r w:rsidR="00486EF0" w:rsidRPr="007F171B">
        <w:rPr>
          <w:sz w:val="28"/>
          <w:szCs w:val="28"/>
        </w:rPr>
        <w:t>- нормативный коэффициент эффективности капитальных вложений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"/>
          <w:sz w:val="28"/>
          <w:szCs w:val="28"/>
        </w:rPr>
        <w:pict>
          <v:shape id="_x0000_i1145" type="#_x0000_t75" style="width:12.75pt;height:12.75pt">
            <v:imagedata r:id="rId106" o:title=""/>
          </v:shape>
        </w:pict>
      </w:r>
      <w:r w:rsidR="00486EF0" w:rsidRPr="007F171B">
        <w:rPr>
          <w:sz w:val="28"/>
          <w:szCs w:val="28"/>
        </w:rPr>
        <w:t>- единовременные капитальные вложения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46" type="#_x0000_t75" style="width:21pt;height:18pt">
            <v:imagedata r:id="rId107" o:title=""/>
          </v:shape>
        </w:pict>
      </w:r>
      <w:r w:rsidR="00486EF0" w:rsidRPr="007F171B">
        <w:rPr>
          <w:sz w:val="28"/>
          <w:szCs w:val="28"/>
        </w:rPr>
        <w:t>- суммарные годовые эксплуатационные расходы</w:t>
      </w:r>
    </w:p>
    <w:p w:rsidR="007F171B" w:rsidRDefault="007F171B" w:rsidP="007F171B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486EF0" w:rsidRPr="007F171B" w:rsidRDefault="00486EF0" w:rsidP="007F171B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F171B">
        <w:rPr>
          <w:rFonts w:ascii="Times New Roman" w:hAnsi="Times New Roman" w:cs="Times New Roman"/>
          <w:i/>
          <w:sz w:val="28"/>
          <w:szCs w:val="28"/>
        </w:rPr>
        <w:t>7.1 Выбор и обоснование схемы внешнего электроснабжения</w:t>
      </w:r>
    </w:p>
    <w:p w:rsidR="007F171B" w:rsidRDefault="007F171B" w:rsidP="007F171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В качестве схемы внешнего электроснабжения принимаем схему: два блока с отделителями и неавтоматической перемычкой со стороны линий [2].</w:t>
      </w:r>
    </w:p>
    <w:p w:rsidR="00486EF0" w:rsidRPr="007F171B" w:rsidRDefault="00DA754D" w:rsidP="007F171B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47" type="#_x0000_t75" style="width:114.75pt;height:277.5pt">
            <v:imagedata r:id="rId108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center"/>
        <w:rPr>
          <w:sz w:val="28"/>
          <w:szCs w:val="28"/>
        </w:rPr>
      </w:pPr>
      <w:r w:rsidRPr="007F171B">
        <w:rPr>
          <w:color w:val="000000"/>
          <w:sz w:val="28"/>
          <w:szCs w:val="28"/>
        </w:rPr>
        <w:t xml:space="preserve">Рис. 7 </w:t>
      </w:r>
      <w:r w:rsidRPr="007F171B">
        <w:rPr>
          <w:sz w:val="28"/>
          <w:szCs w:val="28"/>
        </w:rPr>
        <w:t>Схема внешнего электроснабжения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Данная схема удовлетворяет основным требованиям, предъявляемым к схемам электрических соединений:</w:t>
      </w:r>
    </w:p>
    <w:p w:rsidR="00486EF0" w:rsidRPr="007F171B" w:rsidRDefault="00486EF0" w:rsidP="007F171B">
      <w:pPr>
        <w:numPr>
          <w:ilvl w:val="0"/>
          <w:numId w:val="1"/>
        </w:numPr>
        <w:tabs>
          <w:tab w:val="clear" w:pos="4500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Схема обеспечивает надежное питание присоединенных потребителей в нормальном, ремонтном и послеаварийном режимах.</w:t>
      </w:r>
    </w:p>
    <w:p w:rsidR="00486EF0" w:rsidRPr="007F171B" w:rsidRDefault="00486EF0" w:rsidP="007F171B">
      <w:pPr>
        <w:numPr>
          <w:ilvl w:val="0"/>
          <w:numId w:val="1"/>
        </w:numPr>
        <w:tabs>
          <w:tab w:val="clear" w:pos="4500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Схема обеспечивает надежность транзита мощности через подстанцию в нормальном, ремонтном и послеаварийном режимах.</w:t>
      </w:r>
    </w:p>
    <w:p w:rsidR="00486EF0" w:rsidRPr="007F171B" w:rsidRDefault="00486EF0" w:rsidP="007F171B">
      <w:pPr>
        <w:numPr>
          <w:ilvl w:val="0"/>
          <w:numId w:val="1"/>
        </w:numPr>
        <w:tabs>
          <w:tab w:val="clear" w:pos="4500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Схема является простой, наглядной и экономичной.</w:t>
      </w:r>
    </w:p>
    <w:p w:rsidR="007F171B" w:rsidRDefault="007F171B" w:rsidP="007F171B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486EF0" w:rsidRPr="007F171B" w:rsidRDefault="00486EF0" w:rsidP="007F171B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F171B">
        <w:rPr>
          <w:rFonts w:ascii="Times New Roman" w:hAnsi="Times New Roman" w:cs="Times New Roman"/>
          <w:i/>
          <w:sz w:val="28"/>
          <w:szCs w:val="28"/>
        </w:rPr>
        <w:t>7.2 Выбор сечения проводников для двух классов напряжений</w:t>
      </w:r>
    </w:p>
    <w:p w:rsidR="007F171B" w:rsidRDefault="007F171B" w:rsidP="007F171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Выбор сечения проводов проводим по экономической плотности тока в нормальном и послеаварийном режимах.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Правильно выбранное сечение должно удовлетворять следующим требованиям:</w:t>
      </w:r>
    </w:p>
    <w:p w:rsidR="00486EF0" w:rsidRPr="007F171B" w:rsidRDefault="00486EF0" w:rsidP="007F171B">
      <w:pPr>
        <w:numPr>
          <w:ilvl w:val="0"/>
          <w:numId w:val="2"/>
        </w:numPr>
        <w:tabs>
          <w:tab w:val="clear" w:pos="720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По перегрузке</w:t>
      </w:r>
    </w:p>
    <w:p w:rsidR="00486EF0" w:rsidRPr="007F171B" w:rsidRDefault="00486EF0" w:rsidP="007F171B">
      <w:pPr>
        <w:numPr>
          <w:ilvl w:val="0"/>
          <w:numId w:val="2"/>
        </w:numPr>
        <w:tabs>
          <w:tab w:val="clear" w:pos="720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По допустимой потере напряжения (</w:t>
      </w:r>
      <w:r w:rsidR="00DA754D">
        <w:rPr>
          <w:position w:val="-6"/>
          <w:sz w:val="28"/>
          <w:szCs w:val="28"/>
        </w:rPr>
        <w:pict>
          <v:shape id="_x0000_i1148" type="#_x0000_t75" style="width:26.25pt;height:14.25pt">
            <v:imagedata r:id="rId109" o:title=""/>
          </v:shape>
        </w:pict>
      </w:r>
      <w:r w:rsidRPr="007F171B">
        <w:rPr>
          <w:sz w:val="28"/>
          <w:szCs w:val="28"/>
        </w:rPr>
        <w:t xml:space="preserve"> - нормальном режиме, </w:t>
      </w:r>
      <w:r w:rsidR="00DA754D">
        <w:rPr>
          <w:position w:val="-6"/>
          <w:sz w:val="28"/>
          <w:szCs w:val="28"/>
        </w:rPr>
        <w:pict>
          <v:shape id="_x0000_i1149" type="#_x0000_t75" style="width:32.25pt;height:14.25pt">
            <v:imagedata r:id="rId110" o:title=""/>
          </v:shape>
        </w:pict>
      </w:r>
      <w:r w:rsidRPr="007F171B">
        <w:rPr>
          <w:sz w:val="28"/>
          <w:szCs w:val="28"/>
        </w:rPr>
        <w:t xml:space="preserve"> - в послеаварийном)</w:t>
      </w:r>
    </w:p>
    <w:p w:rsidR="00486EF0" w:rsidRPr="007F171B" w:rsidRDefault="00486EF0" w:rsidP="007F171B">
      <w:pPr>
        <w:numPr>
          <w:ilvl w:val="0"/>
          <w:numId w:val="2"/>
        </w:numPr>
        <w:tabs>
          <w:tab w:val="clear" w:pos="720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По потере на корону (для 110 кВ и выше)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Экономическое сечение: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150" type="#_x0000_t75" style="width:137.25pt;height:38.25pt">
            <v:imagedata r:id="rId111" o:title=""/>
          </v:shape>
        </w:pict>
      </w:r>
      <w:r w:rsidR="00486EF0" w:rsidRPr="007F171B">
        <w:rPr>
          <w:sz w:val="28"/>
          <w:szCs w:val="28"/>
        </w:rPr>
        <w:t>, где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51" type="#_x0000_t75" style="width:1in;height:18.75pt">
            <v:imagedata r:id="rId112" o:title=""/>
          </v:shape>
        </w:pict>
      </w:r>
      <w:r w:rsidR="00486EF0" w:rsidRPr="007F171B">
        <w:rPr>
          <w:sz w:val="28"/>
          <w:szCs w:val="28"/>
        </w:rPr>
        <w:t xml:space="preserve">- нормированное значение экономической плотности тока при </w:t>
      </w:r>
      <w:r>
        <w:rPr>
          <w:position w:val="-12"/>
          <w:sz w:val="28"/>
          <w:szCs w:val="28"/>
        </w:rPr>
        <w:pict>
          <v:shape id="_x0000_i1152" type="#_x0000_t75" style="width:78.75pt;height:18pt">
            <v:imagedata r:id="rId113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b/>
          <w:i/>
          <w:color w:val="000000"/>
          <w:sz w:val="28"/>
          <w:szCs w:val="28"/>
        </w:rPr>
        <w:t>Вариант 1:</w:t>
      </w:r>
      <w:r w:rsidRPr="007F171B">
        <w:rPr>
          <w:color w:val="000000"/>
          <w:sz w:val="28"/>
          <w:szCs w:val="28"/>
        </w:rPr>
        <w:tab/>
      </w:r>
      <w:r w:rsidR="00DA754D">
        <w:rPr>
          <w:position w:val="-12"/>
          <w:sz w:val="28"/>
          <w:szCs w:val="28"/>
        </w:rPr>
        <w:pict>
          <v:shape id="_x0000_i1153" type="#_x0000_t75" style="width:66pt;height:18pt">
            <v:imagedata r:id="rId45" o:title=""/>
          </v:shape>
        </w:pic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54" type="#_x0000_t75" style="width:267.75pt;height:36.75pt">
            <v:imagedata r:id="rId114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Принимаем ближайшее стандартное сечение</w:t>
      </w:r>
      <w:r w:rsidR="00717C05" w:rsidRPr="007F171B">
        <w:rPr>
          <w:sz w:val="28"/>
          <w:szCs w:val="28"/>
        </w:rPr>
        <w:t xml:space="preserve"> </w:t>
      </w:r>
      <w:r w:rsidR="00DA754D">
        <w:rPr>
          <w:position w:val="-12"/>
          <w:sz w:val="28"/>
          <w:szCs w:val="28"/>
        </w:rPr>
        <w:pict>
          <v:shape id="_x0000_i1155" type="#_x0000_t75" style="width:77.25pt;height:18.75pt">
            <v:imagedata r:id="rId115" o:title=""/>
          </v:shape>
        </w:pict>
      </w:r>
      <w:r w:rsidRPr="007F171B">
        <w:rPr>
          <w:sz w:val="28"/>
          <w:szCs w:val="28"/>
        </w:rPr>
        <w:t>. Выбираем ст</w:t>
      </w:r>
      <w:r w:rsidR="00717C05" w:rsidRPr="007F171B">
        <w:rPr>
          <w:sz w:val="28"/>
          <w:szCs w:val="28"/>
        </w:rPr>
        <w:t>алеалюминевые провода марки АС-7</w:t>
      </w:r>
      <w:r w:rsidRPr="007F171B">
        <w:rPr>
          <w:sz w:val="28"/>
          <w:szCs w:val="28"/>
        </w:rPr>
        <w:t>0, допустимый ток</w:t>
      </w:r>
      <w:r w:rsidR="00DA754D">
        <w:rPr>
          <w:position w:val="-12"/>
          <w:sz w:val="28"/>
          <w:szCs w:val="28"/>
        </w:rPr>
        <w:pict>
          <v:shape id="_x0000_i1156" type="#_x0000_t75" style="width:74.25pt;height:18.75pt">
            <v:imagedata r:id="rId116" o:title=""/>
          </v:shape>
        </w:pict>
      </w:r>
      <w:r w:rsidRPr="007F171B">
        <w:rPr>
          <w:sz w:val="28"/>
          <w:szCs w:val="28"/>
        </w:rPr>
        <w:t xml:space="preserve">  [2].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Для принятого сечения проводим все необходимые проверки: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b/>
          <w:sz w:val="28"/>
          <w:szCs w:val="28"/>
        </w:rPr>
        <w:t xml:space="preserve">1) </w:t>
      </w:r>
      <w:r w:rsidRPr="007F171B">
        <w:rPr>
          <w:sz w:val="28"/>
          <w:szCs w:val="28"/>
        </w:rPr>
        <w:t>По аварийному току: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57" type="#_x0000_t75" style="width:69.75pt;height:18.75pt">
            <v:imagedata r:id="rId117" o:title=""/>
          </v:shape>
        </w:pict>
      </w:r>
      <w:r w:rsidR="00486EF0" w:rsidRPr="007F171B">
        <w:rPr>
          <w:sz w:val="28"/>
          <w:szCs w:val="28"/>
        </w:rPr>
        <w:tab/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58" type="#_x0000_t75" style="width:131.25pt;height:18.75pt">
            <v:imagedata r:id="rId118" o:title=""/>
          </v:shape>
        </w:pic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59" type="#_x0000_t75" style="width:138.75pt;height:18pt">
            <v:imagedata r:id="rId119" o:title=""/>
          </v:shape>
        </w:pic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60" type="#_x0000_t75" style="width:96pt;height:15.75pt">
            <v:imagedata r:id="rId120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b/>
          <w:sz w:val="28"/>
          <w:szCs w:val="28"/>
        </w:rPr>
        <w:t xml:space="preserve">2) </w:t>
      </w:r>
      <w:r w:rsidRPr="007F171B">
        <w:rPr>
          <w:sz w:val="28"/>
          <w:szCs w:val="28"/>
        </w:rPr>
        <w:t>По механической прочности: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 xml:space="preserve">Для сталеалюминевых проводов минимальное сечение по условию механической прочности составляет </w:t>
      </w:r>
      <w:r w:rsidR="00DA754D">
        <w:rPr>
          <w:position w:val="-12"/>
          <w:sz w:val="28"/>
          <w:szCs w:val="28"/>
        </w:rPr>
        <w:pict>
          <v:shape id="_x0000_i1161" type="#_x0000_t75" style="width:71.25pt;height:18.75pt">
            <v:imagedata r:id="rId121" o:title=""/>
          </v:shape>
        </w:pict>
      </w:r>
      <w:r w:rsidRPr="007F171B">
        <w:rPr>
          <w:sz w:val="28"/>
          <w:szCs w:val="28"/>
        </w:rPr>
        <w:t>.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b/>
          <w:sz w:val="28"/>
          <w:szCs w:val="28"/>
        </w:rPr>
        <w:t>3)</w:t>
      </w:r>
      <w:r w:rsidRPr="007F171B">
        <w:rPr>
          <w:sz w:val="28"/>
          <w:szCs w:val="28"/>
        </w:rPr>
        <w:t xml:space="preserve"> По допустимой потере напряжения: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Допустимая длина питающей линии: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62" type="#_x0000_t75" style="width:159pt;height:35.25pt">
            <v:imagedata r:id="rId122" o:title=""/>
          </v:shape>
        </w:pict>
      </w:r>
      <w:r w:rsidR="00486EF0" w:rsidRPr="007F171B">
        <w:rPr>
          <w:sz w:val="28"/>
          <w:szCs w:val="28"/>
        </w:rPr>
        <w:t>, где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63" type="#_x0000_t75" style="width:26.25pt;height:18pt">
            <v:imagedata r:id="rId123" o:title=""/>
          </v:shape>
        </w:pict>
      </w:r>
      <w:r w:rsidR="00486EF0" w:rsidRPr="007F171B">
        <w:rPr>
          <w:sz w:val="28"/>
          <w:szCs w:val="28"/>
        </w:rPr>
        <w:t>- длина линии, при полной нагрузке на которой, потеря напряжения равна 1% [3].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64" type="#_x0000_t75" style="width:116.25pt;height:18pt">
            <v:imagedata r:id="rId124" o:title=""/>
          </v:shape>
        </w:pic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65" type="#_x0000_t75" style="width:69.75pt;height:18pt">
            <v:imagedata r:id="rId125" o:title=""/>
          </v:shape>
        </w:pict>
      </w:r>
      <w:r w:rsidR="00486EF0" w:rsidRPr="007F171B">
        <w:rPr>
          <w:sz w:val="28"/>
          <w:szCs w:val="28"/>
        </w:rPr>
        <w:t>- допустимая потеря напряжения в нормальном режиме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66" type="#_x0000_t75" style="width:153.75pt;height:33pt">
            <v:imagedata r:id="rId126" o:title=""/>
          </v:shape>
        </w:pic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67" type="#_x0000_t75" style="width:147.75pt;height:18.75pt">
            <v:imagedata r:id="rId127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b/>
          <w:sz w:val="28"/>
          <w:szCs w:val="28"/>
        </w:rPr>
        <w:t>4)</w:t>
      </w:r>
      <w:r w:rsidRPr="007F171B">
        <w:rPr>
          <w:sz w:val="28"/>
          <w:szCs w:val="28"/>
        </w:rPr>
        <w:t xml:space="preserve"> По короне: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Проверка на корону осуществляется для линий напряжением 110 кВ и выше. Следовательно, для данного варианта данную проверку не проводим.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i/>
          <w:sz w:val="28"/>
          <w:szCs w:val="28"/>
        </w:rPr>
        <w:t>Выбранное сечение</w:t>
      </w:r>
      <w:r w:rsidR="00DA754D">
        <w:rPr>
          <w:position w:val="-12"/>
          <w:sz w:val="28"/>
          <w:szCs w:val="28"/>
        </w:rPr>
        <w:pict>
          <v:shape id="_x0000_i1168" type="#_x0000_t75" style="width:62.25pt;height:18.75pt">
            <v:imagedata r:id="rId128" o:title=""/>
          </v:shape>
        </w:pict>
      </w:r>
      <w:r w:rsidRPr="007F171B">
        <w:rPr>
          <w:i/>
          <w:sz w:val="28"/>
          <w:szCs w:val="28"/>
        </w:rPr>
        <w:t xml:space="preserve">  удовлетворяет всем условиям.</w:t>
      </w:r>
    </w:p>
    <w:p w:rsidR="00B222AD" w:rsidRPr="007F171B" w:rsidRDefault="00B222AD" w:rsidP="007F171B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b/>
          <w:i/>
          <w:color w:val="000000"/>
          <w:sz w:val="28"/>
          <w:szCs w:val="28"/>
        </w:rPr>
        <w:t>Вариант 2:</w:t>
      </w:r>
      <w:r w:rsidRPr="007F171B">
        <w:rPr>
          <w:color w:val="000000"/>
          <w:sz w:val="28"/>
          <w:szCs w:val="28"/>
        </w:rPr>
        <w:tab/>
      </w:r>
      <w:r w:rsidR="00DA754D">
        <w:rPr>
          <w:position w:val="-12"/>
          <w:sz w:val="28"/>
          <w:szCs w:val="28"/>
        </w:rPr>
        <w:pict>
          <v:shape id="_x0000_i1169" type="#_x0000_t75" style="width:71.25pt;height:18pt">
            <v:imagedata r:id="rId73" o:title=""/>
          </v:shape>
        </w:pic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170" type="#_x0000_t75" style="width:270.75pt;height:38.25pt">
            <v:imagedata r:id="rId129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 xml:space="preserve">Принимаем ближайшее стандартное сечение </w:t>
      </w:r>
      <w:r w:rsidR="00DA754D">
        <w:rPr>
          <w:position w:val="-12"/>
          <w:sz w:val="28"/>
          <w:szCs w:val="28"/>
        </w:rPr>
        <w:pict>
          <v:shape id="_x0000_i1171" type="#_x0000_t75" style="width:77.25pt;height:18.75pt">
            <v:imagedata r:id="rId130" o:title=""/>
          </v:shape>
        </w:pict>
      </w:r>
      <w:r w:rsidRPr="007F171B">
        <w:rPr>
          <w:sz w:val="28"/>
          <w:szCs w:val="28"/>
        </w:rPr>
        <w:t>. Выбираем сталеалюминевые провода марки АС-</w:t>
      </w:r>
      <w:r w:rsidR="00B222AD" w:rsidRPr="007F171B">
        <w:rPr>
          <w:sz w:val="28"/>
          <w:szCs w:val="28"/>
        </w:rPr>
        <w:t>70</w:t>
      </w:r>
      <w:r w:rsidRPr="007F171B">
        <w:rPr>
          <w:sz w:val="28"/>
          <w:szCs w:val="28"/>
        </w:rPr>
        <w:t xml:space="preserve"> [2].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Для принятого сечения проводим все необходимые проверки: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b/>
          <w:sz w:val="28"/>
          <w:szCs w:val="28"/>
        </w:rPr>
        <w:t>1)</w:t>
      </w:r>
      <w:r w:rsidRPr="007F171B">
        <w:rPr>
          <w:sz w:val="28"/>
          <w:szCs w:val="28"/>
        </w:rPr>
        <w:t xml:space="preserve"> По короне: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 xml:space="preserve">Условие: </w:t>
      </w:r>
      <w:r w:rsidR="00DA754D">
        <w:rPr>
          <w:position w:val="-12"/>
          <w:sz w:val="28"/>
          <w:szCs w:val="28"/>
        </w:rPr>
        <w:pict>
          <v:shape id="_x0000_i1172" type="#_x0000_t75" style="width:83.25pt;height:18pt">
            <v:imagedata r:id="rId131" o:title=""/>
          </v:shape>
        </w:pict>
      </w:r>
      <w:r w:rsidRPr="007F171B">
        <w:rPr>
          <w:sz w:val="28"/>
          <w:szCs w:val="28"/>
        </w:rPr>
        <w:t>, где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 xml:space="preserve">Если </w:t>
      </w:r>
      <w:r w:rsidR="00DA754D">
        <w:rPr>
          <w:position w:val="-10"/>
          <w:sz w:val="28"/>
          <w:szCs w:val="28"/>
        </w:rPr>
        <w:pict>
          <v:shape id="_x0000_i1173" type="#_x0000_t75" style="width:41.25pt;height:15.75pt">
            <v:imagedata r:id="rId132" o:title=""/>
          </v:shape>
        </w:pict>
      </w:r>
      <w:r w:rsidRPr="007F171B">
        <w:rPr>
          <w:sz w:val="28"/>
          <w:szCs w:val="28"/>
        </w:rPr>
        <w:t>, то: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74" type="#_x0000_t75" style="width:135pt;height:33pt">
            <v:imagedata r:id="rId133" o:title=""/>
          </v:shape>
        </w:pict>
      </w:r>
      <w:r w:rsidR="00486EF0" w:rsidRPr="007F171B">
        <w:rPr>
          <w:sz w:val="28"/>
          <w:szCs w:val="28"/>
        </w:rPr>
        <w:t>- начальная напряженность возникновения коронного разряда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75" type="#_x0000_t75" style="width:59.25pt;height:15.75pt">
            <v:imagedata r:id="rId134" o:title=""/>
          </v:shape>
        </w:pict>
      </w:r>
      <w:r w:rsidR="00486EF0" w:rsidRPr="007F171B">
        <w:rPr>
          <w:sz w:val="28"/>
          <w:szCs w:val="28"/>
        </w:rPr>
        <w:t>- радиус провода марки АС-</w:t>
      </w:r>
      <w:r w:rsidR="00B222AD" w:rsidRPr="007F171B">
        <w:rPr>
          <w:sz w:val="28"/>
          <w:szCs w:val="28"/>
        </w:rPr>
        <w:t>70</w:t>
      </w:r>
      <w:r w:rsidR="00486EF0" w:rsidRPr="007F171B">
        <w:rPr>
          <w:sz w:val="28"/>
          <w:szCs w:val="28"/>
        </w:rPr>
        <w:t>[4]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76" type="#_x0000_t75" style="width:45.75pt;height:15.75pt">
            <v:imagedata r:id="rId135" o:title=""/>
          </v:shape>
        </w:pict>
      </w:r>
      <w:r w:rsidR="00486EF0" w:rsidRPr="007F171B">
        <w:rPr>
          <w:sz w:val="28"/>
          <w:szCs w:val="28"/>
        </w:rPr>
        <w:t xml:space="preserve"> - коэффициент гладкости провода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77" type="#_x0000_t75" style="width:42.75pt;height:15.75pt">
            <v:imagedata r:id="rId136" o:title=""/>
          </v:shape>
        </w:pict>
      </w:r>
      <w:r w:rsidR="00486EF0" w:rsidRPr="007F171B">
        <w:rPr>
          <w:sz w:val="28"/>
          <w:szCs w:val="28"/>
        </w:rPr>
        <w:t xml:space="preserve"> - относительная плотность воздуха, определяемая атмосферным давлением и температурой воздуха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178" type="#_x0000_t75" style="width:266.25pt;height:39.75pt">
            <v:imagedata r:id="rId137" o:title=""/>
          </v:shape>
        </w:pic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56"/>
          <w:sz w:val="28"/>
          <w:szCs w:val="28"/>
        </w:rPr>
        <w:pict>
          <v:shape id="_x0000_i1179" type="#_x0000_t75" style="width:69pt;height:47.25pt">
            <v:imagedata r:id="rId138" o:title=""/>
          </v:shape>
        </w:pict>
      </w:r>
      <w:r w:rsidR="00486EF0" w:rsidRPr="007F171B">
        <w:rPr>
          <w:sz w:val="28"/>
          <w:szCs w:val="28"/>
        </w:rPr>
        <w:t>- напряженность электрического поля около поверхности нерасщепленного провода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80" type="#_x0000_t75" style="width:266.25pt;height:21pt">
            <v:imagedata r:id="rId139" o:title=""/>
          </v:shape>
        </w:pict>
      </w:r>
      <w:r w:rsidR="00486EF0" w:rsidRPr="007F171B">
        <w:rPr>
          <w:sz w:val="28"/>
          <w:szCs w:val="28"/>
        </w:rPr>
        <w:t>- для железобетонной двухцепной опоры ПБ-110-4 (СК-4), подвеска проводов типа «бочка» [5]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58"/>
          <w:sz w:val="28"/>
          <w:szCs w:val="28"/>
        </w:rPr>
        <w:pict>
          <v:shape id="_x0000_i1181" type="#_x0000_t75" style="width:162.75pt;height:48pt">
            <v:imagedata r:id="rId140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Таким образом,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82" type="#_x0000_t75" style="width:132pt;height:15.75pt">
            <v:imagedata r:id="rId141" o:title=""/>
          </v:shape>
        </w:pic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83" type="#_x0000_t75" style="width:126.75pt;height:15.75pt">
            <v:imagedata r:id="rId142" o:title=""/>
          </v:shape>
        </w:pic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84" type="#_x0000_t75" style="width:135.75pt;height:15.75pt">
            <v:imagedata r:id="rId143" o:title=""/>
          </v:shape>
        </w:pict>
      </w:r>
      <w:r w:rsidR="00486EF0" w:rsidRPr="007F171B">
        <w:rPr>
          <w:sz w:val="28"/>
          <w:szCs w:val="28"/>
        </w:rPr>
        <w:t>- условие выполняется.</w:t>
      </w:r>
    </w:p>
    <w:p w:rsidR="00B222AD" w:rsidRPr="007F171B" w:rsidRDefault="00B222AD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i/>
          <w:sz w:val="28"/>
          <w:szCs w:val="28"/>
        </w:rPr>
        <w:t>Выбранное сечение</w:t>
      </w:r>
      <w:r w:rsidR="00DA754D">
        <w:rPr>
          <w:position w:val="-12"/>
          <w:sz w:val="28"/>
          <w:szCs w:val="28"/>
        </w:rPr>
        <w:pict>
          <v:shape id="_x0000_i1185" type="#_x0000_t75" style="width:62.25pt;height:18.75pt">
            <v:imagedata r:id="rId128" o:title=""/>
          </v:shape>
        </w:pict>
      </w:r>
      <w:r w:rsidRPr="007F171B">
        <w:rPr>
          <w:i/>
          <w:sz w:val="28"/>
          <w:szCs w:val="28"/>
        </w:rPr>
        <w:t xml:space="preserve">  удовлетворяет всем условиям.</w:t>
      </w:r>
    </w:p>
    <w:p w:rsidR="00486EF0" w:rsidRPr="007F171B" w:rsidRDefault="00B222AD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 xml:space="preserve">     </w:t>
      </w:r>
      <w:r w:rsidR="00486EF0" w:rsidRPr="007F171B">
        <w:rPr>
          <w:b/>
          <w:sz w:val="28"/>
          <w:szCs w:val="28"/>
        </w:rPr>
        <w:t xml:space="preserve">2) </w:t>
      </w:r>
      <w:r w:rsidR="00486EF0" w:rsidRPr="007F171B">
        <w:rPr>
          <w:sz w:val="28"/>
          <w:szCs w:val="28"/>
        </w:rPr>
        <w:t>По аварийному току: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86" type="#_x0000_t75" style="width:69.75pt;height:18.75pt">
            <v:imagedata r:id="rId117" o:title=""/>
          </v:shape>
        </w:pict>
      </w:r>
      <w:r w:rsidR="00486EF0" w:rsidRPr="007F171B">
        <w:rPr>
          <w:sz w:val="28"/>
          <w:szCs w:val="28"/>
        </w:rPr>
        <w:tab/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87" type="#_x0000_t75" style="width:125.25pt;height:18.75pt">
            <v:imagedata r:id="rId144" o:title=""/>
          </v:shape>
        </w:pic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88" type="#_x0000_t75" style="width:92.25pt;height:15.75pt">
            <v:imagedata r:id="rId145" o:title=""/>
          </v:shape>
        </w:pic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89" type="#_x0000_t75" style="width:93.75pt;height:15.75pt">
            <v:imagedata r:id="rId146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b/>
          <w:sz w:val="28"/>
          <w:szCs w:val="28"/>
        </w:rPr>
        <w:t xml:space="preserve">3) </w:t>
      </w:r>
      <w:r w:rsidRPr="007F171B">
        <w:rPr>
          <w:sz w:val="28"/>
          <w:szCs w:val="28"/>
        </w:rPr>
        <w:t>По механической прочности: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 xml:space="preserve">Для сталеалюминевых проводов минимальное сечение по условию механической прочности составляет </w:t>
      </w:r>
      <w:r w:rsidR="00DA754D">
        <w:rPr>
          <w:position w:val="-12"/>
          <w:sz w:val="28"/>
          <w:szCs w:val="28"/>
        </w:rPr>
        <w:pict>
          <v:shape id="_x0000_i1190" type="#_x0000_t75" style="width:71.25pt;height:18.75pt">
            <v:imagedata r:id="rId121" o:title=""/>
          </v:shape>
        </w:pict>
      </w:r>
      <w:r w:rsidRPr="007F171B">
        <w:rPr>
          <w:sz w:val="28"/>
          <w:szCs w:val="28"/>
        </w:rPr>
        <w:t>.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b/>
          <w:sz w:val="28"/>
          <w:szCs w:val="28"/>
        </w:rPr>
        <w:t>4)</w:t>
      </w:r>
      <w:r w:rsidRPr="007F171B">
        <w:rPr>
          <w:sz w:val="28"/>
          <w:szCs w:val="28"/>
        </w:rPr>
        <w:t xml:space="preserve"> По допустимой потере напряжения: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Допустимая длина питающей линии: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91" type="#_x0000_t75" style="width:117.75pt;height:18pt">
            <v:imagedata r:id="rId147" o:title=""/>
          </v:shape>
        </w:pict>
      </w:r>
      <w:r w:rsidR="00486EF0" w:rsidRPr="007F171B">
        <w:rPr>
          <w:sz w:val="28"/>
          <w:szCs w:val="28"/>
        </w:rPr>
        <w:t xml:space="preserve"> 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92" type="#_x0000_t75" style="width:69.75pt;height:18pt">
            <v:imagedata r:id="rId125" o:title=""/>
          </v:shape>
        </w:pic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93" type="#_x0000_t75" style="width:137.25pt;height:33pt">
            <v:imagedata r:id="rId148" o:title=""/>
          </v:shape>
        </w:pic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94" type="#_x0000_t75" style="width:137.25pt;height:18.75pt">
            <v:imagedata r:id="rId149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i/>
          <w:sz w:val="28"/>
          <w:szCs w:val="28"/>
        </w:rPr>
        <w:t xml:space="preserve">Выбранное сечение </w:t>
      </w:r>
      <w:r w:rsidR="00DA754D">
        <w:rPr>
          <w:i/>
          <w:position w:val="-10"/>
          <w:sz w:val="28"/>
          <w:szCs w:val="28"/>
        </w:rPr>
        <w:pict>
          <v:shape id="_x0000_i1195" type="#_x0000_t75" style="width:59.25pt;height:18pt">
            <v:imagedata r:id="rId150" o:title=""/>
          </v:shape>
        </w:pict>
      </w:r>
      <w:r w:rsidRPr="007F171B">
        <w:rPr>
          <w:i/>
          <w:sz w:val="28"/>
          <w:szCs w:val="28"/>
        </w:rPr>
        <w:t xml:space="preserve"> удовлетворяет всем условиям.</w:t>
      </w:r>
    </w:p>
    <w:p w:rsidR="007F171B" w:rsidRDefault="007F171B" w:rsidP="007F171B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486EF0" w:rsidRPr="007F171B" w:rsidRDefault="00486EF0" w:rsidP="007F171B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F171B">
        <w:rPr>
          <w:rFonts w:ascii="Times New Roman" w:hAnsi="Times New Roman" w:cs="Times New Roman"/>
          <w:i/>
          <w:sz w:val="28"/>
          <w:szCs w:val="28"/>
        </w:rPr>
        <w:t>7.3 Технико-экономические сравнения рассматриваемых вариантов ВЛЭП</w:t>
      </w:r>
    </w:p>
    <w:p w:rsidR="007F171B" w:rsidRDefault="007F171B" w:rsidP="007F171B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486EF0" w:rsidRPr="007F171B" w:rsidRDefault="00486EF0" w:rsidP="007F171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F171B">
        <w:rPr>
          <w:b/>
          <w:sz w:val="28"/>
          <w:szCs w:val="28"/>
        </w:rPr>
        <w:t>Капитальные затраты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b/>
          <w:i/>
          <w:color w:val="000000"/>
          <w:sz w:val="28"/>
          <w:szCs w:val="28"/>
        </w:rPr>
        <w:t>Вариант 1:</w:t>
      </w:r>
      <w:r w:rsidRPr="007F171B">
        <w:rPr>
          <w:color w:val="000000"/>
          <w:sz w:val="28"/>
          <w:szCs w:val="28"/>
        </w:rPr>
        <w:tab/>
      </w:r>
      <w:r w:rsidR="00DA754D">
        <w:rPr>
          <w:position w:val="-12"/>
          <w:sz w:val="28"/>
          <w:szCs w:val="28"/>
        </w:rPr>
        <w:pict>
          <v:shape id="_x0000_i1196" type="#_x0000_t75" style="width:66pt;height:18pt">
            <v:imagedata r:id="rId45" o:title=""/>
          </v:shape>
        </w:pic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97" type="#_x0000_t75" style="width:206.25pt;height:18.75pt">
            <v:imagedata r:id="rId151" o:title=""/>
          </v:shape>
        </w:pict>
      </w:r>
      <w:r w:rsidR="00486EF0" w:rsidRPr="007F171B">
        <w:rPr>
          <w:sz w:val="28"/>
          <w:szCs w:val="28"/>
        </w:rPr>
        <w:t>, где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"/>
          <w:sz w:val="28"/>
          <w:szCs w:val="28"/>
        </w:rPr>
        <w:pict>
          <v:shape id="_x0000_i1198" type="#_x0000_t75" style="width:12pt;height:12.75pt">
            <v:imagedata r:id="rId152" o:title=""/>
          </v:shape>
        </w:pict>
      </w:r>
      <w:r w:rsidR="00486EF0" w:rsidRPr="007F171B">
        <w:rPr>
          <w:sz w:val="28"/>
          <w:szCs w:val="28"/>
        </w:rPr>
        <w:t>- стоимость сооружения одного километра линии на стальных двухцепных опорах [2]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199" type="#_x0000_t75" style="width:6.75pt;height:14.25pt">
            <v:imagedata r:id="rId153" o:title=""/>
          </v:shape>
        </w:pict>
      </w:r>
      <w:r w:rsidR="00486EF0" w:rsidRPr="007F171B">
        <w:rPr>
          <w:sz w:val="28"/>
          <w:szCs w:val="28"/>
        </w:rPr>
        <w:t>- длина ВЛЭП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ОРУ содержит в себе два блока с отделителем и неавтоматической перемычкой, стоимостью [2]: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00" type="#_x0000_t75" style="width:107.25pt;height:18.75pt">
            <v:imagedata r:id="rId154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b/>
          <w:i/>
          <w:color w:val="000000"/>
          <w:sz w:val="28"/>
          <w:szCs w:val="28"/>
        </w:rPr>
        <w:t>Вариант 2:</w:t>
      </w:r>
      <w:r w:rsidRPr="007F171B">
        <w:rPr>
          <w:color w:val="000000"/>
          <w:sz w:val="28"/>
          <w:szCs w:val="28"/>
        </w:rPr>
        <w:tab/>
      </w:r>
      <w:r w:rsidR="00DA754D">
        <w:rPr>
          <w:position w:val="-12"/>
          <w:sz w:val="28"/>
          <w:szCs w:val="28"/>
        </w:rPr>
        <w:pict>
          <v:shape id="_x0000_i1201" type="#_x0000_t75" style="width:71.25pt;height:18pt">
            <v:imagedata r:id="rId73" o:title=""/>
          </v:shape>
        </w:pic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02" type="#_x0000_t75" style="width:206.25pt;height:18.75pt">
            <v:imagedata r:id="rId155" o:title=""/>
          </v:shape>
        </w:pict>
      </w:r>
      <w:r w:rsidR="00486EF0" w:rsidRPr="007F171B">
        <w:rPr>
          <w:sz w:val="28"/>
          <w:szCs w:val="28"/>
        </w:rPr>
        <w:t>, где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"/>
          <w:sz w:val="28"/>
          <w:szCs w:val="28"/>
        </w:rPr>
        <w:pict>
          <v:shape id="_x0000_i1203" type="#_x0000_t75" style="width:12pt;height:12.75pt">
            <v:imagedata r:id="rId152" o:title=""/>
          </v:shape>
        </w:pict>
      </w:r>
      <w:r w:rsidR="00486EF0" w:rsidRPr="007F171B">
        <w:rPr>
          <w:sz w:val="28"/>
          <w:szCs w:val="28"/>
        </w:rPr>
        <w:t>- стоимость сооружения одного километра линии на железобетонных двухцепных опорах [2]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04" type="#_x0000_t75" style="width:107.25pt;height:18.75pt">
            <v:imagedata r:id="rId156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F171B">
        <w:rPr>
          <w:b/>
          <w:sz w:val="28"/>
          <w:szCs w:val="28"/>
        </w:rPr>
        <w:t>Эксплуатационные затраты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b/>
          <w:i/>
          <w:color w:val="000000"/>
          <w:sz w:val="28"/>
          <w:szCs w:val="28"/>
        </w:rPr>
        <w:t>Вариант 1:</w:t>
      </w:r>
      <w:r w:rsidRPr="007F171B">
        <w:rPr>
          <w:color w:val="000000"/>
          <w:sz w:val="28"/>
          <w:szCs w:val="28"/>
        </w:rPr>
        <w:tab/>
      </w:r>
      <w:r w:rsidR="00DA754D">
        <w:rPr>
          <w:position w:val="-12"/>
          <w:sz w:val="28"/>
          <w:szCs w:val="28"/>
        </w:rPr>
        <w:pict>
          <v:shape id="_x0000_i1205" type="#_x0000_t75" style="width:66pt;height:18pt">
            <v:imagedata r:id="rId45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Стоимость потерь энергии в линиях: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06" type="#_x0000_t75" style="width:435.75pt;height:20.25pt">
            <v:imagedata r:id="rId157" o:title=""/>
          </v:shape>
        </w:pict>
      </w:r>
      <w:r w:rsidR="00486EF0" w:rsidRPr="007F171B">
        <w:rPr>
          <w:sz w:val="28"/>
          <w:szCs w:val="28"/>
        </w:rPr>
        <w:t>, где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207" type="#_x0000_t75" style="width:9.75pt;height:11.25pt">
            <v:imagedata r:id="rId158" o:title=""/>
          </v:shape>
        </w:pict>
      </w:r>
      <w:r w:rsidR="00486EF0" w:rsidRPr="007F171B">
        <w:rPr>
          <w:sz w:val="28"/>
          <w:szCs w:val="28"/>
        </w:rPr>
        <w:t>- число цепей ВЛЭП,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i/>
          <w:position w:val="-14"/>
          <w:sz w:val="28"/>
          <w:szCs w:val="28"/>
        </w:rPr>
        <w:pict>
          <v:shape id="_x0000_i1208" type="#_x0000_t75" style="width:101.25pt;height:18.75pt">
            <v:imagedata r:id="rId159" o:title=""/>
          </v:shape>
        </w:pict>
      </w:r>
      <w:r w:rsidR="00486EF0" w:rsidRPr="007F171B">
        <w:rPr>
          <w:sz w:val="28"/>
          <w:szCs w:val="28"/>
        </w:rPr>
        <w:t xml:space="preserve">- удельные потери (на одну цепь) при номинальной загрузке ЛЭП, т.е.           при </w:t>
      </w:r>
      <w:r>
        <w:rPr>
          <w:position w:val="-12"/>
          <w:sz w:val="28"/>
          <w:szCs w:val="28"/>
        </w:rPr>
        <w:pict>
          <v:shape id="_x0000_i1209" type="#_x0000_t75" style="width:18.75pt;height:18pt">
            <v:imagedata r:id="rId160" o:title=""/>
          </v:shape>
        </w:pict>
      </w:r>
      <w:r w:rsidR="00486EF0" w:rsidRPr="007F171B">
        <w:rPr>
          <w:sz w:val="28"/>
          <w:szCs w:val="28"/>
        </w:rPr>
        <w:t xml:space="preserve"> [3]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10" type="#_x0000_t75" style="width:24pt;height:18pt">
            <v:imagedata r:id="rId161" o:title=""/>
          </v:shape>
        </w:pict>
      </w:r>
      <w:r w:rsidR="00486EF0" w:rsidRPr="007F171B">
        <w:rPr>
          <w:sz w:val="28"/>
          <w:szCs w:val="28"/>
        </w:rPr>
        <w:t xml:space="preserve"> - стоимость </w:t>
      </w:r>
      <w:r>
        <w:rPr>
          <w:position w:val="-10"/>
          <w:sz w:val="28"/>
          <w:szCs w:val="28"/>
        </w:rPr>
        <w:pict>
          <v:shape id="_x0000_i1211" type="#_x0000_t75" style="width:44.25pt;height:15.75pt">
            <v:imagedata r:id="rId162" o:title=""/>
          </v:shape>
        </w:pict>
      </w:r>
      <w:r w:rsidR="00486EF0" w:rsidRPr="007F171B">
        <w:rPr>
          <w:sz w:val="28"/>
          <w:szCs w:val="28"/>
        </w:rPr>
        <w:t xml:space="preserve"> электроэнергии. Принимаем </w:t>
      </w:r>
      <w:r>
        <w:rPr>
          <w:position w:val="-12"/>
          <w:sz w:val="28"/>
          <w:szCs w:val="28"/>
        </w:rPr>
        <w:pict>
          <v:shape id="_x0000_i1212" type="#_x0000_t75" style="width:117pt;height:18pt">
            <v:imagedata r:id="rId163" o:title=""/>
          </v:shape>
        </w:pic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13" type="#_x0000_t75" style="width:132.75pt;height:36pt">
            <v:imagedata r:id="rId164" o:title=""/>
          </v:shape>
        </w:pic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14" type="#_x0000_t75" style="width:96.75pt;height:18pt">
            <v:imagedata r:id="rId165" o:title=""/>
          </v:shape>
        </w:pict>
      </w:r>
      <w:r w:rsidR="00486EF0" w:rsidRPr="007F171B">
        <w:rPr>
          <w:sz w:val="28"/>
          <w:szCs w:val="28"/>
        </w:rPr>
        <w:t>- время максимальных потерь,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Отчисления на амортизацию и обслуживание элементов: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15" type="#_x0000_t75" style="width:402.75pt;height:27pt">
            <v:imagedata r:id="rId166" o:title=""/>
          </v:shape>
        </w:pict>
      </w:r>
      <w:r w:rsidR="00486EF0" w:rsidRPr="007F171B">
        <w:rPr>
          <w:sz w:val="28"/>
          <w:szCs w:val="28"/>
        </w:rPr>
        <w:t>, где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0"/>
          <w:sz w:val="28"/>
          <w:szCs w:val="28"/>
        </w:rPr>
        <w:pict>
          <v:shape id="_x0000_i1216" type="#_x0000_t75" style="width:77.25pt;height:21.75pt">
            <v:imagedata r:id="rId167" o:title=""/>
          </v:shape>
        </w:pict>
      </w:r>
      <w:r w:rsidR="00486EF0" w:rsidRPr="007F171B">
        <w:rPr>
          <w:sz w:val="28"/>
          <w:szCs w:val="28"/>
        </w:rPr>
        <w:t>- издержки на амортизацию и обслуживание ЛЭП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0"/>
          <w:sz w:val="28"/>
          <w:szCs w:val="28"/>
        </w:rPr>
        <w:pict>
          <v:shape id="_x0000_i1217" type="#_x0000_t75" style="width:78pt;height:21.75pt">
            <v:imagedata r:id="rId168" o:title=""/>
          </v:shape>
        </w:pict>
      </w:r>
      <w:r w:rsidR="00486EF0" w:rsidRPr="007F171B">
        <w:rPr>
          <w:sz w:val="28"/>
          <w:szCs w:val="28"/>
        </w:rPr>
        <w:t>- издержки на амортизацию и обслуживание силового оборудования ОРУ 35 кВ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b/>
          <w:i/>
          <w:color w:val="000000"/>
          <w:sz w:val="28"/>
          <w:szCs w:val="28"/>
        </w:rPr>
        <w:t>Вариант 2:</w:t>
      </w:r>
      <w:r w:rsidRPr="007F171B">
        <w:rPr>
          <w:color w:val="000000"/>
          <w:sz w:val="28"/>
          <w:szCs w:val="28"/>
        </w:rPr>
        <w:tab/>
      </w:r>
      <w:r w:rsidR="00DA754D">
        <w:rPr>
          <w:position w:val="-12"/>
          <w:sz w:val="28"/>
          <w:szCs w:val="28"/>
        </w:rPr>
        <w:pict>
          <v:shape id="_x0000_i1218" type="#_x0000_t75" style="width:71.25pt;height:18pt">
            <v:imagedata r:id="rId73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Стоимость потерь энергии в линиях: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19" type="#_x0000_t75" style="width:435.75pt;height:20.25pt">
            <v:imagedata r:id="rId169" o:title=""/>
          </v:shape>
        </w:pict>
      </w:r>
      <w:r w:rsidR="00486EF0" w:rsidRPr="007F171B">
        <w:rPr>
          <w:sz w:val="28"/>
          <w:szCs w:val="28"/>
        </w:rPr>
        <w:t>, где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i/>
          <w:position w:val="-14"/>
          <w:sz w:val="28"/>
          <w:szCs w:val="28"/>
        </w:rPr>
        <w:pict>
          <v:shape id="_x0000_i1220" type="#_x0000_t75" style="width:101.25pt;height:18.75pt">
            <v:imagedata r:id="rId170" o:title=""/>
          </v:shape>
        </w:pic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21" type="#_x0000_t75" style="width:138.75pt;height:36pt">
            <v:imagedata r:id="rId171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Отчисления на амортизацию и обслуживание элементов: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22" type="#_x0000_t75" style="width:396.75pt;height:27pt">
            <v:imagedata r:id="rId172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F171B">
        <w:rPr>
          <w:b/>
          <w:sz w:val="28"/>
          <w:szCs w:val="28"/>
        </w:rPr>
        <w:t>Полные затраты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b/>
          <w:i/>
          <w:color w:val="000000"/>
          <w:sz w:val="28"/>
          <w:szCs w:val="28"/>
        </w:rPr>
        <w:t>Вариант 1:</w:t>
      </w:r>
      <w:r w:rsidRPr="007F171B">
        <w:rPr>
          <w:color w:val="000000"/>
          <w:sz w:val="28"/>
          <w:szCs w:val="28"/>
        </w:rPr>
        <w:tab/>
      </w:r>
      <w:r w:rsidR="00DA754D">
        <w:rPr>
          <w:position w:val="-12"/>
          <w:sz w:val="28"/>
          <w:szCs w:val="28"/>
        </w:rPr>
        <w:pict>
          <v:shape id="_x0000_i1223" type="#_x0000_t75" style="width:66pt;height:18pt">
            <v:imagedata r:id="rId45" o:title=""/>
          </v:shape>
        </w:pic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0"/>
          <w:sz w:val="28"/>
          <w:szCs w:val="28"/>
        </w:rPr>
        <w:pict>
          <v:shape id="_x0000_i1224" type="#_x0000_t75" style="width:308.25pt;height:45.75pt">
            <v:imagedata r:id="rId173" o:title=""/>
          </v:shape>
        </w:pict>
      </w:r>
      <w:r w:rsidR="00486EF0" w:rsidRPr="007F171B">
        <w:rPr>
          <w:sz w:val="28"/>
          <w:szCs w:val="28"/>
        </w:rPr>
        <w:t>, где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25" type="#_x0000_t75" style="width:68.25pt;height:18.75pt">
            <v:imagedata r:id="rId174" o:title=""/>
          </v:shape>
        </w:pict>
      </w:r>
      <w:r w:rsidR="00486EF0" w:rsidRPr="007F171B">
        <w:rPr>
          <w:sz w:val="28"/>
          <w:szCs w:val="28"/>
        </w:rPr>
        <w:t>- нормативный коэффициент капитальных вложений в ЛЭП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26" type="#_x0000_t75" style="width:66pt;height:18.75pt">
            <v:imagedata r:id="rId175" o:title=""/>
          </v:shape>
        </w:pict>
      </w:r>
      <w:r w:rsidR="00486EF0" w:rsidRPr="007F171B">
        <w:rPr>
          <w:sz w:val="28"/>
          <w:szCs w:val="28"/>
        </w:rPr>
        <w:t>- нормативный коэффициент капитальных вложений в силовое оборудование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b/>
          <w:i/>
          <w:color w:val="000000"/>
          <w:sz w:val="28"/>
          <w:szCs w:val="28"/>
        </w:rPr>
        <w:t>Вариант 2:</w:t>
      </w:r>
      <w:r w:rsidRPr="007F171B">
        <w:rPr>
          <w:color w:val="000000"/>
          <w:sz w:val="28"/>
          <w:szCs w:val="28"/>
        </w:rPr>
        <w:tab/>
      </w:r>
      <w:r w:rsidR="00DA754D">
        <w:rPr>
          <w:position w:val="-12"/>
          <w:sz w:val="28"/>
          <w:szCs w:val="28"/>
        </w:rPr>
        <w:pict>
          <v:shape id="_x0000_i1227" type="#_x0000_t75" style="width:71.25pt;height:18pt">
            <v:imagedata r:id="rId73" o:title=""/>
          </v:shape>
        </w:pic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0"/>
          <w:sz w:val="28"/>
          <w:szCs w:val="28"/>
        </w:rPr>
        <w:pict>
          <v:shape id="_x0000_i1228" type="#_x0000_t75" style="width:285.75pt;height:45.75pt">
            <v:imagedata r:id="rId176" o:title=""/>
          </v:shape>
        </w:pict>
      </w:r>
    </w:p>
    <w:p w:rsidR="00486EF0" w:rsidRPr="007F171B" w:rsidRDefault="007F171B" w:rsidP="007F171B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Cs w:val="0"/>
        </w:rPr>
      </w:pPr>
      <w:r>
        <w:rPr>
          <w:rFonts w:ascii="Times New Roman" w:hAnsi="Times New Roman" w:cs="Times New Roman"/>
          <w:iCs w:val="0"/>
        </w:rPr>
        <w:br w:type="page"/>
      </w:r>
      <w:r w:rsidR="00486EF0" w:rsidRPr="007F171B">
        <w:rPr>
          <w:rFonts w:ascii="Times New Roman" w:hAnsi="Times New Roman" w:cs="Times New Roman"/>
          <w:iCs w:val="0"/>
        </w:rPr>
        <w:t>8. Технико-экономические расчеты по выбору варианта ГПП</w:t>
      </w:r>
    </w:p>
    <w:p w:rsidR="007F171B" w:rsidRDefault="007F171B" w:rsidP="007F171B">
      <w:pPr>
        <w:pStyle w:val="3"/>
        <w:spacing w:before="0" w:after="0" w:line="360" w:lineRule="auto"/>
        <w:ind w:firstLine="709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486EF0" w:rsidRPr="007F171B" w:rsidRDefault="00486EF0" w:rsidP="007F171B">
      <w:pPr>
        <w:pStyle w:val="3"/>
        <w:spacing w:before="0" w:after="0" w:line="36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7F171B">
        <w:rPr>
          <w:rFonts w:ascii="Times New Roman" w:hAnsi="Times New Roman" w:cs="Times New Roman"/>
          <w:i/>
          <w:sz w:val="28"/>
          <w:szCs w:val="28"/>
        </w:rPr>
        <w:t>8.1 Капитальные затраты на трансформаторы и стоимость потерь электроэнергии в них</w:t>
      </w:r>
    </w:p>
    <w:p w:rsidR="007F171B" w:rsidRDefault="007F171B" w:rsidP="007F171B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  <w:lang w:val="en-US"/>
        </w:rPr>
      </w:pP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b/>
          <w:i/>
          <w:color w:val="000000"/>
          <w:sz w:val="28"/>
          <w:szCs w:val="28"/>
        </w:rPr>
        <w:t>Вариант 1:</w:t>
      </w:r>
      <w:r w:rsidRPr="007F171B">
        <w:rPr>
          <w:color w:val="000000"/>
          <w:sz w:val="28"/>
          <w:szCs w:val="28"/>
        </w:rPr>
        <w:tab/>
      </w:r>
      <w:r w:rsidR="00DA754D">
        <w:rPr>
          <w:position w:val="-12"/>
          <w:sz w:val="28"/>
          <w:szCs w:val="28"/>
        </w:rPr>
        <w:pict>
          <v:shape id="_x0000_i1229" type="#_x0000_t75" style="width:66pt;height:18pt">
            <v:imagedata r:id="rId45" o:title=""/>
          </v:shape>
        </w:pict>
      </w:r>
    </w:p>
    <w:p w:rsidR="00486EF0" w:rsidRPr="007F171B" w:rsidRDefault="00DA754D" w:rsidP="007F171B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57"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30" type="#_x0000_t75" style="width:93.75pt;height:18.75pt">
            <v:imagedata r:id="rId93" o:title=""/>
          </v:shape>
        </w:pict>
      </w:r>
    </w:p>
    <w:p w:rsidR="0028198D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231" type="#_x0000_t75" style="width:314.25pt;height:38.25pt">
            <v:imagedata r:id="rId177" o:title=""/>
          </v:shape>
        </w:pict>
      </w:r>
    </w:p>
    <w:p w:rsidR="00486EF0" w:rsidRPr="007F171B" w:rsidRDefault="0028198D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 xml:space="preserve">где, </w:t>
      </w:r>
      <w:r w:rsidR="00DA754D">
        <w:rPr>
          <w:position w:val="-12"/>
          <w:sz w:val="28"/>
          <w:szCs w:val="28"/>
        </w:rPr>
        <w:pict>
          <v:shape id="_x0000_i1232" type="#_x0000_t75" style="width:21pt;height:18pt">
            <v:imagedata r:id="rId178" o:title=""/>
          </v:shape>
        </w:pict>
      </w:r>
      <w:r w:rsidR="00486EF0" w:rsidRPr="007F171B">
        <w:rPr>
          <w:sz w:val="28"/>
          <w:szCs w:val="28"/>
        </w:rPr>
        <w:t>- суммарные годовые эксплуатационные расходы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33" type="#_x0000_t75" style="width:89.25pt;height:15.75pt">
            <v:imagedata r:id="rId179" o:title=""/>
          </v:shape>
        </w:pict>
      </w:r>
      <w:r w:rsidR="00486EF0" w:rsidRPr="007F171B">
        <w:rPr>
          <w:sz w:val="28"/>
          <w:szCs w:val="28"/>
        </w:rPr>
        <w:t>- единовременные кап. затраты в трансформаторы [2]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34" type="#_x0000_t75" style="width:291.75pt;height:20.25pt">
            <v:imagedata r:id="rId180" o:title=""/>
          </v:shape>
        </w:pict>
      </w:r>
      <w:r w:rsidR="00486EF0" w:rsidRPr="007F171B">
        <w:rPr>
          <w:sz w:val="28"/>
          <w:szCs w:val="28"/>
        </w:rPr>
        <w:t>- стоимость потерь электроэнергии в трансформаторах</w:t>
      </w:r>
    </w:p>
    <w:p w:rsidR="00AA23E8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35" type="#_x0000_t75" style="width:29.25pt;height:18.75pt">
            <v:imagedata r:id="rId181" o:title=""/>
          </v:shape>
        </w:pict>
      </w:r>
      <w:r w:rsidR="00AA23E8" w:rsidRPr="007F171B">
        <w:rPr>
          <w:sz w:val="28"/>
          <w:szCs w:val="28"/>
        </w:rPr>
        <w:t>- потери электроэнергии в раздельно-работающих трансформаторах, кВт*ч/год (табл.6)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36" type="#_x0000_t75" style="width:114pt;height:18.75pt">
            <v:imagedata r:id="rId182" o:title=""/>
          </v:shape>
        </w:pict>
      </w:r>
    </w:p>
    <w:p w:rsidR="00486EF0" w:rsidRPr="007F171B" w:rsidRDefault="0028198D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 xml:space="preserve">         </w:t>
      </w:r>
      <w:r w:rsidR="00486EF0" w:rsidRPr="007F171B">
        <w:rPr>
          <w:b/>
          <w:i/>
          <w:color w:val="000000"/>
          <w:sz w:val="28"/>
          <w:szCs w:val="28"/>
        </w:rPr>
        <w:t>Вариант 2:</w:t>
      </w:r>
      <w:r w:rsidR="00486EF0" w:rsidRPr="007F171B">
        <w:rPr>
          <w:color w:val="000000"/>
          <w:sz w:val="28"/>
          <w:szCs w:val="28"/>
        </w:rPr>
        <w:tab/>
      </w:r>
      <w:r w:rsidR="00DA754D">
        <w:rPr>
          <w:position w:val="-12"/>
          <w:sz w:val="28"/>
          <w:szCs w:val="28"/>
        </w:rPr>
        <w:pict>
          <v:shape id="_x0000_i1237" type="#_x0000_t75" style="width:66pt;height:18pt">
            <v:imagedata r:id="rId45" o:title=""/>
          </v:shape>
        </w:pict>
      </w:r>
    </w:p>
    <w:p w:rsidR="00486EF0" w:rsidRPr="007F171B" w:rsidRDefault="00DA754D" w:rsidP="007F171B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57"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38" type="#_x0000_t75" style="width:93pt;height:18.75pt">
            <v:imagedata r:id="rId183" o:title=""/>
          </v:shape>
        </w:pict>
      </w:r>
    </w:p>
    <w:p w:rsidR="00486EF0" w:rsidRPr="007F171B" w:rsidRDefault="0028198D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 xml:space="preserve">где, </w:t>
      </w:r>
      <w:r w:rsidR="00DA754D">
        <w:rPr>
          <w:position w:val="-10"/>
          <w:sz w:val="28"/>
          <w:szCs w:val="28"/>
        </w:rPr>
        <w:pict>
          <v:shape id="_x0000_i1239" type="#_x0000_t75" style="width:90pt;height:15.75pt">
            <v:imagedata r:id="rId184" o:title=""/>
          </v:shape>
        </w:pict>
      </w:r>
      <w:r w:rsidR="00486EF0" w:rsidRPr="007F171B">
        <w:rPr>
          <w:sz w:val="28"/>
          <w:szCs w:val="28"/>
        </w:rPr>
        <w:t>- единовременные кап. затраты в трансформаторы [2]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240" type="#_x0000_t75" style="width:314.25pt;height:38.25pt">
            <v:imagedata r:id="rId185" o:title=""/>
          </v:shape>
        </w:pict>
      </w:r>
      <w:r w:rsidR="00486EF0" w:rsidRPr="007F171B">
        <w:rPr>
          <w:sz w:val="28"/>
          <w:szCs w:val="28"/>
        </w:rPr>
        <w:t>, где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41" type="#_x0000_t75" style="width:222pt;height:20.25pt">
            <v:imagedata r:id="rId186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b/>
          <w:i/>
          <w:color w:val="000000"/>
          <w:sz w:val="28"/>
          <w:szCs w:val="28"/>
        </w:rPr>
        <w:t>Вариант 3:</w:t>
      </w:r>
      <w:r w:rsidRPr="007F171B">
        <w:rPr>
          <w:color w:val="000000"/>
          <w:sz w:val="28"/>
          <w:szCs w:val="28"/>
        </w:rPr>
        <w:tab/>
      </w:r>
      <w:r w:rsidR="00DA754D">
        <w:rPr>
          <w:position w:val="-12"/>
          <w:sz w:val="28"/>
          <w:szCs w:val="28"/>
        </w:rPr>
        <w:pict>
          <v:shape id="_x0000_i1242" type="#_x0000_t75" style="width:71.25pt;height:18pt">
            <v:imagedata r:id="rId73" o:title=""/>
          </v:shape>
        </w:pict>
      </w:r>
    </w:p>
    <w:p w:rsidR="00486EF0" w:rsidRPr="007F171B" w:rsidRDefault="00DA754D" w:rsidP="007F171B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43" type="#_x0000_t75" style="width:93.75pt;height:18.75pt">
            <v:imagedata r:id="rId93" o:title=""/>
          </v:shape>
        </w:pic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244" type="#_x0000_t75" style="width:314.25pt;height:38.25pt">
            <v:imagedata r:id="rId187" o:title=""/>
          </v:shape>
        </w:pict>
      </w:r>
      <w:r w:rsidR="00486EF0" w:rsidRPr="007F171B">
        <w:rPr>
          <w:sz w:val="28"/>
          <w:szCs w:val="28"/>
        </w:rPr>
        <w:t>, где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45" type="#_x0000_t75" style="width:209.25pt;height:20.25pt">
            <v:imagedata r:id="rId188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b/>
          <w:i/>
          <w:color w:val="000000"/>
          <w:sz w:val="28"/>
          <w:szCs w:val="28"/>
        </w:rPr>
        <w:t>Вариант 4:</w:t>
      </w:r>
      <w:r w:rsidRPr="007F171B">
        <w:rPr>
          <w:color w:val="000000"/>
          <w:sz w:val="28"/>
          <w:szCs w:val="28"/>
        </w:rPr>
        <w:tab/>
      </w:r>
      <w:r w:rsidR="00DA754D">
        <w:rPr>
          <w:position w:val="-12"/>
          <w:sz w:val="28"/>
          <w:szCs w:val="28"/>
        </w:rPr>
        <w:pict>
          <v:shape id="_x0000_i1246" type="#_x0000_t75" style="width:71.25pt;height:18pt">
            <v:imagedata r:id="rId78" o:title=""/>
          </v:shape>
        </w:pict>
      </w:r>
    </w:p>
    <w:p w:rsidR="00486EF0" w:rsidRPr="007F171B" w:rsidRDefault="00DA754D" w:rsidP="007F171B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57"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47" type="#_x0000_t75" style="width:93pt;height:18.75pt">
            <v:imagedata r:id="rId183" o:title=""/>
          </v:shape>
        </w:pic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248" type="#_x0000_t75" style="width:314.25pt;height:38.25pt">
            <v:imagedata r:id="rId189" o:title=""/>
          </v:shape>
        </w:pict>
      </w:r>
      <w:r w:rsidR="00486EF0" w:rsidRPr="007F171B">
        <w:rPr>
          <w:sz w:val="28"/>
          <w:szCs w:val="28"/>
        </w:rPr>
        <w:t>, где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49" type="#_x0000_t75" style="width:228pt;height:20.25pt">
            <v:imagedata r:id="rId190" o:title=""/>
          </v:shape>
        </w:pict>
      </w:r>
    </w:p>
    <w:p w:rsidR="007F171B" w:rsidRDefault="007F171B" w:rsidP="007F171B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486EF0" w:rsidRPr="007F171B" w:rsidRDefault="00486EF0" w:rsidP="007F171B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F171B">
        <w:rPr>
          <w:rFonts w:ascii="Times New Roman" w:hAnsi="Times New Roman" w:cs="Times New Roman"/>
          <w:i/>
          <w:sz w:val="28"/>
          <w:szCs w:val="28"/>
        </w:rPr>
        <w:t>8.2 Полные затраты по вариантам</w:t>
      </w:r>
    </w:p>
    <w:p w:rsidR="007F171B" w:rsidRDefault="007F171B" w:rsidP="007F171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Полные затраты по всем вариантам сведем в таблицу.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</w:p>
    <w:p w:rsidR="00486EF0" w:rsidRPr="007F171B" w:rsidRDefault="00486EF0" w:rsidP="007F171B">
      <w:pPr>
        <w:spacing w:line="360" w:lineRule="auto"/>
        <w:ind w:firstLine="709"/>
        <w:jc w:val="right"/>
        <w:rPr>
          <w:sz w:val="28"/>
          <w:szCs w:val="28"/>
        </w:rPr>
      </w:pPr>
      <w:r w:rsidRPr="007F171B">
        <w:rPr>
          <w:sz w:val="28"/>
          <w:szCs w:val="28"/>
        </w:rPr>
        <w:t>Таблица 10</w:t>
      </w:r>
    </w:p>
    <w:tbl>
      <w:tblPr>
        <w:tblW w:w="7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8"/>
        <w:gridCol w:w="1854"/>
        <w:gridCol w:w="2040"/>
        <w:gridCol w:w="6"/>
        <w:gridCol w:w="1680"/>
      </w:tblGrid>
      <w:tr w:rsidR="003A2FB6" w:rsidRPr="007F171B" w:rsidTr="00C9090F">
        <w:trPr>
          <w:jc w:val="center"/>
        </w:trPr>
        <w:tc>
          <w:tcPr>
            <w:tcW w:w="1458" w:type="dxa"/>
            <w:vMerge w:val="restart"/>
            <w:vAlign w:val="center"/>
          </w:tcPr>
          <w:p w:rsidR="003A2FB6" w:rsidRPr="008409DC" w:rsidRDefault="003A2FB6" w:rsidP="008409D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409DC">
              <w:rPr>
                <w:sz w:val="20"/>
                <w:szCs w:val="20"/>
              </w:rPr>
              <w:t>Вариант</w:t>
            </w:r>
          </w:p>
        </w:tc>
        <w:tc>
          <w:tcPr>
            <w:tcW w:w="1854" w:type="dxa"/>
            <w:vMerge w:val="restart"/>
            <w:vAlign w:val="center"/>
          </w:tcPr>
          <w:p w:rsidR="003A2FB6" w:rsidRPr="008409DC" w:rsidRDefault="003A2FB6" w:rsidP="008409D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409DC">
              <w:rPr>
                <w:sz w:val="20"/>
                <w:szCs w:val="20"/>
              </w:rPr>
              <w:t>Полные затраты</w:t>
            </w:r>
          </w:p>
          <w:p w:rsidR="003A2FB6" w:rsidRPr="008409DC" w:rsidRDefault="003A2FB6" w:rsidP="008409D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409DC">
              <w:rPr>
                <w:sz w:val="20"/>
                <w:szCs w:val="20"/>
              </w:rPr>
              <w:t>по ВЛЭП, тыс.у.е.</w:t>
            </w:r>
          </w:p>
        </w:tc>
        <w:tc>
          <w:tcPr>
            <w:tcW w:w="2040" w:type="dxa"/>
            <w:vAlign w:val="center"/>
          </w:tcPr>
          <w:p w:rsidR="003A2FB6" w:rsidRPr="008409DC" w:rsidRDefault="003A2FB6" w:rsidP="008409D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409DC">
              <w:rPr>
                <w:sz w:val="20"/>
                <w:szCs w:val="20"/>
              </w:rPr>
              <w:t>Полные затраты по трансформаторам</w:t>
            </w:r>
          </w:p>
          <w:p w:rsidR="003A2FB6" w:rsidRPr="008409DC" w:rsidRDefault="003A2FB6" w:rsidP="008409D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86" w:type="dxa"/>
            <w:gridSpan w:val="2"/>
            <w:vAlign w:val="center"/>
          </w:tcPr>
          <w:p w:rsidR="003A2FB6" w:rsidRPr="008409DC" w:rsidRDefault="003A2FB6" w:rsidP="008409D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409DC">
              <w:rPr>
                <w:sz w:val="20"/>
                <w:szCs w:val="20"/>
              </w:rPr>
              <w:t>Полные затраты</w:t>
            </w:r>
          </w:p>
          <w:p w:rsidR="003A2FB6" w:rsidRPr="008409DC" w:rsidRDefault="003A2FB6" w:rsidP="008409D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409DC">
              <w:rPr>
                <w:sz w:val="20"/>
                <w:szCs w:val="20"/>
              </w:rPr>
              <w:t>по варианту</w:t>
            </w:r>
          </w:p>
        </w:tc>
      </w:tr>
      <w:tr w:rsidR="003A2FB6" w:rsidRPr="007F171B" w:rsidTr="00C9090F">
        <w:trPr>
          <w:jc w:val="center"/>
        </w:trPr>
        <w:tc>
          <w:tcPr>
            <w:tcW w:w="1458" w:type="dxa"/>
            <w:vMerge/>
            <w:vAlign w:val="center"/>
          </w:tcPr>
          <w:p w:rsidR="003A2FB6" w:rsidRPr="008409DC" w:rsidRDefault="003A2FB6" w:rsidP="008409D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3A2FB6" w:rsidRPr="008409DC" w:rsidRDefault="003A2FB6" w:rsidP="008409D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46" w:type="dxa"/>
            <w:gridSpan w:val="2"/>
            <w:vAlign w:val="center"/>
          </w:tcPr>
          <w:p w:rsidR="003A2FB6" w:rsidRPr="008409DC" w:rsidRDefault="003A2FB6" w:rsidP="008409D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409DC">
              <w:rPr>
                <w:sz w:val="20"/>
                <w:szCs w:val="20"/>
              </w:rPr>
              <w:t>При раздельной работе, тыс.у.е.</w:t>
            </w:r>
          </w:p>
        </w:tc>
        <w:tc>
          <w:tcPr>
            <w:tcW w:w="1680" w:type="dxa"/>
            <w:vAlign w:val="center"/>
          </w:tcPr>
          <w:p w:rsidR="003A2FB6" w:rsidRPr="008409DC" w:rsidRDefault="003A2FB6" w:rsidP="008409D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409DC">
              <w:rPr>
                <w:sz w:val="20"/>
                <w:szCs w:val="20"/>
              </w:rPr>
              <w:t>При раздельной работе, тыс.у.е.</w:t>
            </w:r>
          </w:p>
        </w:tc>
      </w:tr>
      <w:tr w:rsidR="003A2FB6" w:rsidRPr="007F171B" w:rsidTr="00C9090F">
        <w:trPr>
          <w:jc w:val="center"/>
        </w:trPr>
        <w:tc>
          <w:tcPr>
            <w:tcW w:w="1458" w:type="dxa"/>
          </w:tcPr>
          <w:p w:rsidR="003A2FB6" w:rsidRPr="008409DC" w:rsidRDefault="003A2FB6" w:rsidP="008409D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409DC">
              <w:rPr>
                <w:b/>
                <w:i/>
                <w:color w:val="000000"/>
                <w:sz w:val="20"/>
                <w:szCs w:val="20"/>
              </w:rPr>
              <w:t>Вариант 1</w:t>
            </w:r>
          </w:p>
        </w:tc>
        <w:tc>
          <w:tcPr>
            <w:tcW w:w="1854" w:type="dxa"/>
            <w:vAlign w:val="center"/>
          </w:tcPr>
          <w:p w:rsidR="003A2FB6" w:rsidRPr="008409DC" w:rsidRDefault="003A2FB6" w:rsidP="008409D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8409DC">
              <w:rPr>
                <w:color w:val="000000"/>
                <w:sz w:val="20"/>
                <w:szCs w:val="20"/>
              </w:rPr>
              <w:t>138,334</w:t>
            </w:r>
          </w:p>
        </w:tc>
        <w:tc>
          <w:tcPr>
            <w:tcW w:w="2046" w:type="dxa"/>
            <w:gridSpan w:val="2"/>
            <w:vAlign w:val="center"/>
          </w:tcPr>
          <w:p w:rsidR="003A2FB6" w:rsidRPr="008409DC" w:rsidRDefault="00331340" w:rsidP="008409D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409DC">
              <w:rPr>
                <w:sz w:val="20"/>
                <w:szCs w:val="20"/>
              </w:rPr>
              <w:t>999,652</w:t>
            </w:r>
          </w:p>
        </w:tc>
        <w:tc>
          <w:tcPr>
            <w:tcW w:w="1680" w:type="dxa"/>
            <w:vAlign w:val="center"/>
          </w:tcPr>
          <w:p w:rsidR="003A2FB6" w:rsidRPr="008409DC" w:rsidRDefault="00AE3012" w:rsidP="008409D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409DC">
              <w:rPr>
                <w:sz w:val="20"/>
                <w:szCs w:val="20"/>
              </w:rPr>
              <w:t>1137,986</w:t>
            </w:r>
          </w:p>
        </w:tc>
      </w:tr>
      <w:tr w:rsidR="003A2FB6" w:rsidRPr="007F171B" w:rsidTr="00C9090F">
        <w:trPr>
          <w:jc w:val="center"/>
        </w:trPr>
        <w:tc>
          <w:tcPr>
            <w:tcW w:w="1458" w:type="dxa"/>
          </w:tcPr>
          <w:p w:rsidR="003A2FB6" w:rsidRPr="008409DC" w:rsidRDefault="003A2FB6" w:rsidP="008409D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409DC">
              <w:rPr>
                <w:b/>
                <w:i/>
                <w:color w:val="000000"/>
                <w:sz w:val="20"/>
                <w:szCs w:val="20"/>
              </w:rPr>
              <w:t>Вариант 2</w:t>
            </w:r>
          </w:p>
        </w:tc>
        <w:tc>
          <w:tcPr>
            <w:tcW w:w="1854" w:type="dxa"/>
            <w:vAlign w:val="center"/>
          </w:tcPr>
          <w:p w:rsidR="003A2FB6" w:rsidRPr="008409DC" w:rsidRDefault="003A2FB6" w:rsidP="008409D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8409DC">
              <w:rPr>
                <w:color w:val="000000"/>
                <w:sz w:val="20"/>
                <w:szCs w:val="20"/>
              </w:rPr>
              <w:t>138,334</w:t>
            </w:r>
          </w:p>
        </w:tc>
        <w:tc>
          <w:tcPr>
            <w:tcW w:w="2046" w:type="dxa"/>
            <w:gridSpan w:val="2"/>
            <w:vAlign w:val="center"/>
          </w:tcPr>
          <w:p w:rsidR="003A2FB6" w:rsidRPr="008409DC" w:rsidRDefault="00331340" w:rsidP="008409D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409DC">
              <w:rPr>
                <w:sz w:val="20"/>
                <w:szCs w:val="20"/>
              </w:rPr>
              <w:t>359,714</w:t>
            </w:r>
          </w:p>
        </w:tc>
        <w:tc>
          <w:tcPr>
            <w:tcW w:w="1680" w:type="dxa"/>
            <w:vAlign w:val="center"/>
          </w:tcPr>
          <w:p w:rsidR="003A2FB6" w:rsidRPr="008409DC" w:rsidRDefault="00AE3012" w:rsidP="008409D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409DC">
              <w:rPr>
                <w:sz w:val="20"/>
                <w:szCs w:val="20"/>
              </w:rPr>
              <w:t>498,048</w:t>
            </w:r>
          </w:p>
        </w:tc>
      </w:tr>
      <w:tr w:rsidR="003A2FB6" w:rsidRPr="007F171B" w:rsidTr="00C9090F">
        <w:trPr>
          <w:jc w:val="center"/>
        </w:trPr>
        <w:tc>
          <w:tcPr>
            <w:tcW w:w="1458" w:type="dxa"/>
          </w:tcPr>
          <w:p w:rsidR="003A2FB6" w:rsidRPr="008409DC" w:rsidRDefault="003A2FB6" w:rsidP="008409D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409DC">
              <w:rPr>
                <w:b/>
                <w:i/>
                <w:color w:val="000000"/>
                <w:sz w:val="20"/>
                <w:szCs w:val="20"/>
              </w:rPr>
              <w:t>Вариант 3</w:t>
            </w:r>
          </w:p>
        </w:tc>
        <w:tc>
          <w:tcPr>
            <w:tcW w:w="1854" w:type="dxa"/>
            <w:vAlign w:val="center"/>
          </w:tcPr>
          <w:p w:rsidR="003A2FB6" w:rsidRPr="008409DC" w:rsidRDefault="003A2FB6" w:rsidP="008409D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8409DC">
              <w:rPr>
                <w:color w:val="000000"/>
                <w:sz w:val="20"/>
                <w:szCs w:val="20"/>
              </w:rPr>
              <w:t>62,79</w:t>
            </w:r>
          </w:p>
        </w:tc>
        <w:tc>
          <w:tcPr>
            <w:tcW w:w="2046" w:type="dxa"/>
            <w:gridSpan w:val="2"/>
            <w:vAlign w:val="center"/>
          </w:tcPr>
          <w:p w:rsidR="003A2FB6" w:rsidRPr="008409DC" w:rsidRDefault="00AE3012" w:rsidP="008409D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409DC">
              <w:rPr>
                <w:sz w:val="20"/>
                <w:szCs w:val="20"/>
              </w:rPr>
              <w:t>625,652</w:t>
            </w:r>
          </w:p>
        </w:tc>
        <w:tc>
          <w:tcPr>
            <w:tcW w:w="1680" w:type="dxa"/>
            <w:vAlign w:val="center"/>
          </w:tcPr>
          <w:p w:rsidR="003A2FB6" w:rsidRPr="008409DC" w:rsidRDefault="00AE3012" w:rsidP="008409D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409DC">
              <w:rPr>
                <w:sz w:val="20"/>
                <w:szCs w:val="20"/>
              </w:rPr>
              <w:t>688,442</w:t>
            </w:r>
          </w:p>
        </w:tc>
      </w:tr>
      <w:tr w:rsidR="003A2FB6" w:rsidRPr="007F171B" w:rsidTr="00C9090F">
        <w:trPr>
          <w:jc w:val="center"/>
        </w:trPr>
        <w:tc>
          <w:tcPr>
            <w:tcW w:w="1458" w:type="dxa"/>
          </w:tcPr>
          <w:p w:rsidR="003A2FB6" w:rsidRPr="008409DC" w:rsidRDefault="003A2FB6" w:rsidP="008409D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409DC">
              <w:rPr>
                <w:b/>
                <w:i/>
                <w:color w:val="000000"/>
                <w:sz w:val="20"/>
                <w:szCs w:val="20"/>
              </w:rPr>
              <w:t>Вариант 4</w:t>
            </w:r>
          </w:p>
        </w:tc>
        <w:tc>
          <w:tcPr>
            <w:tcW w:w="1854" w:type="dxa"/>
            <w:vAlign w:val="center"/>
          </w:tcPr>
          <w:p w:rsidR="003A2FB6" w:rsidRPr="008409DC" w:rsidRDefault="003A2FB6" w:rsidP="008409DC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8409DC">
              <w:rPr>
                <w:color w:val="000000"/>
                <w:sz w:val="20"/>
                <w:szCs w:val="20"/>
              </w:rPr>
              <w:t>62,79</w:t>
            </w:r>
          </w:p>
        </w:tc>
        <w:tc>
          <w:tcPr>
            <w:tcW w:w="2046" w:type="dxa"/>
            <w:gridSpan w:val="2"/>
            <w:vAlign w:val="center"/>
          </w:tcPr>
          <w:p w:rsidR="003A2FB6" w:rsidRPr="008409DC" w:rsidRDefault="00AE3012" w:rsidP="008409D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409DC">
              <w:rPr>
                <w:sz w:val="20"/>
                <w:szCs w:val="20"/>
              </w:rPr>
              <w:t>370,704</w:t>
            </w:r>
          </w:p>
        </w:tc>
        <w:tc>
          <w:tcPr>
            <w:tcW w:w="1680" w:type="dxa"/>
            <w:vAlign w:val="center"/>
          </w:tcPr>
          <w:p w:rsidR="003A2FB6" w:rsidRPr="008409DC" w:rsidRDefault="00AE3012" w:rsidP="008409D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409DC">
              <w:rPr>
                <w:sz w:val="20"/>
                <w:szCs w:val="20"/>
              </w:rPr>
              <w:t>433,494</w:t>
            </w:r>
          </w:p>
        </w:tc>
      </w:tr>
    </w:tbl>
    <w:p w:rsidR="008409DC" w:rsidRDefault="008409DC" w:rsidP="007F171B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  <w:color w:val="000000"/>
          <w:lang w:val="en-US"/>
        </w:rPr>
      </w:pPr>
    </w:p>
    <w:p w:rsidR="00486EF0" w:rsidRPr="007F171B" w:rsidRDefault="008409DC" w:rsidP="007F171B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  <w:color w:val="000000"/>
        </w:rPr>
      </w:pPr>
      <w:r w:rsidRPr="008409DC">
        <w:rPr>
          <w:rFonts w:ascii="Times New Roman" w:hAnsi="Times New Roman" w:cs="Times New Roman"/>
          <w:i w:val="0"/>
          <w:iCs w:val="0"/>
          <w:color w:val="000000"/>
        </w:rPr>
        <w:br w:type="page"/>
      </w:r>
      <w:r w:rsidR="00486EF0" w:rsidRPr="007F171B">
        <w:rPr>
          <w:rFonts w:ascii="Times New Roman" w:hAnsi="Times New Roman" w:cs="Times New Roman"/>
          <w:i w:val="0"/>
          <w:iCs w:val="0"/>
          <w:color w:val="000000"/>
        </w:rPr>
        <w:t>9. Выбор оптимального варианта схемы внешнего электроснабжения</w:t>
      </w:r>
    </w:p>
    <w:p w:rsidR="008409DC" w:rsidRDefault="008409DC" w:rsidP="007F171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В результате технико-экономического сравнения рассмотренных вариантов была выбрана двухцепная ВЛЭП 110 кВ, выполненная на железобетонных опорах проводом марки АС-70. А также вариант установки на ГПП двух</w:t>
      </w:r>
      <w:r w:rsidR="00D51C04" w:rsidRPr="007F171B">
        <w:rPr>
          <w:sz w:val="28"/>
          <w:szCs w:val="28"/>
        </w:rPr>
        <w:t xml:space="preserve"> раздельно-</w:t>
      </w:r>
      <w:r w:rsidRPr="007F171B">
        <w:rPr>
          <w:sz w:val="28"/>
          <w:szCs w:val="28"/>
        </w:rPr>
        <w:t xml:space="preserve"> работающих трансформаторов мощностью 6300 кВА (ТМН-6300/110).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</w:p>
    <w:p w:rsidR="00486EF0" w:rsidRPr="007F171B" w:rsidRDefault="008409DC" w:rsidP="007F171B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5" w:name="_Toc118556588"/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  <w:r w:rsidR="00486EF0" w:rsidRPr="007F171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486EF0" w:rsidRPr="007F171B">
        <w:rPr>
          <w:rFonts w:ascii="Times New Roman" w:hAnsi="Times New Roman" w:cs="Times New Roman"/>
          <w:sz w:val="28"/>
          <w:szCs w:val="28"/>
        </w:rPr>
        <w:t xml:space="preserve">. Технико-экономическое обоснование выбора компенсирующих устройств в системе электроснабжения </w:t>
      </w:r>
      <w:bookmarkEnd w:id="5"/>
      <w:r w:rsidR="00486EF0" w:rsidRPr="007F171B">
        <w:rPr>
          <w:rFonts w:ascii="Times New Roman" w:hAnsi="Times New Roman" w:cs="Times New Roman"/>
          <w:sz w:val="28"/>
          <w:szCs w:val="28"/>
        </w:rPr>
        <w:t>вагоноремонтного завода</w:t>
      </w:r>
    </w:p>
    <w:p w:rsidR="008409DC" w:rsidRDefault="008409DC" w:rsidP="007F171B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Cs w:val="0"/>
          <w:lang w:val="en-US"/>
        </w:rPr>
      </w:pPr>
      <w:bookmarkStart w:id="6" w:name="_Toc118556589"/>
    </w:p>
    <w:p w:rsidR="00486EF0" w:rsidRPr="007F171B" w:rsidRDefault="00486EF0" w:rsidP="007F171B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Cs w:val="0"/>
        </w:rPr>
      </w:pPr>
      <w:r w:rsidRPr="007F171B">
        <w:rPr>
          <w:rFonts w:ascii="Times New Roman" w:hAnsi="Times New Roman" w:cs="Times New Roman"/>
          <w:iCs w:val="0"/>
        </w:rPr>
        <w:t>1. Выбор схемы электроснабжения предприятия для определения реактивной мощности, подлежащей компенсации</w:t>
      </w:r>
    </w:p>
    <w:bookmarkEnd w:id="6"/>
    <w:p w:rsidR="008409DC" w:rsidRDefault="008409DC" w:rsidP="007F171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Основной задачей компенсации реактивной мощности является снижение потерь активной мощности и регулирование напряжения. Эту задачу целесообразно рассматривать как с технической, так и с экономической точек зрения. Экономическая сторона этого вопроса заключается в том, что необходимо минимизировать сумму капитальных вложений и эксплуатационных затрат компенсационного оборудования. С технической точки зрения необходимо подобрать необходимое оборудование и выбрать наиболее оптимальное место его размещения. С точки зрения экономии электроэнергии и регулирования напряжения компенсацию реактивной мощности наиболее целесообразно осуществлять в месте возникновения ее дефицита.</w:t>
      </w:r>
    </w:p>
    <w:p w:rsidR="00486EF0" w:rsidRPr="007F171B" w:rsidRDefault="00DA754D" w:rsidP="007F171B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250" type="#_x0000_t75" style="width:294.75pt;height:205.5pt">
            <v:imagedata r:id="rId191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center"/>
        <w:rPr>
          <w:sz w:val="28"/>
          <w:szCs w:val="28"/>
        </w:rPr>
      </w:pPr>
      <w:r w:rsidRPr="007F171B">
        <w:rPr>
          <w:sz w:val="28"/>
          <w:szCs w:val="28"/>
        </w:rPr>
        <w:t>Рис. 8 Схема компенсации реактивной мощности</w:t>
      </w:r>
    </w:p>
    <w:p w:rsidR="00486EF0" w:rsidRPr="007F171B" w:rsidRDefault="00486EF0" w:rsidP="007F171B">
      <w:pPr>
        <w:tabs>
          <w:tab w:val="left" w:pos="-1800"/>
        </w:tabs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 xml:space="preserve">Определяем </w:t>
      </w:r>
      <w:r w:rsidR="00DA754D">
        <w:rPr>
          <w:position w:val="-12"/>
          <w:sz w:val="28"/>
          <w:szCs w:val="28"/>
        </w:rPr>
        <w:pict>
          <v:shape id="_x0000_i1251" type="#_x0000_t75" style="width:18pt;height:18pt">
            <v:imagedata r:id="rId192" o:title=""/>
          </v:shape>
        </w:pict>
      </w:r>
      <w:r w:rsidRPr="007F171B">
        <w:rPr>
          <w:sz w:val="28"/>
          <w:szCs w:val="28"/>
        </w:rPr>
        <w:t>- наибольшее значение реактивной мощности, передаваемой из сети ЭС в сеть промышленного предприятия в режиме наибольших активных нагрузок энергосистемы:</w:t>
      </w:r>
    </w:p>
    <w:p w:rsidR="00486EF0" w:rsidRPr="007F171B" w:rsidRDefault="00DA754D" w:rsidP="007F171B">
      <w:pPr>
        <w:tabs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  <w:lang w:val="en-US"/>
        </w:rPr>
        <w:pict>
          <v:shape id="_x0000_i1252" type="#_x0000_t75" style="width:207pt;height:18.75pt">
            <v:imagedata r:id="rId193" o:title=""/>
          </v:shape>
        </w:pict>
      </w:r>
      <w:r w:rsidR="00486EF0" w:rsidRPr="007F171B">
        <w:rPr>
          <w:sz w:val="28"/>
          <w:szCs w:val="28"/>
        </w:rPr>
        <w:t>, где</w:t>
      </w:r>
    </w:p>
    <w:p w:rsidR="00486EF0" w:rsidRPr="007F171B" w:rsidRDefault="00DA754D" w:rsidP="007F171B">
      <w:pPr>
        <w:tabs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53" type="#_x0000_t75" style="width:83.25pt;height:18.75pt">
            <v:imagedata r:id="rId194" o:title=""/>
          </v:shape>
        </w:pict>
      </w:r>
      <w:r w:rsidR="00486EF0" w:rsidRPr="007F171B">
        <w:rPr>
          <w:sz w:val="28"/>
          <w:szCs w:val="28"/>
        </w:rPr>
        <w:t>- суммарная расчетная активная мощность, отнесенная к шинам ГПП 6 кВ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254" type="#_x0000_t75" style="width:12pt;height:11.25pt">
            <v:imagedata r:id="rId195" o:title=""/>
          </v:shape>
        </w:pict>
      </w:r>
      <w:r w:rsidR="00486EF0" w:rsidRPr="007F171B">
        <w:rPr>
          <w:sz w:val="28"/>
          <w:szCs w:val="28"/>
        </w:rPr>
        <w:t xml:space="preserve">- расчётный коэффициент, соответствующий средним условиям передачи реактивной мощности по сети системы к потребителям с учётом различных затрат на потери мощности и электроэнергии; для предприятий, расположенных в Сибири при напряжении питающей линии 110 кВт </w:t>
      </w:r>
      <w:r>
        <w:rPr>
          <w:position w:val="-10"/>
          <w:sz w:val="28"/>
          <w:szCs w:val="28"/>
        </w:rPr>
        <w:pict>
          <v:shape id="_x0000_i1255" type="#_x0000_t75" style="width:45.75pt;height:15.75pt">
            <v:imagedata r:id="rId196" o:title=""/>
          </v:shape>
        </w:pict>
      </w:r>
      <w:r w:rsidR="00486EF0" w:rsidRPr="007F171B">
        <w:rPr>
          <w:sz w:val="28"/>
          <w:szCs w:val="28"/>
        </w:rPr>
        <w:t xml:space="preserve"> [</w:t>
      </w:r>
      <w:r w:rsidR="00486EF0" w:rsidRPr="007F171B">
        <w:rPr>
          <w:color w:val="000000"/>
          <w:sz w:val="28"/>
          <w:szCs w:val="28"/>
        </w:rPr>
        <w:t>7</w:t>
      </w:r>
      <w:r w:rsidR="00486EF0" w:rsidRPr="007F171B">
        <w:rPr>
          <w:sz w:val="28"/>
          <w:szCs w:val="28"/>
        </w:rPr>
        <w:t>]</w:t>
      </w:r>
    </w:p>
    <w:p w:rsidR="008409DC" w:rsidRDefault="008409DC" w:rsidP="007F171B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Cs w:val="0"/>
          <w:lang w:val="en-US"/>
        </w:rPr>
      </w:pPr>
    </w:p>
    <w:p w:rsidR="00486EF0" w:rsidRPr="007F171B" w:rsidRDefault="00486EF0" w:rsidP="007F171B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Cs w:val="0"/>
        </w:rPr>
      </w:pPr>
      <w:r w:rsidRPr="007F171B">
        <w:rPr>
          <w:rFonts w:ascii="Times New Roman" w:hAnsi="Times New Roman" w:cs="Times New Roman"/>
          <w:iCs w:val="0"/>
        </w:rPr>
        <w:t>2. Составление баланса реактивной мощности и выбор двух вариантов ее компенсации</w:t>
      </w:r>
    </w:p>
    <w:p w:rsidR="008409DC" w:rsidRDefault="008409DC" w:rsidP="007F171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 xml:space="preserve">Реактивную мощность, вырабатываемую синхронным двигателем, можно принять равной: 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56" type="#_x0000_t75" style="width:186pt;height:18.75pt">
            <v:imagedata r:id="rId197" o:title=""/>
          </v:shape>
        </w:pict>
      </w:r>
      <w:r w:rsidR="00486EF0" w:rsidRPr="007F171B">
        <w:rPr>
          <w:sz w:val="28"/>
          <w:szCs w:val="28"/>
        </w:rPr>
        <w:t>, где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57" type="#_x0000_t75" style="width:80.25pt;height:18pt">
            <v:imagedata r:id="rId198" o:title=""/>
          </v:shape>
        </w:pict>
      </w:r>
      <w:r w:rsidR="00486EF0" w:rsidRPr="007F171B">
        <w:rPr>
          <w:sz w:val="28"/>
          <w:szCs w:val="28"/>
        </w:rPr>
        <w:t>- номинальная активная мощность синхронного двигателя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Мощность, которую можно передать из сети 6 кВ в сеть 0,4 кВ: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58" type="#_x0000_t75" style="width:249.75pt;height:20.25pt">
            <v:imagedata r:id="rId199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Далее рассмотрим два варианта схем компенсации реактивной мощности:</w:t>
      </w:r>
    </w:p>
    <w:p w:rsidR="00486EF0" w:rsidRPr="007F171B" w:rsidRDefault="00486EF0" w:rsidP="007F171B">
      <w:pPr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Схема, содержащая 9 трансформаторов (которые выбраны ранее)</w:t>
      </w:r>
    </w:p>
    <w:p w:rsidR="00486EF0" w:rsidRPr="007F171B" w:rsidRDefault="00486EF0" w:rsidP="007F171B">
      <w:pPr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Схема с увеличенным числом трансформаторов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Наибольшая реактивная мощность, которая может быть передана через трансформаторы в сеть 0,4 кВ:</w:t>
      </w:r>
    </w:p>
    <w:p w:rsidR="00486EF0" w:rsidRPr="007F171B" w:rsidRDefault="00DA754D" w:rsidP="007F171B">
      <w:pPr>
        <w:spacing w:line="360" w:lineRule="auto"/>
        <w:ind w:firstLine="709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259" type="#_x0000_t75" style="width:141.75pt;height:24pt">
            <v:imagedata r:id="rId200" o:title=""/>
          </v:shape>
        </w:pict>
      </w:r>
      <w:r w:rsidR="00486EF0" w:rsidRPr="007F171B">
        <w:rPr>
          <w:sz w:val="28"/>
          <w:szCs w:val="28"/>
        </w:rPr>
        <w:t>, где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60" type="#_x0000_t75" style="width:33.75pt;height:18.75pt">
            <v:imagedata r:id="rId201" o:title=""/>
          </v:shape>
        </w:pict>
      </w:r>
      <w:r w:rsidR="00486EF0" w:rsidRPr="007F171B">
        <w:rPr>
          <w:sz w:val="28"/>
          <w:szCs w:val="28"/>
        </w:rPr>
        <w:t>– номинальная мощность трансформаторов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61" type="#_x0000_t75" style="width:12pt;height:15.75pt">
            <v:imagedata r:id="rId202" o:title=""/>
          </v:shape>
        </w:pict>
      </w:r>
      <w:r w:rsidR="00486EF0" w:rsidRPr="007F171B">
        <w:rPr>
          <w:sz w:val="28"/>
          <w:szCs w:val="28"/>
        </w:rPr>
        <w:t>– коэффициент загрузки трансформатора, принимаемый 0,7÷0,8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262" type="#_x0000_t75" style="width:14.25pt;height:14.25pt">
            <v:imagedata r:id="rId203" o:title=""/>
          </v:shape>
        </w:pict>
      </w:r>
      <w:r w:rsidR="00486EF0" w:rsidRPr="007F171B">
        <w:rPr>
          <w:sz w:val="28"/>
          <w:szCs w:val="28"/>
        </w:rPr>
        <w:t>– количество трансформаторов</w:t>
      </w:r>
    </w:p>
    <w:p w:rsidR="00486EF0" w:rsidRPr="007F171B" w:rsidRDefault="00486EF0" w:rsidP="007F171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b/>
          <w:i/>
          <w:color w:val="000000"/>
          <w:sz w:val="28"/>
          <w:szCs w:val="28"/>
        </w:rPr>
        <w:t>Вариант 1: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Наибольшая реактивная мощность, которая может быть передана через 9 трансформаторов в сеть 0,4 кВ: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263" type="#_x0000_t75" style="width:359.25pt;height:24pt">
            <v:imagedata r:id="rId204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Величина реактивной мощности, которую необходимо скомпенсировать: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64" type="#_x0000_t75" style="width:245.25pt;height:20.25pt">
            <v:imagedata r:id="rId205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Принимаем конденсаторные батареи марки УКБ-0,38-200У3 в количестве 11 шт., общей мощностью 2200 кВАр.</w:t>
      </w:r>
    </w:p>
    <w:p w:rsidR="00486EF0" w:rsidRPr="007F171B" w:rsidRDefault="00486EF0" w:rsidP="007F171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b/>
          <w:i/>
          <w:color w:val="000000"/>
          <w:sz w:val="28"/>
          <w:szCs w:val="28"/>
        </w:rPr>
        <w:t>Вариант 2: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Увеличиваем количество трансформаторов до 10 шт.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Наибольшая реактивная мощность, которая может быть передана через 10 трансформаторов в сеть 0,4 кВ: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265" type="#_x0000_t75" style="width:371.25pt;height:24pt">
            <v:imagedata r:id="rId206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Величина реактивной мощности, которую необходимо скомпенсировать: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66" type="#_x0000_t75" style="width:245.25pt;height:20.25pt">
            <v:imagedata r:id="rId207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Принимаем конденсаторные батареи марки УКБ-0,38-150У3 в количестве 6 шт., общей мощностью 900 кВАр.</w:t>
      </w:r>
    </w:p>
    <w:p w:rsidR="00486EF0" w:rsidRPr="007F171B" w:rsidRDefault="00486EF0" w:rsidP="007F171B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Cs w:val="0"/>
        </w:rPr>
      </w:pPr>
      <w:r w:rsidRPr="007F171B">
        <w:rPr>
          <w:rFonts w:ascii="Times New Roman" w:hAnsi="Times New Roman" w:cs="Times New Roman"/>
          <w:iCs w:val="0"/>
        </w:rPr>
        <w:t>3. Технико-экономическое сравнение вариантов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Удельные затраты для синхронного двигателя, используемого в качестве ИРМ:</w:t>
      </w:r>
    </w:p>
    <w:p w:rsidR="00486EF0" w:rsidRPr="007F171B" w:rsidRDefault="00486EF0" w:rsidP="007F171B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удельные затраты на 1 кВАр реактивной мощности: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267" type="#_x0000_t75" style="width:275.25pt;height:38.25pt">
            <v:imagedata r:id="rId208" o:title=""/>
          </v:shape>
        </w:pict>
      </w:r>
      <w:r w:rsidR="00486EF0" w:rsidRPr="007F171B">
        <w:rPr>
          <w:sz w:val="28"/>
          <w:szCs w:val="28"/>
        </w:rPr>
        <w:t>, где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68" type="#_x0000_t75" style="width:15pt;height:18pt">
            <v:imagedata r:id="rId209" o:title=""/>
          </v:shape>
        </w:pict>
      </w:r>
      <w:r w:rsidR="00486EF0" w:rsidRPr="007F171B">
        <w:rPr>
          <w:sz w:val="28"/>
          <w:szCs w:val="28"/>
        </w:rPr>
        <w:t xml:space="preserve">- стоимость потерь активной мощности (для Томска </w:t>
      </w:r>
      <w:r>
        <w:rPr>
          <w:position w:val="-12"/>
          <w:sz w:val="28"/>
          <w:szCs w:val="28"/>
        </w:rPr>
        <w:pict>
          <v:shape id="_x0000_i1269" type="#_x0000_t75" style="width:87.75pt;height:18pt">
            <v:imagedata r:id="rId210" o:title=""/>
          </v:shape>
        </w:pict>
      </w:r>
      <w:r w:rsidR="00486EF0" w:rsidRPr="007F171B">
        <w:rPr>
          <w:sz w:val="28"/>
          <w:szCs w:val="28"/>
        </w:rPr>
        <w:t>)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270" type="#_x0000_t75" style="width:14.25pt;height:14.25pt">
            <v:imagedata r:id="rId211" o:title=""/>
          </v:shape>
        </w:pict>
      </w:r>
      <w:r w:rsidR="00486EF0" w:rsidRPr="007F171B">
        <w:rPr>
          <w:sz w:val="28"/>
          <w:szCs w:val="28"/>
        </w:rPr>
        <w:t>- число однотипных СД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71" type="#_x0000_t75" style="width:18.75pt;height:18.75pt">
            <v:imagedata r:id="rId212" o:title=""/>
          </v:shape>
        </w:pict>
      </w:r>
      <w:r w:rsidR="00486EF0" w:rsidRPr="007F171B">
        <w:rPr>
          <w:sz w:val="28"/>
          <w:szCs w:val="28"/>
        </w:rPr>
        <w:t xml:space="preserve">- реактивная мощность, генерируемая СД до присоединения к сети проектируемого предприятия, т.к. СД вводится вновь, то </w:t>
      </w:r>
      <w:r>
        <w:rPr>
          <w:position w:val="-14"/>
          <w:sz w:val="28"/>
          <w:szCs w:val="28"/>
        </w:rPr>
        <w:pict>
          <v:shape id="_x0000_i1272" type="#_x0000_t75" style="width:38.25pt;height:18.75pt">
            <v:imagedata r:id="rId213" o:title=""/>
          </v:shape>
        </w:pic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73" type="#_x0000_t75" style="width:15pt;height:18pt">
            <v:imagedata r:id="rId214" o:title=""/>
          </v:shape>
        </w:pict>
      </w:r>
      <w:r w:rsidR="00486EF0" w:rsidRPr="007F171B">
        <w:rPr>
          <w:sz w:val="28"/>
          <w:szCs w:val="28"/>
        </w:rPr>
        <w:t>,</w:t>
      </w:r>
      <w:r>
        <w:rPr>
          <w:position w:val="-12"/>
          <w:sz w:val="28"/>
          <w:szCs w:val="28"/>
        </w:rPr>
        <w:pict>
          <v:shape id="_x0000_i1274" type="#_x0000_t75" style="width:15.75pt;height:18pt">
            <v:imagedata r:id="rId215" o:title=""/>
          </v:shape>
        </w:pict>
      </w:r>
      <w:r w:rsidR="00486EF0" w:rsidRPr="007F171B">
        <w:rPr>
          <w:sz w:val="28"/>
          <w:szCs w:val="28"/>
        </w:rPr>
        <w:t xml:space="preserve">- расчетные величины, зависящие от параметров двигателя. Для двигателя марки СДН  </w:t>
      </w:r>
      <w:r>
        <w:rPr>
          <w:position w:val="-12"/>
          <w:sz w:val="28"/>
          <w:szCs w:val="28"/>
        </w:rPr>
        <w:pict>
          <v:shape id="_x0000_i1275" type="#_x0000_t75" style="width:74.25pt;height:18pt">
            <v:imagedata r:id="rId216" o:title=""/>
          </v:shape>
        </w:pict>
      </w:r>
      <w:r w:rsidR="00486EF0" w:rsidRPr="007F171B">
        <w:rPr>
          <w:sz w:val="28"/>
          <w:szCs w:val="28"/>
        </w:rPr>
        <w:t xml:space="preserve">, </w:t>
      </w:r>
      <w:r>
        <w:rPr>
          <w:position w:val="-12"/>
          <w:sz w:val="28"/>
          <w:szCs w:val="28"/>
        </w:rPr>
        <w:pict>
          <v:shape id="_x0000_i1276" type="#_x0000_t75" style="width:77.25pt;height:18pt">
            <v:imagedata r:id="rId217" o:title=""/>
          </v:shape>
        </w:pict>
      </w:r>
      <w:r w:rsidR="00486EF0" w:rsidRPr="007F171B">
        <w:rPr>
          <w:sz w:val="28"/>
          <w:szCs w:val="28"/>
        </w:rPr>
        <w:t xml:space="preserve"> [8]</w:t>
      </w:r>
    </w:p>
    <w:p w:rsidR="00486EF0" w:rsidRPr="007F171B" w:rsidRDefault="00486EF0" w:rsidP="007F171B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удельные затраты на 1 кВАр</w:t>
      </w:r>
      <w:r w:rsidRPr="007F171B">
        <w:rPr>
          <w:sz w:val="28"/>
          <w:szCs w:val="28"/>
          <w:vertAlign w:val="superscript"/>
        </w:rPr>
        <w:t>2</w:t>
      </w:r>
      <w:r w:rsidRPr="007F171B">
        <w:rPr>
          <w:sz w:val="28"/>
          <w:szCs w:val="28"/>
        </w:rPr>
        <w:t xml:space="preserve"> реактивной мощности: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77" type="#_x0000_t75" style="width:254.25pt;height:33.75pt">
            <v:imagedata r:id="rId218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Удельные затраты на установку БК в сети 0,4 кВ: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  <w:lang w:val="en-US"/>
        </w:rPr>
        <w:pict>
          <v:shape id="_x0000_i1278" type="#_x0000_t75" style="width:266.25pt;height:33.75pt">
            <v:imagedata r:id="rId219" o:title=""/>
          </v:shape>
        </w:pict>
      </w:r>
      <w:r w:rsidR="00486EF0" w:rsidRPr="007F171B">
        <w:rPr>
          <w:sz w:val="28"/>
          <w:szCs w:val="28"/>
        </w:rPr>
        <w:t>, где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79" type="#_x0000_t75" style="width:17.25pt;height:18pt">
            <v:imagedata r:id="rId220" o:title=""/>
          </v:shape>
        </w:pict>
      </w:r>
      <w:r w:rsidR="00486EF0" w:rsidRPr="007F171B">
        <w:rPr>
          <w:sz w:val="28"/>
          <w:szCs w:val="28"/>
        </w:rPr>
        <w:t xml:space="preserve">- постоянная составляющая затрат для КБ, принимаемая </w:t>
      </w:r>
      <w:r>
        <w:rPr>
          <w:position w:val="-12"/>
          <w:sz w:val="28"/>
          <w:szCs w:val="28"/>
        </w:rPr>
        <w:pict>
          <v:shape id="_x0000_i1280" type="#_x0000_t75" style="width:36pt;height:18pt">
            <v:imagedata r:id="rId221" o:title=""/>
          </v:shape>
        </w:pic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81" type="#_x0000_t75" style="width:56.25pt;height:18pt">
            <v:imagedata r:id="rId222" o:title=""/>
          </v:shape>
        </w:pict>
      </w:r>
      <w:r w:rsidR="00486EF0" w:rsidRPr="007F171B">
        <w:rPr>
          <w:sz w:val="28"/>
          <w:szCs w:val="28"/>
        </w:rPr>
        <w:t>- нормативный коэффициент кап. вложений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82" type="#_x0000_t75" style="width:21pt;height:18pt">
            <v:imagedata r:id="rId223" o:title=""/>
          </v:shape>
        </w:pict>
      </w:r>
      <w:r w:rsidR="00486EF0" w:rsidRPr="007F171B">
        <w:rPr>
          <w:sz w:val="28"/>
          <w:szCs w:val="28"/>
        </w:rPr>
        <w:t>- мощность КБ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83" type="#_x0000_t75" style="width:26.25pt;height:18pt">
            <v:imagedata r:id="rId224" o:title=""/>
          </v:shape>
        </w:pict>
      </w:r>
      <w:r w:rsidR="00486EF0" w:rsidRPr="007F171B">
        <w:rPr>
          <w:sz w:val="28"/>
          <w:szCs w:val="28"/>
        </w:rPr>
        <w:t>- удельные потери активной мощности в КБ [1]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84" type="#_x0000_t75" style="width:24.75pt;height:18pt">
            <v:imagedata r:id="rId225" o:title=""/>
          </v:shape>
        </w:pict>
      </w:r>
      <w:r w:rsidR="00486EF0" w:rsidRPr="007F171B">
        <w:rPr>
          <w:sz w:val="28"/>
          <w:szCs w:val="28"/>
        </w:rPr>
        <w:t xml:space="preserve">- напряжение КБ; т.к. КБ, присоединяемые к сети 0,4 кВ, выполняются на номинальное напряжение сети (т.е. на 0,4 кВ), то </w:t>
      </w:r>
      <w:r>
        <w:rPr>
          <w:position w:val="-12"/>
          <w:sz w:val="28"/>
          <w:szCs w:val="28"/>
        </w:rPr>
        <w:pict>
          <v:shape id="_x0000_i1285" type="#_x0000_t75" style="width:42pt;height:18pt">
            <v:imagedata r:id="rId226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7F171B">
        <w:rPr>
          <w:b/>
          <w:i/>
          <w:color w:val="000000"/>
          <w:sz w:val="28"/>
          <w:szCs w:val="28"/>
        </w:rPr>
        <w:t>Вариант 1: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86" type="#_x0000_t75" style="width:78.75pt;height:18.75pt">
            <v:imagedata r:id="rId227" o:title=""/>
          </v:shape>
        </w:pict>
      </w:r>
      <w:r w:rsidR="00486EF0" w:rsidRPr="007F171B">
        <w:rPr>
          <w:sz w:val="28"/>
          <w:szCs w:val="28"/>
        </w:rPr>
        <w:t>- удельные затраты на установку КБ марки УКБ-0,38-200У3 [1]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0"/>
          <w:sz w:val="28"/>
          <w:szCs w:val="28"/>
          <w:lang w:val="en-US"/>
        </w:rPr>
        <w:pict>
          <v:shape id="_x0000_i1287" type="#_x0000_t75" style="width:296.25pt;height:66pt">
            <v:imagedata r:id="rId228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b/>
          <w:i/>
          <w:color w:val="000000"/>
          <w:sz w:val="28"/>
          <w:szCs w:val="28"/>
        </w:rPr>
        <w:t>Вариант 2: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88" type="#_x0000_t75" style="width:80.25pt;height:18.75pt">
            <v:imagedata r:id="rId229" o:title=""/>
          </v:shape>
        </w:pict>
      </w:r>
      <w:r w:rsidR="00486EF0" w:rsidRPr="007F171B">
        <w:rPr>
          <w:sz w:val="28"/>
          <w:szCs w:val="28"/>
        </w:rPr>
        <w:t>- удельные затраты на установку КБ марки УКБ-0,38-150У3 [1]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0"/>
          <w:sz w:val="28"/>
          <w:szCs w:val="28"/>
          <w:lang w:val="en-US"/>
        </w:rPr>
        <w:pict>
          <v:shape id="_x0000_i1289" type="#_x0000_t75" style="width:285pt;height:66pt">
            <v:imagedata r:id="rId230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Полные затраты по вариантам: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b/>
          <w:i/>
          <w:color w:val="000000"/>
          <w:sz w:val="28"/>
          <w:szCs w:val="28"/>
        </w:rPr>
        <w:t>Вариант 1: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90" type="#_x0000_t75" style="width:438pt;height:20.25pt">
            <v:imagedata r:id="rId231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b/>
          <w:i/>
          <w:color w:val="000000"/>
          <w:sz w:val="28"/>
          <w:szCs w:val="28"/>
        </w:rPr>
        <w:t>Вариант 2: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291" type="#_x0000_t75" style="width:344.25pt;height:39.75pt">
            <v:imagedata r:id="rId232" o:title=""/>
          </v:shape>
        </w:pict>
      </w:r>
      <w:r w:rsidR="00486EF0" w:rsidRPr="007F171B">
        <w:rPr>
          <w:sz w:val="28"/>
          <w:szCs w:val="28"/>
        </w:rPr>
        <w:t>, где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92" type="#_x0000_t75" style="width:81pt;height:18.75pt">
            <v:imagedata r:id="rId233" o:title=""/>
          </v:shape>
        </w:pict>
      </w:r>
      <w:r w:rsidR="00486EF0" w:rsidRPr="007F171B">
        <w:rPr>
          <w:sz w:val="28"/>
          <w:szCs w:val="28"/>
        </w:rPr>
        <w:t xml:space="preserve">- стоимость трансформатора мощностью </w:t>
      </w:r>
      <w:r w:rsidR="00486EF0" w:rsidRPr="007F171B">
        <w:rPr>
          <w:sz w:val="28"/>
          <w:szCs w:val="28"/>
          <w:lang w:val="en-US"/>
        </w:rPr>
        <w:t>S</w:t>
      </w:r>
      <w:r w:rsidR="00486EF0" w:rsidRPr="007F171B">
        <w:rPr>
          <w:sz w:val="28"/>
          <w:szCs w:val="28"/>
          <w:vertAlign w:val="subscript"/>
        </w:rPr>
        <w:t>ном</w:t>
      </w:r>
      <w:r w:rsidR="00486EF0" w:rsidRPr="007F171B">
        <w:rPr>
          <w:sz w:val="28"/>
          <w:szCs w:val="28"/>
        </w:rPr>
        <w:t>=630 кВА наружной установки [8]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 xml:space="preserve">Так как </w:t>
      </w:r>
      <w:r w:rsidR="00DA754D">
        <w:rPr>
          <w:position w:val="-12"/>
          <w:sz w:val="28"/>
          <w:szCs w:val="28"/>
        </w:rPr>
        <w:pict>
          <v:shape id="_x0000_i1293" type="#_x0000_t75" style="width:47.25pt;height:18pt">
            <v:imagedata r:id="rId234" o:title=""/>
          </v:shape>
        </w:pict>
      </w:r>
      <w:r w:rsidRPr="007F171B">
        <w:rPr>
          <w:sz w:val="28"/>
          <w:szCs w:val="28"/>
        </w:rPr>
        <w:t xml:space="preserve">, то оптимальным вариантом компенсации реактивной мощности является </w:t>
      </w:r>
      <w:r w:rsidRPr="007F171B">
        <w:rPr>
          <w:i/>
          <w:sz w:val="28"/>
          <w:szCs w:val="28"/>
        </w:rPr>
        <w:t>в</w:t>
      </w:r>
      <w:r w:rsidRPr="007F171B">
        <w:rPr>
          <w:i/>
          <w:color w:val="000000"/>
          <w:sz w:val="28"/>
          <w:szCs w:val="28"/>
        </w:rPr>
        <w:t xml:space="preserve">ариант 1 </w:t>
      </w:r>
      <w:r w:rsidRPr="007F171B">
        <w:rPr>
          <w:color w:val="000000"/>
          <w:sz w:val="28"/>
          <w:szCs w:val="28"/>
        </w:rPr>
        <w:t xml:space="preserve">установки 9 трансформаторов и </w:t>
      </w:r>
      <w:r w:rsidRPr="007F171B">
        <w:rPr>
          <w:sz w:val="28"/>
          <w:szCs w:val="28"/>
        </w:rPr>
        <w:t>конденсаторных батарей, марки УКБ-0,38-200У3 в количестве 11 шт., общей мощностью 2200 кВАр.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</w:p>
    <w:p w:rsidR="00486EF0" w:rsidRPr="007F171B" w:rsidRDefault="00486EF0" w:rsidP="007F171B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Cs w:val="0"/>
        </w:rPr>
      </w:pPr>
      <w:r w:rsidRPr="007F171B">
        <w:rPr>
          <w:rFonts w:ascii="Times New Roman" w:hAnsi="Times New Roman" w:cs="Times New Roman"/>
          <w:iCs w:val="0"/>
        </w:rPr>
        <w:t>4. Распределение мощности батарей конденсаторов по узлам нагрузки инструментального цеха</w:t>
      </w:r>
    </w:p>
    <w:p w:rsidR="00486EF0" w:rsidRPr="007F171B" w:rsidRDefault="00DA754D" w:rsidP="007F171B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294" type="#_x0000_t75" style="width:523.5pt;height:211.5pt">
            <v:imagedata r:id="rId235" o:title=""/>
          </v:shape>
        </w:pict>
      </w:r>
      <w:r w:rsidR="00486EF0" w:rsidRPr="007F171B">
        <w:rPr>
          <w:sz w:val="28"/>
          <w:szCs w:val="28"/>
        </w:rPr>
        <w:t xml:space="preserve"> Рис. 9 Расчетная схема сети 0,4 кВ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Суммарная мощность КБ на стороне 0,4 кВ, приходящаяся на кузнечный цех:</w:t>
      </w:r>
    </w:p>
    <w:p w:rsidR="00486EF0" w:rsidRPr="007F171B" w:rsidRDefault="00486EF0" w:rsidP="007F171B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расчетная реактивная нагрузка 0,4 кВ вагоноремонтного завода: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95" type="#_x0000_t75" style="width:122.25pt;height:20.25pt">
            <v:imagedata r:id="rId236" o:title=""/>
          </v:shape>
        </w:pict>
      </w:r>
    </w:p>
    <w:p w:rsidR="00486EF0" w:rsidRPr="007F171B" w:rsidRDefault="00486EF0" w:rsidP="007F171B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расчетная реактивная нагрузка 0,4 кВ инструментального цеха: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96" type="#_x0000_t75" style="width:123pt;height:20.25pt">
            <v:imagedata r:id="rId237" o:title=""/>
          </v:shape>
        </w:pict>
      </w:r>
    </w:p>
    <w:p w:rsidR="00486EF0" w:rsidRPr="007F171B" w:rsidRDefault="00486EF0" w:rsidP="007F171B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right="-181"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доля потребления реактивной нагрузки 0,4 кВ кузнечного цеха по отношению ко всему заводу: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297" type="#_x0000_t75" style="width:227.25pt;height:39pt">
            <v:imagedata r:id="rId238" o:title=""/>
          </v:shape>
        </w:pict>
      </w:r>
    </w:p>
    <w:p w:rsidR="00486EF0" w:rsidRPr="007F171B" w:rsidRDefault="00486EF0" w:rsidP="007F171B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общая мощность КБ на стороне 0,4 кВ вагоноремонтного завода: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98" type="#_x0000_t75" style="width:108pt;height:20.25pt">
            <v:imagedata r:id="rId239" o:title=""/>
          </v:shape>
        </w:pict>
      </w:r>
    </w:p>
    <w:p w:rsidR="00486EF0" w:rsidRPr="007F171B" w:rsidRDefault="00486EF0" w:rsidP="007F171B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тогда суммарная мощность КБ на стороне 0,4 кВ, приходящаяся на кузнечный цех: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99" type="#_x0000_t75" style="width:192pt;height:30.75pt">
            <v:imagedata r:id="rId240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Наибольшая реактивная мощность, которая может быть передана через трансформатор цеховой ТП-7 в сеть 0,4 кВ: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300" type="#_x0000_t75" style="width:384pt;height:24pt">
            <v:imagedata r:id="rId241" o:title=""/>
          </v:shape>
        </w:pict>
      </w:r>
      <w:r w:rsidR="00486EF0" w:rsidRPr="007F171B">
        <w:rPr>
          <w:sz w:val="28"/>
          <w:szCs w:val="28"/>
        </w:rPr>
        <w:t>, где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01" type="#_x0000_t75" style="width:147.75pt;height:20.25pt">
            <v:imagedata r:id="rId242" o:title=""/>
          </v:shape>
        </w:pict>
      </w:r>
      <w:r w:rsidR="00486EF0" w:rsidRPr="007F171B">
        <w:rPr>
          <w:sz w:val="28"/>
          <w:szCs w:val="28"/>
        </w:rPr>
        <w:t>- расчетная активная нагрузка ТП-7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Мощность, передаваемая со стороны 6 кВ в цех: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02" type="#_x0000_t75" style="width:147.75pt;height:20.25pt">
            <v:imagedata r:id="rId243" o:title=""/>
          </v:shape>
        </w:pic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03" type="#_x0000_t75" style="width:99pt;height:20.25pt">
            <v:imagedata r:id="rId244" o:title=""/>
          </v:shape>
        </w:pict>
      </w:r>
      <w:r w:rsidR="00486EF0" w:rsidRPr="007F171B">
        <w:rPr>
          <w:sz w:val="28"/>
          <w:szCs w:val="28"/>
        </w:rPr>
        <w:t>, тогда распределение КБ для радиальной сети производится по формуле: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04" type="#_x0000_t75" style="width:1in;height:33.75pt">
            <v:imagedata r:id="rId245" o:title=""/>
          </v:shape>
        </w:pict>
      </w:r>
      <w:r w:rsidR="00486EF0" w:rsidRPr="007F171B">
        <w:rPr>
          <w:sz w:val="28"/>
          <w:szCs w:val="28"/>
        </w:rPr>
        <w:t>, где</w:t>
      </w:r>
    </w:p>
    <w:p w:rsidR="00486EF0" w:rsidRPr="007F171B" w:rsidRDefault="00DA754D" w:rsidP="007F171B">
      <w:pPr>
        <w:spacing w:line="360" w:lineRule="auto"/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05" type="#_x0000_t75" style="width:14.25pt;height:18pt">
            <v:imagedata r:id="rId246" o:title=""/>
          </v:shape>
        </w:pict>
      </w:r>
      <w:r w:rsidR="00486EF0" w:rsidRPr="007F171B">
        <w:rPr>
          <w:sz w:val="28"/>
          <w:szCs w:val="28"/>
        </w:rPr>
        <w:t xml:space="preserve">- искомая мощность </w:t>
      </w:r>
      <w:r w:rsidR="00486EF0" w:rsidRPr="007F171B">
        <w:rPr>
          <w:sz w:val="28"/>
          <w:szCs w:val="28"/>
          <w:lang w:val="en-US"/>
        </w:rPr>
        <w:t>i</w:t>
      </w:r>
      <w:r w:rsidR="00486EF0" w:rsidRPr="007F171B">
        <w:rPr>
          <w:sz w:val="28"/>
          <w:szCs w:val="28"/>
        </w:rPr>
        <w:t>-ой линии, передаваемая в сеть 0,4 кВ со стороны 6 кВ</w:t>
      </w:r>
    </w:p>
    <w:p w:rsidR="00486EF0" w:rsidRPr="007F171B" w:rsidRDefault="00DA754D" w:rsidP="007F171B">
      <w:pPr>
        <w:spacing w:line="360" w:lineRule="auto"/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06" type="#_x0000_t75" style="width:27pt;height:20.25pt">
            <v:imagedata r:id="rId247" o:title=""/>
          </v:shape>
        </w:pict>
      </w:r>
      <w:r w:rsidR="00486EF0" w:rsidRPr="007F171B">
        <w:rPr>
          <w:sz w:val="28"/>
          <w:szCs w:val="28"/>
        </w:rPr>
        <w:t>- суммарная распределяемая мощность</w:t>
      </w:r>
    </w:p>
    <w:p w:rsidR="00486EF0" w:rsidRPr="007F171B" w:rsidRDefault="00DA754D" w:rsidP="007F171B">
      <w:pPr>
        <w:spacing w:line="360" w:lineRule="auto"/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07" type="#_x0000_t75" style="width:14.25pt;height:18pt">
            <v:imagedata r:id="rId248" o:title=""/>
          </v:shape>
        </w:pict>
      </w:r>
      <w:r w:rsidR="00486EF0" w:rsidRPr="007F171B">
        <w:rPr>
          <w:sz w:val="28"/>
          <w:szCs w:val="28"/>
        </w:rPr>
        <w:t>- эквивалентное сопротивление сети, напряжением до 1000 В</w:t>
      </w:r>
    </w:p>
    <w:p w:rsidR="00486EF0" w:rsidRPr="007F171B" w:rsidRDefault="00DA754D" w:rsidP="007F171B">
      <w:pPr>
        <w:spacing w:line="360" w:lineRule="auto"/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08" type="#_x0000_t75" style="width:9pt;height:18pt">
            <v:imagedata r:id="rId249" o:title=""/>
          </v:shape>
        </w:pict>
      </w:r>
      <w:r w:rsidR="00486EF0" w:rsidRPr="007F171B">
        <w:rPr>
          <w:sz w:val="28"/>
          <w:szCs w:val="28"/>
        </w:rPr>
        <w:t xml:space="preserve">- сопротивление радиальной </w:t>
      </w:r>
      <w:r w:rsidR="00486EF0" w:rsidRPr="007F171B">
        <w:rPr>
          <w:sz w:val="28"/>
          <w:szCs w:val="28"/>
          <w:lang w:val="en-US"/>
        </w:rPr>
        <w:t>i</w:t>
      </w:r>
      <w:r w:rsidR="00486EF0" w:rsidRPr="007F171B">
        <w:rPr>
          <w:sz w:val="28"/>
          <w:szCs w:val="28"/>
        </w:rPr>
        <w:t>-ой линии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Эквивалентное сопротивление сети:</w:t>
      </w:r>
    </w:p>
    <w:p w:rsidR="00486EF0" w:rsidRPr="007F171B" w:rsidRDefault="00DA754D" w:rsidP="007F171B">
      <w:pPr>
        <w:spacing w:line="360" w:lineRule="auto"/>
        <w:ind w:firstLine="709"/>
        <w:rPr>
          <w:sz w:val="28"/>
          <w:szCs w:val="28"/>
        </w:rPr>
      </w:pPr>
      <w:r>
        <w:rPr>
          <w:position w:val="-60"/>
          <w:sz w:val="28"/>
          <w:szCs w:val="28"/>
          <w:lang w:val="en-US"/>
        </w:rPr>
        <w:pict>
          <v:shape id="_x0000_i1309" type="#_x0000_t75" style="width:495.75pt;height:48.75pt">
            <v:imagedata r:id="rId250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rPr>
          <w:sz w:val="28"/>
          <w:szCs w:val="28"/>
        </w:rPr>
      </w:pPr>
      <w:r w:rsidRPr="007F171B">
        <w:rPr>
          <w:sz w:val="28"/>
          <w:szCs w:val="28"/>
        </w:rPr>
        <w:t>Тогда:</w:t>
      </w:r>
    </w:p>
    <w:p w:rsidR="00486EF0" w:rsidRPr="007F171B" w:rsidRDefault="00DA754D" w:rsidP="007F171B">
      <w:pPr>
        <w:spacing w:line="360" w:lineRule="auto"/>
        <w:ind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10" type="#_x0000_t75" style="width:246.75pt;height:33.75pt">
            <v:imagedata r:id="rId251" o:title=""/>
          </v:shape>
        </w:pict>
      </w:r>
    </w:p>
    <w:p w:rsidR="00486EF0" w:rsidRPr="007F171B" w:rsidRDefault="00DA754D" w:rsidP="007F171B">
      <w:pPr>
        <w:spacing w:line="360" w:lineRule="auto"/>
        <w:ind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11" type="#_x0000_t75" style="width:248.25pt;height:33.75pt">
            <v:imagedata r:id="rId252" o:title=""/>
          </v:shape>
        </w:pict>
      </w:r>
    </w:p>
    <w:p w:rsidR="00486EF0" w:rsidRPr="007F171B" w:rsidRDefault="00DA754D" w:rsidP="007F171B">
      <w:pPr>
        <w:spacing w:line="360" w:lineRule="auto"/>
        <w:ind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12" type="#_x0000_t75" style="width:248.25pt;height:33.75pt">
            <v:imagedata r:id="rId253" o:title=""/>
          </v:shape>
        </w:pict>
      </w:r>
    </w:p>
    <w:p w:rsidR="00486EF0" w:rsidRPr="007F171B" w:rsidRDefault="00DA754D" w:rsidP="007F171B">
      <w:pPr>
        <w:spacing w:line="360" w:lineRule="auto"/>
        <w:ind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13" type="#_x0000_t75" style="width:248.25pt;height:33.75pt">
            <v:imagedata r:id="rId254" o:title=""/>
          </v:shape>
        </w:pict>
      </w:r>
    </w:p>
    <w:p w:rsidR="00486EF0" w:rsidRPr="007F171B" w:rsidRDefault="00DA754D" w:rsidP="007F171B">
      <w:pPr>
        <w:spacing w:line="360" w:lineRule="auto"/>
        <w:ind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14" type="#_x0000_t75" style="width:242.25pt;height:33.75pt">
            <v:imagedata r:id="rId255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Расчетная мощность батарей конденсаторов, устанавливаемых у ШР: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2"/>
          <w:sz w:val="28"/>
          <w:szCs w:val="28"/>
          <w:lang w:val="en-US"/>
        </w:rPr>
        <w:pict>
          <v:shape id="_x0000_i1315" type="#_x0000_t75" style="width:230.25pt;height:18pt">
            <v:imagedata r:id="rId256" o:title=""/>
          </v:shape>
        </w:pic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2"/>
          <w:sz w:val="28"/>
          <w:szCs w:val="28"/>
          <w:lang w:val="en-US"/>
        </w:rPr>
        <w:pict>
          <v:shape id="_x0000_i1316" type="#_x0000_t75" style="width:233.25pt;height:18pt">
            <v:imagedata r:id="rId257" o:title=""/>
          </v:shape>
        </w:pic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en-US"/>
        </w:rPr>
        <w:pict>
          <v:shape id="_x0000_i1317" type="#_x0000_t75" style="width:234pt;height:18pt">
            <v:imagedata r:id="rId258" o:title=""/>
          </v:shape>
        </w:pic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en-US"/>
        </w:rPr>
        <w:pict>
          <v:shape id="_x0000_i1318" type="#_x0000_t75" style="width:228pt;height:18pt">
            <v:imagedata r:id="rId259" o:title=""/>
          </v:shape>
        </w:pic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en-US"/>
        </w:rPr>
        <w:pict>
          <v:shape id="_x0000_i1319" type="#_x0000_t75" style="width:227.25pt;height:18pt">
            <v:imagedata r:id="rId260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Учитывая шкалу номинальных мощностей принимаем:</w:t>
      </w:r>
    </w:p>
    <w:p w:rsidR="00486EF0" w:rsidRPr="007F171B" w:rsidRDefault="00DA754D" w:rsidP="007F17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20" type="#_x0000_t75" style="width:81.75pt;height:18pt">
            <v:imagedata r:id="rId261" o:title=""/>
          </v:shape>
        </w:pict>
      </w:r>
    </w:p>
    <w:p w:rsidR="00486EF0" w:rsidRPr="007F171B" w:rsidRDefault="00DA754D" w:rsidP="007F171B">
      <w:pPr>
        <w:spacing w:line="360" w:lineRule="auto"/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21" type="#_x0000_t75" style="width:81pt;height:18pt">
            <v:imagedata r:id="rId262" o:title=""/>
          </v:shape>
        </w:pict>
      </w:r>
    </w:p>
    <w:p w:rsidR="00486EF0" w:rsidRPr="007F171B" w:rsidRDefault="00DA754D" w:rsidP="007F171B">
      <w:pPr>
        <w:spacing w:line="360" w:lineRule="auto"/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22" type="#_x0000_t75" style="width:81.75pt;height:18pt">
            <v:imagedata r:id="rId263" o:title=""/>
          </v:shape>
        </w:pict>
      </w:r>
    </w:p>
    <w:p w:rsidR="00486EF0" w:rsidRPr="007F171B" w:rsidRDefault="00DA754D" w:rsidP="007F171B">
      <w:pPr>
        <w:spacing w:line="360" w:lineRule="auto"/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23" type="#_x0000_t75" style="width:81pt;height:18pt">
            <v:imagedata r:id="rId264" o:title=""/>
          </v:shape>
        </w:pict>
      </w:r>
    </w:p>
    <w:p w:rsidR="00486EF0" w:rsidRPr="007F171B" w:rsidRDefault="00486EF0" w:rsidP="007F171B">
      <w:pPr>
        <w:spacing w:line="360" w:lineRule="auto"/>
        <w:ind w:firstLine="709"/>
        <w:rPr>
          <w:sz w:val="28"/>
          <w:szCs w:val="28"/>
        </w:rPr>
      </w:pPr>
      <w:r w:rsidRPr="007F171B">
        <w:rPr>
          <w:sz w:val="28"/>
          <w:szCs w:val="28"/>
        </w:rPr>
        <w:t>Суммарная мощность КБ:</w:t>
      </w:r>
    </w:p>
    <w:p w:rsidR="00486EF0" w:rsidRPr="007F171B" w:rsidRDefault="00DA754D" w:rsidP="007F171B">
      <w:pPr>
        <w:spacing w:line="360" w:lineRule="auto"/>
        <w:ind w:firstLine="709"/>
        <w:rPr>
          <w:sz w:val="28"/>
          <w:szCs w:val="28"/>
        </w:rPr>
      </w:pPr>
      <w:r>
        <w:rPr>
          <w:position w:val="-20"/>
          <w:sz w:val="28"/>
          <w:szCs w:val="28"/>
        </w:rPr>
        <w:pict>
          <v:shape id="_x0000_i1324" type="#_x0000_t75" style="width:183pt;height:21.75pt">
            <v:imagedata r:id="rId265" o:title=""/>
          </v:shape>
        </w:pict>
      </w:r>
    </w:p>
    <w:p w:rsidR="00476367" w:rsidRPr="007F171B" w:rsidRDefault="00476367" w:rsidP="007F171B">
      <w:pPr>
        <w:spacing w:line="360" w:lineRule="auto"/>
        <w:ind w:firstLine="709"/>
        <w:rPr>
          <w:sz w:val="28"/>
          <w:szCs w:val="28"/>
        </w:rPr>
      </w:pPr>
    </w:p>
    <w:p w:rsidR="00486EF0" w:rsidRPr="007F171B" w:rsidRDefault="008409DC" w:rsidP="007F171B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486EF0" w:rsidRPr="007F171B">
        <w:rPr>
          <w:rFonts w:ascii="Times New Roman" w:hAnsi="Times New Roman" w:cs="Times New Roman"/>
          <w:sz w:val="28"/>
          <w:szCs w:val="28"/>
        </w:rPr>
        <w:t>Заключение</w:t>
      </w:r>
    </w:p>
    <w:p w:rsidR="008409DC" w:rsidRDefault="008409DC" w:rsidP="007F171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В данной работе было проведено технико-экономическое обоснование выбора компенсирующих устройств и напряжения питающей линии ГПП вагоноремонтного завода.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В результате расчетов был определен наиболее оптимальный вариант схемы внешнего электроснабжения предприятия. Была выбрана двухцепная ВЛЭП 110 кВ, выполненная на железобетонных опорах проводом марки АС-70; на ГПП установлено два параллельно работающих трансформатора мощностью 6300 кВА (ТМН-6300/110).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После проведения технико-экономического сравнения вариантов установки компенсирующих устройств было принято решение об установке 9 цеховых трансформаторов мощностью 630 кВАр и 11 конденсаторных батарей марки УКБ-0,38-200У3, общей мощностью 2200 кВАр.</w:t>
      </w:r>
    </w:p>
    <w:p w:rsidR="00486EF0" w:rsidRPr="007F171B" w:rsidRDefault="00486EF0" w:rsidP="007F171B">
      <w:pPr>
        <w:spacing w:line="360" w:lineRule="auto"/>
        <w:ind w:firstLine="709"/>
        <w:jc w:val="both"/>
        <w:rPr>
          <w:sz w:val="28"/>
          <w:szCs w:val="28"/>
        </w:rPr>
      </w:pPr>
      <w:r w:rsidRPr="007F171B">
        <w:rPr>
          <w:sz w:val="28"/>
          <w:szCs w:val="28"/>
        </w:rPr>
        <w:t xml:space="preserve">Таким образом,  технико-экономического сравнение нескольких вариантов позволило выбрать наиболее оптимальный вариант, критерием которого служит минимум приведенных затрат. </w:t>
      </w:r>
    </w:p>
    <w:p w:rsidR="00486EF0" w:rsidRPr="007F171B" w:rsidRDefault="008409DC" w:rsidP="007F171B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486EF0" w:rsidRPr="007F171B">
        <w:rPr>
          <w:rFonts w:ascii="Times New Roman" w:hAnsi="Times New Roman" w:cs="Times New Roman"/>
          <w:sz w:val="28"/>
          <w:szCs w:val="28"/>
        </w:rPr>
        <w:t>Литература</w:t>
      </w:r>
    </w:p>
    <w:p w:rsidR="00486EF0" w:rsidRPr="007F171B" w:rsidRDefault="00486EF0" w:rsidP="007F171B">
      <w:pPr>
        <w:spacing w:line="360" w:lineRule="auto"/>
        <w:ind w:firstLine="709"/>
        <w:rPr>
          <w:sz w:val="28"/>
          <w:szCs w:val="28"/>
        </w:rPr>
      </w:pPr>
    </w:p>
    <w:p w:rsidR="00486EF0" w:rsidRPr="007F171B" w:rsidRDefault="00486EF0" w:rsidP="008409DC">
      <w:pPr>
        <w:numPr>
          <w:ilvl w:val="0"/>
          <w:numId w:val="5"/>
        </w:numPr>
        <w:tabs>
          <w:tab w:val="clear" w:pos="12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Коновалова Л.Л., Рожкова Л.Д., Электроснабжение промышленных предприятий и установок: Учеб. пособие для техникумов. – М.: Энергоатомиздат, 1989. - 528с.</w:t>
      </w:r>
    </w:p>
    <w:p w:rsidR="00486EF0" w:rsidRPr="007F171B" w:rsidRDefault="00486EF0" w:rsidP="008409DC">
      <w:pPr>
        <w:numPr>
          <w:ilvl w:val="0"/>
          <w:numId w:val="5"/>
        </w:numPr>
        <w:tabs>
          <w:tab w:val="clear" w:pos="12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Справочник по проектированию электроэнергетических систем / В.В. Ершевич, А.Н. Зейлигер, Г.А. Илларионов и др.; Под ред. С.С. Рокотяна и И.М. Шапиро, - 3-е изд., перераб. и доп. – М.: Энергоатомиздат, 1985. – 352 с.</w:t>
      </w:r>
    </w:p>
    <w:p w:rsidR="00486EF0" w:rsidRPr="007F171B" w:rsidRDefault="00486EF0" w:rsidP="008409DC">
      <w:pPr>
        <w:numPr>
          <w:ilvl w:val="0"/>
          <w:numId w:val="5"/>
        </w:numPr>
        <w:tabs>
          <w:tab w:val="clear" w:pos="12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Электроснабжение промышленных предприятий. Методические указания к выполнению курсового проекта для студентов специальности 100400 «Электроснабжение» / Сост. А.И. Гаврилин, С.Г. Обухов, А.И. Озга; ТПУ. – Томск, 2004. – 112 с.</w:t>
      </w:r>
    </w:p>
    <w:p w:rsidR="00486EF0" w:rsidRPr="007F171B" w:rsidRDefault="00486EF0" w:rsidP="008409DC">
      <w:pPr>
        <w:numPr>
          <w:ilvl w:val="0"/>
          <w:numId w:val="5"/>
        </w:numPr>
        <w:tabs>
          <w:tab w:val="clear" w:pos="12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Рожкова Л.Д., Козулин В.С., Электрооборудование станций и подстанций. – М.: Энергоатомиздат, 1987. – 646 с.</w:t>
      </w:r>
    </w:p>
    <w:p w:rsidR="00486EF0" w:rsidRPr="007F171B" w:rsidRDefault="00486EF0" w:rsidP="008409DC">
      <w:pPr>
        <w:numPr>
          <w:ilvl w:val="0"/>
          <w:numId w:val="5"/>
        </w:numPr>
        <w:tabs>
          <w:tab w:val="clear" w:pos="1260"/>
          <w:tab w:val="num" w:pos="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7F171B">
        <w:rPr>
          <w:color w:val="000000"/>
          <w:sz w:val="28"/>
          <w:szCs w:val="28"/>
        </w:rPr>
        <w:t>Справочник по электрическим установкам высокого напряжения / Под ред. И. А. Баумштейна. - 3-е изд., перераб. и доп. - М.: Энергоатомиздат, 1989. - 768 с.</w:t>
      </w:r>
    </w:p>
    <w:p w:rsidR="00486EF0" w:rsidRPr="007F171B" w:rsidRDefault="00486EF0" w:rsidP="008409DC">
      <w:pPr>
        <w:numPr>
          <w:ilvl w:val="0"/>
          <w:numId w:val="5"/>
        </w:numPr>
        <w:tabs>
          <w:tab w:val="clear" w:pos="1260"/>
          <w:tab w:val="num" w:pos="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7F171B">
        <w:rPr>
          <w:color w:val="000000"/>
          <w:sz w:val="28"/>
          <w:szCs w:val="28"/>
        </w:rPr>
        <w:t>Пособие к курсовому и дипломному проектированию для электроэнергетических специальностей вузов / В.М. Блок, Г.К. Обушев, Л.Б. Паперко и др.; Под ред. В.М. Блок. – М.: Высш. школа, 1990. – 383 с.</w:t>
      </w:r>
    </w:p>
    <w:p w:rsidR="00486EF0" w:rsidRPr="007F171B" w:rsidRDefault="00486EF0" w:rsidP="008409DC">
      <w:pPr>
        <w:numPr>
          <w:ilvl w:val="0"/>
          <w:numId w:val="5"/>
        </w:numPr>
        <w:tabs>
          <w:tab w:val="clear" w:pos="12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F171B">
        <w:rPr>
          <w:sz w:val="28"/>
          <w:szCs w:val="28"/>
        </w:rPr>
        <w:t>Барченко Т.Н., Закиров Р.И., Электроснабжение промышленных предприятий. Учебное пособие к курсовому проекту, Томск, ТПИ, 1988. – 96 с.</w:t>
      </w:r>
    </w:p>
    <w:p w:rsidR="00486EF0" w:rsidRPr="007F171B" w:rsidRDefault="00486EF0" w:rsidP="008409DC">
      <w:pPr>
        <w:numPr>
          <w:ilvl w:val="0"/>
          <w:numId w:val="5"/>
        </w:numPr>
        <w:tabs>
          <w:tab w:val="clear" w:pos="12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F171B">
        <w:rPr>
          <w:sz w:val="28"/>
          <w:szCs w:val="28"/>
        </w:rPr>
        <w:t xml:space="preserve">Справочник по электроснабжению и электрооборудованию: В 2 т. Т.1. Электроснабжение / Под общ. Ред. А.А. Федорова. - </w:t>
      </w:r>
      <w:r w:rsidRPr="007F171B">
        <w:rPr>
          <w:color w:val="000000"/>
          <w:sz w:val="28"/>
          <w:szCs w:val="28"/>
        </w:rPr>
        <w:t>М.: Энергоатомиздат, 1986. - 568 с.</w:t>
      </w:r>
    </w:p>
    <w:p w:rsidR="008F3CF3" w:rsidRPr="007F171B" w:rsidRDefault="008F3CF3" w:rsidP="007F171B">
      <w:pPr>
        <w:spacing w:line="360" w:lineRule="auto"/>
        <w:ind w:firstLine="709"/>
        <w:rPr>
          <w:sz w:val="28"/>
          <w:szCs w:val="28"/>
        </w:rPr>
      </w:pPr>
      <w:bookmarkStart w:id="7" w:name="_GoBack"/>
      <w:bookmarkEnd w:id="7"/>
    </w:p>
    <w:sectPr w:rsidR="008F3CF3" w:rsidRPr="007F171B" w:rsidSect="007F171B">
      <w:footerReference w:type="even" r:id="rId266"/>
      <w:footerReference w:type="default" r:id="rId267"/>
      <w:pgSz w:w="11906" w:h="16838" w:code="9"/>
      <w:pgMar w:top="1134" w:right="851" w:bottom="1134" w:left="1701" w:header="709" w:footer="709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801" w:rsidRDefault="00BA3801">
      <w:r>
        <w:separator/>
      </w:r>
    </w:p>
  </w:endnote>
  <w:endnote w:type="continuationSeparator" w:id="0">
    <w:p w:rsidR="00BA3801" w:rsidRDefault="00BA3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E2C" w:rsidRDefault="008C4E2C" w:rsidP="00486EF0">
    <w:pPr>
      <w:pStyle w:val="a3"/>
      <w:framePr w:wrap="around" w:vAnchor="text" w:hAnchor="margin" w:xAlign="right" w:y="1"/>
      <w:rPr>
        <w:rStyle w:val="a5"/>
      </w:rPr>
    </w:pPr>
  </w:p>
  <w:p w:rsidR="008C4E2C" w:rsidRDefault="008C4E2C" w:rsidP="00486EF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E2C" w:rsidRDefault="00FC0D7D" w:rsidP="00486EF0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- 2 -</w:t>
    </w:r>
  </w:p>
  <w:p w:rsidR="008C4E2C" w:rsidRDefault="008C4E2C" w:rsidP="00486EF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801" w:rsidRDefault="00BA3801">
      <w:r>
        <w:separator/>
      </w:r>
    </w:p>
  </w:footnote>
  <w:footnote w:type="continuationSeparator" w:id="0">
    <w:p w:rsidR="00BA3801" w:rsidRDefault="00BA38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F719D"/>
    <w:multiLevelType w:val="hybridMultilevel"/>
    <w:tmpl w:val="9E00D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3BE25AA"/>
    <w:multiLevelType w:val="hybridMultilevel"/>
    <w:tmpl w:val="27F09CC4"/>
    <w:lvl w:ilvl="0" w:tplc="041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540"/>
        </w:tabs>
        <w:ind w:left="9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260"/>
        </w:tabs>
        <w:ind w:left="10260" w:hanging="360"/>
      </w:pPr>
      <w:rPr>
        <w:rFonts w:ascii="Wingdings" w:hAnsi="Wingdings" w:hint="default"/>
      </w:rPr>
    </w:lvl>
  </w:abstractNum>
  <w:abstractNum w:abstractNumId="2">
    <w:nsid w:val="2BF478C3"/>
    <w:multiLevelType w:val="hybridMultilevel"/>
    <w:tmpl w:val="90C43D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D9A22E8"/>
    <w:multiLevelType w:val="hybridMultilevel"/>
    <w:tmpl w:val="AEA8F5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F72707F"/>
    <w:multiLevelType w:val="hybridMultilevel"/>
    <w:tmpl w:val="BF8292F0"/>
    <w:lvl w:ilvl="0" w:tplc="9D3EF9F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6EF0"/>
    <w:rsid w:val="00044EC4"/>
    <w:rsid w:val="000767BF"/>
    <w:rsid w:val="000E29A6"/>
    <w:rsid w:val="00106325"/>
    <w:rsid w:val="00154C77"/>
    <w:rsid w:val="00192621"/>
    <w:rsid w:val="002020DE"/>
    <w:rsid w:val="00235948"/>
    <w:rsid w:val="0028198D"/>
    <w:rsid w:val="002838AD"/>
    <w:rsid w:val="002936C1"/>
    <w:rsid w:val="00331340"/>
    <w:rsid w:val="00363A8E"/>
    <w:rsid w:val="00376FD5"/>
    <w:rsid w:val="003A2FB6"/>
    <w:rsid w:val="003E6D8B"/>
    <w:rsid w:val="003F0CBA"/>
    <w:rsid w:val="00436BDF"/>
    <w:rsid w:val="00476367"/>
    <w:rsid w:val="0048452D"/>
    <w:rsid w:val="00486EF0"/>
    <w:rsid w:val="004C3303"/>
    <w:rsid w:val="004F4E96"/>
    <w:rsid w:val="00520343"/>
    <w:rsid w:val="005955E5"/>
    <w:rsid w:val="005F0414"/>
    <w:rsid w:val="006113C3"/>
    <w:rsid w:val="006C2CB0"/>
    <w:rsid w:val="006F4B79"/>
    <w:rsid w:val="00717C05"/>
    <w:rsid w:val="007252DC"/>
    <w:rsid w:val="00782177"/>
    <w:rsid w:val="00786B65"/>
    <w:rsid w:val="007D1446"/>
    <w:rsid w:val="007D5DBA"/>
    <w:rsid w:val="007D66CD"/>
    <w:rsid w:val="007E0872"/>
    <w:rsid w:val="007F171B"/>
    <w:rsid w:val="008409DC"/>
    <w:rsid w:val="008C4E2C"/>
    <w:rsid w:val="008F3CF3"/>
    <w:rsid w:val="0093507C"/>
    <w:rsid w:val="009775ED"/>
    <w:rsid w:val="009A1070"/>
    <w:rsid w:val="009A2298"/>
    <w:rsid w:val="00A60229"/>
    <w:rsid w:val="00A61AA5"/>
    <w:rsid w:val="00AA23E8"/>
    <w:rsid w:val="00AE3012"/>
    <w:rsid w:val="00B222AD"/>
    <w:rsid w:val="00BA3801"/>
    <w:rsid w:val="00BB28CE"/>
    <w:rsid w:val="00BB29B2"/>
    <w:rsid w:val="00BF2F60"/>
    <w:rsid w:val="00C022C4"/>
    <w:rsid w:val="00C44281"/>
    <w:rsid w:val="00C742A6"/>
    <w:rsid w:val="00C75EA2"/>
    <w:rsid w:val="00C9090F"/>
    <w:rsid w:val="00C97F21"/>
    <w:rsid w:val="00CD0C77"/>
    <w:rsid w:val="00D001AF"/>
    <w:rsid w:val="00D51C04"/>
    <w:rsid w:val="00DA6E98"/>
    <w:rsid w:val="00DA754D"/>
    <w:rsid w:val="00DD08E5"/>
    <w:rsid w:val="00E174AA"/>
    <w:rsid w:val="00E773C6"/>
    <w:rsid w:val="00EE2507"/>
    <w:rsid w:val="00F64544"/>
    <w:rsid w:val="00F64A95"/>
    <w:rsid w:val="00FA4490"/>
    <w:rsid w:val="00FB6C1F"/>
    <w:rsid w:val="00FC0D7D"/>
    <w:rsid w:val="00FD2716"/>
    <w:rsid w:val="00FE17D0"/>
    <w:rsid w:val="00FE4D57"/>
    <w:rsid w:val="00FF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26"/>
    <o:shapelayout v:ext="edit">
      <o:idmap v:ext="edit" data="1"/>
    </o:shapelayout>
  </w:shapeDefaults>
  <w:decimalSymbol w:val=","/>
  <w:listSeparator w:val=";"/>
  <w14:defaultImageDpi w14:val="0"/>
  <w15:chartTrackingRefBased/>
  <w15:docId w15:val="{5400498A-9113-40DD-A4C4-2E000696B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EF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86EF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86E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486EF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footer"/>
    <w:basedOn w:val="a"/>
    <w:link w:val="a4"/>
    <w:uiPriority w:val="99"/>
    <w:rsid w:val="00486E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486EF0"/>
    <w:rPr>
      <w:rFonts w:cs="Times New Roman"/>
    </w:rPr>
  </w:style>
  <w:style w:type="table" w:styleId="a6">
    <w:name w:val="Table Grid"/>
    <w:basedOn w:val="a1"/>
    <w:uiPriority w:val="59"/>
    <w:rsid w:val="00486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63" Type="http://schemas.openxmlformats.org/officeDocument/2006/relationships/image" Target="media/image57.png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159" Type="http://schemas.openxmlformats.org/officeDocument/2006/relationships/image" Target="media/image153.wmf"/><Relationship Id="rId170" Type="http://schemas.openxmlformats.org/officeDocument/2006/relationships/image" Target="media/image164.wmf"/><Relationship Id="rId191" Type="http://schemas.openxmlformats.org/officeDocument/2006/relationships/image" Target="media/image185.emf"/><Relationship Id="rId205" Type="http://schemas.openxmlformats.org/officeDocument/2006/relationships/image" Target="media/image199.wmf"/><Relationship Id="rId226" Type="http://schemas.openxmlformats.org/officeDocument/2006/relationships/image" Target="media/image220.wmf"/><Relationship Id="rId247" Type="http://schemas.openxmlformats.org/officeDocument/2006/relationships/image" Target="media/image241.wmf"/><Relationship Id="rId107" Type="http://schemas.openxmlformats.org/officeDocument/2006/relationships/image" Target="media/image101.wmf"/><Relationship Id="rId268" Type="http://schemas.openxmlformats.org/officeDocument/2006/relationships/fontTable" Target="fontTable.xml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53" Type="http://schemas.openxmlformats.org/officeDocument/2006/relationships/image" Target="media/image47.wmf"/><Relationship Id="rId74" Type="http://schemas.openxmlformats.org/officeDocument/2006/relationships/image" Target="media/image68.wmf"/><Relationship Id="rId128" Type="http://schemas.openxmlformats.org/officeDocument/2006/relationships/image" Target="media/image122.wmf"/><Relationship Id="rId149" Type="http://schemas.openxmlformats.org/officeDocument/2006/relationships/image" Target="media/image143.wmf"/><Relationship Id="rId5" Type="http://schemas.openxmlformats.org/officeDocument/2006/relationships/footnotes" Target="footnotes.xml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181" Type="http://schemas.openxmlformats.org/officeDocument/2006/relationships/image" Target="media/image175.wmf"/><Relationship Id="rId216" Type="http://schemas.openxmlformats.org/officeDocument/2006/relationships/image" Target="media/image210.wmf"/><Relationship Id="rId237" Type="http://schemas.openxmlformats.org/officeDocument/2006/relationships/image" Target="media/image231.wmf"/><Relationship Id="rId258" Type="http://schemas.openxmlformats.org/officeDocument/2006/relationships/image" Target="media/image252.wmf"/><Relationship Id="rId22" Type="http://schemas.openxmlformats.org/officeDocument/2006/relationships/image" Target="media/image16.wmf"/><Relationship Id="rId43" Type="http://schemas.openxmlformats.org/officeDocument/2006/relationships/image" Target="media/image37.wmf"/><Relationship Id="rId64" Type="http://schemas.openxmlformats.org/officeDocument/2006/relationships/image" Target="media/image58.wmf"/><Relationship Id="rId118" Type="http://schemas.openxmlformats.org/officeDocument/2006/relationships/image" Target="media/image112.wmf"/><Relationship Id="rId139" Type="http://schemas.openxmlformats.org/officeDocument/2006/relationships/image" Target="media/image133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71" Type="http://schemas.openxmlformats.org/officeDocument/2006/relationships/image" Target="media/image165.wmf"/><Relationship Id="rId192" Type="http://schemas.openxmlformats.org/officeDocument/2006/relationships/image" Target="media/image186.wmf"/><Relationship Id="rId206" Type="http://schemas.openxmlformats.org/officeDocument/2006/relationships/image" Target="media/image200.wmf"/><Relationship Id="rId227" Type="http://schemas.openxmlformats.org/officeDocument/2006/relationships/image" Target="media/image221.wmf"/><Relationship Id="rId248" Type="http://schemas.openxmlformats.org/officeDocument/2006/relationships/image" Target="media/image242.wmf"/><Relationship Id="rId269" Type="http://schemas.openxmlformats.org/officeDocument/2006/relationships/theme" Target="theme/theme1.xml"/><Relationship Id="rId12" Type="http://schemas.openxmlformats.org/officeDocument/2006/relationships/image" Target="media/image6.png"/><Relationship Id="rId33" Type="http://schemas.openxmlformats.org/officeDocument/2006/relationships/image" Target="media/image27.wmf"/><Relationship Id="rId108" Type="http://schemas.openxmlformats.org/officeDocument/2006/relationships/image" Target="media/image102.emf"/><Relationship Id="rId129" Type="http://schemas.openxmlformats.org/officeDocument/2006/relationships/image" Target="media/image123.wmf"/><Relationship Id="rId54" Type="http://schemas.openxmlformats.org/officeDocument/2006/relationships/image" Target="media/image48.wmf"/><Relationship Id="rId75" Type="http://schemas.openxmlformats.org/officeDocument/2006/relationships/image" Target="media/image69.png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61" Type="http://schemas.openxmlformats.org/officeDocument/2006/relationships/image" Target="media/image155.wmf"/><Relationship Id="rId182" Type="http://schemas.openxmlformats.org/officeDocument/2006/relationships/image" Target="media/image176.wmf"/><Relationship Id="rId217" Type="http://schemas.openxmlformats.org/officeDocument/2006/relationships/image" Target="media/image211.wmf"/><Relationship Id="rId6" Type="http://schemas.openxmlformats.org/officeDocument/2006/relationships/endnotes" Target="endnotes.xml"/><Relationship Id="rId238" Type="http://schemas.openxmlformats.org/officeDocument/2006/relationships/image" Target="media/image232.wmf"/><Relationship Id="rId259" Type="http://schemas.openxmlformats.org/officeDocument/2006/relationships/image" Target="media/image253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44" Type="http://schemas.openxmlformats.org/officeDocument/2006/relationships/image" Target="media/image38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35" Type="http://schemas.openxmlformats.org/officeDocument/2006/relationships/image" Target="media/image129.wmf"/><Relationship Id="rId151" Type="http://schemas.openxmlformats.org/officeDocument/2006/relationships/image" Target="media/image145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198" Type="http://schemas.openxmlformats.org/officeDocument/2006/relationships/image" Target="media/image192.wmf"/><Relationship Id="rId172" Type="http://schemas.openxmlformats.org/officeDocument/2006/relationships/image" Target="media/image166.wmf"/><Relationship Id="rId193" Type="http://schemas.openxmlformats.org/officeDocument/2006/relationships/image" Target="media/image187.wmf"/><Relationship Id="rId202" Type="http://schemas.openxmlformats.org/officeDocument/2006/relationships/image" Target="media/image196.wmf"/><Relationship Id="rId207" Type="http://schemas.openxmlformats.org/officeDocument/2006/relationships/image" Target="media/image201.wmf"/><Relationship Id="rId223" Type="http://schemas.openxmlformats.org/officeDocument/2006/relationships/image" Target="media/image217.wmf"/><Relationship Id="rId228" Type="http://schemas.openxmlformats.org/officeDocument/2006/relationships/image" Target="media/image222.wmf"/><Relationship Id="rId244" Type="http://schemas.openxmlformats.org/officeDocument/2006/relationships/image" Target="media/image238.wmf"/><Relationship Id="rId249" Type="http://schemas.openxmlformats.org/officeDocument/2006/relationships/image" Target="media/image243.wmf"/><Relationship Id="rId13" Type="http://schemas.openxmlformats.org/officeDocument/2006/relationships/image" Target="media/image7.png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260" Type="http://schemas.openxmlformats.org/officeDocument/2006/relationships/image" Target="media/image254.wmf"/><Relationship Id="rId265" Type="http://schemas.openxmlformats.org/officeDocument/2006/relationships/image" Target="media/image259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141" Type="http://schemas.openxmlformats.org/officeDocument/2006/relationships/image" Target="media/image135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188" Type="http://schemas.openxmlformats.org/officeDocument/2006/relationships/image" Target="media/image182.wmf"/><Relationship Id="rId7" Type="http://schemas.openxmlformats.org/officeDocument/2006/relationships/image" Target="media/image1.wmf"/><Relationship Id="rId71" Type="http://schemas.openxmlformats.org/officeDocument/2006/relationships/image" Target="media/image65.png"/><Relationship Id="rId92" Type="http://schemas.openxmlformats.org/officeDocument/2006/relationships/image" Target="media/image86.wmf"/><Relationship Id="rId162" Type="http://schemas.openxmlformats.org/officeDocument/2006/relationships/image" Target="media/image156.wmf"/><Relationship Id="rId183" Type="http://schemas.openxmlformats.org/officeDocument/2006/relationships/image" Target="media/image177.wmf"/><Relationship Id="rId213" Type="http://schemas.openxmlformats.org/officeDocument/2006/relationships/image" Target="media/image207.wmf"/><Relationship Id="rId218" Type="http://schemas.openxmlformats.org/officeDocument/2006/relationships/image" Target="media/image212.wmf"/><Relationship Id="rId234" Type="http://schemas.openxmlformats.org/officeDocument/2006/relationships/image" Target="media/image228.wmf"/><Relationship Id="rId239" Type="http://schemas.openxmlformats.org/officeDocument/2006/relationships/image" Target="media/image233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50" Type="http://schemas.openxmlformats.org/officeDocument/2006/relationships/image" Target="media/image244.wmf"/><Relationship Id="rId255" Type="http://schemas.openxmlformats.org/officeDocument/2006/relationships/image" Target="media/image249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52" Type="http://schemas.openxmlformats.org/officeDocument/2006/relationships/image" Target="media/image146.wmf"/><Relationship Id="rId173" Type="http://schemas.openxmlformats.org/officeDocument/2006/relationships/image" Target="media/image167.wmf"/><Relationship Id="rId194" Type="http://schemas.openxmlformats.org/officeDocument/2006/relationships/image" Target="media/image188.wmf"/><Relationship Id="rId199" Type="http://schemas.openxmlformats.org/officeDocument/2006/relationships/image" Target="media/image193.wmf"/><Relationship Id="rId203" Type="http://schemas.openxmlformats.org/officeDocument/2006/relationships/image" Target="media/image197.wmf"/><Relationship Id="rId208" Type="http://schemas.openxmlformats.org/officeDocument/2006/relationships/image" Target="media/image202.wmf"/><Relationship Id="rId229" Type="http://schemas.openxmlformats.org/officeDocument/2006/relationships/image" Target="media/image223.wmf"/><Relationship Id="rId19" Type="http://schemas.openxmlformats.org/officeDocument/2006/relationships/image" Target="media/image13.wmf"/><Relationship Id="rId224" Type="http://schemas.openxmlformats.org/officeDocument/2006/relationships/image" Target="media/image218.wmf"/><Relationship Id="rId240" Type="http://schemas.openxmlformats.org/officeDocument/2006/relationships/image" Target="media/image234.wmf"/><Relationship Id="rId245" Type="http://schemas.openxmlformats.org/officeDocument/2006/relationships/image" Target="media/image239.wmf"/><Relationship Id="rId261" Type="http://schemas.openxmlformats.org/officeDocument/2006/relationships/image" Target="media/image255.wmf"/><Relationship Id="rId266" Type="http://schemas.openxmlformats.org/officeDocument/2006/relationships/footer" Target="footer1.xml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wmf"/><Relationship Id="rId184" Type="http://schemas.openxmlformats.org/officeDocument/2006/relationships/image" Target="media/image178.wmf"/><Relationship Id="rId189" Type="http://schemas.openxmlformats.org/officeDocument/2006/relationships/image" Target="media/image183.wmf"/><Relationship Id="rId219" Type="http://schemas.openxmlformats.org/officeDocument/2006/relationships/image" Target="media/image213.wmf"/><Relationship Id="rId3" Type="http://schemas.openxmlformats.org/officeDocument/2006/relationships/settings" Target="settings.xml"/><Relationship Id="rId214" Type="http://schemas.openxmlformats.org/officeDocument/2006/relationships/image" Target="media/image208.wmf"/><Relationship Id="rId230" Type="http://schemas.openxmlformats.org/officeDocument/2006/relationships/image" Target="media/image224.wmf"/><Relationship Id="rId235" Type="http://schemas.openxmlformats.org/officeDocument/2006/relationships/image" Target="media/image229.emf"/><Relationship Id="rId251" Type="http://schemas.openxmlformats.org/officeDocument/2006/relationships/image" Target="media/image245.wmf"/><Relationship Id="rId256" Type="http://schemas.openxmlformats.org/officeDocument/2006/relationships/image" Target="media/image250.wmf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74" Type="http://schemas.openxmlformats.org/officeDocument/2006/relationships/image" Target="media/image168.wmf"/><Relationship Id="rId179" Type="http://schemas.openxmlformats.org/officeDocument/2006/relationships/image" Target="media/image173.wmf"/><Relationship Id="rId195" Type="http://schemas.openxmlformats.org/officeDocument/2006/relationships/image" Target="media/image189.wmf"/><Relationship Id="rId209" Type="http://schemas.openxmlformats.org/officeDocument/2006/relationships/image" Target="media/image203.wmf"/><Relationship Id="rId190" Type="http://schemas.openxmlformats.org/officeDocument/2006/relationships/image" Target="media/image184.wmf"/><Relationship Id="rId204" Type="http://schemas.openxmlformats.org/officeDocument/2006/relationships/image" Target="media/image198.wmf"/><Relationship Id="rId220" Type="http://schemas.openxmlformats.org/officeDocument/2006/relationships/image" Target="media/image214.wmf"/><Relationship Id="rId225" Type="http://schemas.openxmlformats.org/officeDocument/2006/relationships/image" Target="media/image219.wmf"/><Relationship Id="rId241" Type="http://schemas.openxmlformats.org/officeDocument/2006/relationships/image" Target="media/image235.wmf"/><Relationship Id="rId246" Type="http://schemas.openxmlformats.org/officeDocument/2006/relationships/image" Target="media/image240.wmf"/><Relationship Id="rId267" Type="http://schemas.openxmlformats.org/officeDocument/2006/relationships/footer" Target="footer2.xml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262" Type="http://schemas.openxmlformats.org/officeDocument/2006/relationships/image" Target="media/image256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48" Type="http://schemas.openxmlformats.org/officeDocument/2006/relationships/image" Target="media/image142.wmf"/><Relationship Id="rId164" Type="http://schemas.openxmlformats.org/officeDocument/2006/relationships/image" Target="media/image158.wmf"/><Relationship Id="rId169" Type="http://schemas.openxmlformats.org/officeDocument/2006/relationships/image" Target="media/image163.wmf"/><Relationship Id="rId185" Type="http://schemas.openxmlformats.org/officeDocument/2006/relationships/image" Target="media/image17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174.wmf"/><Relationship Id="rId210" Type="http://schemas.openxmlformats.org/officeDocument/2006/relationships/image" Target="media/image204.wmf"/><Relationship Id="rId215" Type="http://schemas.openxmlformats.org/officeDocument/2006/relationships/image" Target="media/image209.wmf"/><Relationship Id="rId236" Type="http://schemas.openxmlformats.org/officeDocument/2006/relationships/image" Target="media/image230.wmf"/><Relationship Id="rId257" Type="http://schemas.openxmlformats.org/officeDocument/2006/relationships/image" Target="media/image251.wmf"/><Relationship Id="rId26" Type="http://schemas.openxmlformats.org/officeDocument/2006/relationships/image" Target="media/image20.wmf"/><Relationship Id="rId231" Type="http://schemas.openxmlformats.org/officeDocument/2006/relationships/image" Target="media/image225.wmf"/><Relationship Id="rId252" Type="http://schemas.openxmlformats.org/officeDocument/2006/relationships/image" Target="media/image246.wmf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54" Type="http://schemas.openxmlformats.org/officeDocument/2006/relationships/image" Target="media/image148.wmf"/><Relationship Id="rId175" Type="http://schemas.openxmlformats.org/officeDocument/2006/relationships/image" Target="media/image169.wmf"/><Relationship Id="rId196" Type="http://schemas.openxmlformats.org/officeDocument/2006/relationships/image" Target="media/image190.wmf"/><Relationship Id="rId200" Type="http://schemas.openxmlformats.org/officeDocument/2006/relationships/image" Target="media/image194.wmf"/><Relationship Id="rId16" Type="http://schemas.openxmlformats.org/officeDocument/2006/relationships/image" Target="media/image10.wmf"/><Relationship Id="rId221" Type="http://schemas.openxmlformats.org/officeDocument/2006/relationships/image" Target="media/image215.wmf"/><Relationship Id="rId242" Type="http://schemas.openxmlformats.org/officeDocument/2006/relationships/image" Target="media/image236.wmf"/><Relationship Id="rId263" Type="http://schemas.openxmlformats.org/officeDocument/2006/relationships/image" Target="media/image257.wmf"/><Relationship Id="rId37" Type="http://schemas.openxmlformats.org/officeDocument/2006/relationships/image" Target="media/image31.wmf"/><Relationship Id="rId58" Type="http://schemas.openxmlformats.org/officeDocument/2006/relationships/image" Target="media/image52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44" Type="http://schemas.openxmlformats.org/officeDocument/2006/relationships/image" Target="media/image138.wmf"/><Relationship Id="rId90" Type="http://schemas.openxmlformats.org/officeDocument/2006/relationships/image" Target="media/image84.wmf"/><Relationship Id="rId165" Type="http://schemas.openxmlformats.org/officeDocument/2006/relationships/image" Target="media/image159.wmf"/><Relationship Id="rId186" Type="http://schemas.openxmlformats.org/officeDocument/2006/relationships/image" Target="media/image180.wmf"/><Relationship Id="rId211" Type="http://schemas.openxmlformats.org/officeDocument/2006/relationships/image" Target="media/image205.wmf"/><Relationship Id="rId232" Type="http://schemas.openxmlformats.org/officeDocument/2006/relationships/image" Target="media/image226.wmf"/><Relationship Id="rId253" Type="http://schemas.openxmlformats.org/officeDocument/2006/relationships/image" Target="media/image247.wmf"/><Relationship Id="rId27" Type="http://schemas.openxmlformats.org/officeDocument/2006/relationships/image" Target="media/image21.wmf"/><Relationship Id="rId48" Type="http://schemas.openxmlformats.org/officeDocument/2006/relationships/image" Target="media/image42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34" Type="http://schemas.openxmlformats.org/officeDocument/2006/relationships/image" Target="media/image128.wmf"/><Relationship Id="rId80" Type="http://schemas.openxmlformats.org/officeDocument/2006/relationships/image" Target="media/image74.png"/><Relationship Id="rId155" Type="http://schemas.openxmlformats.org/officeDocument/2006/relationships/image" Target="media/image149.wmf"/><Relationship Id="rId176" Type="http://schemas.openxmlformats.org/officeDocument/2006/relationships/image" Target="media/image170.wmf"/><Relationship Id="rId197" Type="http://schemas.openxmlformats.org/officeDocument/2006/relationships/image" Target="media/image191.wmf"/><Relationship Id="rId201" Type="http://schemas.openxmlformats.org/officeDocument/2006/relationships/image" Target="media/image195.wmf"/><Relationship Id="rId222" Type="http://schemas.openxmlformats.org/officeDocument/2006/relationships/image" Target="media/image216.wmf"/><Relationship Id="rId243" Type="http://schemas.openxmlformats.org/officeDocument/2006/relationships/image" Target="media/image237.wmf"/><Relationship Id="rId264" Type="http://schemas.openxmlformats.org/officeDocument/2006/relationships/image" Target="media/image258.wmf"/><Relationship Id="rId17" Type="http://schemas.openxmlformats.org/officeDocument/2006/relationships/image" Target="media/image11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24" Type="http://schemas.openxmlformats.org/officeDocument/2006/relationships/image" Target="media/image118.wmf"/><Relationship Id="rId70" Type="http://schemas.openxmlformats.org/officeDocument/2006/relationships/image" Target="media/image64.wmf"/><Relationship Id="rId91" Type="http://schemas.openxmlformats.org/officeDocument/2006/relationships/image" Target="media/image85.wmf"/><Relationship Id="rId145" Type="http://schemas.openxmlformats.org/officeDocument/2006/relationships/image" Target="media/image139.wmf"/><Relationship Id="rId166" Type="http://schemas.openxmlformats.org/officeDocument/2006/relationships/image" Target="media/image160.wmf"/><Relationship Id="rId187" Type="http://schemas.openxmlformats.org/officeDocument/2006/relationships/image" Target="media/image181.wmf"/><Relationship Id="rId1" Type="http://schemas.openxmlformats.org/officeDocument/2006/relationships/numbering" Target="numbering.xml"/><Relationship Id="rId212" Type="http://schemas.openxmlformats.org/officeDocument/2006/relationships/image" Target="media/image206.wmf"/><Relationship Id="rId233" Type="http://schemas.openxmlformats.org/officeDocument/2006/relationships/image" Target="media/image227.wmf"/><Relationship Id="rId254" Type="http://schemas.openxmlformats.org/officeDocument/2006/relationships/image" Target="media/image24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3888</Words>
  <Characters>22165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образования</vt:lpstr>
    </vt:vector>
  </TitlesOfParts>
  <Company/>
  <LinksUpToDate>false</LinksUpToDate>
  <CharactersWithSpaces>26001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образования</dc:title>
  <dc:subject/>
  <dc:creator>андрей</dc:creator>
  <cp:keywords/>
  <dc:description/>
  <cp:lastModifiedBy>admin</cp:lastModifiedBy>
  <cp:revision>2</cp:revision>
  <dcterms:created xsi:type="dcterms:W3CDTF">2014-03-20T17:45:00Z</dcterms:created>
  <dcterms:modified xsi:type="dcterms:W3CDTF">2014-03-20T17:45:00Z</dcterms:modified>
</cp:coreProperties>
</file>