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4F7" w:rsidRPr="006E04F7" w:rsidRDefault="006E04F7" w:rsidP="006E04F7">
      <w:pPr>
        <w:pStyle w:val="a8"/>
        <w:keepNext/>
        <w:widowControl w:val="0"/>
        <w:ind w:firstLine="709"/>
        <w:jc w:val="center"/>
        <w:rPr>
          <w:b/>
          <w:lang w:val="uk-UA"/>
        </w:rPr>
      </w:pPr>
    </w:p>
    <w:p w:rsidR="006E04F7" w:rsidRPr="006E04F7" w:rsidRDefault="006E04F7" w:rsidP="006E04F7">
      <w:pPr>
        <w:pStyle w:val="a8"/>
        <w:keepNext/>
        <w:widowControl w:val="0"/>
        <w:ind w:firstLine="709"/>
        <w:jc w:val="center"/>
        <w:rPr>
          <w:b/>
          <w:lang w:val="uk-UA"/>
        </w:rPr>
      </w:pPr>
    </w:p>
    <w:p w:rsidR="006E04F7" w:rsidRPr="006E04F7" w:rsidRDefault="006E04F7" w:rsidP="006E04F7">
      <w:pPr>
        <w:pStyle w:val="a8"/>
        <w:keepNext/>
        <w:widowControl w:val="0"/>
        <w:ind w:firstLine="709"/>
        <w:jc w:val="center"/>
        <w:rPr>
          <w:b/>
          <w:lang w:val="uk-UA"/>
        </w:rPr>
      </w:pPr>
    </w:p>
    <w:p w:rsidR="006E04F7" w:rsidRPr="006E04F7" w:rsidRDefault="006E04F7" w:rsidP="006E04F7">
      <w:pPr>
        <w:pStyle w:val="a8"/>
        <w:keepNext/>
        <w:widowControl w:val="0"/>
        <w:ind w:firstLine="709"/>
        <w:jc w:val="center"/>
        <w:rPr>
          <w:b/>
          <w:lang w:val="uk-UA"/>
        </w:rPr>
      </w:pPr>
    </w:p>
    <w:p w:rsidR="006E04F7" w:rsidRPr="006E04F7" w:rsidRDefault="006E04F7" w:rsidP="006E04F7">
      <w:pPr>
        <w:pStyle w:val="a8"/>
        <w:keepNext/>
        <w:widowControl w:val="0"/>
        <w:ind w:firstLine="709"/>
        <w:jc w:val="center"/>
        <w:rPr>
          <w:b/>
          <w:lang w:val="uk-UA"/>
        </w:rPr>
      </w:pPr>
    </w:p>
    <w:p w:rsidR="006E04F7" w:rsidRPr="006E04F7" w:rsidRDefault="006E04F7" w:rsidP="006E04F7">
      <w:pPr>
        <w:pStyle w:val="a8"/>
        <w:keepNext/>
        <w:widowControl w:val="0"/>
        <w:ind w:firstLine="709"/>
        <w:jc w:val="center"/>
        <w:rPr>
          <w:b/>
          <w:lang w:val="uk-UA"/>
        </w:rPr>
      </w:pPr>
    </w:p>
    <w:p w:rsidR="006E04F7" w:rsidRPr="006E04F7" w:rsidRDefault="006E04F7" w:rsidP="006E04F7">
      <w:pPr>
        <w:pStyle w:val="a8"/>
        <w:keepNext/>
        <w:widowControl w:val="0"/>
        <w:ind w:firstLine="709"/>
        <w:jc w:val="center"/>
        <w:rPr>
          <w:b/>
          <w:lang w:val="uk-UA"/>
        </w:rPr>
      </w:pPr>
    </w:p>
    <w:p w:rsidR="006E04F7" w:rsidRPr="006E04F7" w:rsidRDefault="006E04F7" w:rsidP="006E04F7">
      <w:pPr>
        <w:pStyle w:val="a8"/>
        <w:keepNext/>
        <w:widowControl w:val="0"/>
        <w:ind w:firstLine="709"/>
        <w:jc w:val="center"/>
        <w:rPr>
          <w:b/>
          <w:lang w:val="uk-UA"/>
        </w:rPr>
      </w:pPr>
    </w:p>
    <w:p w:rsidR="006E04F7" w:rsidRPr="006E04F7" w:rsidRDefault="006E04F7" w:rsidP="006E04F7">
      <w:pPr>
        <w:pStyle w:val="a8"/>
        <w:keepNext/>
        <w:widowControl w:val="0"/>
        <w:ind w:firstLine="709"/>
        <w:jc w:val="center"/>
        <w:rPr>
          <w:b/>
          <w:lang w:val="uk-UA"/>
        </w:rPr>
      </w:pPr>
    </w:p>
    <w:p w:rsidR="006E04F7" w:rsidRPr="006E04F7" w:rsidRDefault="006E04F7" w:rsidP="006E04F7">
      <w:pPr>
        <w:pStyle w:val="a8"/>
        <w:keepNext/>
        <w:widowControl w:val="0"/>
        <w:ind w:firstLine="709"/>
        <w:jc w:val="center"/>
        <w:rPr>
          <w:b/>
          <w:lang w:val="uk-UA"/>
        </w:rPr>
      </w:pPr>
    </w:p>
    <w:p w:rsidR="006E04F7" w:rsidRPr="006E04F7" w:rsidRDefault="006E04F7" w:rsidP="006E04F7">
      <w:pPr>
        <w:pStyle w:val="a8"/>
        <w:keepNext/>
        <w:widowControl w:val="0"/>
        <w:ind w:firstLine="709"/>
        <w:jc w:val="center"/>
        <w:rPr>
          <w:b/>
          <w:lang w:val="uk-UA"/>
        </w:rPr>
      </w:pPr>
    </w:p>
    <w:p w:rsidR="006E04F7" w:rsidRPr="006E04F7" w:rsidRDefault="006E04F7" w:rsidP="006E04F7">
      <w:pPr>
        <w:pStyle w:val="a8"/>
        <w:keepNext/>
        <w:widowControl w:val="0"/>
        <w:ind w:firstLine="709"/>
        <w:jc w:val="center"/>
        <w:rPr>
          <w:b/>
          <w:lang w:val="uk-UA"/>
        </w:rPr>
      </w:pPr>
    </w:p>
    <w:p w:rsidR="006E04F7" w:rsidRPr="006E04F7" w:rsidRDefault="006E04F7" w:rsidP="006E04F7">
      <w:pPr>
        <w:pStyle w:val="a8"/>
        <w:keepNext/>
        <w:widowControl w:val="0"/>
        <w:ind w:firstLine="709"/>
        <w:jc w:val="center"/>
        <w:rPr>
          <w:b/>
          <w:lang w:val="uk-UA"/>
        </w:rPr>
      </w:pPr>
    </w:p>
    <w:p w:rsidR="006E04F7" w:rsidRPr="006E04F7" w:rsidRDefault="006E04F7" w:rsidP="006E04F7">
      <w:pPr>
        <w:pStyle w:val="a8"/>
        <w:keepNext/>
        <w:widowControl w:val="0"/>
        <w:ind w:firstLine="709"/>
        <w:jc w:val="center"/>
        <w:rPr>
          <w:b/>
          <w:lang w:val="uk-UA"/>
        </w:rPr>
      </w:pPr>
      <w:r w:rsidRPr="006E04F7">
        <w:rPr>
          <w:b/>
          <w:lang w:val="uk-UA"/>
        </w:rPr>
        <w:t>Курсова робота:</w:t>
      </w:r>
    </w:p>
    <w:p w:rsidR="006E04F7" w:rsidRPr="006E04F7" w:rsidRDefault="006E04F7" w:rsidP="006E04F7">
      <w:pPr>
        <w:pStyle w:val="a8"/>
        <w:keepNext/>
        <w:widowControl w:val="0"/>
        <w:ind w:firstLine="709"/>
        <w:jc w:val="center"/>
        <w:rPr>
          <w:b/>
          <w:lang w:val="uk-UA"/>
        </w:rPr>
      </w:pPr>
    </w:p>
    <w:p w:rsidR="00EA6045" w:rsidRPr="006E04F7" w:rsidRDefault="00147130" w:rsidP="006E04F7">
      <w:pPr>
        <w:pStyle w:val="a8"/>
        <w:keepNext/>
        <w:widowControl w:val="0"/>
        <w:ind w:firstLine="709"/>
        <w:jc w:val="center"/>
        <w:rPr>
          <w:b/>
          <w:lang w:val="uk-UA"/>
        </w:rPr>
      </w:pPr>
      <w:r w:rsidRPr="006E04F7">
        <w:rPr>
          <w:b/>
          <w:lang w:val="uk-UA"/>
        </w:rPr>
        <w:t>Система автоматичного регулювання асинхронного електродвигуна</w:t>
      </w:r>
      <w:r w:rsidR="006E04F7" w:rsidRPr="006E04F7">
        <w:rPr>
          <w:b/>
          <w:lang w:val="uk-UA"/>
        </w:rPr>
        <w:t xml:space="preserve"> з фазним ротором</w:t>
      </w:r>
    </w:p>
    <w:p w:rsidR="00F72901" w:rsidRDefault="00F72901" w:rsidP="006E04F7">
      <w:pPr>
        <w:spacing w:line="360" w:lineRule="auto"/>
        <w:ind w:firstLine="709"/>
        <w:jc w:val="both"/>
        <w:rPr>
          <w:lang w:val="uk-UA"/>
        </w:rPr>
      </w:pPr>
    </w:p>
    <w:p w:rsidR="00AB5D1D" w:rsidRPr="006E04F7" w:rsidRDefault="00147130" w:rsidP="006E04F7">
      <w:pPr>
        <w:spacing w:line="360" w:lineRule="auto"/>
        <w:ind w:firstLine="709"/>
        <w:jc w:val="both"/>
        <w:rPr>
          <w:b/>
          <w:sz w:val="28"/>
          <w:lang w:val="uk-UA"/>
        </w:rPr>
      </w:pPr>
      <w:r w:rsidRPr="006E04F7">
        <w:rPr>
          <w:lang w:val="uk-UA"/>
        </w:rPr>
        <w:br w:type="page"/>
      </w:r>
      <w:r w:rsidR="00AB5D1D" w:rsidRPr="006E04F7">
        <w:rPr>
          <w:b/>
          <w:sz w:val="28"/>
          <w:lang w:val="uk-UA"/>
        </w:rPr>
        <w:lastRenderedPageBreak/>
        <w:t>Зміст</w:t>
      </w:r>
    </w:p>
    <w:p w:rsidR="00AB5D1D" w:rsidRPr="006E04F7" w:rsidRDefault="00AB5D1D" w:rsidP="006E04F7">
      <w:pPr>
        <w:spacing w:line="360" w:lineRule="auto"/>
        <w:ind w:firstLine="709"/>
        <w:jc w:val="both"/>
        <w:rPr>
          <w:sz w:val="28"/>
          <w:lang w:val="uk-UA"/>
        </w:rPr>
      </w:pPr>
    </w:p>
    <w:p w:rsidR="00AB5D1D" w:rsidRPr="006E04F7" w:rsidRDefault="00AB5D1D" w:rsidP="006E04F7">
      <w:pPr>
        <w:pStyle w:val="a8"/>
        <w:keepNext/>
        <w:widowControl w:val="0"/>
        <w:ind w:firstLine="0"/>
        <w:rPr>
          <w:lang w:val="uk-UA"/>
        </w:rPr>
      </w:pPr>
      <w:r w:rsidRPr="006E04F7">
        <w:rPr>
          <w:lang w:val="uk-UA"/>
        </w:rPr>
        <w:t>Введення</w:t>
      </w:r>
    </w:p>
    <w:p w:rsidR="00AB5D1D" w:rsidRPr="006E04F7" w:rsidRDefault="00AB5D1D" w:rsidP="006E04F7">
      <w:pPr>
        <w:pStyle w:val="a8"/>
        <w:keepNext/>
        <w:widowControl w:val="0"/>
        <w:ind w:firstLine="0"/>
        <w:rPr>
          <w:lang w:val="uk-UA"/>
        </w:rPr>
      </w:pPr>
      <w:r w:rsidRPr="006E04F7">
        <w:rPr>
          <w:lang w:val="uk-UA"/>
        </w:rPr>
        <w:t>1. Характеристика об'єкта керування, опис пристрою й роботи САР, складання її функціональної схеми. Принцип автоматичного керування й вид системи</w:t>
      </w:r>
    </w:p>
    <w:p w:rsidR="00AB5D1D" w:rsidRPr="006E04F7" w:rsidRDefault="00AB5D1D" w:rsidP="006E04F7">
      <w:pPr>
        <w:pStyle w:val="a8"/>
        <w:keepNext/>
        <w:widowControl w:val="0"/>
        <w:ind w:firstLine="0"/>
        <w:rPr>
          <w:lang w:val="uk-UA"/>
        </w:rPr>
      </w:pPr>
      <w:r w:rsidRPr="006E04F7">
        <w:rPr>
          <w:lang w:val="uk-UA"/>
        </w:rPr>
        <w:t>2. Складання структурної схеми системи</w:t>
      </w:r>
    </w:p>
    <w:p w:rsidR="00AB5D1D" w:rsidRPr="006E04F7" w:rsidRDefault="00AB5D1D" w:rsidP="006E04F7">
      <w:pPr>
        <w:pStyle w:val="a8"/>
        <w:keepNext/>
        <w:widowControl w:val="0"/>
        <w:ind w:firstLine="0"/>
        <w:rPr>
          <w:lang w:val="uk-UA"/>
        </w:rPr>
      </w:pPr>
      <w:r w:rsidRPr="006E04F7">
        <w:rPr>
          <w:lang w:val="uk-UA"/>
        </w:rPr>
        <w:t>3. Визначення закону регулювання системи</w:t>
      </w:r>
    </w:p>
    <w:p w:rsidR="00AB5D1D" w:rsidRPr="006E04F7" w:rsidRDefault="00AB5D1D" w:rsidP="006E04F7">
      <w:pPr>
        <w:pStyle w:val="a8"/>
        <w:keepNext/>
        <w:widowControl w:val="0"/>
        <w:ind w:firstLine="0"/>
        <w:rPr>
          <w:lang w:val="uk-UA"/>
        </w:rPr>
      </w:pPr>
      <w:r w:rsidRPr="006E04F7">
        <w:rPr>
          <w:lang w:val="uk-UA"/>
        </w:rPr>
        <w:t>4. Визначення передатних функцій системи й впливах і для помилок по цих впливах</w:t>
      </w:r>
    </w:p>
    <w:p w:rsidR="00AB5D1D" w:rsidRPr="006E04F7" w:rsidRDefault="00AB5D1D" w:rsidP="006E04F7">
      <w:pPr>
        <w:pStyle w:val="a8"/>
        <w:keepNext/>
        <w:widowControl w:val="0"/>
        <w:ind w:firstLine="0"/>
        <w:rPr>
          <w:lang w:val="uk-UA"/>
        </w:rPr>
      </w:pPr>
      <w:r w:rsidRPr="006E04F7">
        <w:rPr>
          <w:lang w:val="uk-UA"/>
        </w:rPr>
        <w:t>5. Аналіз стійкості системи. Визначення запасів стійкості</w:t>
      </w:r>
    </w:p>
    <w:p w:rsidR="00AB5D1D" w:rsidRPr="006E04F7" w:rsidRDefault="00AB5D1D" w:rsidP="006E04F7">
      <w:pPr>
        <w:pStyle w:val="a8"/>
        <w:keepNext/>
        <w:widowControl w:val="0"/>
        <w:ind w:firstLine="0"/>
        <w:rPr>
          <w:lang w:val="uk-UA"/>
        </w:rPr>
      </w:pPr>
      <w:r w:rsidRPr="006E04F7">
        <w:rPr>
          <w:lang w:val="uk-UA"/>
        </w:rPr>
        <w:t>5.1 Аналіз стійкості за критерієм Гурвіца</w:t>
      </w:r>
    </w:p>
    <w:p w:rsidR="00AB5D1D" w:rsidRPr="006E04F7" w:rsidRDefault="00AB5D1D" w:rsidP="006E04F7">
      <w:pPr>
        <w:pStyle w:val="a8"/>
        <w:keepNext/>
        <w:widowControl w:val="0"/>
        <w:ind w:firstLine="0"/>
        <w:rPr>
          <w:lang w:val="uk-UA"/>
        </w:rPr>
      </w:pPr>
      <w:r w:rsidRPr="006E04F7">
        <w:rPr>
          <w:lang w:val="uk-UA"/>
        </w:rPr>
        <w:t>5.2. Аналіз стійкості за критерієм Найквиста</w:t>
      </w:r>
    </w:p>
    <w:p w:rsidR="00AB5D1D" w:rsidRPr="006E04F7" w:rsidRDefault="00AB5D1D" w:rsidP="006E04F7">
      <w:pPr>
        <w:pStyle w:val="a8"/>
        <w:keepNext/>
        <w:widowControl w:val="0"/>
        <w:ind w:firstLine="0"/>
        <w:rPr>
          <w:lang w:val="uk-UA"/>
        </w:rPr>
      </w:pPr>
      <w:r w:rsidRPr="006E04F7">
        <w:rPr>
          <w:lang w:val="uk-UA"/>
        </w:rPr>
        <w:t>5.3 Визначаємо запас стійкості САР:</w:t>
      </w:r>
    </w:p>
    <w:p w:rsidR="00AB5D1D" w:rsidRPr="006E04F7" w:rsidRDefault="00AB5D1D" w:rsidP="006E04F7">
      <w:pPr>
        <w:pStyle w:val="a8"/>
        <w:keepNext/>
        <w:widowControl w:val="0"/>
        <w:ind w:firstLine="0"/>
        <w:rPr>
          <w:lang w:val="uk-UA"/>
        </w:rPr>
      </w:pPr>
      <w:r w:rsidRPr="006E04F7">
        <w:rPr>
          <w:lang w:val="uk-UA"/>
        </w:rPr>
        <w:t>6. Аналіз залежності статичної помилки системи від зміни керуючого впливу на систему</w:t>
      </w:r>
    </w:p>
    <w:p w:rsidR="00AB5D1D" w:rsidRPr="006E04F7" w:rsidRDefault="00AB5D1D" w:rsidP="006E04F7">
      <w:pPr>
        <w:pStyle w:val="a8"/>
        <w:keepNext/>
        <w:widowControl w:val="0"/>
        <w:ind w:firstLine="0"/>
        <w:rPr>
          <w:lang w:val="uk-UA"/>
        </w:rPr>
      </w:pPr>
      <w:r w:rsidRPr="006E04F7">
        <w:rPr>
          <w:lang w:val="uk-UA"/>
        </w:rPr>
        <w:t>7. Спільний аналіз зміни керованої величини об'єкта керування й системи від впливу, що обурює, у статиці. Визначення статичної помилки системи по впливу, що обурює</w:t>
      </w:r>
    </w:p>
    <w:p w:rsidR="00AB5D1D" w:rsidRPr="006E04F7" w:rsidRDefault="00AB5D1D" w:rsidP="006E04F7">
      <w:pPr>
        <w:pStyle w:val="a8"/>
        <w:keepNext/>
        <w:widowControl w:val="0"/>
        <w:ind w:firstLine="0"/>
        <w:rPr>
          <w:lang w:val="uk-UA"/>
        </w:rPr>
      </w:pPr>
      <w:r w:rsidRPr="006E04F7">
        <w:rPr>
          <w:lang w:val="uk-UA"/>
        </w:rPr>
        <w:t>8. Оцінка якості керування по перехідних функціях</w:t>
      </w:r>
    </w:p>
    <w:p w:rsidR="00AB5D1D" w:rsidRPr="006E04F7" w:rsidRDefault="00AB5D1D" w:rsidP="006E04F7">
      <w:pPr>
        <w:pStyle w:val="a8"/>
        <w:keepNext/>
        <w:widowControl w:val="0"/>
        <w:ind w:firstLine="0"/>
        <w:rPr>
          <w:lang w:val="uk-UA"/>
        </w:rPr>
      </w:pPr>
      <w:r w:rsidRPr="006E04F7">
        <w:rPr>
          <w:lang w:val="uk-UA"/>
        </w:rPr>
        <w:t>8.1 Визначення перерегулювання</w:t>
      </w:r>
    </w:p>
    <w:p w:rsidR="00AB5D1D" w:rsidRPr="006E04F7" w:rsidRDefault="00AB5D1D" w:rsidP="006E04F7">
      <w:pPr>
        <w:pStyle w:val="a8"/>
        <w:keepNext/>
        <w:widowControl w:val="0"/>
        <w:ind w:firstLine="0"/>
        <w:rPr>
          <w:lang w:val="uk-UA"/>
        </w:rPr>
      </w:pPr>
      <w:r w:rsidRPr="006E04F7">
        <w:rPr>
          <w:lang w:val="uk-UA"/>
        </w:rPr>
        <w:t>8.2 Швидкодія системи</w:t>
      </w:r>
    </w:p>
    <w:p w:rsidR="00AB5D1D" w:rsidRPr="006E04F7" w:rsidRDefault="00AB5D1D" w:rsidP="006E04F7">
      <w:pPr>
        <w:pStyle w:val="a8"/>
        <w:keepNext/>
        <w:widowControl w:val="0"/>
        <w:ind w:firstLine="0"/>
        <w:rPr>
          <w:lang w:val="uk-UA"/>
        </w:rPr>
      </w:pPr>
      <w:r w:rsidRPr="006E04F7">
        <w:rPr>
          <w:lang w:val="uk-UA"/>
        </w:rPr>
        <w:t>8.3 Коливання перехідного процесу</w:t>
      </w:r>
    </w:p>
    <w:p w:rsidR="00AB5D1D" w:rsidRPr="006E04F7" w:rsidRDefault="00AB5D1D" w:rsidP="006E04F7">
      <w:pPr>
        <w:pStyle w:val="a8"/>
        <w:keepNext/>
        <w:widowControl w:val="0"/>
        <w:ind w:firstLine="0"/>
        <w:rPr>
          <w:lang w:val="uk-UA"/>
        </w:rPr>
      </w:pPr>
      <w:r w:rsidRPr="006E04F7">
        <w:rPr>
          <w:lang w:val="uk-UA"/>
        </w:rPr>
        <w:t>8.4 Визначення статичної помилки системи по перехідній функції</w:t>
      </w:r>
    </w:p>
    <w:p w:rsidR="00AB5D1D" w:rsidRPr="006E04F7" w:rsidRDefault="00AB5D1D" w:rsidP="006E04F7">
      <w:pPr>
        <w:pStyle w:val="a8"/>
        <w:keepNext/>
        <w:widowControl w:val="0"/>
        <w:ind w:firstLine="0"/>
        <w:rPr>
          <w:lang w:val="uk-UA"/>
        </w:rPr>
      </w:pPr>
      <w:r w:rsidRPr="006E04F7">
        <w:rPr>
          <w:lang w:val="uk-UA"/>
        </w:rPr>
        <w:t>9. Загальні виводи по роботі</w:t>
      </w:r>
    </w:p>
    <w:p w:rsidR="00AB5D1D" w:rsidRPr="006E04F7" w:rsidRDefault="00AB5D1D" w:rsidP="006E04F7">
      <w:pPr>
        <w:pStyle w:val="a8"/>
        <w:keepNext/>
        <w:widowControl w:val="0"/>
        <w:ind w:firstLine="0"/>
        <w:rPr>
          <w:lang w:val="uk-UA"/>
        </w:rPr>
      </w:pPr>
      <w:r w:rsidRPr="006E04F7">
        <w:rPr>
          <w:lang w:val="uk-UA"/>
        </w:rPr>
        <w:t>Література</w:t>
      </w:r>
    </w:p>
    <w:p w:rsidR="0048712A" w:rsidRPr="006E04F7" w:rsidRDefault="00AB5D1D" w:rsidP="006E04F7">
      <w:pPr>
        <w:pStyle w:val="a8"/>
        <w:keepNext/>
        <w:widowControl w:val="0"/>
        <w:ind w:firstLine="709"/>
        <w:rPr>
          <w:b/>
          <w:lang w:val="uk-UA"/>
        </w:rPr>
      </w:pPr>
      <w:r w:rsidRPr="006E04F7">
        <w:rPr>
          <w:lang w:val="uk-UA"/>
        </w:rPr>
        <w:br w:type="page"/>
      </w:r>
      <w:r w:rsidR="0048712A" w:rsidRPr="006E04F7">
        <w:rPr>
          <w:b/>
          <w:lang w:val="uk-UA"/>
        </w:rPr>
        <w:t>Введення</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Ціль роботи: закріплення базових знань за курсом «Основи автоматики» на прикладі проведення аналізу системи автоматичного регулювання.</w:t>
      </w:r>
    </w:p>
    <w:p w:rsidR="0048712A" w:rsidRPr="006E04F7" w:rsidRDefault="0048712A" w:rsidP="006E04F7">
      <w:pPr>
        <w:pStyle w:val="a8"/>
        <w:keepNext/>
        <w:widowControl w:val="0"/>
        <w:ind w:firstLine="709"/>
        <w:rPr>
          <w:lang w:val="uk-UA"/>
        </w:rPr>
      </w:pPr>
      <w:r w:rsidRPr="006E04F7">
        <w:rPr>
          <w:lang w:val="uk-UA"/>
        </w:rPr>
        <w:t>Завдання:</w:t>
      </w:r>
    </w:p>
    <w:p w:rsidR="00FD409B" w:rsidRDefault="0048712A" w:rsidP="006E04F7">
      <w:pPr>
        <w:pStyle w:val="a8"/>
        <w:keepNext/>
        <w:widowControl w:val="0"/>
        <w:ind w:firstLine="709"/>
        <w:rPr>
          <w:lang w:val="uk-UA"/>
        </w:rPr>
      </w:pPr>
      <w:r w:rsidRPr="006E04F7">
        <w:rPr>
          <w:lang w:val="uk-UA"/>
        </w:rPr>
        <w:t>Дати коротку характеристику об'єкта керування, описати пристрій і роботу системи, скласти її функ</w:t>
      </w:r>
    </w:p>
    <w:p w:rsidR="0048712A" w:rsidRPr="006E04F7" w:rsidRDefault="0048712A" w:rsidP="006E04F7">
      <w:pPr>
        <w:pStyle w:val="a8"/>
        <w:keepNext/>
        <w:widowControl w:val="0"/>
        <w:ind w:firstLine="709"/>
        <w:rPr>
          <w:lang w:val="uk-UA"/>
        </w:rPr>
      </w:pPr>
      <w:r w:rsidRPr="006E04F7">
        <w:rPr>
          <w:lang w:val="uk-UA"/>
        </w:rPr>
        <w:t>ціональну схему. Зробити вивід про принцип автоматичного керування, використаному в системі, і виді системи.</w:t>
      </w:r>
    </w:p>
    <w:p w:rsidR="0048712A" w:rsidRPr="006E04F7" w:rsidRDefault="0048712A" w:rsidP="006E04F7">
      <w:pPr>
        <w:pStyle w:val="a8"/>
        <w:keepNext/>
        <w:widowControl w:val="0"/>
        <w:ind w:firstLine="709"/>
        <w:rPr>
          <w:lang w:val="uk-UA"/>
        </w:rPr>
      </w:pPr>
      <w:r w:rsidRPr="006E04F7">
        <w:rPr>
          <w:lang w:val="uk-UA"/>
        </w:rPr>
        <w:t>Визначення закону регулювання системи.</w:t>
      </w:r>
    </w:p>
    <w:p w:rsidR="0048712A" w:rsidRPr="006E04F7" w:rsidRDefault="0048712A" w:rsidP="006E04F7">
      <w:pPr>
        <w:pStyle w:val="a8"/>
        <w:keepNext/>
        <w:widowControl w:val="0"/>
        <w:ind w:firstLine="709"/>
        <w:rPr>
          <w:lang w:val="uk-UA"/>
        </w:rPr>
      </w:pPr>
      <w:r w:rsidRPr="006E04F7">
        <w:rPr>
          <w:lang w:val="uk-UA"/>
        </w:rPr>
        <w:t>Визначити передатні функції системи по керуючий, що обурює впливи і для помилок по цих впливах.</w:t>
      </w:r>
    </w:p>
    <w:p w:rsidR="0048712A" w:rsidRPr="006E04F7" w:rsidRDefault="0048712A" w:rsidP="006E04F7">
      <w:pPr>
        <w:pStyle w:val="a8"/>
        <w:keepNext/>
        <w:widowControl w:val="0"/>
        <w:ind w:firstLine="709"/>
        <w:rPr>
          <w:lang w:val="uk-UA"/>
        </w:rPr>
      </w:pPr>
      <w:r w:rsidRPr="006E04F7">
        <w:rPr>
          <w:lang w:val="uk-UA"/>
        </w:rPr>
        <w:t>Виконати аналіз стійкості системи за критеріями Гурвіца й Найквиста. Визначити запаси стійкості.</w:t>
      </w:r>
    </w:p>
    <w:p w:rsidR="0048712A" w:rsidRPr="006E04F7" w:rsidRDefault="0048712A" w:rsidP="006E04F7">
      <w:pPr>
        <w:pStyle w:val="a8"/>
        <w:keepNext/>
        <w:widowControl w:val="0"/>
        <w:ind w:firstLine="709"/>
        <w:rPr>
          <w:lang w:val="uk-UA"/>
        </w:rPr>
      </w:pPr>
      <w:r w:rsidRPr="006E04F7">
        <w:rPr>
          <w:lang w:val="uk-UA"/>
        </w:rPr>
        <w:t>Проаналізувати залежність статичної помилки системи від зміни керуючого впливу на систему. Зробити вивід про характер цієї системи.</w:t>
      </w:r>
    </w:p>
    <w:p w:rsidR="0048712A" w:rsidRPr="006E04F7" w:rsidRDefault="0048712A" w:rsidP="006E04F7">
      <w:pPr>
        <w:pStyle w:val="a8"/>
        <w:keepNext/>
        <w:widowControl w:val="0"/>
        <w:ind w:firstLine="709"/>
        <w:rPr>
          <w:lang w:val="uk-UA"/>
        </w:rPr>
      </w:pPr>
      <w:r w:rsidRPr="006E04F7">
        <w:rPr>
          <w:lang w:val="uk-UA"/>
        </w:rPr>
        <w:t>Провести спільний аналіз виміру керованої (регульованої) величини об'єкта керування й системи від впливу, що обурює, у статиці. Дати їхню порівняльну оцінку. Визначити статичну помилку системи по впливу, що обурює.</w:t>
      </w:r>
    </w:p>
    <w:p w:rsidR="0048712A" w:rsidRPr="006E04F7" w:rsidRDefault="0048712A" w:rsidP="006E04F7">
      <w:pPr>
        <w:pStyle w:val="a8"/>
        <w:keepNext/>
        <w:widowControl w:val="0"/>
        <w:ind w:firstLine="709"/>
        <w:rPr>
          <w:lang w:val="uk-UA"/>
        </w:rPr>
      </w:pPr>
      <w:r w:rsidRPr="006E04F7">
        <w:rPr>
          <w:lang w:val="uk-UA"/>
        </w:rPr>
        <w:t>Оцінити якість керування по перехідних функціях.</w:t>
      </w:r>
    </w:p>
    <w:p w:rsidR="0048712A" w:rsidRPr="006E04F7" w:rsidRDefault="0048712A" w:rsidP="006E04F7">
      <w:pPr>
        <w:pStyle w:val="a8"/>
        <w:keepNext/>
        <w:widowControl w:val="0"/>
        <w:ind w:firstLine="709"/>
        <w:rPr>
          <w:lang w:val="uk-UA"/>
        </w:rPr>
      </w:pPr>
      <w:r w:rsidRPr="006E04F7">
        <w:rPr>
          <w:lang w:val="uk-UA"/>
        </w:rPr>
        <w:t>Зробити загальні виводи по роботі.</w:t>
      </w:r>
    </w:p>
    <w:p w:rsidR="0048712A" w:rsidRPr="006E04F7" w:rsidRDefault="0048712A" w:rsidP="006E04F7">
      <w:pPr>
        <w:pStyle w:val="a8"/>
        <w:keepNext/>
        <w:widowControl w:val="0"/>
        <w:ind w:firstLine="709"/>
        <w:rPr>
          <w:lang w:val="uk-UA"/>
        </w:rPr>
      </w:pPr>
      <w:r w:rsidRPr="006E04F7">
        <w:rPr>
          <w:lang w:val="uk-UA"/>
        </w:rPr>
        <w:t>Дані відповідно до варіанта завдання зводимо в табл. 1.</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Таблиця 1. Вихідні дані.</w:t>
      </w:r>
    </w:p>
    <w:tbl>
      <w:tblPr>
        <w:tblW w:w="906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32"/>
        <w:gridCol w:w="872"/>
        <w:gridCol w:w="553"/>
        <w:gridCol w:w="573"/>
        <w:gridCol w:w="698"/>
        <w:gridCol w:w="573"/>
        <w:gridCol w:w="761"/>
        <w:gridCol w:w="553"/>
        <w:gridCol w:w="819"/>
        <w:gridCol w:w="573"/>
        <w:gridCol w:w="546"/>
        <w:gridCol w:w="677"/>
        <w:gridCol w:w="836"/>
      </w:tblGrid>
      <w:tr w:rsidR="0048712A" w:rsidRPr="00A11E19" w:rsidTr="00A11E19">
        <w:trPr>
          <w:trHeight w:val="350"/>
        </w:trPr>
        <w:tc>
          <w:tcPr>
            <w:tcW w:w="0" w:type="auto"/>
            <w:shd w:val="clear" w:color="auto" w:fill="auto"/>
          </w:tcPr>
          <w:p w:rsidR="0048712A" w:rsidRPr="00A11E19" w:rsidRDefault="0048712A" w:rsidP="00A11E19">
            <w:pPr>
              <w:pStyle w:val="aa"/>
              <w:keepNext/>
              <w:widowControl w:val="0"/>
              <w:rPr>
                <w:lang w:val="uk-UA"/>
              </w:rPr>
            </w:pPr>
            <w:r w:rsidRPr="00A11E19">
              <w:rPr>
                <w:lang w:val="uk-UA"/>
              </w:rPr>
              <w:t>варіант</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схема</w:t>
            </w:r>
          </w:p>
        </w:tc>
        <w:tc>
          <w:tcPr>
            <w:tcW w:w="0" w:type="auto"/>
            <w:shd w:val="clear" w:color="auto" w:fill="auto"/>
          </w:tcPr>
          <w:p w:rsidR="0048712A" w:rsidRPr="00A11E19" w:rsidRDefault="005A7191" w:rsidP="00A11E19">
            <w:pPr>
              <w:pStyle w:val="aa"/>
              <w:keepNext/>
              <w:widowControl w:val="0"/>
              <w:rPr>
                <w:lang w:val="uk-UA"/>
              </w:rPr>
            </w:pPr>
            <w:r w:rsidRPr="00A11E19">
              <w:rPr>
                <w:lang w:val="uk-UA"/>
              </w:rPr>
              <w:t>К</w:t>
            </w:r>
            <w:r w:rsidR="0048712A" w:rsidRPr="00A11E19">
              <w:rPr>
                <w:lang w:val="uk-UA"/>
              </w:rPr>
              <w:t>1</w:t>
            </w:r>
          </w:p>
        </w:tc>
        <w:tc>
          <w:tcPr>
            <w:tcW w:w="0" w:type="auto"/>
            <w:shd w:val="clear" w:color="auto" w:fill="auto"/>
          </w:tcPr>
          <w:p w:rsidR="0048712A" w:rsidRPr="00A11E19" w:rsidRDefault="005A7191" w:rsidP="00A11E19">
            <w:pPr>
              <w:pStyle w:val="aa"/>
              <w:keepNext/>
              <w:widowControl w:val="0"/>
              <w:rPr>
                <w:lang w:val="uk-UA"/>
              </w:rPr>
            </w:pPr>
            <w:r w:rsidRPr="00A11E19">
              <w:rPr>
                <w:lang w:val="uk-UA"/>
              </w:rPr>
              <w:t>К</w:t>
            </w:r>
            <w:r w:rsidR="0048712A" w:rsidRPr="00A11E19">
              <w:rPr>
                <w:lang w:val="uk-UA"/>
              </w:rPr>
              <w:t>2</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Т1,з</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Кд</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Тд, з</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Ку</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Кдв</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Кр</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Кв</w:t>
            </w:r>
          </w:p>
        </w:tc>
        <w:tc>
          <w:tcPr>
            <w:tcW w:w="677" w:type="dxa"/>
            <w:shd w:val="clear" w:color="auto" w:fill="auto"/>
          </w:tcPr>
          <w:p w:rsidR="0048712A" w:rsidRPr="00A11E19" w:rsidRDefault="0048712A" w:rsidP="00A11E19">
            <w:pPr>
              <w:pStyle w:val="aa"/>
              <w:keepNext/>
              <w:widowControl w:val="0"/>
              <w:rPr>
                <w:lang w:val="uk-UA"/>
              </w:rPr>
            </w:pPr>
            <w:r w:rsidRPr="00A11E19">
              <w:rPr>
                <w:lang w:val="uk-UA"/>
              </w:rPr>
              <w:t>Кп</w:t>
            </w:r>
          </w:p>
        </w:tc>
        <w:tc>
          <w:tcPr>
            <w:tcW w:w="836" w:type="dxa"/>
            <w:shd w:val="clear" w:color="auto" w:fill="auto"/>
          </w:tcPr>
          <w:p w:rsidR="0048712A" w:rsidRPr="00A11E19" w:rsidRDefault="0048712A" w:rsidP="00A11E19">
            <w:pPr>
              <w:pStyle w:val="aa"/>
              <w:keepNext/>
              <w:widowControl w:val="0"/>
              <w:rPr>
                <w:lang w:val="uk-UA"/>
              </w:rPr>
            </w:pPr>
            <w:r w:rsidRPr="00A11E19">
              <w:rPr>
                <w:lang w:val="uk-UA"/>
              </w:rPr>
              <w:t>Тдв, з</w:t>
            </w:r>
          </w:p>
        </w:tc>
      </w:tr>
      <w:tr w:rsidR="0048712A" w:rsidRPr="00A11E19" w:rsidTr="00A11E19">
        <w:trPr>
          <w:trHeight w:val="361"/>
        </w:trPr>
        <w:tc>
          <w:tcPr>
            <w:tcW w:w="0" w:type="auto"/>
            <w:shd w:val="clear" w:color="auto" w:fill="auto"/>
          </w:tcPr>
          <w:p w:rsidR="0048712A" w:rsidRPr="00A11E19" w:rsidRDefault="0048712A" w:rsidP="00A11E19">
            <w:pPr>
              <w:pStyle w:val="aa"/>
              <w:keepNext/>
              <w:widowControl w:val="0"/>
              <w:rPr>
                <w:lang w:val="uk-UA"/>
              </w:rPr>
            </w:pPr>
            <w:r w:rsidRPr="00A11E19">
              <w:rPr>
                <w:lang w:val="uk-UA"/>
              </w:rPr>
              <w:t>13</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20</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50</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0,4</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4</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0,1</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0,1</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50</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0,002</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0,1</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5</w:t>
            </w:r>
          </w:p>
        </w:tc>
        <w:tc>
          <w:tcPr>
            <w:tcW w:w="677" w:type="dxa"/>
            <w:shd w:val="clear" w:color="auto" w:fill="auto"/>
          </w:tcPr>
          <w:p w:rsidR="0048712A" w:rsidRPr="00A11E19" w:rsidRDefault="0048712A" w:rsidP="00A11E19">
            <w:pPr>
              <w:pStyle w:val="aa"/>
              <w:keepNext/>
              <w:widowControl w:val="0"/>
              <w:rPr>
                <w:lang w:val="uk-UA"/>
              </w:rPr>
            </w:pPr>
            <w:r w:rsidRPr="00A11E19">
              <w:rPr>
                <w:lang w:val="uk-UA"/>
              </w:rPr>
              <w:t>5</w:t>
            </w:r>
          </w:p>
        </w:tc>
        <w:tc>
          <w:tcPr>
            <w:tcW w:w="836" w:type="dxa"/>
            <w:shd w:val="clear" w:color="auto" w:fill="auto"/>
          </w:tcPr>
          <w:p w:rsidR="0048712A" w:rsidRPr="00A11E19" w:rsidRDefault="0048712A" w:rsidP="00A11E19">
            <w:pPr>
              <w:pStyle w:val="aa"/>
              <w:keepNext/>
              <w:widowControl w:val="0"/>
              <w:rPr>
                <w:lang w:val="uk-UA"/>
              </w:rPr>
            </w:pPr>
            <w:r w:rsidRPr="00A11E19">
              <w:rPr>
                <w:lang w:val="uk-UA"/>
              </w:rPr>
              <w:t>0,5</w:t>
            </w:r>
          </w:p>
        </w:tc>
      </w:tr>
    </w:tbl>
    <w:p w:rsidR="006E04F7" w:rsidRDefault="006E04F7" w:rsidP="006E04F7">
      <w:pPr>
        <w:pStyle w:val="a8"/>
        <w:keepNext/>
        <w:widowControl w:val="0"/>
        <w:ind w:firstLine="709"/>
        <w:rPr>
          <w:lang w:val="uk-UA"/>
        </w:rPr>
      </w:pPr>
    </w:p>
    <w:p w:rsidR="0048712A" w:rsidRPr="006E04F7" w:rsidRDefault="006E04F7" w:rsidP="006E04F7">
      <w:pPr>
        <w:pStyle w:val="a8"/>
        <w:keepNext/>
        <w:widowControl w:val="0"/>
        <w:ind w:firstLine="709"/>
        <w:rPr>
          <w:lang w:val="uk-UA"/>
        </w:rPr>
      </w:pPr>
      <w:r>
        <w:rPr>
          <w:lang w:val="uk-UA"/>
        </w:rPr>
        <w:br w:type="page"/>
      </w:r>
      <w:r w:rsidR="00590A34">
        <w:rPr>
          <w:noProof/>
        </w:rPr>
        <w:pict>
          <v:rect id="_x0000_s1026" style="position:absolute;left:0;text-align:left;margin-left:68.4pt;margin-top:240.1pt;width:25.95pt;height:12.4pt;z-index:251657728" filled="f" stroked="f" strokeweight=".25pt">
            <v:textbox style="mso-next-textbox:#_x0000_s1026" inset="1pt,1pt,1pt,1pt">
              <w:txbxContent>
                <w:p w:rsidR="006E04F7" w:rsidRDefault="006E04F7"/>
              </w:txbxContent>
            </v:textbox>
          </v:rect>
        </w:pict>
      </w:r>
      <w:r w:rsidR="00590A34">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5pt;height:3in">
            <v:imagedata r:id="rId5" o:title="" croptop="7767f" cropbottom="10194f" cropleft="4385f" cropright="3937f"/>
          </v:shape>
        </w:pict>
      </w:r>
    </w:p>
    <w:p w:rsidR="0048712A" w:rsidRPr="006E04F7" w:rsidRDefault="006E04F7" w:rsidP="006E04F7">
      <w:pPr>
        <w:pStyle w:val="a8"/>
        <w:keepNext/>
        <w:widowControl w:val="0"/>
        <w:ind w:firstLine="709"/>
        <w:rPr>
          <w:lang w:val="uk-UA"/>
        </w:rPr>
      </w:pPr>
      <w:r>
        <w:rPr>
          <w:lang w:val="uk-UA"/>
        </w:rPr>
        <w:t xml:space="preserve">Рис. 1 - </w:t>
      </w:r>
      <w:r w:rsidR="0048712A" w:rsidRPr="006E04F7">
        <w:rPr>
          <w:lang w:val="uk-UA"/>
        </w:rPr>
        <w:t>1 САР частоти обертання приводного електродви</w:t>
      </w:r>
      <w:r>
        <w:rPr>
          <w:lang w:val="uk-UA"/>
        </w:rPr>
        <w:t>гуна стенда для обкатування ДВС</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b/>
          <w:lang w:val="uk-UA"/>
        </w:rPr>
      </w:pPr>
      <w:r w:rsidRPr="006E04F7">
        <w:rPr>
          <w:lang w:val="uk-UA"/>
        </w:rPr>
        <w:br w:type="page"/>
      </w:r>
      <w:r w:rsidRPr="006E04F7">
        <w:rPr>
          <w:b/>
          <w:lang w:val="uk-UA"/>
        </w:rPr>
        <w:t>1. Характеристика об'єкта керування, опис пристрою й роботи САР, складання її функціональної схеми. Принцип автоматичного керування й вид системи</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САР частоти обертання приводного електродвигуна стенда для обкатування ДВС складається з об'єкта керування й регулятора.</w:t>
      </w:r>
    </w:p>
    <w:p w:rsidR="0048712A" w:rsidRPr="006E04F7" w:rsidRDefault="0048712A" w:rsidP="006E04F7">
      <w:pPr>
        <w:pStyle w:val="a8"/>
        <w:keepNext/>
        <w:widowControl w:val="0"/>
        <w:ind w:firstLine="709"/>
        <w:rPr>
          <w:lang w:val="uk-UA"/>
        </w:rPr>
      </w:pPr>
      <w:r w:rsidRPr="006E04F7">
        <w:rPr>
          <w:lang w:val="uk-UA"/>
        </w:rPr>
        <w:t>Об'єктом керування (ОУ) розглянутої САР є асинхронний електродвигун з фазним ротором. Регульованою величиною є частота обертання вала двигуна ?. Метою керування є підтримка частоти обертання ? на заданому рівні шляхом зміни опору в ланцюзі ротора асинхронного електродвигуна. Керуючим впливом на ОУ є кут повороту вала, приєднаного до реостата, ?р. Основний вплив, що обурює, зміна моменту опору Мс на валу двигуна.</w:t>
      </w:r>
    </w:p>
    <w:p w:rsidR="0048712A" w:rsidRPr="006E04F7" w:rsidRDefault="0048712A" w:rsidP="006E04F7">
      <w:pPr>
        <w:pStyle w:val="a8"/>
        <w:keepNext/>
        <w:widowControl w:val="0"/>
        <w:ind w:firstLine="709"/>
        <w:rPr>
          <w:lang w:val="uk-UA"/>
        </w:rPr>
      </w:pPr>
      <w:r w:rsidRPr="006E04F7">
        <w:rPr>
          <w:lang w:val="uk-UA"/>
        </w:rPr>
        <w:t>1. Датчиком (Д) є тахогенератор постійного струму Uд. Вхідний сигнал для тахогенератора - частота обертання вала двигуна, вихідний сигнал - напруга Uд датчика.</w:t>
      </w:r>
    </w:p>
    <w:p w:rsidR="0048712A" w:rsidRPr="006E04F7" w:rsidRDefault="0048712A" w:rsidP="006E04F7">
      <w:pPr>
        <w:pStyle w:val="a8"/>
        <w:keepNext/>
        <w:widowControl w:val="0"/>
        <w:ind w:firstLine="709"/>
        <w:rPr>
          <w:lang w:val="uk-UA"/>
        </w:rPr>
      </w:pPr>
      <w:r w:rsidRPr="006E04F7">
        <w:rPr>
          <w:lang w:val="uk-UA"/>
        </w:rPr>
        <w:t>За</w:t>
      </w:r>
      <w:r w:rsidR="005A7191" w:rsidRPr="006E04F7">
        <w:rPr>
          <w:lang w:val="uk-UA"/>
        </w:rPr>
        <w:t xml:space="preserve"> </w:t>
      </w:r>
      <w:r w:rsidRPr="006E04F7">
        <w:rPr>
          <w:lang w:val="uk-UA"/>
        </w:rPr>
        <w:t>датчиком системи є опір R1. сигнал - це величина напруги U3, що у певному масштабі відповідає заданому значенню частоти обертання вала ?.</w:t>
      </w:r>
    </w:p>
    <w:p w:rsidR="0048712A" w:rsidRPr="006E04F7" w:rsidRDefault="0048712A" w:rsidP="006E04F7">
      <w:pPr>
        <w:pStyle w:val="a8"/>
        <w:keepNext/>
        <w:widowControl w:val="0"/>
        <w:ind w:firstLine="709"/>
        <w:rPr>
          <w:lang w:val="uk-UA"/>
        </w:rPr>
      </w:pPr>
      <w:r w:rsidRPr="006E04F7">
        <w:rPr>
          <w:lang w:val="uk-UA"/>
        </w:rPr>
        <w:t>2. Диференціальний підсилювач (ДУ) 2 виконує так само й функції пристрою, що порівнює (СУ), порівняння (вирахування) вхідних сигналів і посилення їхньої різниці. На вхід підсилювача надходять напруги датчика UЗ , напруга з тахогенератора UД і Uос пристрою зворотного зв'язку. Вихідний сигнал підсилювача - напруга Uу, подаване на електродвигун 3.</w:t>
      </w:r>
    </w:p>
    <w:p w:rsidR="0048712A" w:rsidRPr="006E04F7" w:rsidRDefault="0048712A" w:rsidP="006E04F7">
      <w:pPr>
        <w:pStyle w:val="a8"/>
        <w:keepNext/>
        <w:widowControl w:val="0"/>
        <w:ind w:firstLine="709"/>
        <w:rPr>
          <w:lang w:val="uk-UA"/>
        </w:rPr>
      </w:pPr>
      <w:r w:rsidRPr="006E04F7">
        <w:rPr>
          <w:lang w:val="uk-UA"/>
        </w:rPr>
        <w:t>3. Виконавчий пристрій являє собою виконавчий механізм, що складається з електродвигуна (Дв) 3 і редуктори (Р) 4. Вхідний сигнал для електродвигуна - напруга Uу, вихідний сигнал - кут повороту ?дв вала електродвигуна. Вхідний сигнал для редуктора - ?дв, вихідний сигнал - кут повороту вала ?р редуктора.</w:t>
      </w:r>
    </w:p>
    <w:p w:rsidR="0048712A" w:rsidRPr="006E04F7" w:rsidRDefault="0048712A" w:rsidP="006E04F7">
      <w:pPr>
        <w:pStyle w:val="a8"/>
        <w:keepNext/>
        <w:widowControl w:val="0"/>
        <w:ind w:firstLine="709"/>
        <w:rPr>
          <w:lang w:val="uk-UA"/>
        </w:rPr>
      </w:pPr>
      <w:r w:rsidRPr="006E04F7">
        <w:rPr>
          <w:lang w:val="uk-UA"/>
        </w:rPr>
        <w:t>4. Пристрій місцевого зворотного зв'язку (УОС) виконано у вигляді датчика (6). Вхідний сигнал УОС - кут повороту ?р, вихідний сигнал - напруга Uос.</w:t>
      </w:r>
    </w:p>
    <w:p w:rsidR="0048712A" w:rsidRPr="006E04F7" w:rsidRDefault="0048712A" w:rsidP="006E04F7">
      <w:pPr>
        <w:pStyle w:val="a8"/>
        <w:keepNext/>
        <w:widowControl w:val="0"/>
        <w:ind w:firstLine="709"/>
        <w:rPr>
          <w:lang w:val="uk-UA"/>
        </w:rPr>
      </w:pPr>
      <w:r w:rsidRPr="006E04F7">
        <w:rPr>
          <w:lang w:val="uk-UA"/>
        </w:rPr>
        <w:t>5. Регулювальним органом (РО) є рідинної реостат 5 який змінює опір у роторі електродвигуна 7. Вхідний сигнал - кут повороту ?р, вихідний сигнал - опір Rф.</w:t>
      </w:r>
    </w:p>
    <w:p w:rsidR="0048712A" w:rsidRPr="006E04F7" w:rsidRDefault="0048712A" w:rsidP="006E04F7">
      <w:pPr>
        <w:pStyle w:val="a8"/>
        <w:keepNext/>
        <w:widowControl w:val="0"/>
        <w:ind w:firstLine="709"/>
        <w:rPr>
          <w:lang w:val="uk-UA"/>
        </w:rPr>
      </w:pPr>
      <w:r w:rsidRPr="006E04F7">
        <w:rPr>
          <w:lang w:val="uk-UA"/>
        </w:rPr>
        <w:t xml:space="preserve">На підставі вищевикладеного складена функціональна схема системи, що наведена на </w:t>
      </w:r>
      <w:r w:rsidR="005A7191" w:rsidRPr="006E04F7">
        <w:rPr>
          <w:lang w:val="uk-UA"/>
        </w:rPr>
        <w:t>мал.</w:t>
      </w:r>
      <w:r w:rsidRPr="006E04F7">
        <w:rPr>
          <w:lang w:val="uk-UA"/>
        </w:rPr>
        <w:t>2.</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26" type="#_x0000_t75" style="width:387.75pt;height:161.25pt">
            <v:imagedata r:id="rId6" o:title=""/>
          </v:shape>
        </w:pict>
      </w:r>
    </w:p>
    <w:p w:rsidR="0048712A" w:rsidRPr="006E04F7" w:rsidRDefault="005A7191" w:rsidP="006E04F7">
      <w:pPr>
        <w:pStyle w:val="a8"/>
        <w:keepNext/>
        <w:widowControl w:val="0"/>
        <w:ind w:firstLine="709"/>
        <w:rPr>
          <w:lang w:val="uk-UA"/>
        </w:rPr>
      </w:pPr>
      <w:r w:rsidRPr="006E04F7">
        <w:rPr>
          <w:lang w:val="uk-UA"/>
        </w:rPr>
        <w:t xml:space="preserve">Малюнок </w:t>
      </w:r>
      <w:r w:rsidR="0048712A" w:rsidRPr="006E04F7">
        <w:rPr>
          <w:lang w:val="uk-UA"/>
        </w:rPr>
        <w:t>2 Функціональна схема САР частоти обертання приводного електродвигуна стенда для обкатування ДВС.</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Система працює в такий спосіб:</w:t>
      </w:r>
    </w:p>
    <w:p w:rsidR="0048712A" w:rsidRPr="006E04F7" w:rsidRDefault="0048712A" w:rsidP="006E04F7">
      <w:pPr>
        <w:pStyle w:val="a8"/>
        <w:keepNext/>
        <w:widowControl w:val="0"/>
        <w:ind w:firstLine="709"/>
        <w:rPr>
          <w:lang w:val="uk-UA"/>
        </w:rPr>
      </w:pPr>
      <w:r w:rsidRPr="006E04F7">
        <w:rPr>
          <w:lang w:val="uk-UA"/>
        </w:rPr>
        <w:t>У сталому режимі при рівності частоти обертання ? ротора двигуна заданої ? з , напруги Uз ,Uос ,Uд взаємно компенсуються й вихідну напругу UУ на ДУ дорівнює 0. При відхиленні частоти обертання від заданої, наприклад, через зміну моменту на валу ДВС Мс, напруга на виході датчика Uд змінюється, з'явиться різниця напруг у результаті чого на виході ДУ з'явиться напруга UУ відмінне від нуля. Напруга UУ подається на електродвигун. Двигун через редуктор змінює положення рідинного опору, тим самим, збільшуючи або зменшуючи частоту обертання вала ротора, повертаючи її до заданого значення. Одночасно вихідний вал редуктора переміщає рухливий контакт датчика місцевого зворотного зв'язку. Вихідна напруга Uос якого подається на ДУ . За рахунок місцевого зворотного зв'язку забезпечується пропорційна залежність між напругою Uд і кутом повороту вала редуктора.</w:t>
      </w:r>
    </w:p>
    <w:p w:rsidR="0048712A" w:rsidRPr="006E04F7" w:rsidRDefault="0048712A" w:rsidP="006E04F7">
      <w:pPr>
        <w:pStyle w:val="a8"/>
        <w:keepNext/>
        <w:widowControl w:val="0"/>
        <w:ind w:firstLine="709"/>
        <w:rPr>
          <w:lang w:val="uk-UA"/>
        </w:rPr>
      </w:pPr>
      <w:r w:rsidRPr="006E04F7">
        <w:rPr>
          <w:lang w:val="uk-UA"/>
        </w:rPr>
        <w:t>У результаті розгляду пристрою й роботи системи можна зробити наступні виводи:</w:t>
      </w:r>
    </w:p>
    <w:p w:rsidR="0048712A" w:rsidRPr="006E04F7" w:rsidRDefault="0048712A" w:rsidP="006E04F7">
      <w:pPr>
        <w:pStyle w:val="a8"/>
        <w:keepNext/>
        <w:widowControl w:val="0"/>
        <w:ind w:firstLine="709"/>
        <w:rPr>
          <w:lang w:val="uk-UA"/>
        </w:rPr>
      </w:pPr>
      <w:r w:rsidRPr="006E04F7">
        <w:rPr>
          <w:lang w:val="uk-UA"/>
        </w:rPr>
        <w:t>У системі реалізований принцип керування по відхиленню (помилці).</w:t>
      </w:r>
    </w:p>
    <w:p w:rsidR="0048712A" w:rsidRPr="006E04F7" w:rsidRDefault="0048712A" w:rsidP="006E04F7">
      <w:pPr>
        <w:pStyle w:val="a8"/>
        <w:keepNext/>
        <w:widowControl w:val="0"/>
        <w:ind w:firstLine="709"/>
        <w:rPr>
          <w:lang w:val="uk-UA"/>
        </w:rPr>
      </w:pPr>
      <w:r w:rsidRPr="006E04F7">
        <w:rPr>
          <w:lang w:val="uk-UA"/>
        </w:rPr>
        <w:t>Система є стабілізуючою.</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b/>
          <w:lang w:val="uk-UA"/>
        </w:rPr>
      </w:pPr>
      <w:r w:rsidRPr="006E04F7">
        <w:rPr>
          <w:lang w:val="uk-UA"/>
        </w:rPr>
        <w:br w:type="page"/>
      </w:r>
      <w:r w:rsidRPr="006E04F7">
        <w:rPr>
          <w:b/>
          <w:lang w:val="uk-UA"/>
        </w:rPr>
        <w:t>2. Складання структурної схеми системи</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Для складання структурної схеми одержимо передатні функції всіх елементів системи.</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Рівняння об'єкта керування:</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27" type="#_x0000_t75" style="width:144.75pt;height:30.75pt">
            <v:imagedata r:id="rId7"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Зображення Лапласа цього рівняння:</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28" type="#_x0000_t75" style="width:224.25pt;height:20.25pt">
            <v:imagedata r:id="rId8"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Передатна функція по керуючому впливі:</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29" type="#_x0000_t75" style="width:132.75pt;height:36.75pt">
            <v:imagedata r:id="rId9" o:title=""/>
          </v:shape>
        </w:pict>
      </w:r>
      <w:r>
        <w:rPr>
          <w:lang w:val="uk-UA"/>
        </w:rPr>
        <w:pict>
          <v:shape id="_x0000_i1030" type="#_x0000_t75" style="width:9pt;height:17.25pt">
            <v:imagedata r:id="rId10"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По впливі, що обурює:</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31" type="#_x0000_t75" style="width:140.25pt;height:36.75pt">
            <v:imagedata r:id="rId11"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Датчик частоти обертання (тахогенератор):</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32" type="#_x0000_t75" style="width:168.75pt;height:18pt" fillcolor="window">
            <v:imagedata r:id="rId12" o:title=""/>
          </v:shape>
        </w:pict>
      </w:r>
    </w:p>
    <w:p w:rsidR="0048712A" w:rsidRPr="006E04F7" w:rsidRDefault="00590A34" w:rsidP="006E04F7">
      <w:pPr>
        <w:pStyle w:val="a8"/>
        <w:keepNext/>
        <w:widowControl w:val="0"/>
        <w:ind w:firstLine="709"/>
        <w:rPr>
          <w:lang w:val="uk-UA"/>
        </w:rPr>
      </w:pPr>
      <w:r>
        <w:rPr>
          <w:lang w:val="uk-UA"/>
        </w:rPr>
        <w:pict>
          <v:shape id="_x0000_i1033" type="#_x0000_t75" style="width:126.75pt;height:33.75pt" fillcolor="window">
            <v:imagedata r:id="rId13"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 xml:space="preserve">3. </w:t>
      </w:r>
      <w:r w:rsidR="005A7191" w:rsidRPr="006E04F7">
        <w:rPr>
          <w:lang w:val="uk-UA"/>
        </w:rPr>
        <w:t>Д</w:t>
      </w:r>
      <w:r w:rsidRPr="006E04F7">
        <w:rPr>
          <w:lang w:val="uk-UA"/>
        </w:rPr>
        <w:t>атчик:</w:t>
      </w:r>
    </w:p>
    <w:p w:rsidR="0048712A" w:rsidRPr="006E04F7" w:rsidRDefault="00590A34" w:rsidP="006E04F7">
      <w:pPr>
        <w:pStyle w:val="a8"/>
        <w:keepNext/>
        <w:widowControl w:val="0"/>
        <w:ind w:firstLine="709"/>
        <w:rPr>
          <w:lang w:val="uk-UA"/>
        </w:rPr>
      </w:pPr>
      <w:r>
        <w:rPr>
          <w:lang w:val="uk-UA"/>
        </w:rPr>
        <w:pict>
          <v:shape id="_x0000_i1034" type="#_x0000_t75" style="width:57pt;height:18pt" fillcolor="window">
            <v:imagedata r:id="rId14" o:title=""/>
          </v:shape>
        </w:pict>
      </w:r>
    </w:p>
    <w:p w:rsidR="0048712A" w:rsidRPr="006E04F7" w:rsidRDefault="00590A34" w:rsidP="006E04F7">
      <w:pPr>
        <w:pStyle w:val="a8"/>
        <w:keepNext/>
        <w:widowControl w:val="0"/>
        <w:ind w:firstLine="709"/>
        <w:rPr>
          <w:lang w:val="uk-UA"/>
        </w:rPr>
      </w:pPr>
      <w:r>
        <w:rPr>
          <w:lang w:val="uk-UA"/>
        </w:rPr>
        <w:pict>
          <v:shape id="_x0000_i1035" type="#_x0000_t75" style="width:101.25pt;height:33.75pt" fillcolor="window">
            <v:imagedata r:id="rId15"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Диференціальний підсилювач:</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36" type="#_x0000_t75" style="width:122.25pt;height:18.75pt" fillcolor="window">
            <v:imagedata r:id="rId16" o:title=""/>
          </v:shape>
        </w:pict>
      </w:r>
    </w:p>
    <w:p w:rsidR="0048712A" w:rsidRPr="006E04F7" w:rsidRDefault="00590A34" w:rsidP="006E04F7">
      <w:pPr>
        <w:pStyle w:val="a8"/>
        <w:keepNext/>
        <w:widowControl w:val="0"/>
        <w:ind w:firstLine="709"/>
        <w:rPr>
          <w:lang w:val="uk-UA"/>
        </w:rPr>
      </w:pPr>
      <w:r>
        <w:rPr>
          <w:lang w:val="uk-UA"/>
        </w:rPr>
        <w:pict>
          <v:shape id="_x0000_i1037" type="#_x0000_t75" style="width:98.25pt;height:18pt" fillcolor="window">
            <v:imagedata r:id="rId17" o:title=""/>
          </v:shape>
        </w:pict>
      </w:r>
    </w:p>
    <w:p w:rsidR="0048712A" w:rsidRPr="006E04F7" w:rsidRDefault="00590A34" w:rsidP="006E04F7">
      <w:pPr>
        <w:pStyle w:val="a8"/>
        <w:keepNext/>
        <w:widowControl w:val="0"/>
        <w:ind w:firstLine="709"/>
        <w:rPr>
          <w:lang w:val="uk-UA"/>
        </w:rPr>
      </w:pPr>
      <w:r>
        <w:rPr>
          <w:lang w:val="uk-UA"/>
        </w:rPr>
        <w:pict>
          <v:shape id="_x0000_i1038" type="#_x0000_t75" style="width:105.75pt;height:36pt" fillcolor="window">
            <v:imagedata r:id="rId18" o:title=""/>
          </v:shape>
        </w:pict>
      </w:r>
    </w:p>
    <w:p w:rsidR="0048712A" w:rsidRPr="006E04F7" w:rsidRDefault="00590A34" w:rsidP="006E04F7">
      <w:pPr>
        <w:pStyle w:val="a8"/>
        <w:keepNext/>
        <w:widowControl w:val="0"/>
        <w:ind w:firstLine="709"/>
        <w:rPr>
          <w:lang w:val="uk-UA"/>
        </w:rPr>
      </w:pPr>
      <w:r>
        <w:rPr>
          <w:lang w:val="uk-UA"/>
        </w:rPr>
        <w:pict>
          <v:shape id="_x0000_i1039" type="#_x0000_t75" style="width:135.75pt;height:33pt" fillcolor="window">
            <v:imagedata r:id="rId19" o:title=""/>
          </v:shape>
        </w:pict>
      </w:r>
    </w:p>
    <w:p w:rsidR="0048712A" w:rsidRPr="006E04F7" w:rsidRDefault="00590A34" w:rsidP="006E04F7">
      <w:pPr>
        <w:pStyle w:val="a8"/>
        <w:keepNext/>
        <w:widowControl w:val="0"/>
        <w:ind w:firstLine="709"/>
        <w:rPr>
          <w:lang w:val="uk-UA"/>
        </w:rPr>
      </w:pPr>
      <w:r>
        <w:rPr>
          <w:lang w:val="uk-UA"/>
        </w:rPr>
        <w:pict>
          <v:shape id="_x0000_i1040" type="#_x0000_t75" style="width:177pt;height:20.25pt" fillcolor="window">
            <v:imagedata r:id="rId20" o:title=""/>
          </v:shape>
        </w:pict>
      </w:r>
    </w:p>
    <w:p w:rsidR="0048712A" w:rsidRPr="006E04F7" w:rsidRDefault="00590A34" w:rsidP="006E04F7">
      <w:pPr>
        <w:pStyle w:val="a8"/>
        <w:keepNext/>
        <w:widowControl w:val="0"/>
        <w:ind w:firstLine="709"/>
        <w:rPr>
          <w:lang w:val="uk-UA"/>
        </w:rPr>
      </w:pPr>
      <w:r>
        <w:rPr>
          <w:lang w:val="uk-UA"/>
        </w:rPr>
        <w:pict>
          <v:shape id="_x0000_i1041" type="#_x0000_t75" style="width:153pt;height:35.25pt" fillcolor="window">
            <v:imagedata r:id="rId21"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Редуктор:</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42" type="#_x0000_t75" style="width:66.75pt;height:20.25pt" fillcolor="window">
            <v:imagedata r:id="rId22" o:title=""/>
          </v:shape>
        </w:pict>
      </w:r>
    </w:p>
    <w:p w:rsidR="0048712A" w:rsidRPr="006E04F7" w:rsidRDefault="00590A34" w:rsidP="006E04F7">
      <w:pPr>
        <w:pStyle w:val="a8"/>
        <w:keepNext/>
        <w:widowControl w:val="0"/>
        <w:ind w:firstLine="709"/>
        <w:rPr>
          <w:lang w:val="uk-UA"/>
        </w:rPr>
      </w:pPr>
      <w:r>
        <w:rPr>
          <w:lang w:val="uk-UA"/>
        </w:rPr>
        <w:pict>
          <v:shape id="_x0000_i1043" type="#_x0000_t75" style="width:107.25pt;height:36pt" fillcolor="window">
            <v:imagedata r:id="rId23"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Пристрій зворотного зв'язку:</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44" type="#_x0000_t75" style="width:67.5pt;height:19.5pt" fillcolor="window">
            <v:imagedata r:id="rId24" o:title=""/>
          </v:shape>
        </w:pict>
      </w:r>
    </w:p>
    <w:p w:rsidR="0048712A" w:rsidRPr="006E04F7" w:rsidRDefault="00590A34" w:rsidP="006E04F7">
      <w:pPr>
        <w:pStyle w:val="a8"/>
        <w:keepNext/>
        <w:widowControl w:val="0"/>
        <w:ind w:firstLine="709"/>
        <w:rPr>
          <w:lang w:val="uk-UA"/>
        </w:rPr>
      </w:pPr>
      <w:r>
        <w:rPr>
          <w:lang w:val="uk-UA"/>
        </w:rPr>
        <w:pict>
          <v:shape id="_x0000_i1045" type="#_x0000_t75" style="width:105pt;height:37.5pt" fillcolor="window">
            <v:imagedata r:id="rId25" o:title=""/>
          </v:shape>
        </w:pict>
      </w:r>
    </w:p>
    <w:p w:rsidR="006E04F7" w:rsidRDefault="006E04F7"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br w:type="page"/>
        <w:t>Регульований рідинної реостат:</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46" type="#_x0000_t75" style="width:73.5pt;height:22.5pt" fillcolor="window">
            <v:imagedata r:id="rId26" o:title=""/>
          </v:shape>
        </w:pict>
      </w:r>
    </w:p>
    <w:p w:rsidR="0048712A" w:rsidRPr="006E04F7" w:rsidRDefault="00590A34" w:rsidP="006E04F7">
      <w:pPr>
        <w:pStyle w:val="a8"/>
        <w:keepNext/>
        <w:widowControl w:val="0"/>
        <w:ind w:firstLine="709"/>
        <w:rPr>
          <w:lang w:val="uk-UA"/>
        </w:rPr>
      </w:pPr>
      <w:r>
        <w:rPr>
          <w:lang w:val="uk-UA"/>
        </w:rPr>
        <w:pict>
          <v:shape id="_x0000_i1047" type="#_x0000_t75" style="width:104.25pt;height:36pt" fillcolor="window">
            <v:imagedata r:id="rId27"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Структурна схема системи показана на</w:t>
      </w:r>
      <w:r w:rsidR="005A7191" w:rsidRPr="006E04F7">
        <w:rPr>
          <w:lang w:val="uk-UA"/>
        </w:rPr>
        <w:t xml:space="preserve"> мал</w:t>
      </w:r>
      <w:r w:rsidRPr="006E04F7">
        <w:rPr>
          <w:lang w:val="uk-UA"/>
        </w:rPr>
        <w:t>. 3</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48" type="#_x0000_t75" style="width:411pt;height:181.5pt">
            <v:imagedata r:id="rId28" o:title="" croptop="4166f" cropbottom="7512f"/>
          </v:shape>
        </w:pict>
      </w:r>
    </w:p>
    <w:p w:rsidR="0048712A" w:rsidRPr="006E04F7" w:rsidRDefault="005A7191" w:rsidP="006E04F7">
      <w:pPr>
        <w:pStyle w:val="a8"/>
        <w:keepNext/>
        <w:widowControl w:val="0"/>
        <w:ind w:firstLine="709"/>
        <w:rPr>
          <w:lang w:val="uk-UA"/>
        </w:rPr>
      </w:pPr>
      <w:r w:rsidRPr="006E04F7">
        <w:rPr>
          <w:lang w:val="uk-UA"/>
        </w:rPr>
        <w:t xml:space="preserve">Малюнок </w:t>
      </w:r>
      <w:r w:rsidR="0048712A" w:rsidRPr="006E04F7">
        <w:rPr>
          <w:lang w:val="uk-UA"/>
        </w:rPr>
        <w:t>3 Структурна схема САР частоти обертання приводного електродвигуна стенда для обкатування ДВС.</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 xml:space="preserve">Тому що датчик є безінерційним його коефіцієнт передачі </w:t>
      </w:r>
      <w:r w:rsidR="00590A34">
        <w:rPr>
          <w:lang w:val="uk-UA"/>
        </w:rPr>
        <w:pict>
          <v:shape id="_x0000_i1049" type="#_x0000_t75" style="width:20.25pt;height:18.75pt">
            <v:imagedata r:id="rId29" o:title=""/>
          </v:shape>
        </w:pict>
      </w:r>
      <w:r w:rsidRPr="006E04F7">
        <w:rPr>
          <w:lang w:val="uk-UA"/>
        </w:rPr>
        <w:t xml:space="preserve"> повинен бути </w:t>
      </w:r>
      <w:r w:rsidR="00147130" w:rsidRPr="006E04F7">
        <w:rPr>
          <w:lang w:val="uk-UA"/>
        </w:rPr>
        <w:t xml:space="preserve">таким, що </w:t>
      </w:r>
      <w:r w:rsidRPr="006E04F7">
        <w:rPr>
          <w:lang w:val="uk-UA"/>
        </w:rPr>
        <w:t xml:space="preserve">дорівнює коефіцієнту передачі </w:t>
      </w:r>
      <w:r w:rsidR="00590A34">
        <w:rPr>
          <w:lang w:val="uk-UA"/>
        </w:rPr>
        <w:pict>
          <v:shape id="_x0000_i1050" type="#_x0000_t75" style="width:18.75pt;height:18.75pt">
            <v:imagedata r:id="rId30" o:title=""/>
          </v:shape>
        </w:pict>
      </w:r>
      <w:r w:rsidRPr="006E04F7">
        <w:rPr>
          <w:lang w:val="uk-UA"/>
        </w:rPr>
        <w:t xml:space="preserve"> датчика, оскільки задане UЗ і дійсне U напруги повинні відніматися в одному масштабі. Тому для наочності дослідження ці коефіцієнти </w:t>
      </w:r>
      <w:r w:rsidR="00590A34">
        <w:rPr>
          <w:lang w:val="uk-UA"/>
        </w:rPr>
        <w:pict>
          <v:shape id="_x0000_i1051" type="#_x0000_t75" style="width:51.75pt;height:18.75pt">
            <v:imagedata r:id="rId31" o:title=""/>
          </v:shape>
        </w:pict>
      </w:r>
      <w:r w:rsidRPr="006E04F7">
        <w:rPr>
          <w:lang w:val="uk-UA"/>
        </w:rPr>
        <w:t xml:space="preserve"> можна перенести за СУ й уважати, що із заданої напруги UЗ безпосередньо віднімається обмірюване датчиком і формується сигнал помилки </w:t>
      </w:r>
      <w:r w:rsidR="00590A34">
        <w:rPr>
          <w:lang w:val="uk-UA"/>
        </w:rPr>
        <w:pict>
          <v:shape id="_x0000_i1052" type="#_x0000_t75" style="width:9.75pt;height:12.75pt">
            <v:imagedata r:id="rId32" o:title=""/>
          </v:shape>
        </w:pict>
      </w:r>
      <w:r w:rsidRPr="006E04F7">
        <w:rPr>
          <w:lang w:val="uk-UA"/>
        </w:rPr>
        <w:t>.</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b/>
          <w:lang w:val="uk-UA"/>
        </w:rPr>
      </w:pPr>
      <w:r w:rsidRPr="006E04F7">
        <w:rPr>
          <w:lang w:val="uk-UA"/>
        </w:rPr>
        <w:br w:type="page"/>
      </w:r>
      <w:r w:rsidRPr="006E04F7">
        <w:rPr>
          <w:b/>
          <w:lang w:val="uk-UA"/>
        </w:rPr>
        <w:t>3. Визначення закону регулювання системи</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 xml:space="preserve">Визначаємо закон регулювання розглянутої САР частоти обертання приводного електродвигуна стенда для обкатування ДВС. Для цього знайдемо передатну функцію, що визначає взаємозв'язок керуючого впливу RФ на об'єкт і помилку </w:t>
      </w:r>
      <w:r w:rsidR="00590A34">
        <w:rPr>
          <w:lang w:val="uk-UA"/>
        </w:rPr>
        <w:pict>
          <v:shape id="_x0000_i1053" type="#_x0000_t75" style="width:9.75pt;height:12.75pt">
            <v:imagedata r:id="rId33" o:title=""/>
          </v:shape>
        </w:pict>
      </w:r>
      <w:r w:rsidRPr="006E04F7">
        <w:rPr>
          <w:lang w:val="uk-UA"/>
        </w:rPr>
        <w:t>:</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54" type="#_x0000_t75" style="width:81pt;height:33pt" fillcolor="window">
            <v:imagedata r:id="rId34"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Попередньо замінимо ланки, охоплені місцевим зворотним зв'язком (УОС) з коефіцієнтом передачі Kп, одною еквівалентною ланкою.</w:t>
      </w:r>
    </w:p>
    <w:p w:rsidR="0048712A" w:rsidRPr="006E04F7" w:rsidRDefault="0048712A" w:rsidP="006E04F7">
      <w:pPr>
        <w:pStyle w:val="a8"/>
        <w:keepNext/>
        <w:widowControl w:val="0"/>
        <w:ind w:firstLine="709"/>
        <w:rPr>
          <w:lang w:val="uk-UA"/>
        </w:rPr>
      </w:pPr>
      <w:r w:rsidRPr="006E04F7">
        <w:rPr>
          <w:lang w:val="uk-UA"/>
        </w:rPr>
        <w:t>Передатна функція ланцюга охопленим місцевим зворотним зв'язком, визначається по формулі:</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55" type="#_x0000_t75" style="width:414.75pt;height:68.25pt" fillcolor="window">
            <v:imagedata r:id="rId35" o:title=""/>
          </v:shape>
        </w:pict>
      </w:r>
      <w:r>
        <w:rPr>
          <w:lang w:val="uk-UA"/>
        </w:rPr>
        <w:pict>
          <v:shape id="_x0000_i1056" type="#_x0000_t75" style="width:113.25pt;height:37.5pt" fillcolor="window">
            <v:imagedata r:id="rId36"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Підставимо в знайдене вираження чисельні значення параметрів і одержимо:</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57" type="#_x0000_t75" style="width:120.75pt;height:33.75pt" fillcolor="window">
            <v:imagedata r:id="rId37"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При послідовному з'єднанні ланок їхні передатні функції перемножуються, тому:</w:t>
      </w:r>
    </w:p>
    <w:p w:rsidR="006E04F7" w:rsidRDefault="00590A34" w:rsidP="006E04F7">
      <w:pPr>
        <w:pStyle w:val="a8"/>
        <w:keepNext/>
        <w:widowControl w:val="0"/>
        <w:ind w:firstLine="709"/>
        <w:rPr>
          <w:lang w:val="uk-UA"/>
        </w:rPr>
      </w:pPr>
      <w:r>
        <w:rPr>
          <w:lang w:val="uk-UA"/>
        </w:rPr>
        <w:pict>
          <v:shape id="_x0000_i1058" type="#_x0000_t75" style="width:153pt;height:35.25pt" fillcolor="window">
            <v:imagedata r:id="rId38" o:title=""/>
          </v:shape>
        </w:pict>
      </w:r>
    </w:p>
    <w:p w:rsidR="0048712A" w:rsidRPr="006E04F7" w:rsidRDefault="006E04F7" w:rsidP="006E04F7">
      <w:pPr>
        <w:pStyle w:val="a8"/>
        <w:keepNext/>
        <w:widowControl w:val="0"/>
        <w:ind w:firstLine="709"/>
        <w:rPr>
          <w:lang w:val="uk-UA"/>
        </w:rPr>
      </w:pPr>
      <w:r>
        <w:rPr>
          <w:lang w:val="uk-UA"/>
        </w:rPr>
        <w:br w:type="page"/>
      </w:r>
      <w:r w:rsidR="0048712A" w:rsidRPr="006E04F7">
        <w:rPr>
          <w:lang w:val="uk-UA"/>
        </w:rPr>
        <w:t>Остаточно для безінерційного регулятора одержуємо:</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59" type="#_x0000_t75" style="width:163.5pt;height:20.25pt" fillcolor="window">
            <v:imagedata r:id="rId39"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Залежність керуючого впливу RФ від помилки е показує, що в розглянутій системі застосований П</w:t>
      </w:r>
      <w:r w:rsidR="005A7191" w:rsidRPr="006E04F7">
        <w:rPr>
          <w:lang w:val="uk-UA"/>
        </w:rPr>
        <w:t xml:space="preserve"> </w:t>
      </w:r>
      <w:r w:rsidRPr="006E04F7">
        <w:rPr>
          <w:lang w:val="uk-UA"/>
        </w:rPr>
        <w:t>-</w:t>
      </w:r>
      <w:r w:rsidR="005A7191" w:rsidRPr="006E04F7">
        <w:rPr>
          <w:lang w:val="uk-UA"/>
        </w:rPr>
        <w:t xml:space="preserve"> з</w:t>
      </w:r>
      <w:r w:rsidRPr="006E04F7">
        <w:rPr>
          <w:lang w:val="uk-UA"/>
        </w:rPr>
        <w:t>акон регулювання.</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b/>
          <w:lang w:val="uk-UA"/>
        </w:rPr>
      </w:pPr>
      <w:r w:rsidRPr="006E04F7">
        <w:rPr>
          <w:lang w:val="uk-UA"/>
        </w:rPr>
        <w:br w:type="page"/>
      </w:r>
      <w:r w:rsidRPr="006E04F7">
        <w:rPr>
          <w:b/>
          <w:lang w:val="uk-UA"/>
        </w:rPr>
        <w:t>4. Визначення передатних функцій системи й впливах і для помилок по цих впливах</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Передатна функція САР по керуючому вплив</w:t>
      </w:r>
      <w:r w:rsidR="00AB5D1D" w:rsidRPr="006E04F7">
        <w:rPr>
          <w:lang w:val="uk-UA"/>
        </w:rPr>
        <w:t>у</w:t>
      </w:r>
      <w:r w:rsidRPr="006E04F7">
        <w:rPr>
          <w:lang w:val="uk-UA"/>
        </w:rPr>
        <w:t>:</w:t>
      </w:r>
    </w:p>
    <w:p w:rsidR="0048712A" w:rsidRPr="006E04F7" w:rsidRDefault="00590A34" w:rsidP="006E04F7">
      <w:pPr>
        <w:pStyle w:val="a8"/>
        <w:keepNext/>
        <w:widowControl w:val="0"/>
        <w:ind w:firstLine="709"/>
        <w:rPr>
          <w:lang w:val="uk-UA"/>
        </w:rPr>
      </w:pPr>
      <w:r>
        <w:rPr>
          <w:lang w:val="uk-UA"/>
        </w:rPr>
        <w:pict>
          <v:shape id="_x0000_i1060" type="#_x0000_t75" style="width:330.75pt;height:66.75pt" fillcolor="window">
            <v:imagedata r:id="rId40" o:title=""/>
          </v:shape>
        </w:pict>
      </w:r>
    </w:p>
    <w:p w:rsidR="0048712A" w:rsidRPr="006E04F7" w:rsidRDefault="00590A34" w:rsidP="006E04F7">
      <w:pPr>
        <w:pStyle w:val="a8"/>
        <w:keepNext/>
        <w:widowControl w:val="0"/>
        <w:ind w:firstLine="709"/>
        <w:rPr>
          <w:lang w:val="uk-UA"/>
        </w:rPr>
      </w:pPr>
      <w:r>
        <w:rPr>
          <w:lang w:val="uk-UA"/>
        </w:rPr>
        <w:pict>
          <v:shape id="_x0000_i1061" type="#_x0000_t75" style="width:282pt;height:39pt" fillcolor="window">
            <v:imagedata r:id="rId41" o:title=""/>
          </v:shape>
        </w:pict>
      </w:r>
    </w:p>
    <w:p w:rsidR="0048712A" w:rsidRPr="006E04F7" w:rsidRDefault="0048712A" w:rsidP="006E04F7">
      <w:pPr>
        <w:pStyle w:val="a8"/>
        <w:keepNext/>
        <w:widowControl w:val="0"/>
        <w:ind w:firstLine="709"/>
        <w:rPr>
          <w:lang w:val="uk-UA"/>
        </w:rPr>
      </w:pPr>
      <w:r w:rsidRPr="006E04F7">
        <w:rPr>
          <w:lang w:val="uk-UA"/>
        </w:rPr>
        <w:t xml:space="preserve">= </w:t>
      </w:r>
      <w:r w:rsidR="00590A34">
        <w:rPr>
          <w:lang w:val="uk-UA"/>
        </w:rPr>
        <w:pict>
          <v:shape id="_x0000_i1062" type="#_x0000_t75" style="width:161.25pt;height:33pt" fillcolor="window">
            <v:imagedata r:id="rId42" o:title=""/>
          </v:shape>
        </w:pict>
      </w:r>
    </w:p>
    <w:p w:rsidR="0048712A" w:rsidRPr="006E04F7" w:rsidRDefault="0048712A" w:rsidP="006E04F7">
      <w:pPr>
        <w:pStyle w:val="a8"/>
        <w:keepNext/>
        <w:widowControl w:val="0"/>
        <w:ind w:firstLine="709"/>
        <w:rPr>
          <w:lang w:val="uk-UA"/>
        </w:rPr>
      </w:pPr>
    </w:p>
    <w:p w:rsidR="0048712A" w:rsidRDefault="0048712A" w:rsidP="006E04F7">
      <w:pPr>
        <w:pStyle w:val="a8"/>
        <w:keepNext/>
        <w:widowControl w:val="0"/>
        <w:ind w:firstLine="709"/>
        <w:rPr>
          <w:lang w:val="uk-UA"/>
        </w:rPr>
      </w:pPr>
      <w:r w:rsidRPr="006E04F7">
        <w:rPr>
          <w:lang w:val="uk-UA"/>
        </w:rPr>
        <w:t>Передатна функція САР по впливі, що обурює:</w:t>
      </w:r>
    </w:p>
    <w:p w:rsidR="006E04F7" w:rsidRPr="006E04F7" w:rsidRDefault="006E04F7"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63" type="#_x0000_t75" style="width:110.25pt;height:38.25pt" fillcolor="window">
            <v:imagedata r:id="rId43" o:title=""/>
          </v:shape>
        </w:pict>
      </w:r>
      <w:r>
        <w:rPr>
          <w:lang w:val="uk-UA"/>
        </w:rPr>
        <w:pict>
          <v:shape id="_x0000_i1064" type="#_x0000_t75" style="width:191.25pt;height:66pt">
            <v:imagedata r:id="rId44" o:title=""/>
          </v:shape>
        </w:pict>
      </w:r>
      <w:r w:rsidR="0048712A" w:rsidRPr="006E04F7">
        <w:rPr>
          <w:lang w:val="uk-UA"/>
        </w:rPr>
        <w:t>=</w:t>
      </w:r>
    </w:p>
    <w:p w:rsidR="0048712A" w:rsidRPr="006E04F7" w:rsidRDefault="00590A34" w:rsidP="006E04F7">
      <w:pPr>
        <w:pStyle w:val="a8"/>
        <w:keepNext/>
        <w:widowControl w:val="0"/>
        <w:ind w:firstLine="709"/>
        <w:rPr>
          <w:lang w:val="uk-UA"/>
        </w:rPr>
      </w:pPr>
      <w:r>
        <w:rPr>
          <w:lang w:val="uk-UA"/>
        </w:rPr>
        <w:pict>
          <v:shape id="_x0000_i1065" type="#_x0000_t75" style="width:282pt;height:42pt" fillcolor="window">
            <v:imagedata r:id="rId45" o:title=""/>
          </v:shape>
        </w:pict>
      </w:r>
      <w:r>
        <w:rPr>
          <w:lang w:val="uk-UA"/>
        </w:rPr>
        <w:pict>
          <v:shape id="_x0000_i1066" type="#_x0000_t75" style="width:185.25pt;height:38.25pt" fillcolor="window">
            <v:imagedata r:id="rId46"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Передатна функція САР для помилки по керуючому впливі:</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67" type="#_x0000_t75" style="width:135pt;height:36.75pt" fillcolor="window">
            <v:imagedata r:id="rId47" o:title=""/>
          </v:shape>
        </w:pict>
      </w:r>
      <w:r>
        <w:rPr>
          <w:lang w:val="uk-UA"/>
        </w:rPr>
        <w:pict>
          <v:shape id="_x0000_i1068" type="#_x0000_t75" style="width:200.25pt;height:48.75pt">
            <v:imagedata r:id="rId48" o:title=""/>
          </v:shape>
        </w:pict>
      </w:r>
    </w:p>
    <w:p w:rsidR="0048712A" w:rsidRPr="006E04F7" w:rsidRDefault="00590A34" w:rsidP="006E04F7">
      <w:pPr>
        <w:pStyle w:val="a8"/>
        <w:keepNext/>
        <w:widowControl w:val="0"/>
        <w:ind w:firstLine="709"/>
        <w:rPr>
          <w:lang w:val="uk-UA"/>
        </w:rPr>
      </w:pPr>
      <w:r>
        <w:rPr>
          <w:lang w:val="uk-UA"/>
        </w:rPr>
        <w:pict>
          <v:shape id="_x0000_i1069" type="#_x0000_t75" style="width:293.25pt;height:43.5pt" fillcolor="window">
            <v:imagedata r:id="rId49" o:title=""/>
          </v:shape>
        </w:pict>
      </w:r>
      <w:r>
        <w:rPr>
          <w:lang w:val="uk-UA"/>
        </w:rPr>
        <w:pict>
          <v:shape id="_x0000_i1070" type="#_x0000_t75" style="width:201pt;height:41.25pt" fillcolor="window">
            <v:imagedata r:id="rId50" o:title=""/>
          </v:shape>
        </w:pict>
      </w:r>
    </w:p>
    <w:p w:rsidR="0048712A" w:rsidRPr="006E04F7" w:rsidRDefault="0048712A" w:rsidP="006E04F7">
      <w:pPr>
        <w:pStyle w:val="a8"/>
        <w:keepNext/>
        <w:widowControl w:val="0"/>
        <w:ind w:firstLine="709"/>
        <w:rPr>
          <w:lang w:val="uk-UA"/>
        </w:rPr>
      </w:pPr>
      <w:r w:rsidRPr="006E04F7">
        <w:rPr>
          <w:lang w:val="uk-UA"/>
        </w:rPr>
        <w:br w:type="page"/>
        <w:t>Передатна функція САР для помилки по впливі, що обурює:</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71" type="#_x0000_t75" style="width:183.75pt;height:39.75pt" fillcolor="window">
            <v:imagedata r:id="rId51" o:title=""/>
          </v:shape>
        </w:pict>
      </w:r>
    </w:p>
    <w:p w:rsidR="0048712A" w:rsidRPr="006E04F7" w:rsidRDefault="00590A34" w:rsidP="006E04F7">
      <w:pPr>
        <w:pStyle w:val="a8"/>
        <w:keepNext/>
        <w:widowControl w:val="0"/>
        <w:ind w:firstLine="709"/>
        <w:rPr>
          <w:lang w:val="uk-UA"/>
        </w:rPr>
      </w:pPr>
      <w:r>
        <w:rPr>
          <w:lang w:val="uk-UA"/>
        </w:rPr>
        <w:pict>
          <v:shape id="_x0000_i1072" type="#_x0000_t75" style="width:48pt;height:20.25pt" fillcolor="window">
            <v:imagedata r:id="rId52" o:title=""/>
          </v:shape>
        </w:pict>
      </w:r>
      <w:r>
        <w:rPr>
          <w:lang w:val="uk-UA"/>
        </w:rPr>
        <w:pict>
          <v:shape id="_x0000_i1073" type="#_x0000_t75" style="width:167.25pt;height:38.25pt" fillcolor="window">
            <v:imagedata r:id="rId53"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b/>
          <w:lang w:val="uk-UA"/>
        </w:rPr>
      </w:pPr>
      <w:r w:rsidRPr="006E04F7">
        <w:rPr>
          <w:lang w:val="uk-UA"/>
        </w:rPr>
        <w:br w:type="page"/>
      </w:r>
      <w:r w:rsidRPr="006E04F7">
        <w:rPr>
          <w:b/>
          <w:lang w:val="uk-UA"/>
        </w:rPr>
        <w:t>5. Аналіз стійкості системи. Визначення запасів стійкості</w:t>
      </w:r>
    </w:p>
    <w:p w:rsidR="0048712A" w:rsidRPr="006E04F7" w:rsidRDefault="0048712A" w:rsidP="006E04F7">
      <w:pPr>
        <w:pStyle w:val="a8"/>
        <w:keepNext/>
        <w:widowControl w:val="0"/>
        <w:ind w:firstLine="709"/>
        <w:rPr>
          <w:b/>
          <w:lang w:val="uk-UA"/>
        </w:rPr>
      </w:pPr>
    </w:p>
    <w:p w:rsidR="0048712A" w:rsidRPr="006E04F7" w:rsidRDefault="0048712A" w:rsidP="006E04F7">
      <w:pPr>
        <w:pStyle w:val="a8"/>
        <w:keepNext/>
        <w:widowControl w:val="0"/>
        <w:ind w:firstLine="709"/>
        <w:rPr>
          <w:b/>
          <w:lang w:val="uk-UA"/>
        </w:rPr>
      </w:pPr>
      <w:r w:rsidRPr="006E04F7">
        <w:rPr>
          <w:b/>
          <w:lang w:val="uk-UA"/>
        </w:rPr>
        <w:t>5.1 Аналіз стійкості за критерієм Гурвіца</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Для аналізу стійкості САР частоти обертання приводного електродвигуна стенда для обкатування ДВС скористаємося кожною з отриманих у пункті 4 передатних функцій, з яких треба що характеристичне рівняння системи:</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74" type="#_x0000_t75" style="width:203.25pt;height:18pt" fillcolor="window">
            <v:imagedata r:id="rId54"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 xml:space="preserve">Для аналізу стійкості скористаємося безпосередньо умовами стійкості для рівняння четвертого ступеня: </w:t>
      </w:r>
      <w:r w:rsidR="00590A34">
        <w:rPr>
          <w:lang w:val="uk-UA"/>
        </w:rPr>
        <w:pict>
          <v:shape id="_x0000_i1075" type="#_x0000_t75" style="width:14.25pt;height:18.75pt" fillcolor="window">
            <v:imagedata r:id="rId55" o:title=""/>
          </v:shape>
        </w:pict>
      </w:r>
      <w:r w:rsidRPr="006E04F7">
        <w:rPr>
          <w:lang w:val="uk-UA"/>
        </w:rPr>
        <w:t xml:space="preserve">&gt;0, </w:t>
      </w:r>
      <w:r w:rsidR="00590A34">
        <w:rPr>
          <w:lang w:val="uk-UA"/>
        </w:rPr>
        <w:pict>
          <v:shape id="_x0000_i1076" type="#_x0000_t75" style="width:14.25pt;height:18.75pt" fillcolor="window">
            <v:imagedata r:id="rId56" o:title=""/>
          </v:shape>
        </w:pict>
      </w:r>
      <w:r w:rsidRPr="006E04F7">
        <w:rPr>
          <w:lang w:val="uk-UA"/>
        </w:rPr>
        <w:t xml:space="preserve">&gt;0, </w:t>
      </w:r>
      <w:r w:rsidR="00590A34">
        <w:rPr>
          <w:lang w:val="uk-UA"/>
        </w:rPr>
        <w:pict>
          <v:shape id="_x0000_i1077" type="#_x0000_t75" style="width:15pt;height:18.75pt" fillcolor="window">
            <v:imagedata r:id="rId57" o:title=""/>
          </v:shape>
        </w:pict>
      </w:r>
      <w:r w:rsidRPr="006E04F7">
        <w:rPr>
          <w:lang w:val="uk-UA"/>
        </w:rPr>
        <w:t xml:space="preserve">&gt;0, </w:t>
      </w:r>
      <w:r w:rsidR="00590A34">
        <w:rPr>
          <w:lang w:val="uk-UA"/>
        </w:rPr>
        <w:pict>
          <v:shape id="_x0000_i1078" type="#_x0000_t75" style="width:18.75pt;height:21pt" fillcolor="window">
            <v:imagedata r:id="rId58" o:title=""/>
          </v:shape>
        </w:pict>
      </w:r>
      <w:r w:rsidRPr="006E04F7">
        <w:rPr>
          <w:lang w:val="uk-UA"/>
        </w:rPr>
        <w:t xml:space="preserve">&gt;0, </w:t>
      </w:r>
      <w:r w:rsidR="00590A34">
        <w:rPr>
          <w:lang w:val="uk-UA"/>
        </w:rPr>
        <w:pict>
          <v:shape id="_x0000_i1079" type="#_x0000_t75" style="width:15pt;height:18.75pt" fillcolor="window">
            <v:imagedata r:id="rId59" o:title=""/>
          </v:shape>
        </w:pict>
      </w:r>
      <w:r w:rsidRPr="006E04F7">
        <w:rPr>
          <w:lang w:val="uk-UA"/>
        </w:rPr>
        <w:t>&gt;0;</w:t>
      </w:r>
    </w:p>
    <w:p w:rsidR="0048712A" w:rsidRPr="006E04F7" w:rsidRDefault="0048712A" w:rsidP="006E04F7">
      <w:pPr>
        <w:pStyle w:val="a8"/>
        <w:keepNext/>
        <w:widowControl w:val="0"/>
        <w:ind w:firstLine="709"/>
        <w:rPr>
          <w:lang w:val="uk-UA"/>
        </w:rPr>
      </w:pPr>
      <w:r w:rsidRPr="006E04F7">
        <w:rPr>
          <w:lang w:val="uk-UA"/>
        </w:rPr>
        <w:t>Всі коефіцієнти характеристичного рівняння позитивні.</w:t>
      </w:r>
    </w:p>
    <w:p w:rsidR="0048712A" w:rsidRPr="006E04F7" w:rsidRDefault="0048712A" w:rsidP="006E04F7">
      <w:pPr>
        <w:pStyle w:val="a8"/>
        <w:keepNext/>
        <w:widowControl w:val="0"/>
        <w:ind w:firstLine="709"/>
        <w:rPr>
          <w:lang w:val="uk-UA"/>
        </w:rPr>
      </w:pPr>
      <w:r w:rsidRPr="006E04F7">
        <w:rPr>
          <w:lang w:val="uk-UA"/>
        </w:rPr>
        <w:t>Перевіримо другу умову:</w:t>
      </w:r>
    </w:p>
    <w:p w:rsidR="0048712A" w:rsidRPr="006E04F7" w:rsidRDefault="00590A34" w:rsidP="006E04F7">
      <w:pPr>
        <w:pStyle w:val="a8"/>
        <w:keepNext/>
        <w:widowControl w:val="0"/>
        <w:ind w:firstLine="709"/>
        <w:rPr>
          <w:lang w:val="uk-UA"/>
        </w:rPr>
      </w:pPr>
      <w:r>
        <w:rPr>
          <w:lang w:val="uk-UA"/>
        </w:rPr>
        <w:pict>
          <v:shape id="_x0000_i1080" type="#_x0000_t75" style="width:200.25pt;height:20.25pt" fillcolor="window">
            <v:imagedata r:id="rId60" o:title=""/>
          </v:shape>
        </w:pict>
      </w:r>
      <w:r>
        <w:rPr>
          <w:lang w:val="uk-UA"/>
        </w:rPr>
        <w:pict>
          <v:shape id="_x0000_i1081" type="#_x0000_t75" style="width:48.75pt;height:16.5pt" fillcolor="window">
            <v:imagedata r:id="rId61" o:title=""/>
          </v:shape>
        </w:pict>
      </w:r>
      <w:r w:rsidR="0048712A" w:rsidRPr="006E04F7">
        <w:rPr>
          <w:lang w:val="uk-UA"/>
        </w:rPr>
        <w:t>&gt;0</w:t>
      </w:r>
    </w:p>
    <w:p w:rsidR="0048712A" w:rsidRPr="006E04F7" w:rsidRDefault="0048712A" w:rsidP="006E04F7">
      <w:pPr>
        <w:pStyle w:val="a8"/>
        <w:keepNext/>
        <w:widowControl w:val="0"/>
        <w:ind w:firstLine="709"/>
        <w:rPr>
          <w:lang w:val="uk-UA"/>
        </w:rPr>
      </w:pPr>
      <w:r w:rsidRPr="006E04F7">
        <w:rPr>
          <w:lang w:val="uk-UA"/>
        </w:rPr>
        <w:t>Отриманий результат показує, що система стійка.</w:t>
      </w:r>
    </w:p>
    <w:p w:rsidR="0048712A" w:rsidRPr="006E04F7" w:rsidRDefault="0048712A" w:rsidP="006E04F7">
      <w:pPr>
        <w:pStyle w:val="a8"/>
        <w:keepNext/>
        <w:widowControl w:val="0"/>
        <w:ind w:firstLine="709"/>
        <w:rPr>
          <w:lang w:val="uk-UA"/>
        </w:rPr>
      </w:pPr>
    </w:p>
    <w:p w:rsidR="0048712A" w:rsidRPr="006E04F7" w:rsidRDefault="006E04F7" w:rsidP="006E04F7">
      <w:pPr>
        <w:pStyle w:val="a8"/>
        <w:keepNext/>
        <w:widowControl w:val="0"/>
        <w:ind w:firstLine="709"/>
        <w:rPr>
          <w:b/>
          <w:lang w:val="uk-UA"/>
        </w:rPr>
      </w:pPr>
      <w:r>
        <w:rPr>
          <w:b/>
          <w:lang w:val="uk-UA"/>
        </w:rPr>
        <w:t>5.2</w:t>
      </w:r>
      <w:r w:rsidR="0048712A" w:rsidRPr="006E04F7">
        <w:rPr>
          <w:b/>
          <w:lang w:val="uk-UA"/>
        </w:rPr>
        <w:t xml:space="preserve"> Аналіз стійкості за критерієм Найквиста</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Для визначення стійкості САР умовно розімкнемо систему (місце розмикання показане на Рис. 3 хвилястою лінією):</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82" type="#_x0000_t75" style="width:221.25pt;height:36.75pt" fillcolor="window">
            <v:imagedata r:id="rId62"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Усе ланки розімкнутої системи стійкі, оскільки одна ланка має 2-й порядок, дві ланки - 1-й порядок і коефіцієнти їхніх характеристичних рівнянь позитивні.</w:t>
      </w:r>
    </w:p>
    <w:p w:rsidR="0048712A" w:rsidRPr="006E04F7" w:rsidRDefault="0048712A" w:rsidP="006E04F7">
      <w:pPr>
        <w:pStyle w:val="a8"/>
        <w:keepNext/>
        <w:widowControl w:val="0"/>
        <w:ind w:firstLine="709"/>
        <w:rPr>
          <w:lang w:val="uk-UA"/>
        </w:rPr>
      </w:pPr>
      <w:r w:rsidRPr="006E04F7">
        <w:rPr>
          <w:lang w:val="uk-UA"/>
        </w:rPr>
        <w:t>Частотна передатна функція розімкнутої системи.</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83" type="#_x0000_t75" style="width:294pt;height:43.5pt" fillcolor="window">
            <v:imagedata r:id="rId63"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Підставимо в частотну передатну функцію чисельні значення параметрів.</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84" type="#_x0000_t75" style="width:299.25pt;height:43.5pt" fillcolor="window">
            <v:imagedata r:id="rId64" o:title=""/>
          </v:shape>
        </w:pict>
      </w:r>
    </w:p>
    <w:p w:rsidR="006E04F7" w:rsidRDefault="006E04F7"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Для побудови АФХЧ розімкнутої системи представимо частотну передатну функцію у вигляді:</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85" type="#_x0000_t75" style="width:138.75pt;height:21.75pt" fillcolor="window">
            <v:imagedata r:id="rId65" o:title=""/>
          </v:shape>
        </w:pict>
      </w:r>
      <w:r w:rsidR="0048712A" w:rsidRPr="006E04F7">
        <w:rPr>
          <w:lang w:val="uk-UA"/>
        </w:rPr>
        <w:t>,</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тоді</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86" type="#_x0000_t75" style="width:282pt;height:43.5pt" fillcolor="window">
            <v:imagedata r:id="rId66" o:title=""/>
          </v:shape>
        </w:pict>
      </w:r>
      <w:r>
        <w:rPr>
          <w:lang w:val="uk-UA"/>
        </w:rPr>
        <w:pict>
          <v:shape id="_x0000_i1087" type="#_x0000_t75" style="width:237.75pt;height:53.25pt" fillcolor="window">
            <v:imagedata r:id="rId67"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Одержуємо</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88" type="#_x0000_t75" style="width:261pt;height:52.5pt" fillcolor="window">
            <v:imagedata r:id="rId68" o:title=""/>
          </v:shape>
        </w:pict>
      </w:r>
    </w:p>
    <w:p w:rsidR="0048712A" w:rsidRPr="006E04F7" w:rsidRDefault="0048712A" w:rsidP="006E04F7">
      <w:pPr>
        <w:pStyle w:val="a8"/>
        <w:keepNext/>
        <w:widowControl w:val="0"/>
        <w:ind w:firstLine="709"/>
        <w:rPr>
          <w:lang w:val="uk-UA"/>
        </w:rPr>
      </w:pPr>
      <w:r w:rsidRPr="006E04F7">
        <w:rPr>
          <w:lang w:val="uk-UA"/>
        </w:rPr>
        <w:br w:type="page"/>
      </w:r>
      <w:r w:rsidR="00590A34">
        <w:rPr>
          <w:lang w:val="uk-UA"/>
        </w:rPr>
        <w:pict>
          <v:shape id="_x0000_i1089" type="#_x0000_t75" style="width:280.5pt;height:52.5pt" fillcolor="window">
            <v:imagedata r:id="rId69"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Результати розрахунку зводимо в табл. 2.</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Таблиця 2. Результати розрахунку для побудови АФЧХ.</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07"/>
        <w:gridCol w:w="366"/>
        <w:gridCol w:w="733"/>
        <w:gridCol w:w="733"/>
        <w:gridCol w:w="733"/>
        <w:gridCol w:w="1017"/>
        <w:gridCol w:w="986"/>
        <w:gridCol w:w="905"/>
        <w:gridCol w:w="633"/>
        <w:gridCol w:w="633"/>
        <w:gridCol w:w="733"/>
      </w:tblGrid>
      <w:tr w:rsidR="0048712A" w:rsidRPr="00A11E19" w:rsidTr="00A11E19">
        <w:trPr>
          <w:trHeight w:val="421"/>
        </w:trPr>
        <w:tc>
          <w:tcPr>
            <w:tcW w:w="1007" w:type="dxa"/>
            <w:shd w:val="clear" w:color="auto" w:fill="auto"/>
          </w:tcPr>
          <w:p w:rsidR="0048712A" w:rsidRPr="00A11E19" w:rsidRDefault="00590A34" w:rsidP="00A11E19">
            <w:pPr>
              <w:pStyle w:val="aa"/>
              <w:keepNext/>
              <w:widowControl w:val="0"/>
              <w:rPr>
                <w:lang w:val="uk-UA"/>
              </w:rPr>
            </w:pPr>
            <w:r>
              <w:rPr>
                <w:lang w:val="uk-UA"/>
              </w:rPr>
              <w:pict>
                <v:shape id="_x0000_i1090" type="#_x0000_t75" style="width:15pt;height:12.75pt">
                  <v:imagedata r:id="rId70" o:title=""/>
                </v:shape>
              </w:pic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 xml:space="preserve"> 0</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 xml:space="preserve"> 0,005</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 xml:space="preserve"> 0,01</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 xml:space="preserve"> 0,05</w:t>
            </w:r>
          </w:p>
        </w:tc>
        <w:tc>
          <w:tcPr>
            <w:tcW w:w="1017" w:type="dxa"/>
            <w:shd w:val="clear" w:color="auto" w:fill="auto"/>
          </w:tcPr>
          <w:p w:rsidR="0048712A" w:rsidRPr="00A11E19" w:rsidRDefault="0048712A" w:rsidP="00A11E19">
            <w:pPr>
              <w:pStyle w:val="aa"/>
              <w:keepNext/>
              <w:widowControl w:val="0"/>
              <w:rPr>
                <w:lang w:val="uk-UA"/>
              </w:rPr>
            </w:pPr>
            <w:r w:rsidRPr="00A11E19">
              <w:rPr>
                <w:lang w:val="uk-UA"/>
              </w:rPr>
              <w:t>0,08</w:t>
            </w:r>
          </w:p>
        </w:tc>
        <w:tc>
          <w:tcPr>
            <w:tcW w:w="986" w:type="dxa"/>
            <w:shd w:val="clear" w:color="auto" w:fill="auto"/>
          </w:tcPr>
          <w:p w:rsidR="0048712A" w:rsidRPr="00A11E19" w:rsidRDefault="0048712A" w:rsidP="00A11E19">
            <w:pPr>
              <w:pStyle w:val="aa"/>
              <w:keepNext/>
              <w:widowControl w:val="0"/>
              <w:rPr>
                <w:lang w:val="uk-UA"/>
              </w:rPr>
            </w:pPr>
            <w:r w:rsidRPr="00A11E19">
              <w:rPr>
                <w:lang w:val="uk-UA"/>
              </w:rPr>
              <w:t>0,1</w:t>
            </w:r>
          </w:p>
        </w:tc>
        <w:tc>
          <w:tcPr>
            <w:tcW w:w="905" w:type="dxa"/>
            <w:shd w:val="clear" w:color="auto" w:fill="auto"/>
          </w:tcPr>
          <w:p w:rsidR="0048712A" w:rsidRPr="00A11E19" w:rsidRDefault="0048712A" w:rsidP="00A11E19">
            <w:pPr>
              <w:pStyle w:val="aa"/>
              <w:keepNext/>
              <w:widowControl w:val="0"/>
              <w:rPr>
                <w:lang w:val="uk-UA"/>
              </w:rPr>
            </w:pPr>
            <w:r w:rsidRPr="00A11E19">
              <w:rPr>
                <w:lang w:val="uk-UA"/>
              </w:rPr>
              <w:t>0,15</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0,2</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0,6</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0,8</w:t>
            </w:r>
          </w:p>
        </w:tc>
      </w:tr>
      <w:tr w:rsidR="0048712A" w:rsidRPr="00A11E19" w:rsidTr="00A11E19">
        <w:trPr>
          <w:trHeight w:val="421"/>
        </w:trPr>
        <w:tc>
          <w:tcPr>
            <w:tcW w:w="1007" w:type="dxa"/>
            <w:shd w:val="clear" w:color="auto" w:fill="auto"/>
          </w:tcPr>
          <w:p w:rsidR="0048712A" w:rsidRPr="00A11E19" w:rsidRDefault="00590A34" w:rsidP="00A11E19">
            <w:pPr>
              <w:pStyle w:val="aa"/>
              <w:keepNext/>
              <w:widowControl w:val="0"/>
              <w:rPr>
                <w:lang w:val="uk-UA"/>
              </w:rPr>
            </w:pPr>
            <w:r>
              <w:rPr>
                <w:lang w:val="uk-UA"/>
              </w:rPr>
              <w:pict>
                <v:shape id="_x0000_i1091" type="#_x0000_t75" style="width:32.25pt;height:20.25pt">
                  <v:imagedata r:id="rId71" o:title=""/>
                </v:shape>
              </w:pic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5</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 xml:space="preserve"> 4,93</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 xml:space="preserve"> 4,764</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 xml:space="preserve"> 1,895</w:t>
            </w:r>
          </w:p>
        </w:tc>
        <w:tc>
          <w:tcPr>
            <w:tcW w:w="1017" w:type="dxa"/>
            <w:shd w:val="clear" w:color="auto" w:fill="auto"/>
          </w:tcPr>
          <w:p w:rsidR="0048712A" w:rsidRPr="00A11E19" w:rsidRDefault="0048712A" w:rsidP="00A11E19">
            <w:pPr>
              <w:pStyle w:val="aa"/>
              <w:keepNext/>
              <w:widowControl w:val="0"/>
              <w:rPr>
                <w:lang w:val="uk-UA"/>
              </w:rPr>
            </w:pPr>
            <w:r w:rsidRPr="00A11E19">
              <w:rPr>
                <w:lang w:val="uk-UA"/>
              </w:rPr>
              <w:t>0,539</w:t>
            </w:r>
          </w:p>
        </w:tc>
        <w:tc>
          <w:tcPr>
            <w:tcW w:w="986" w:type="dxa"/>
            <w:shd w:val="clear" w:color="auto" w:fill="auto"/>
          </w:tcPr>
          <w:p w:rsidR="0048712A" w:rsidRPr="00A11E19" w:rsidRDefault="0048712A" w:rsidP="00A11E19">
            <w:pPr>
              <w:pStyle w:val="aa"/>
              <w:keepNext/>
              <w:widowControl w:val="0"/>
              <w:rPr>
                <w:lang w:val="uk-UA"/>
              </w:rPr>
            </w:pPr>
            <w:r w:rsidRPr="00A11E19">
              <w:rPr>
                <w:lang w:val="uk-UA"/>
              </w:rPr>
              <w:t>0,0684</w:t>
            </w:r>
          </w:p>
        </w:tc>
        <w:tc>
          <w:tcPr>
            <w:tcW w:w="905" w:type="dxa"/>
            <w:shd w:val="clear" w:color="auto" w:fill="auto"/>
          </w:tcPr>
          <w:p w:rsidR="0048712A" w:rsidRPr="00A11E19" w:rsidRDefault="0048712A" w:rsidP="00A11E19">
            <w:pPr>
              <w:pStyle w:val="aa"/>
              <w:keepNext/>
              <w:widowControl w:val="0"/>
              <w:rPr>
                <w:lang w:val="uk-UA"/>
              </w:rPr>
            </w:pPr>
            <w:r w:rsidRPr="00A11E19">
              <w:rPr>
                <w:lang w:val="uk-UA"/>
              </w:rPr>
              <w:t>-0,41</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 xml:space="preserve"> -0,5</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-0,15</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-0,087</w:t>
            </w:r>
          </w:p>
        </w:tc>
      </w:tr>
      <w:tr w:rsidR="0048712A" w:rsidRPr="00A11E19" w:rsidTr="00A11E19">
        <w:trPr>
          <w:trHeight w:val="422"/>
        </w:trPr>
        <w:tc>
          <w:tcPr>
            <w:tcW w:w="1007" w:type="dxa"/>
            <w:shd w:val="clear" w:color="auto" w:fill="auto"/>
          </w:tcPr>
          <w:p w:rsidR="0048712A" w:rsidRPr="00A11E19" w:rsidRDefault="00590A34" w:rsidP="00A11E19">
            <w:pPr>
              <w:pStyle w:val="aa"/>
              <w:keepNext/>
              <w:widowControl w:val="0"/>
              <w:rPr>
                <w:lang w:val="uk-UA"/>
              </w:rPr>
            </w:pPr>
            <w:r>
              <w:rPr>
                <w:lang w:val="uk-UA"/>
              </w:rPr>
              <w:pict>
                <v:shape id="_x0000_i1092" type="#_x0000_t75" style="width:36.75pt;height:20.25pt">
                  <v:imagedata r:id="rId72" o:title=""/>
                </v:shape>
              </w:pic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0</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-0,596</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-1,158</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-2,954</w:t>
            </w:r>
          </w:p>
        </w:tc>
        <w:tc>
          <w:tcPr>
            <w:tcW w:w="1017" w:type="dxa"/>
            <w:shd w:val="clear" w:color="auto" w:fill="auto"/>
          </w:tcPr>
          <w:p w:rsidR="0048712A" w:rsidRPr="00A11E19" w:rsidRDefault="0048712A" w:rsidP="00A11E19">
            <w:pPr>
              <w:pStyle w:val="aa"/>
              <w:keepNext/>
              <w:widowControl w:val="0"/>
              <w:rPr>
                <w:lang w:val="uk-UA"/>
              </w:rPr>
            </w:pPr>
            <w:r w:rsidRPr="00A11E19">
              <w:rPr>
                <w:lang w:val="uk-UA"/>
              </w:rPr>
              <w:t>-2,511</w:t>
            </w:r>
          </w:p>
        </w:tc>
        <w:tc>
          <w:tcPr>
            <w:tcW w:w="986" w:type="dxa"/>
            <w:shd w:val="clear" w:color="auto" w:fill="auto"/>
          </w:tcPr>
          <w:p w:rsidR="0048712A" w:rsidRPr="00A11E19" w:rsidRDefault="0048712A" w:rsidP="00A11E19">
            <w:pPr>
              <w:pStyle w:val="aa"/>
              <w:keepNext/>
              <w:widowControl w:val="0"/>
              <w:rPr>
                <w:lang w:val="uk-UA"/>
              </w:rPr>
            </w:pPr>
            <w:r w:rsidRPr="00A11E19">
              <w:rPr>
                <w:lang w:val="uk-UA"/>
              </w:rPr>
              <w:t>-2,115</w:t>
            </w:r>
          </w:p>
        </w:tc>
        <w:tc>
          <w:tcPr>
            <w:tcW w:w="905" w:type="dxa"/>
            <w:shd w:val="clear" w:color="auto" w:fill="auto"/>
          </w:tcPr>
          <w:p w:rsidR="0048712A" w:rsidRPr="00A11E19" w:rsidRDefault="0048712A" w:rsidP="00A11E19">
            <w:pPr>
              <w:pStyle w:val="aa"/>
              <w:keepNext/>
              <w:widowControl w:val="0"/>
              <w:rPr>
                <w:lang w:val="uk-UA"/>
              </w:rPr>
            </w:pPr>
            <w:r w:rsidRPr="00A11E19">
              <w:rPr>
                <w:lang w:val="uk-UA"/>
              </w:rPr>
              <w:t>-1,32</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-0,82</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-0,02</w:t>
            </w:r>
          </w:p>
        </w:tc>
        <w:tc>
          <w:tcPr>
            <w:tcW w:w="0" w:type="auto"/>
            <w:shd w:val="clear" w:color="auto" w:fill="auto"/>
          </w:tcPr>
          <w:p w:rsidR="0048712A" w:rsidRPr="00A11E19" w:rsidRDefault="0048712A" w:rsidP="00A11E19">
            <w:pPr>
              <w:pStyle w:val="aa"/>
              <w:keepNext/>
              <w:widowControl w:val="0"/>
              <w:rPr>
                <w:lang w:val="uk-UA"/>
              </w:rPr>
            </w:pPr>
            <w:r w:rsidRPr="00A11E19">
              <w:rPr>
                <w:lang w:val="uk-UA"/>
              </w:rPr>
              <w:t>0,009</w:t>
            </w:r>
          </w:p>
        </w:tc>
      </w:tr>
    </w:tbl>
    <w:p w:rsidR="0048712A" w:rsidRPr="006E04F7" w:rsidRDefault="0048712A" w:rsidP="006E04F7">
      <w:pPr>
        <w:pStyle w:val="a8"/>
        <w:keepNext/>
        <w:widowControl w:val="0"/>
        <w:ind w:firstLine="709"/>
        <w:rPr>
          <w:b/>
          <w:lang w:val="uk-UA"/>
        </w:rPr>
      </w:pPr>
    </w:p>
    <w:p w:rsidR="0048712A" w:rsidRPr="006E04F7" w:rsidRDefault="0048712A" w:rsidP="006E04F7">
      <w:pPr>
        <w:pStyle w:val="a8"/>
        <w:keepNext/>
        <w:widowControl w:val="0"/>
        <w:ind w:firstLine="709"/>
        <w:rPr>
          <w:b/>
          <w:lang w:val="uk-UA"/>
        </w:rPr>
      </w:pPr>
      <w:r w:rsidRPr="006E04F7">
        <w:rPr>
          <w:b/>
          <w:lang w:val="uk-UA"/>
        </w:rPr>
        <w:t>5.3</w:t>
      </w:r>
      <w:r w:rsidR="006E04F7">
        <w:rPr>
          <w:b/>
          <w:lang w:val="uk-UA"/>
        </w:rPr>
        <w:t xml:space="preserve"> Визначаємо запас стійкості САР</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 xml:space="preserve">Запас стійкості по амплітуді для даної САР </w:t>
      </w:r>
      <w:r w:rsidR="00590A34">
        <w:rPr>
          <w:lang w:val="uk-UA"/>
        </w:rPr>
        <w:pict>
          <v:shape id="_x0000_i1093" type="#_x0000_t75" style="width:20.25pt;height:14.25pt" fillcolor="window">
            <v:imagedata r:id="rId73" o:title=""/>
          </v:shape>
        </w:pict>
      </w:r>
      <w:r w:rsidRPr="006E04F7">
        <w:rPr>
          <w:lang w:val="uk-UA"/>
        </w:rPr>
        <w:t xml:space="preserve">=0,82 , по фазі - </w:t>
      </w:r>
      <w:r w:rsidR="00590A34">
        <w:rPr>
          <w:lang w:val="uk-UA"/>
        </w:rPr>
        <w:pict>
          <v:shape id="_x0000_i1094" type="#_x0000_t75" style="width:51.75pt;height:18pt" fillcolor="window">
            <v:imagedata r:id="rId74" o:title=""/>
          </v:shape>
        </w:pict>
      </w:r>
      <w:r w:rsidRPr="006E04F7">
        <w:rPr>
          <w:lang w:val="uk-UA"/>
        </w:rPr>
        <w:t>, що задовольняють рекомендованим величинам запасів стійкості по амплітуді й по фазі.</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95" type="#_x0000_t75" style="width:354pt;height:222pt">
            <v:imagedata r:id="rId75" o:title=""/>
          </v:shape>
        </w:pict>
      </w:r>
    </w:p>
    <w:p w:rsidR="0048712A" w:rsidRPr="006E04F7" w:rsidRDefault="005A7191" w:rsidP="006E04F7">
      <w:pPr>
        <w:pStyle w:val="a8"/>
        <w:keepNext/>
        <w:widowControl w:val="0"/>
        <w:ind w:firstLine="709"/>
        <w:rPr>
          <w:lang w:val="uk-UA"/>
        </w:rPr>
      </w:pPr>
      <w:r w:rsidRPr="006E04F7">
        <w:rPr>
          <w:lang w:val="uk-UA"/>
        </w:rPr>
        <w:t>Малюнок</w:t>
      </w:r>
      <w:r w:rsidR="0048712A" w:rsidRPr="006E04F7">
        <w:rPr>
          <w:lang w:val="uk-UA"/>
        </w:rPr>
        <w:t xml:space="preserve"> 4 АФЧХ розімкнуті системи</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b/>
          <w:lang w:val="uk-UA"/>
        </w:rPr>
      </w:pPr>
      <w:r w:rsidRPr="006E04F7">
        <w:rPr>
          <w:lang w:val="uk-UA"/>
        </w:rPr>
        <w:br w:type="page"/>
      </w:r>
      <w:r w:rsidRPr="006E04F7">
        <w:rPr>
          <w:b/>
          <w:lang w:val="uk-UA"/>
        </w:rPr>
        <w:t>6. Аналіз залежності статичної помилки системи від зміни керуючого впливу на систему</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При виконанні такого аналізу використовують передатну функцію системи для помилки по керуючому впливі.</w:t>
      </w:r>
    </w:p>
    <w:p w:rsidR="0048712A" w:rsidRPr="006E04F7" w:rsidRDefault="0048712A" w:rsidP="006E04F7">
      <w:pPr>
        <w:pStyle w:val="a8"/>
        <w:keepNext/>
        <w:widowControl w:val="0"/>
        <w:ind w:firstLine="709"/>
        <w:rPr>
          <w:lang w:val="uk-UA"/>
        </w:rPr>
      </w:pPr>
      <w:r w:rsidRPr="006E04F7">
        <w:rPr>
          <w:lang w:val="uk-UA"/>
        </w:rPr>
        <w:t>Скористаємося передатною функцією для помилки по керуючому впливі, отриманої в розділі 4 для нашої системи:</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96" type="#_x0000_t75" style="width:266.25pt;height:51.75pt" fillcolor="window">
            <v:imagedata r:id="rId76"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У статистику р звертається в нуль, тому:</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97" type="#_x0000_t75" style="width:158.25pt;height:33.75pt" fillcolor="window">
            <v:imagedata r:id="rId77"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У такий спосіб:</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098" type="#_x0000_t75" style="width:69pt;height:30.75pt" fillcolor="window">
            <v:imagedata r:id="rId78"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 xml:space="preserve">де </w:t>
      </w:r>
      <w:r w:rsidR="005A7191" w:rsidRPr="006E04F7">
        <w:rPr>
          <w:lang w:val="uk-UA"/>
        </w:rPr>
        <w:t>К</w:t>
      </w:r>
      <w:r w:rsidRPr="006E04F7">
        <w:rPr>
          <w:lang w:val="uk-UA"/>
        </w:rPr>
        <w:t xml:space="preserve"> - коефіцієнт передачі розімкнутої системи.</w:t>
      </w:r>
    </w:p>
    <w:p w:rsidR="0048712A" w:rsidRPr="006E04F7" w:rsidRDefault="0048712A" w:rsidP="006E04F7">
      <w:pPr>
        <w:pStyle w:val="a8"/>
        <w:keepNext/>
        <w:widowControl w:val="0"/>
        <w:ind w:firstLine="709"/>
        <w:rPr>
          <w:lang w:val="uk-UA"/>
        </w:rPr>
      </w:pPr>
      <w:r w:rsidRPr="006E04F7">
        <w:rPr>
          <w:lang w:val="uk-UA"/>
        </w:rPr>
        <w:t xml:space="preserve">Після підстановки чисельного значення K одержимо </w:t>
      </w:r>
      <w:r w:rsidR="00590A34">
        <w:rPr>
          <w:lang w:val="uk-UA"/>
        </w:rPr>
        <w:pict>
          <v:shape id="_x0000_i1099" type="#_x0000_t75" style="width:78.75pt;height:20.25pt" fillcolor="window">
            <v:imagedata r:id="rId79" o:title=""/>
          </v:shape>
        </w:pict>
      </w:r>
      <w:r w:rsidRPr="006E04F7">
        <w:rPr>
          <w:lang w:val="uk-UA"/>
        </w:rPr>
        <w:t>.</w:t>
      </w:r>
    </w:p>
    <w:p w:rsidR="0048712A" w:rsidRPr="006E04F7" w:rsidRDefault="0048712A" w:rsidP="006E04F7">
      <w:pPr>
        <w:pStyle w:val="a8"/>
        <w:keepNext/>
        <w:widowControl w:val="0"/>
        <w:ind w:firstLine="709"/>
        <w:rPr>
          <w:lang w:val="uk-UA"/>
        </w:rPr>
      </w:pPr>
      <w:r w:rsidRPr="006E04F7">
        <w:rPr>
          <w:lang w:val="uk-UA"/>
        </w:rPr>
        <w:t>Розглянута система має статичну помилку, пропорційну зміні керуючого впливу на систему.</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b/>
          <w:lang w:val="uk-UA"/>
        </w:rPr>
      </w:pPr>
      <w:r w:rsidRPr="006E04F7">
        <w:rPr>
          <w:lang w:val="uk-UA"/>
        </w:rPr>
        <w:br w:type="page"/>
      </w:r>
      <w:r w:rsidRPr="006E04F7">
        <w:rPr>
          <w:b/>
          <w:lang w:val="uk-UA"/>
        </w:rPr>
        <w:t>7. Спільний аналіз зміни керованої величини об'єкта керування й системи від впливу, що обурює, у статиці. Визначення статичної помилки системи по вплив</w:t>
      </w:r>
      <w:r w:rsidR="00AB5D1D" w:rsidRPr="006E04F7">
        <w:rPr>
          <w:b/>
          <w:lang w:val="uk-UA"/>
        </w:rPr>
        <w:t>у</w:t>
      </w:r>
      <w:r w:rsidRPr="006E04F7">
        <w:rPr>
          <w:b/>
          <w:lang w:val="uk-UA"/>
        </w:rPr>
        <w:t>, що обурює</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Скористаємося передатними функціями об'єкта керування й системи по впливі, що обурює.</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100" type="#_x0000_t75" style="width:137.25pt;height:33.75pt" fillcolor="window">
            <v:imagedata r:id="rId80" o:title=""/>
          </v:shape>
        </w:pict>
      </w:r>
    </w:p>
    <w:p w:rsidR="0048712A" w:rsidRPr="006E04F7" w:rsidRDefault="00590A34" w:rsidP="006E04F7">
      <w:pPr>
        <w:pStyle w:val="a8"/>
        <w:keepNext/>
        <w:widowControl w:val="0"/>
        <w:ind w:firstLine="709"/>
        <w:rPr>
          <w:lang w:val="uk-UA"/>
        </w:rPr>
      </w:pPr>
      <w:r>
        <w:rPr>
          <w:lang w:val="uk-UA"/>
        </w:rPr>
        <w:pict>
          <v:shape id="_x0000_i1101" type="#_x0000_t75" style="width:354.75pt;height:42pt" fillcolor="window">
            <v:imagedata r:id="rId81"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У статиці р звертається в нуль, тому для об'єкта:</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102" type="#_x0000_t75" style="width:69.75pt;height:33.75pt" fillcolor="window">
            <v:imagedata r:id="rId82" o:title=""/>
          </v:shape>
        </w:pict>
      </w:r>
      <w:r w:rsidR="0048712A" w:rsidRPr="006E04F7">
        <w:rPr>
          <w:lang w:val="uk-UA"/>
        </w:rPr>
        <w:t xml:space="preserve"> </w:t>
      </w:r>
      <w:r>
        <w:rPr>
          <w:lang w:val="uk-UA"/>
        </w:rPr>
        <w:pict>
          <v:shape id="_x0000_i1103" type="#_x0000_t75" style="width:66.75pt;height:18pt" fillcolor="window">
            <v:imagedata r:id="rId83"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Для системи:</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104" type="#_x0000_t75" style="width:75.75pt;height:33.75pt" fillcolor="window">
            <v:imagedata r:id="rId84" o:title=""/>
          </v:shape>
        </w:pict>
      </w:r>
      <w:r w:rsidR="0048712A" w:rsidRPr="006E04F7">
        <w:rPr>
          <w:lang w:val="uk-UA"/>
        </w:rPr>
        <w:t xml:space="preserve"> </w:t>
      </w:r>
      <w:r>
        <w:rPr>
          <w:lang w:val="uk-UA"/>
        </w:rPr>
        <w:pict>
          <v:shape id="_x0000_i1105" type="#_x0000_t75" style="width:1in;height:30.75pt" fillcolor="window">
            <v:imagedata r:id="rId85"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Після підстановки чисельних значень параметрів одержуємо залежність зміни температури на ОУ від зміни зовнішньої температури.</w:t>
      </w:r>
    </w:p>
    <w:p w:rsidR="0048712A" w:rsidRPr="006E04F7" w:rsidRDefault="00590A34" w:rsidP="006E04F7">
      <w:pPr>
        <w:pStyle w:val="a8"/>
        <w:keepNext/>
        <w:widowControl w:val="0"/>
        <w:ind w:firstLine="709"/>
        <w:rPr>
          <w:lang w:val="uk-UA"/>
        </w:rPr>
      </w:pPr>
      <w:r>
        <w:rPr>
          <w:lang w:val="uk-UA"/>
        </w:rPr>
        <w:pict>
          <v:shape id="_x0000_i1106" type="#_x0000_t75" style="width:69pt;height:18pt" fillcolor="window">
            <v:imagedata r:id="rId86" o:title=""/>
          </v:shape>
        </w:pict>
      </w:r>
      <w:r w:rsidR="0048712A" w:rsidRPr="006E04F7">
        <w:rPr>
          <w:lang w:val="uk-UA"/>
        </w:rPr>
        <w:t xml:space="preserve"> - для ОУ без регулятора;</w:t>
      </w:r>
    </w:p>
    <w:p w:rsidR="0048712A" w:rsidRPr="006E04F7" w:rsidRDefault="00590A34" w:rsidP="006E04F7">
      <w:pPr>
        <w:pStyle w:val="a8"/>
        <w:keepNext/>
        <w:widowControl w:val="0"/>
        <w:ind w:firstLine="709"/>
        <w:rPr>
          <w:lang w:val="uk-UA"/>
        </w:rPr>
      </w:pPr>
      <w:r>
        <w:rPr>
          <w:lang w:val="uk-UA"/>
        </w:rPr>
        <w:pict>
          <v:shape id="_x0000_i1107" type="#_x0000_t75" style="width:80.25pt;height:18pt" fillcolor="window">
            <v:imagedata r:id="rId87" o:title=""/>
          </v:shape>
        </w:pict>
      </w:r>
      <w:r w:rsidR="0048712A" w:rsidRPr="006E04F7">
        <w:rPr>
          <w:lang w:val="uk-UA"/>
        </w:rPr>
        <w:t xml:space="preserve"> - для ОУ, постаченого регулятором.</w:t>
      </w:r>
    </w:p>
    <w:p w:rsidR="0048712A" w:rsidRPr="006E04F7" w:rsidRDefault="0048712A" w:rsidP="006E04F7">
      <w:pPr>
        <w:pStyle w:val="a8"/>
        <w:keepNext/>
        <w:widowControl w:val="0"/>
        <w:ind w:firstLine="709"/>
        <w:rPr>
          <w:lang w:val="uk-UA"/>
        </w:rPr>
      </w:pPr>
      <w:r w:rsidRPr="006E04F7">
        <w:rPr>
          <w:lang w:val="uk-UA"/>
        </w:rPr>
        <w:t>Передатна функція системи для помилки по впливі, що обурює:</w:t>
      </w:r>
    </w:p>
    <w:p w:rsidR="0048712A" w:rsidRPr="006E04F7" w:rsidRDefault="0048712A" w:rsidP="006E04F7">
      <w:pPr>
        <w:pStyle w:val="a8"/>
        <w:keepNext/>
        <w:widowControl w:val="0"/>
        <w:ind w:firstLine="709"/>
        <w:rPr>
          <w:lang w:val="uk-UA"/>
        </w:rPr>
      </w:pPr>
      <w:r w:rsidRPr="006E04F7">
        <w:rPr>
          <w:lang w:val="uk-UA"/>
        </w:rPr>
        <w:br w:type="page"/>
      </w:r>
      <w:r w:rsidR="00590A34">
        <w:rPr>
          <w:lang w:val="uk-UA"/>
        </w:rPr>
        <w:pict>
          <v:shape id="_x0000_i1108" type="#_x0000_t75" style="width:140.25pt;height:36.75pt" fillcolor="window">
            <v:imagedata r:id="rId88"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Тому для нашої системи:</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109" type="#_x0000_t75" style="width:78.75pt;height:18pt" fillcolor="window">
            <v:imagedata r:id="rId89"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Таким чином, температура усередині приміщення без застосування САР змінюється також, як і температура зовнішнього повітря.</w:t>
      </w:r>
    </w:p>
    <w:p w:rsidR="0048712A" w:rsidRPr="006E04F7" w:rsidRDefault="0048712A" w:rsidP="006E04F7">
      <w:pPr>
        <w:pStyle w:val="a8"/>
        <w:keepNext/>
        <w:widowControl w:val="0"/>
        <w:ind w:firstLine="709"/>
        <w:rPr>
          <w:lang w:val="uk-UA"/>
        </w:rPr>
      </w:pPr>
      <w:r w:rsidRPr="006E04F7">
        <w:rPr>
          <w:lang w:val="uk-UA"/>
        </w:rPr>
        <w:t>При застосуванні САР частота обертання змінюється приблизно на 17% при зміні моменту на валу. Це свідчить про те, що якості обкатування ДВС істотно покращилися.</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b/>
          <w:lang w:val="uk-UA"/>
        </w:rPr>
      </w:pPr>
      <w:r w:rsidRPr="006E04F7">
        <w:rPr>
          <w:lang w:val="uk-UA"/>
        </w:rPr>
        <w:br w:type="page"/>
      </w:r>
      <w:r w:rsidRPr="006E04F7">
        <w:rPr>
          <w:b/>
          <w:lang w:val="uk-UA"/>
        </w:rPr>
        <w:t>8. Оцінка якості керування по перехідних функціях</w:t>
      </w:r>
    </w:p>
    <w:p w:rsidR="0048712A" w:rsidRPr="006E04F7" w:rsidRDefault="0048712A" w:rsidP="006E04F7">
      <w:pPr>
        <w:pStyle w:val="a8"/>
        <w:keepNext/>
        <w:widowControl w:val="0"/>
        <w:ind w:firstLine="709"/>
        <w:rPr>
          <w:b/>
          <w:lang w:val="uk-UA"/>
        </w:rPr>
      </w:pPr>
    </w:p>
    <w:p w:rsidR="0048712A" w:rsidRPr="006E04F7" w:rsidRDefault="0048712A" w:rsidP="006E04F7">
      <w:pPr>
        <w:pStyle w:val="a8"/>
        <w:keepNext/>
        <w:widowControl w:val="0"/>
        <w:ind w:firstLine="709"/>
        <w:rPr>
          <w:b/>
          <w:lang w:val="uk-UA"/>
        </w:rPr>
      </w:pPr>
      <w:r w:rsidRPr="006E04F7">
        <w:rPr>
          <w:b/>
          <w:lang w:val="uk-UA"/>
        </w:rPr>
        <w:t xml:space="preserve">8.1 Визначення </w:t>
      </w:r>
      <w:r w:rsidR="005A7191" w:rsidRPr="006E04F7">
        <w:rPr>
          <w:b/>
          <w:lang w:val="uk-UA"/>
        </w:rPr>
        <w:t>перерегулювання</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Для перехідної функції по керуючому вплив</w:t>
      </w:r>
      <w:r w:rsidR="005A7191" w:rsidRPr="006E04F7">
        <w:rPr>
          <w:lang w:val="uk-UA"/>
        </w:rPr>
        <w:t>у</w:t>
      </w:r>
      <w:r w:rsidRPr="006E04F7">
        <w:rPr>
          <w:lang w:val="uk-UA"/>
        </w:rPr>
        <w:t xml:space="preserve"> (</w:t>
      </w:r>
      <w:r w:rsidR="00397720" w:rsidRPr="006E04F7">
        <w:rPr>
          <w:lang w:val="uk-UA"/>
        </w:rPr>
        <w:t>мал</w:t>
      </w:r>
      <w:r w:rsidRPr="006E04F7">
        <w:rPr>
          <w:lang w:val="uk-UA"/>
        </w:rPr>
        <w:t>. 5):</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110" type="#_x0000_t75" style="width:117.75pt;height:36.75pt" fillcolor="window">
            <v:imagedata r:id="rId90" o:title=""/>
          </v:shape>
        </w:pict>
      </w:r>
      <w:r w:rsidR="0048712A" w:rsidRPr="006E04F7">
        <w:rPr>
          <w:lang w:val="uk-UA"/>
        </w:rPr>
        <w:t>=</w:t>
      </w:r>
      <w:r>
        <w:rPr>
          <w:lang w:val="uk-UA"/>
        </w:rPr>
        <w:pict>
          <v:shape id="_x0000_i1111" type="#_x0000_t75" style="width:94.5pt;height:33.75pt" fillcolor="window">
            <v:imagedata r:id="rId91" o:title=""/>
          </v:shape>
        </w:pict>
      </w:r>
      <w:r w:rsidR="0048712A" w:rsidRPr="006E04F7">
        <w:rPr>
          <w:lang w:val="uk-UA"/>
        </w:rPr>
        <w:t xml:space="preserve"> =19,2%</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Для перехідних процесів по впливі, що обурює (</w:t>
      </w:r>
      <w:r w:rsidR="00397720" w:rsidRPr="006E04F7">
        <w:rPr>
          <w:lang w:val="uk-UA"/>
        </w:rPr>
        <w:t>мал</w:t>
      </w:r>
      <w:r w:rsidRPr="006E04F7">
        <w:rPr>
          <w:lang w:val="uk-UA"/>
        </w:rPr>
        <w:t>. 6)</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112" type="#_x0000_t75" style="width:87pt;height:36.75pt" fillcolor="window">
            <v:imagedata r:id="rId92" o:title=""/>
          </v:shape>
        </w:pict>
      </w:r>
      <w:r>
        <w:rPr>
          <w:lang w:val="uk-UA"/>
        </w:rPr>
        <w:pict>
          <v:shape id="_x0000_i1113" type="#_x0000_t75" style="width:213pt;height:18pt" fillcolor="window">
            <v:imagedata r:id="rId93" o:title=""/>
          </v:shape>
        </w:pict>
      </w:r>
    </w:p>
    <w:p w:rsidR="0048712A" w:rsidRPr="006E04F7" w:rsidRDefault="0048712A" w:rsidP="006E04F7">
      <w:pPr>
        <w:pStyle w:val="a8"/>
        <w:keepNext/>
        <w:widowControl w:val="0"/>
        <w:ind w:firstLine="709"/>
        <w:rPr>
          <w:lang w:val="uk-UA"/>
        </w:rPr>
      </w:pPr>
    </w:p>
    <w:p w:rsidR="0048712A" w:rsidRPr="006E04F7" w:rsidRDefault="006E04F7" w:rsidP="006E04F7">
      <w:pPr>
        <w:pStyle w:val="a8"/>
        <w:keepNext/>
        <w:widowControl w:val="0"/>
        <w:ind w:firstLine="709"/>
        <w:rPr>
          <w:b/>
          <w:lang w:val="uk-UA"/>
        </w:rPr>
      </w:pPr>
      <w:r>
        <w:rPr>
          <w:b/>
          <w:lang w:val="uk-UA"/>
        </w:rPr>
        <w:t>8.2 Швидкодія системи</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Визначимо інтервал часу від початку перехідного процесу до моменту, коли відхилення вихідної величини від її нового значення стає менше певної величини</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114" type="#_x0000_t75" style="width:71.25pt;height:18.75pt" fillcolor="window">
            <v:imagedata r:id="rId94"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Для перехідної функції по керуючому впливі:</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115" type="#_x0000_t75" style="width:180.75pt;height:18.75pt" fillcolor="window">
            <v:imagedata r:id="rId95" o:title=""/>
          </v:shape>
        </w:pict>
      </w:r>
      <w:r w:rsidR="0048712A" w:rsidRPr="006E04F7">
        <w:rPr>
          <w:lang w:val="uk-UA"/>
        </w:rPr>
        <w:t xml:space="preserve"> </w:t>
      </w:r>
      <w:r>
        <w:rPr>
          <w:lang w:val="uk-UA"/>
        </w:rPr>
        <w:pict>
          <v:shape id="_x0000_i1116" type="#_x0000_t75" style="width:57.75pt;height:18.75pt" fillcolor="window">
            <v:imagedata r:id="rId96" o:title=""/>
          </v:shape>
        </w:pict>
      </w:r>
      <w:r w:rsidR="0048712A" w:rsidRPr="006E04F7">
        <w:rPr>
          <w:lang w:val="uk-UA"/>
        </w:rPr>
        <w:t xml:space="preserve"> c.</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Для перехідної функції по впливі, що обурює:</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117" type="#_x0000_t75" style="width:216.75pt;height:21.75pt" fillcolor="window">
            <v:imagedata r:id="rId97" o:title=""/>
          </v:shape>
        </w:pict>
      </w:r>
      <w:r w:rsidR="0048712A" w:rsidRPr="006E04F7">
        <w:rPr>
          <w:lang w:val="uk-UA"/>
        </w:rPr>
        <w:t xml:space="preserve"> </w:t>
      </w:r>
      <w:r>
        <w:rPr>
          <w:lang w:val="uk-UA"/>
        </w:rPr>
        <w:pict>
          <v:shape id="_x0000_i1118" type="#_x0000_t75" style="width:57.75pt;height:18.75pt" fillcolor="window">
            <v:imagedata r:id="rId98" o:title=""/>
          </v:shape>
        </w:pict>
      </w:r>
      <w:r w:rsidR="0048712A" w:rsidRPr="006E04F7">
        <w:rPr>
          <w:lang w:val="uk-UA"/>
        </w:rPr>
        <w:t xml:space="preserve"> c.</w:t>
      </w:r>
    </w:p>
    <w:p w:rsidR="0048712A" w:rsidRPr="006E04F7" w:rsidRDefault="0048712A" w:rsidP="006E04F7">
      <w:pPr>
        <w:pStyle w:val="a8"/>
        <w:keepNext/>
        <w:widowControl w:val="0"/>
        <w:ind w:firstLine="709"/>
        <w:rPr>
          <w:b/>
          <w:lang w:val="uk-UA"/>
        </w:rPr>
      </w:pPr>
      <w:r w:rsidRPr="006E04F7">
        <w:rPr>
          <w:lang w:val="uk-UA"/>
        </w:rPr>
        <w:br w:type="page"/>
      </w:r>
      <w:r w:rsidRPr="006E04F7">
        <w:rPr>
          <w:b/>
          <w:lang w:val="uk-UA"/>
        </w:rPr>
        <w:t xml:space="preserve">8.3 </w:t>
      </w:r>
      <w:r w:rsidR="005A7191" w:rsidRPr="006E04F7">
        <w:rPr>
          <w:b/>
          <w:lang w:val="uk-UA"/>
        </w:rPr>
        <w:t xml:space="preserve">Коливання </w:t>
      </w:r>
      <w:r w:rsidRPr="006E04F7">
        <w:rPr>
          <w:b/>
          <w:lang w:val="uk-UA"/>
        </w:rPr>
        <w:t>перехідного процесу</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Визначається числом перерегулювання N для перехідної функції по керуючому впливі або числом коливань N для перехідної функції по впливі, що обурює, за час перехідного процесу. Для розглянутого процесу N=1.</w:t>
      </w:r>
    </w:p>
    <w:p w:rsidR="0048712A" w:rsidRPr="006E04F7" w:rsidRDefault="0048712A" w:rsidP="006E04F7">
      <w:pPr>
        <w:pStyle w:val="a8"/>
        <w:keepNext/>
        <w:widowControl w:val="0"/>
        <w:ind w:firstLine="709"/>
        <w:rPr>
          <w:lang w:val="uk-UA"/>
        </w:rPr>
      </w:pPr>
      <w:r w:rsidRPr="006E04F7">
        <w:rPr>
          <w:lang w:val="uk-UA"/>
        </w:rPr>
        <w:t>Для перехідних процесів, як по керуючому впливі, так і по впливі, що обурює</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119" type="#_x0000_t75" style="width:84pt;height:36.75pt" fillcolor="window">
            <v:imagedata r:id="rId99"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 xml:space="preserve">Але при N=1 </w:t>
      </w:r>
      <w:r w:rsidR="00590A34">
        <w:rPr>
          <w:lang w:val="uk-UA"/>
        </w:rPr>
        <w:pict>
          <v:shape id="_x0000_i1120" type="#_x0000_t75" style="width:62.25pt;height:18.75pt">
            <v:imagedata r:id="rId100" o:title=""/>
          </v:shape>
        </w:pict>
      </w:r>
      <w:r w:rsidRPr="006E04F7">
        <w:rPr>
          <w:lang w:val="uk-UA"/>
        </w:rPr>
        <w:t xml:space="preserve">, тому для перехідних функцій </w:t>
      </w:r>
      <w:r w:rsidR="00590A34">
        <w:rPr>
          <w:lang w:val="uk-UA"/>
        </w:rPr>
        <w:pict>
          <v:shape id="_x0000_i1121" type="#_x0000_t75" style="width:35.25pt;height:18.75pt">
            <v:imagedata r:id="rId101" o:title=""/>
          </v:shape>
        </w:pict>
      </w:r>
      <w:r w:rsidRPr="006E04F7">
        <w:rPr>
          <w:lang w:val="uk-UA"/>
        </w:rPr>
        <w:t xml:space="preserve"> і </w:t>
      </w:r>
      <w:r w:rsidR="00590A34">
        <w:rPr>
          <w:lang w:val="uk-UA"/>
        </w:rPr>
        <w:pict>
          <v:shape id="_x0000_i1122" type="#_x0000_t75" style="width:35.25pt;height:18.75pt">
            <v:imagedata r:id="rId102"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b/>
          <w:lang w:val="uk-UA"/>
        </w:rPr>
      </w:pPr>
      <w:r w:rsidRPr="006E04F7">
        <w:rPr>
          <w:b/>
          <w:lang w:val="uk-UA"/>
        </w:rPr>
        <w:t>8.4 Визначення статичної помилки системи по перехідній функції</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Статична помилка по керуючому впливі:</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123" type="#_x0000_t75" style="width:149.25pt;height:18.75pt" fillcolor="window">
            <v:imagedata r:id="rId103"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 xml:space="preserve">Що збігається з результатом, отриманим при </w:t>
      </w:r>
      <w:r w:rsidR="00590A34">
        <w:rPr>
          <w:lang w:val="uk-UA"/>
        </w:rPr>
        <w:pict>
          <v:shape id="_x0000_i1124" type="#_x0000_t75" style="width:32.25pt;height:18pt">
            <v:imagedata r:id="rId104" o:title=""/>
          </v:shape>
        </w:pict>
      </w:r>
    </w:p>
    <w:p w:rsidR="0048712A" w:rsidRPr="006E04F7" w:rsidRDefault="0048712A" w:rsidP="006E04F7">
      <w:pPr>
        <w:pStyle w:val="a8"/>
        <w:keepNext/>
        <w:widowControl w:val="0"/>
        <w:ind w:firstLine="709"/>
        <w:rPr>
          <w:lang w:val="uk-UA"/>
        </w:rPr>
      </w:pPr>
      <w:r w:rsidRPr="006E04F7">
        <w:rPr>
          <w:lang w:val="uk-UA"/>
        </w:rPr>
        <w:t>Статична помилка по вплив</w:t>
      </w:r>
      <w:r w:rsidR="005A7191" w:rsidRPr="006E04F7">
        <w:rPr>
          <w:lang w:val="uk-UA"/>
        </w:rPr>
        <w:t>у</w:t>
      </w:r>
      <w:r w:rsidRPr="006E04F7">
        <w:rPr>
          <w:lang w:val="uk-UA"/>
        </w:rPr>
        <w:t>, що обурює:</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125" type="#_x0000_t75" style="width:159.75pt;height:18.75pt" fillcolor="window">
            <v:imagedata r:id="rId105" o:title=""/>
          </v:shape>
        </w:pic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 xml:space="preserve">Оскільки перехідна функція отримана при </w:t>
      </w:r>
      <w:r w:rsidR="00590A34">
        <w:rPr>
          <w:lang w:val="uk-UA"/>
        </w:rPr>
        <w:pict>
          <v:shape id="_x0000_i1126" type="#_x0000_t75" style="width:33.75pt;height:18pt">
            <v:imagedata r:id="rId106" o:title=""/>
          </v:shape>
        </w:pict>
      </w:r>
      <w:r w:rsidRPr="006E04F7">
        <w:rPr>
          <w:lang w:val="uk-UA"/>
        </w:rPr>
        <w:t>цей результат збігається з отриманим у пункті 7.</w:t>
      </w:r>
    </w:p>
    <w:p w:rsidR="0048712A" w:rsidRPr="006E04F7" w:rsidRDefault="0048712A" w:rsidP="006E04F7">
      <w:pPr>
        <w:pStyle w:val="a8"/>
        <w:keepNext/>
        <w:widowControl w:val="0"/>
        <w:ind w:firstLine="709"/>
        <w:rPr>
          <w:lang w:val="uk-UA"/>
        </w:rPr>
      </w:pPr>
      <w:r w:rsidRPr="006E04F7">
        <w:rPr>
          <w:lang w:val="uk-UA"/>
        </w:rPr>
        <w:br w:type="page"/>
      </w:r>
      <w:r w:rsidR="00590A34">
        <w:rPr>
          <w:lang w:val="uk-UA"/>
        </w:rPr>
        <w:pict>
          <v:shape id="_x0000_i1127" type="#_x0000_t75" style="width:339pt;height:209.25pt">
            <v:imagedata r:id="rId107" o:title="" croptop="4442f"/>
          </v:shape>
        </w:pict>
      </w:r>
    </w:p>
    <w:p w:rsidR="0048712A" w:rsidRPr="006E04F7" w:rsidRDefault="005A7191" w:rsidP="006E04F7">
      <w:pPr>
        <w:pStyle w:val="a8"/>
        <w:keepNext/>
        <w:widowControl w:val="0"/>
        <w:ind w:firstLine="709"/>
        <w:rPr>
          <w:lang w:val="uk-UA"/>
        </w:rPr>
      </w:pPr>
      <w:r w:rsidRPr="006E04F7">
        <w:rPr>
          <w:lang w:val="uk-UA"/>
        </w:rPr>
        <w:t xml:space="preserve">Малюнок 5. </w:t>
      </w:r>
      <w:r w:rsidR="0048712A" w:rsidRPr="006E04F7">
        <w:rPr>
          <w:lang w:val="uk-UA"/>
        </w:rPr>
        <w:t>Перехідна функція по керуючому вплив</w:t>
      </w:r>
      <w:r w:rsidRPr="006E04F7">
        <w:rPr>
          <w:lang w:val="uk-UA"/>
        </w:rPr>
        <w:t>у</w:t>
      </w:r>
      <w:r w:rsidR="0048712A" w:rsidRPr="006E04F7">
        <w:rPr>
          <w:lang w:val="uk-UA"/>
        </w:rPr>
        <w:t xml:space="preserve"> САР частоти обертання приводного електродвигуна стенда для обкатування ДВС.</w:t>
      </w:r>
    </w:p>
    <w:p w:rsidR="0048712A" w:rsidRPr="006E04F7" w:rsidRDefault="0048712A" w:rsidP="006E04F7">
      <w:pPr>
        <w:pStyle w:val="a8"/>
        <w:keepNext/>
        <w:widowControl w:val="0"/>
        <w:ind w:firstLine="709"/>
        <w:rPr>
          <w:lang w:val="uk-UA"/>
        </w:rPr>
      </w:pPr>
    </w:p>
    <w:p w:rsidR="0048712A" w:rsidRPr="006E04F7" w:rsidRDefault="00590A34" w:rsidP="006E04F7">
      <w:pPr>
        <w:pStyle w:val="a8"/>
        <w:keepNext/>
        <w:widowControl w:val="0"/>
        <w:ind w:firstLine="709"/>
        <w:rPr>
          <w:lang w:val="uk-UA"/>
        </w:rPr>
      </w:pPr>
      <w:r>
        <w:rPr>
          <w:lang w:val="uk-UA"/>
        </w:rPr>
        <w:pict>
          <v:shape id="_x0000_i1128" type="#_x0000_t75" style="width:403.5pt;height:225.75pt">
            <v:imagedata r:id="rId108" o:title=""/>
          </v:shape>
        </w:pict>
      </w:r>
    </w:p>
    <w:p w:rsidR="0048712A" w:rsidRPr="006E04F7" w:rsidRDefault="0048712A" w:rsidP="006E04F7">
      <w:pPr>
        <w:pStyle w:val="a8"/>
        <w:keepNext/>
        <w:widowControl w:val="0"/>
        <w:ind w:firstLine="709"/>
        <w:rPr>
          <w:lang w:val="uk-UA"/>
        </w:rPr>
      </w:pPr>
      <w:r w:rsidRPr="006E04F7">
        <w:rPr>
          <w:lang w:val="uk-UA"/>
        </w:rPr>
        <w:t>Рис. 6 Перехідна функція по що обурює САР частоти обертання приводного електродвигуна стенда для обкатування ДВС.</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b/>
          <w:lang w:val="uk-UA"/>
        </w:rPr>
      </w:pPr>
      <w:r w:rsidRPr="006E04F7">
        <w:rPr>
          <w:lang w:val="uk-UA"/>
        </w:rPr>
        <w:br w:type="page"/>
      </w:r>
      <w:r w:rsidRPr="006E04F7">
        <w:rPr>
          <w:b/>
          <w:lang w:val="uk-UA"/>
        </w:rPr>
        <w:t>Загальні ви</w:t>
      </w:r>
      <w:r w:rsidR="00E20C2A">
        <w:rPr>
          <w:b/>
          <w:lang w:val="uk-UA"/>
        </w:rPr>
        <w:t>сновки</w:t>
      </w:r>
      <w:r w:rsidRPr="006E04F7">
        <w:rPr>
          <w:b/>
          <w:lang w:val="uk-UA"/>
        </w:rPr>
        <w:t xml:space="preserve"> по роботі</w:t>
      </w:r>
    </w:p>
    <w:p w:rsidR="0048712A" w:rsidRPr="006E04F7" w:rsidRDefault="0048712A" w:rsidP="006E04F7">
      <w:pPr>
        <w:pStyle w:val="a8"/>
        <w:keepNext/>
        <w:widowControl w:val="0"/>
        <w:ind w:firstLine="709"/>
        <w:rPr>
          <w:lang w:val="uk-UA"/>
        </w:rPr>
      </w:pPr>
    </w:p>
    <w:p w:rsidR="0048712A" w:rsidRPr="006E04F7" w:rsidRDefault="0048712A" w:rsidP="006E04F7">
      <w:pPr>
        <w:pStyle w:val="a8"/>
        <w:keepNext/>
        <w:widowControl w:val="0"/>
        <w:ind w:firstLine="709"/>
        <w:rPr>
          <w:lang w:val="uk-UA"/>
        </w:rPr>
      </w:pPr>
      <w:r w:rsidRPr="006E04F7">
        <w:rPr>
          <w:lang w:val="uk-UA"/>
        </w:rPr>
        <w:t>Об'єктом керування САР частоти обертання приводного електродвигуна стенда для обкатування ДВС є асинхронний двигун з фазним ротором. Керуючим впливом на ОУ є кут повороту вала, приєднаного до реостата, ?р. Основним впливом, що обурює, є зміна моменту на валу ротора.</w:t>
      </w:r>
    </w:p>
    <w:p w:rsidR="0048712A" w:rsidRPr="006E04F7" w:rsidRDefault="0048712A" w:rsidP="006E04F7">
      <w:pPr>
        <w:pStyle w:val="a8"/>
        <w:keepNext/>
        <w:widowControl w:val="0"/>
        <w:ind w:firstLine="709"/>
        <w:rPr>
          <w:lang w:val="uk-UA"/>
        </w:rPr>
      </w:pPr>
      <w:r w:rsidRPr="006E04F7">
        <w:rPr>
          <w:lang w:val="uk-UA"/>
        </w:rPr>
        <w:t>Закон регулювання - пропорційний.</w:t>
      </w:r>
    </w:p>
    <w:p w:rsidR="0048712A" w:rsidRPr="006E04F7" w:rsidRDefault="0048712A" w:rsidP="006E04F7">
      <w:pPr>
        <w:pStyle w:val="a8"/>
        <w:keepNext/>
        <w:widowControl w:val="0"/>
        <w:ind w:firstLine="709"/>
        <w:rPr>
          <w:lang w:val="uk-UA"/>
        </w:rPr>
      </w:pPr>
      <w:r w:rsidRPr="006E04F7">
        <w:rPr>
          <w:lang w:val="uk-UA"/>
        </w:rPr>
        <w:t>Система стійка. Запас стійкості по амплітуді 0,82, по фазі 61</w:t>
      </w:r>
      <w:r w:rsidR="005A7191" w:rsidRPr="006E04F7">
        <w:rPr>
          <w:lang w:val="uk-UA"/>
        </w:rPr>
        <w:t xml:space="preserve"> </w:t>
      </w:r>
      <w:r w:rsidRPr="006E04F7">
        <w:rPr>
          <w:lang w:val="uk-UA"/>
        </w:rPr>
        <w:t>о, що задовольняє рекомендованим запасам стійкості. Система є статичною. Статична помилка, як по керуючому впливі, так і по впливі, що обурює, становить</w:t>
      </w:r>
      <w:r w:rsidR="00590A34">
        <w:rPr>
          <w:lang w:val="uk-UA"/>
        </w:rPr>
        <w:pict>
          <v:shape id="_x0000_i1129" type="#_x0000_t75" style="width:71.25pt;height:18.75pt" fillcolor="window">
            <v:imagedata r:id="rId109" o:title=""/>
          </v:shape>
        </w:pict>
      </w:r>
      <w:r w:rsidRPr="006E04F7">
        <w:rPr>
          <w:lang w:val="uk-UA"/>
        </w:rPr>
        <w:t xml:space="preserve">: </w:t>
      </w:r>
      <w:r w:rsidR="00590A34">
        <w:rPr>
          <w:lang w:val="uk-UA"/>
        </w:rPr>
        <w:pict>
          <v:shape id="_x0000_i1130" type="#_x0000_t75" style="width:75pt;height:18pt" fillcolor="window">
            <v:imagedata r:id="rId110" o:title=""/>
          </v:shape>
        </w:pict>
      </w:r>
      <w:r w:rsidRPr="006E04F7">
        <w:rPr>
          <w:lang w:val="uk-UA"/>
        </w:rPr>
        <w:t>і .</w:t>
      </w:r>
    </w:p>
    <w:p w:rsidR="0048712A" w:rsidRPr="006E04F7" w:rsidRDefault="0048712A" w:rsidP="006E04F7">
      <w:pPr>
        <w:pStyle w:val="a8"/>
        <w:keepNext/>
        <w:widowControl w:val="0"/>
        <w:ind w:firstLine="709"/>
        <w:rPr>
          <w:lang w:val="uk-UA"/>
        </w:rPr>
      </w:pPr>
      <w:r w:rsidRPr="006E04F7">
        <w:rPr>
          <w:lang w:val="uk-UA"/>
        </w:rPr>
        <w:t xml:space="preserve">Прямі оцінки якості керування наступні: перерегулювання </w:t>
      </w:r>
      <w:r w:rsidR="00590A34">
        <w:rPr>
          <w:lang w:val="uk-UA"/>
        </w:rPr>
        <w:pict>
          <v:shape id="_x0000_i1131" type="#_x0000_t75" style="width:12.75pt;height:12pt" fillcolor="window">
            <v:imagedata r:id="rId111" o:title=""/>
          </v:shape>
        </w:pict>
      </w:r>
      <w:r w:rsidRPr="006E04F7">
        <w:rPr>
          <w:lang w:val="uk-UA"/>
        </w:rPr>
        <w:t>=19,2%; число перерегулювань і коливань N=1, що задовольняє пропонованим вимогам; час регулювання становить близько 28,80 з, максимальне відхилення регульованої величини від її сталого значення, що доводиться на одиницю східчастого впливу, що обурює, становить 0,086.</w:t>
      </w:r>
    </w:p>
    <w:p w:rsidR="0048712A" w:rsidRPr="006E04F7" w:rsidRDefault="005A7191" w:rsidP="006E04F7">
      <w:pPr>
        <w:pStyle w:val="a8"/>
        <w:keepNext/>
        <w:widowControl w:val="0"/>
        <w:ind w:firstLine="709"/>
        <w:rPr>
          <w:lang w:val="uk-UA"/>
        </w:rPr>
      </w:pPr>
      <w:r w:rsidRPr="006E04F7">
        <w:rPr>
          <w:lang w:val="uk-UA"/>
        </w:rPr>
        <w:t>Коливання</w:t>
      </w:r>
      <w:r w:rsidR="0048712A" w:rsidRPr="006E04F7">
        <w:rPr>
          <w:lang w:val="uk-UA"/>
        </w:rPr>
        <w:t xml:space="preserve"> системи дорівнює 0.</w:t>
      </w:r>
    </w:p>
    <w:p w:rsidR="0048712A" w:rsidRPr="006E04F7" w:rsidRDefault="0048712A" w:rsidP="006E04F7">
      <w:pPr>
        <w:pStyle w:val="a8"/>
        <w:keepNext/>
        <w:widowControl w:val="0"/>
        <w:ind w:firstLine="709"/>
        <w:rPr>
          <w:lang w:val="uk-UA"/>
        </w:rPr>
      </w:pPr>
      <w:r w:rsidRPr="006E04F7">
        <w:rPr>
          <w:lang w:val="uk-UA"/>
        </w:rPr>
        <w:t>Якість системи варто вважати задовільним.</w:t>
      </w:r>
    </w:p>
    <w:p w:rsidR="0048712A" w:rsidRPr="006E04F7" w:rsidRDefault="0048712A" w:rsidP="006E04F7">
      <w:pPr>
        <w:pStyle w:val="a8"/>
        <w:keepNext/>
        <w:widowControl w:val="0"/>
        <w:ind w:firstLine="709"/>
        <w:rPr>
          <w:b/>
          <w:lang w:val="uk-UA"/>
        </w:rPr>
      </w:pPr>
      <w:r w:rsidRPr="006E04F7">
        <w:rPr>
          <w:lang w:val="uk-UA"/>
        </w:rPr>
        <w:br w:type="page"/>
      </w:r>
      <w:r w:rsidR="00C83EDE" w:rsidRPr="006E04F7">
        <w:rPr>
          <w:b/>
          <w:lang w:val="uk-UA"/>
        </w:rPr>
        <w:t>Література</w:t>
      </w:r>
    </w:p>
    <w:p w:rsidR="0048712A" w:rsidRPr="006E04F7" w:rsidRDefault="0048712A" w:rsidP="006E04F7">
      <w:pPr>
        <w:pStyle w:val="a8"/>
        <w:keepNext/>
        <w:widowControl w:val="0"/>
        <w:ind w:firstLine="0"/>
        <w:rPr>
          <w:lang w:val="uk-UA"/>
        </w:rPr>
      </w:pPr>
    </w:p>
    <w:p w:rsidR="0064493C" w:rsidRPr="006E04F7" w:rsidRDefault="0048712A" w:rsidP="006E04F7">
      <w:pPr>
        <w:pStyle w:val="a8"/>
        <w:keepNext/>
        <w:widowControl w:val="0"/>
        <w:numPr>
          <w:ilvl w:val="0"/>
          <w:numId w:val="12"/>
        </w:numPr>
        <w:ind w:left="0" w:firstLine="0"/>
        <w:jc w:val="left"/>
        <w:rPr>
          <w:lang w:val="uk-UA"/>
        </w:rPr>
      </w:pPr>
      <w:r w:rsidRPr="006E04F7">
        <w:rPr>
          <w:lang w:val="uk-UA"/>
        </w:rPr>
        <w:t xml:space="preserve">Юревич Е. Н. Теорія автоматичного регулювання </w:t>
      </w:r>
      <w:r w:rsidR="0064493C" w:rsidRPr="006E04F7">
        <w:rPr>
          <w:lang w:val="uk-UA"/>
        </w:rPr>
        <w:t>–</w:t>
      </w:r>
      <w:r w:rsidRPr="006E04F7">
        <w:rPr>
          <w:lang w:val="uk-UA"/>
        </w:rPr>
        <w:t xml:space="preserve"> </w:t>
      </w:r>
      <w:r w:rsidR="0064493C" w:rsidRPr="006E04F7">
        <w:rPr>
          <w:lang w:val="uk-UA"/>
        </w:rPr>
        <w:t>К., 2002</w:t>
      </w:r>
    </w:p>
    <w:p w:rsidR="0048712A" w:rsidRPr="006E04F7" w:rsidRDefault="0048712A" w:rsidP="006E04F7">
      <w:pPr>
        <w:pStyle w:val="a8"/>
        <w:keepNext/>
        <w:widowControl w:val="0"/>
        <w:numPr>
          <w:ilvl w:val="0"/>
          <w:numId w:val="12"/>
        </w:numPr>
        <w:ind w:left="0" w:firstLine="0"/>
        <w:jc w:val="left"/>
        <w:rPr>
          <w:lang w:val="uk-UA"/>
        </w:rPr>
      </w:pPr>
      <w:r w:rsidRPr="006E04F7">
        <w:rPr>
          <w:lang w:val="uk-UA"/>
        </w:rPr>
        <w:t>Бородін Н. Ф. Кирил</w:t>
      </w:r>
      <w:r w:rsidR="0064493C" w:rsidRPr="006E04F7">
        <w:rPr>
          <w:lang w:val="uk-UA"/>
        </w:rPr>
        <w:t>і</w:t>
      </w:r>
      <w:r w:rsidRPr="006E04F7">
        <w:rPr>
          <w:lang w:val="uk-UA"/>
        </w:rPr>
        <w:t>н Н.Н. Основи автоматики й автоматизації виробничих процесів.</w:t>
      </w:r>
    </w:p>
    <w:p w:rsidR="00C83EDE" w:rsidRPr="006E04F7" w:rsidRDefault="0048712A" w:rsidP="006E04F7">
      <w:pPr>
        <w:pStyle w:val="a8"/>
        <w:keepNext/>
        <w:widowControl w:val="0"/>
        <w:numPr>
          <w:ilvl w:val="0"/>
          <w:numId w:val="12"/>
        </w:numPr>
        <w:ind w:left="0" w:firstLine="0"/>
        <w:jc w:val="left"/>
        <w:rPr>
          <w:lang w:val="uk-UA"/>
        </w:rPr>
      </w:pPr>
      <w:r w:rsidRPr="006E04F7">
        <w:rPr>
          <w:lang w:val="uk-UA"/>
        </w:rPr>
        <w:t xml:space="preserve">Бабанов Н.А., Воронов А.А. Теорія автоматичного керування </w:t>
      </w:r>
      <w:r w:rsidR="00C83EDE" w:rsidRPr="006E04F7">
        <w:rPr>
          <w:lang w:val="uk-UA"/>
        </w:rPr>
        <w:t>–</w:t>
      </w:r>
      <w:r w:rsidRPr="006E04F7">
        <w:rPr>
          <w:lang w:val="uk-UA"/>
        </w:rPr>
        <w:t xml:space="preserve"> </w:t>
      </w:r>
      <w:r w:rsidR="00C83EDE" w:rsidRPr="006E04F7">
        <w:rPr>
          <w:lang w:val="uk-UA"/>
        </w:rPr>
        <w:t>К., 2002</w:t>
      </w:r>
    </w:p>
    <w:p w:rsidR="00C83EDE" w:rsidRPr="006E04F7" w:rsidRDefault="0048712A" w:rsidP="006E04F7">
      <w:pPr>
        <w:pStyle w:val="a8"/>
        <w:keepNext/>
        <w:widowControl w:val="0"/>
        <w:numPr>
          <w:ilvl w:val="0"/>
          <w:numId w:val="12"/>
        </w:numPr>
        <w:ind w:left="0" w:firstLine="0"/>
        <w:jc w:val="left"/>
        <w:rPr>
          <w:lang w:val="uk-UA"/>
        </w:rPr>
      </w:pPr>
      <w:r w:rsidRPr="006E04F7">
        <w:rPr>
          <w:lang w:val="uk-UA"/>
        </w:rPr>
        <w:t xml:space="preserve">Солодовників В. В., Тесль В. Н., Яковлев А. В. Основи теорії й елементи систем автоматичного регулювання </w:t>
      </w:r>
      <w:r w:rsidR="00C83EDE" w:rsidRPr="006E04F7">
        <w:rPr>
          <w:lang w:val="uk-UA"/>
        </w:rPr>
        <w:t>–</w:t>
      </w:r>
      <w:r w:rsidRPr="006E04F7">
        <w:rPr>
          <w:lang w:val="uk-UA"/>
        </w:rPr>
        <w:t xml:space="preserve"> </w:t>
      </w:r>
      <w:r w:rsidR="00C83EDE" w:rsidRPr="006E04F7">
        <w:rPr>
          <w:lang w:val="uk-UA"/>
        </w:rPr>
        <w:t>К., 2003</w:t>
      </w:r>
    </w:p>
    <w:p w:rsidR="00C83EDE" w:rsidRPr="006E04F7" w:rsidRDefault="0048712A" w:rsidP="006E04F7">
      <w:pPr>
        <w:pStyle w:val="a8"/>
        <w:keepNext/>
        <w:widowControl w:val="0"/>
        <w:numPr>
          <w:ilvl w:val="0"/>
          <w:numId w:val="12"/>
        </w:numPr>
        <w:ind w:left="0" w:firstLine="0"/>
        <w:jc w:val="left"/>
        <w:rPr>
          <w:lang w:val="uk-UA"/>
        </w:rPr>
      </w:pPr>
      <w:r w:rsidRPr="006E04F7">
        <w:rPr>
          <w:lang w:val="uk-UA"/>
        </w:rPr>
        <w:t>Бохан И.И., Бородін Н.Ф., Дробышев Ю.В., Фурсенко С.Н., Герасенков А.А. Засоб</w:t>
      </w:r>
      <w:r w:rsidR="00C83EDE" w:rsidRPr="006E04F7">
        <w:rPr>
          <w:lang w:val="uk-UA"/>
        </w:rPr>
        <w:t>и</w:t>
      </w:r>
      <w:r w:rsidRPr="006E04F7">
        <w:rPr>
          <w:lang w:val="uk-UA"/>
        </w:rPr>
        <w:t xml:space="preserve"> автоматики й телемеханіки </w:t>
      </w:r>
      <w:r w:rsidR="00C83EDE" w:rsidRPr="006E04F7">
        <w:rPr>
          <w:lang w:val="uk-UA"/>
        </w:rPr>
        <w:t>–</w:t>
      </w:r>
      <w:r w:rsidRPr="006E04F7">
        <w:rPr>
          <w:lang w:val="uk-UA"/>
        </w:rPr>
        <w:t xml:space="preserve"> </w:t>
      </w:r>
      <w:r w:rsidR="00C83EDE" w:rsidRPr="006E04F7">
        <w:rPr>
          <w:lang w:val="uk-UA"/>
        </w:rPr>
        <w:t>К., 2002</w:t>
      </w:r>
      <w:bookmarkStart w:id="0" w:name="_GoBack"/>
      <w:bookmarkEnd w:id="0"/>
    </w:p>
    <w:sectPr w:rsidR="00C83EDE" w:rsidRPr="006E04F7" w:rsidSect="0048712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440E"/>
    <w:multiLevelType w:val="hybridMultilevel"/>
    <w:tmpl w:val="22C07A60"/>
    <w:lvl w:ilvl="0" w:tplc="0419000F">
      <w:start w:val="1"/>
      <w:numFmt w:val="decimal"/>
      <w:lvlText w:val="%1."/>
      <w:lvlJc w:val="left"/>
      <w:pPr>
        <w:tabs>
          <w:tab w:val="num" w:pos="2340"/>
        </w:tabs>
        <w:ind w:left="2340" w:hanging="360"/>
      </w:pPr>
      <w:rPr>
        <w:rFonts w:cs="Times New Roman"/>
      </w:rPr>
    </w:lvl>
    <w:lvl w:ilvl="1" w:tplc="04190019" w:tentative="1">
      <w:start w:val="1"/>
      <w:numFmt w:val="lowerLetter"/>
      <w:lvlText w:val="%2."/>
      <w:lvlJc w:val="left"/>
      <w:pPr>
        <w:tabs>
          <w:tab w:val="num" w:pos="3060"/>
        </w:tabs>
        <w:ind w:left="3060" w:hanging="360"/>
      </w:pPr>
      <w:rPr>
        <w:rFonts w:cs="Times New Roman"/>
      </w:rPr>
    </w:lvl>
    <w:lvl w:ilvl="2" w:tplc="0419001B" w:tentative="1">
      <w:start w:val="1"/>
      <w:numFmt w:val="lowerRoman"/>
      <w:lvlText w:val="%3."/>
      <w:lvlJc w:val="right"/>
      <w:pPr>
        <w:tabs>
          <w:tab w:val="num" w:pos="3780"/>
        </w:tabs>
        <w:ind w:left="3780" w:hanging="180"/>
      </w:pPr>
      <w:rPr>
        <w:rFonts w:cs="Times New Roman"/>
      </w:rPr>
    </w:lvl>
    <w:lvl w:ilvl="3" w:tplc="0419000F" w:tentative="1">
      <w:start w:val="1"/>
      <w:numFmt w:val="decimal"/>
      <w:lvlText w:val="%4."/>
      <w:lvlJc w:val="left"/>
      <w:pPr>
        <w:tabs>
          <w:tab w:val="num" w:pos="4500"/>
        </w:tabs>
        <w:ind w:left="4500" w:hanging="360"/>
      </w:pPr>
      <w:rPr>
        <w:rFonts w:cs="Times New Roman"/>
      </w:rPr>
    </w:lvl>
    <w:lvl w:ilvl="4" w:tplc="04190019" w:tentative="1">
      <w:start w:val="1"/>
      <w:numFmt w:val="lowerLetter"/>
      <w:lvlText w:val="%5."/>
      <w:lvlJc w:val="left"/>
      <w:pPr>
        <w:tabs>
          <w:tab w:val="num" w:pos="5220"/>
        </w:tabs>
        <w:ind w:left="5220" w:hanging="360"/>
      </w:pPr>
      <w:rPr>
        <w:rFonts w:cs="Times New Roman"/>
      </w:rPr>
    </w:lvl>
    <w:lvl w:ilvl="5" w:tplc="0419001B" w:tentative="1">
      <w:start w:val="1"/>
      <w:numFmt w:val="lowerRoman"/>
      <w:lvlText w:val="%6."/>
      <w:lvlJc w:val="right"/>
      <w:pPr>
        <w:tabs>
          <w:tab w:val="num" w:pos="5940"/>
        </w:tabs>
        <w:ind w:left="5940" w:hanging="180"/>
      </w:pPr>
      <w:rPr>
        <w:rFonts w:cs="Times New Roman"/>
      </w:rPr>
    </w:lvl>
    <w:lvl w:ilvl="6" w:tplc="0419000F" w:tentative="1">
      <w:start w:val="1"/>
      <w:numFmt w:val="decimal"/>
      <w:lvlText w:val="%7."/>
      <w:lvlJc w:val="left"/>
      <w:pPr>
        <w:tabs>
          <w:tab w:val="num" w:pos="6660"/>
        </w:tabs>
        <w:ind w:left="6660" w:hanging="360"/>
      </w:pPr>
      <w:rPr>
        <w:rFonts w:cs="Times New Roman"/>
      </w:rPr>
    </w:lvl>
    <w:lvl w:ilvl="7" w:tplc="04190019" w:tentative="1">
      <w:start w:val="1"/>
      <w:numFmt w:val="lowerLetter"/>
      <w:lvlText w:val="%8."/>
      <w:lvlJc w:val="left"/>
      <w:pPr>
        <w:tabs>
          <w:tab w:val="num" w:pos="7380"/>
        </w:tabs>
        <w:ind w:left="7380" w:hanging="360"/>
      </w:pPr>
      <w:rPr>
        <w:rFonts w:cs="Times New Roman"/>
      </w:rPr>
    </w:lvl>
    <w:lvl w:ilvl="8" w:tplc="0419001B" w:tentative="1">
      <w:start w:val="1"/>
      <w:numFmt w:val="lowerRoman"/>
      <w:lvlText w:val="%9."/>
      <w:lvlJc w:val="right"/>
      <w:pPr>
        <w:tabs>
          <w:tab w:val="num" w:pos="8100"/>
        </w:tabs>
        <w:ind w:left="8100" w:hanging="180"/>
      </w:pPr>
      <w:rPr>
        <w:rFonts w:cs="Times New Roman"/>
      </w:rPr>
    </w:lvl>
  </w:abstractNum>
  <w:abstractNum w:abstractNumId="1">
    <w:nsid w:val="0DF946D4"/>
    <w:multiLevelType w:val="hybridMultilevel"/>
    <w:tmpl w:val="C9042B7E"/>
    <w:lvl w:ilvl="0" w:tplc="0419000F">
      <w:start w:val="1"/>
      <w:numFmt w:val="decimal"/>
      <w:lvlText w:val="%1."/>
      <w:lvlJc w:val="left"/>
      <w:pPr>
        <w:tabs>
          <w:tab w:val="num" w:pos="1980"/>
        </w:tabs>
        <w:ind w:left="1980" w:hanging="360"/>
      </w:pPr>
      <w:rPr>
        <w:rFonts w:cs="Times New Roman"/>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2">
    <w:nsid w:val="225C4AF3"/>
    <w:multiLevelType w:val="multilevel"/>
    <w:tmpl w:val="1A626774"/>
    <w:lvl w:ilvl="0">
      <w:start w:val="8"/>
      <w:numFmt w:val="decimal"/>
      <w:lvlText w:val="%1."/>
      <w:lvlJc w:val="left"/>
      <w:pPr>
        <w:tabs>
          <w:tab w:val="num" w:pos="990"/>
        </w:tabs>
        <w:ind w:left="990" w:hanging="990"/>
      </w:pPr>
      <w:rPr>
        <w:rFonts w:cs="Times New Roman" w:hint="default"/>
      </w:rPr>
    </w:lvl>
    <w:lvl w:ilvl="1">
      <w:start w:val="1"/>
      <w:numFmt w:val="decimal"/>
      <w:lvlText w:val="%1.%2."/>
      <w:lvlJc w:val="left"/>
      <w:pPr>
        <w:tabs>
          <w:tab w:val="num" w:pos="2250"/>
        </w:tabs>
        <w:ind w:left="2250" w:hanging="990"/>
      </w:pPr>
      <w:rPr>
        <w:rFonts w:cs="Times New Roman" w:hint="default"/>
      </w:rPr>
    </w:lvl>
    <w:lvl w:ilvl="2">
      <w:start w:val="1"/>
      <w:numFmt w:val="decimal"/>
      <w:lvlText w:val="%1.%2.%3."/>
      <w:lvlJc w:val="left"/>
      <w:pPr>
        <w:tabs>
          <w:tab w:val="num" w:pos="3510"/>
        </w:tabs>
        <w:ind w:left="3510" w:hanging="990"/>
      </w:pPr>
      <w:rPr>
        <w:rFonts w:cs="Times New Roman" w:hint="default"/>
      </w:rPr>
    </w:lvl>
    <w:lvl w:ilvl="3">
      <w:start w:val="1"/>
      <w:numFmt w:val="decimal"/>
      <w:lvlText w:val="%1.%2.%3.%4."/>
      <w:lvlJc w:val="left"/>
      <w:pPr>
        <w:tabs>
          <w:tab w:val="num" w:pos="4860"/>
        </w:tabs>
        <w:ind w:left="4860" w:hanging="1080"/>
      </w:pPr>
      <w:rPr>
        <w:rFonts w:cs="Times New Roman" w:hint="default"/>
      </w:rPr>
    </w:lvl>
    <w:lvl w:ilvl="4">
      <w:start w:val="1"/>
      <w:numFmt w:val="decimal"/>
      <w:lvlText w:val="%1.%2.%3.%4.%5."/>
      <w:lvlJc w:val="left"/>
      <w:pPr>
        <w:tabs>
          <w:tab w:val="num" w:pos="6480"/>
        </w:tabs>
        <w:ind w:left="6480" w:hanging="1440"/>
      </w:pPr>
      <w:rPr>
        <w:rFonts w:cs="Times New Roman" w:hint="default"/>
      </w:rPr>
    </w:lvl>
    <w:lvl w:ilvl="5">
      <w:start w:val="1"/>
      <w:numFmt w:val="decimal"/>
      <w:lvlText w:val="%1.%2.%3.%4.%5.%6."/>
      <w:lvlJc w:val="left"/>
      <w:pPr>
        <w:tabs>
          <w:tab w:val="num" w:pos="7740"/>
        </w:tabs>
        <w:ind w:left="7740" w:hanging="1440"/>
      </w:pPr>
      <w:rPr>
        <w:rFonts w:cs="Times New Roman" w:hint="default"/>
      </w:rPr>
    </w:lvl>
    <w:lvl w:ilvl="6">
      <w:start w:val="1"/>
      <w:numFmt w:val="decimal"/>
      <w:lvlText w:val="%1.%2.%3.%4.%5.%6.%7."/>
      <w:lvlJc w:val="left"/>
      <w:pPr>
        <w:tabs>
          <w:tab w:val="num" w:pos="9360"/>
        </w:tabs>
        <w:ind w:left="9360" w:hanging="1800"/>
      </w:pPr>
      <w:rPr>
        <w:rFonts w:cs="Times New Roman" w:hint="default"/>
      </w:rPr>
    </w:lvl>
    <w:lvl w:ilvl="7">
      <w:start w:val="1"/>
      <w:numFmt w:val="decimal"/>
      <w:lvlText w:val="%1.%2.%3.%4.%5.%6.%7.%8."/>
      <w:lvlJc w:val="left"/>
      <w:pPr>
        <w:tabs>
          <w:tab w:val="num" w:pos="10980"/>
        </w:tabs>
        <w:ind w:left="10980" w:hanging="2160"/>
      </w:pPr>
      <w:rPr>
        <w:rFonts w:cs="Times New Roman" w:hint="default"/>
      </w:rPr>
    </w:lvl>
    <w:lvl w:ilvl="8">
      <w:start w:val="1"/>
      <w:numFmt w:val="decimal"/>
      <w:lvlText w:val="%1.%2.%3.%4.%5.%6.%7.%8.%9."/>
      <w:lvlJc w:val="left"/>
      <w:pPr>
        <w:tabs>
          <w:tab w:val="num" w:pos="12240"/>
        </w:tabs>
        <w:ind w:left="12240" w:hanging="2160"/>
      </w:pPr>
      <w:rPr>
        <w:rFonts w:cs="Times New Roman" w:hint="default"/>
      </w:rPr>
    </w:lvl>
  </w:abstractNum>
  <w:abstractNum w:abstractNumId="3">
    <w:nsid w:val="2F2F59C1"/>
    <w:multiLevelType w:val="hybridMultilevel"/>
    <w:tmpl w:val="ADF87F02"/>
    <w:lvl w:ilvl="0" w:tplc="BA96C0CA">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4">
    <w:nsid w:val="35BA655A"/>
    <w:multiLevelType w:val="hybridMultilevel"/>
    <w:tmpl w:val="173E224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3D2E467C"/>
    <w:multiLevelType w:val="hybridMultilevel"/>
    <w:tmpl w:val="DEBA106E"/>
    <w:lvl w:ilvl="0" w:tplc="F51E1902">
      <w:start w:val="4"/>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6">
    <w:nsid w:val="3EAD36B4"/>
    <w:multiLevelType w:val="hybridMultilevel"/>
    <w:tmpl w:val="A11E62C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41D248B6"/>
    <w:multiLevelType w:val="hybridMultilevel"/>
    <w:tmpl w:val="4C04A706"/>
    <w:lvl w:ilvl="0" w:tplc="B99C251E">
      <w:start w:val="8"/>
      <w:numFmt w:val="bullet"/>
      <w:lvlText w:val="-"/>
      <w:lvlJc w:val="left"/>
      <w:pPr>
        <w:tabs>
          <w:tab w:val="num" w:pos="1800"/>
        </w:tabs>
        <w:ind w:left="1800" w:hanging="540"/>
      </w:pPr>
      <w:rPr>
        <w:rFonts w:ascii="Times New Roman" w:eastAsia="Times New Roman" w:hAnsi="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43FE38EE"/>
    <w:multiLevelType w:val="hybridMultilevel"/>
    <w:tmpl w:val="F048B952"/>
    <w:lvl w:ilvl="0" w:tplc="2EFE4C28">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9">
    <w:nsid w:val="5C712E02"/>
    <w:multiLevelType w:val="hybridMultilevel"/>
    <w:tmpl w:val="DFAEDB86"/>
    <w:lvl w:ilvl="0" w:tplc="2B220F0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5562A2B"/>
    <w:multiLevelType w:val="hybridMultilevel"/>
    <w:tmpl w:val="3BD0E2B0"/>
    <w:lvl w:ilvl="0" w:tplc="3B7C87C0">
      <w:start w:val="1"/>
      <w:numFmt w:val="bullet"/>
      <w:lvlText w:val="–"/>
      <w:lvlJc w:val="left"/>
      <w:pPr>
        <w:tabs>
          <w:tab w:val="num" w:pos="1695"/>
        </w:tabs>
        <w:ind w:left="1695" w:hanging="360"/>
      </w:pPr>
      <w:rPr>
        <w:rFonts w:ascii="Times New Roman" w:eastAsia="Times New Roman" w:hAnsi="Times New Roman"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11">
    <w:nsid w:val="7CDE2D01"/>
    <w:multiLevelType w:val="hybridMultilevel"/>
    <w:tmpl w:val="AF783AE6"/>
    <w:lvl w:ilvl="0" w:tplc="2346C128">
      <w:start w:val="5"/>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num w:numId="1">
    <w:abstractNumId w:val="4"/>
  </w:num>
  <w:num w:numId="2">
    <w:abstractNumId w:val="9"/>
  </w:num>
  <w:num w:numId="3">
    <w:abstractNumId w:val="3"/>
  </w:num>
  <w:num w:numId="4">
    <w:abstractNumId w:val="10"/>
  </w:num>
  <w:num w:numId="5">
    <w:abstractNumId w:val="2"/>
  </w:num>
  <w:num w:numId="6">
    <w:abstractNumId w:val="7"/>
  </w:num>
  <w:num w:numId="7">
    <w:abstractNumId w:val="1"/>
  </w:num>
  <w:num w:numId="8">
    <w:abstractNumId w:val="0"/>
  </w:num>
  <w:num w:numId="9">
    <w:abstractNumId w:val="8"/>
  </w:num>
  <w:num w:numId="10">
    <w:abstractNumId w:val="11"/>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12A"/>
    <w:rsid w:val="000927F0"/>
    <w:rsid w:val="00110D31"/>
    <w:rsid w:val="00147130"/>
    <w:rsid w:val="001748C4"/>
    <w:rsid w:val="001A1676"/>
    <w:rsid w:val="00397720"/>
    <w:rsid w:val="003F098D"/>
    <w:rsid w:val="00416A9A"/>
    <w:rsid w:val="0048712A"/>
    <w:rsid w:val="004E0172"/>
    <w:rsid w:val="0053647A"/>
    <w:rsid w:val="00541AC7"/>
    <w:rsid w:val="00590A34"/>
    <w:rsid w:val="005A7191"/>
    <w:rsid w:val="005D5996"/>
    <w:rsid w:val="0064493C"/>
    <w:rsid w:val="006479D8"/>
    <w:rsid w:val="00651C8A"/>
    <w:rsid w:val="006E04F7"/>
    <w:rsid w:val="007C62BD"/>
    <w:rsid w:val="00810C4F"/>
    <w:rsid w:val="00820ADF"/>
    <w:rsid w:val="008E6F0E"/>
    <w:rsid w:val="00923CCF"/>
    <w:rsid w:val="00964BDB"/>
    <w:rsid w:val="009D11F3"/>
    <w:rsid w:val="009F55E7"/>
    <w:rsid w:val="009F6110"/>
    <w:rsid w:val="00A11E19"/>
    <w:rsid w:val="00A837E2"/>
    <w:rsid w:val="00AB5D1D"/>
    <w:rsid w:val="00AC4F5D"/>
    <w:rsid w:val="00AE0EE1"/>
    <w:rsid w:val="00B046CD"/>
    <w:rsid w:val="00B4393F"/>
    <w:rsid w:val="00BA56D1"/>
    <w:rsid w:val="00C034D9"/>
    <w:rsid w:val="00C21B2D"/>
    <w:rsid w:val="00C67F00"/>
    <w:rsid w:val="00C83EDE"/>
    <w:rsid w:val="00C87B58"/>
    <w:rsid w:val="00CB7136"/>
    <w:rsid w:val="00D340D8"/>
    <w:rsid w:val="00E20C2A"/>
    <w:rsid w:val="00EA6045"/>
    <w:rsid w:val="00ED6EED"/>
    <w:rsid w:val="00F72901"/>
    <w:rsid w:val="00FD40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5"/>
    <o:shapelayout v:ext="edit">
      <o:idmap v:ext="edit" data="1"/>
    </o:shapelayout>
  </w:shapeDefaults>
  <w:decimalSymbol w:val=","/>
  <w:listSeparator w:val=";"/>
  <w14:defaultImageDpi w14:val="0"/>
  <w15:chartTrackingRefBased/>
  <w15:docId w15:val="{B1440D09-D9B4-4475-9EEA-3862F8370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8712A"/>
    <w:pPr>
      <w:keepNext/>
      <w:ind w:right="-545" w:firstLine="540"/>
      <w:jc w:val="right"/>
      <w:outlineLvl w:val="0"/>
    </w:pPr>
    <w:rPr>
      <w:sz w:val="32"/>
    </w:rPr>
  </w:style>
  <w:style w:type="paragraph" w:styleId="2">
    <w:name w:val="heading 2"/>
    <w:basedOn w:val="a"/>
    <w:next w:val="a"/>
    <w:link w:val="20"/>
    <w:uiPriority w:val="9"/>
    <w:qFormat/>
    <w:rsid w:val="0048712A"/>
    <w:pPr>
      <w:keepNext/>
      <w:ind w:right="-545" w:firstLine="540"/>
      <w:jc w:val="center"/>
      <w:outlineLvl w:val="1"/>
    </w:pPr>
    <w:rPr>
      <w:b/>
      <w:bCs/>
      <w:sz w:val="44"/>
    </w:rPr>
  </w:style>
  <w:style w:type="paragraph" w:styleId="3">
    <w:name w:val="heading 3"/>
    <w:basedOn w:val="a"/>
    <w:next w:val="a"/>
    <w:link w:val="30"/>
    <w:uiPriority w:val="9"/>
    <w:qFormat/>
    <w:rsid w:val="0048712A"/>
    <w:pPr>
      <w:keepNext/>
      <w:ind w:right="-545" w:firstLine="540"/>
      <w:jc w:val="both"/>
      <w:outlineLvl w:val="2"/>
    </w:pPr>
    <w:rPr>
      <w:sz w:val="32"/>
    </w:rPr>
  </w:style>
  <w:style w:type="paragraph" w:styleId="4">
    <w:name w:val="heading 4"/>
    <w:basedOn w:val="a"/>
    <w:next w:val="a"/>
    <w:link w:val="40"/>
    <w:uiPriority w:val="9"/>
    <w:qFormat/>
    <w:rsid w:val="0048712A"/>
    <w:pPr>
      <w:keepNext/>
      <w:ind w:right="-545" w:firstLine="540"/>
      <w:jc w:val="center"/>
      <w:outlineLvl w:val="3"/>
    </w:pPr>
    <w:rPr>
      <w:b/>
      <w:bCs/>
      <w:sz w:val="28"/>
    </w:rPr>
  </w:style>
  <w:style w:type="paragraph" w:styleId="5">
    <w:name w:val="heading 5"/>
    <w:basedOn w:val="a"/>
    <w:next w:val="a"/>
    <w:link w:val="50"/>
    <w:uiPriority w:val="9"/>
    <w:qFormat/>
    <w:rsid w:val="0048712A"/>
    <w:pPr>
      <w:keepNext/>
      <w:jc w:val="center"/>
      <w:outlineLvl w:val="4"/>
    </w:pPr>
    <w:rPr>
      <w:sz w:val="44"/>
    </w:rPr>
  </w:style>
  <w:style w:type="paragraph" w:styleId="6">
    <w:name w:val="heading 6"/>
    <w:basedOn w:val="a"/>
    <w:next w:val="a"/>
    <w:link w:val="60"/>
    <w:uiPriority w:val="9"/>
    <w:qFormat/>
    <w:rsid w:val="0048712A"/>
    <w:pPr>
      <w:keepNext/>
      <w:jc w:val="center"/>
      <w:outlineLvl w:val="5"/>
    </w:pPr>
    <w:rPr>
      <w:sz w:val="36"/>
    </w:rPr>
  </w:style>
  <w:style w:type="paragraph" w:styleId="7">
    <w:name w:val="heading 7"/>
    <w:basedOn w:val="a"/>
    <w:next w:val="a"/>
    <w:link w:val="70"/>
    <w:uiPriority w:val="9"/>
    <w:qFormat/>
    <w:rsid w:val="0048712A"/>
    <w:pPr>
      <w:keepNext/>
      <w:ind w:right="-545" w:firstLine="540"/>
      <w:jc w:val="center"/>
      <w:outlineLvl w:val="6"/>
    </w:pPr>
    <w:rPr>
      <w:sz w:val="32"/>
    </w:rPr>
  </w:style>
  <w:style w:type="paragraph" w:styleId="8">
    <w:name w:val="heading 8"/>
    <w:basedOn w:val="a"/>
    <w:next w:val="a"/>
    <w:link w:val="80"/>
    <w:uiPriority w:val="9"/>
    <w:qFormat/>
    <w:rsid w:val="0048712A"/>
    <w:pPr>
      <w:keepNext/>
      <w:outlineLvl w:val="7"/>
    </w:pPr>
    <w:rPr>
      <w:b/>
      <w:bCs/>
    </w:rPr>
  </w:style>
  <w:style w:type="paragraph" w:styleId="9">
    <w:name w:val="heading 9"/>
    <w:basedOn w:val="a"/>
    <w:next w:val="a"/>
    <w:link w:val="90"/>
    <w:uiPriority w:val="9"/>
    <w:qFormat/>
    <w:rsid w:val="0048712A"/>
    <w:pPr>
      <w:keepNext/>
      <w:ind w:left="900" w:firstLine="360"/>
      <w:outlineLvl w:val="8"/>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8712A"/>
    <w:rPr>
      <w:rFonts w:cs="Times New Roman"/>
      <w:sz w:val="24"/>
      <w:szCs w:val="24"/>
      <w:lang w:val="ru-RU" w:eastAsia="ru-RU" w:bidi="ar-SA"/>
    </w:rPr>
  </w:style>
  <w:style w:type="character" w:customStyle="1" w:styleId="20">
    <w:name w:val="Заголовок 2 Знак"/>
    <w:link w:val="2"/>
    <w:uiPriority w:val="9"/>
    <w:semiHidden/>
    <w:locked/>
    <w:rsid w:val="0048712A"/>
    <w:rPr>
      <w:rFonts w:cs="Times New Roman"/>
      <w:b/>
      <w:bCs/>
      <w:sz w:val="24"/>
      <w:szCs w:val="24"/>
      <w:lang w:val="ru-RU" w:eastAsia="ru-RU" w:bidi="ar-SA"/>
    </w:rPr>
  </w:style>
  <w:style w:type="character" w:customStyle="1" w:styleId="30">
    <w:name w:val="Заголовок 3 Знак"/>
    <w:link w:val="3"/>
    <w:uiPriority w:val="9"/>
    <w:semiHidden/>
    <w:locked/>
    <w:rsid w:val="0048712A"/>
    <w:rPr>
      <w:rFonts w:cs="Times New Roman"/>
      <w:sz w:val="24"/>
      <w:szCs w:val="24"/>
      <w:lang w:val="ru-RU" w:eastAsia="ru-RU" w:bidi="ar-SA"/>
    </w:rPr>
  </w:style>
  <w:style w:type="character" w:customStyle="1" w:styleId="40">
    <w:name w:val="Заголовок 4 Знак"/>
    <w:link w:val="4"/>
    <w:uiPriority w:val="9"/>
    <w:semiHidden/>
    <w:locked/>
    <w:rsid w:val="0048712A"/>
    <w:rPr>
      <w:rFonts w:cs="Times New Roman"/>
      <w:b/>
      <w:bCs/>
      <w:sz w:val="24"/>
      <w:szCs w:val="24"/>
      <w:lang w:val="ru-RU" w:eastAsia="ru-RU" w:bidi="ar-SA"/>
    </w:rPr>
  </w:style>
  <w:style w:type="character" w:customStyle="1" w:styleId="50">
    <w:name w:val="Заголовок 5 Знак"/>
    <w:link w:val="5"/>
    <w:uiPriority w:val="9"/>
    <w:semiHidden/>
    <w:locked/>
    <w:rsid w:val="0048712A"/>
    <w:rPr>
      <w:rFonts w:cs="Times New Roman"/>
      <w:sz w:val="24"/>
      <w:szCs w:val="24"/>
      <w:lang w:val="ru-RU" w:eastAsia="ru-RU" w:bidi="ar-SA"/>
    </w:rPr>
  </w:style>
  <w:style w:type="character" w:customStyle="1" w:styleId="60">
    <w:name w:val="Заголовок 6 Знак"/>
    <w:link w:val="6"/>
    <w:uiPriority w:val="9"/>
    <w:semiHidden/>
    <w:locked/>
    <w:rsid w:val="0048712A"/>
    <w:rPr>
      <w:rFonts w:cs="Times New Roman"/>
      <w:sz w:val="24"/>
      <w:szCs w:val="24"/>
      <w:lang w:val="ru-RU" w:eastAsia="ru-RU" w:bidi="ar-SA"/>
    </w:rPr>
  </w:style>
  <w:style w:type="character" w:customStyle="1" w:styleId="70">
    <w:name w:val="Заголовок 7 Знак"/>
    <w:link w:val="7"/>
    <w:uiPriority w:val="9"/>
    <w:semiHidden/>
    <w:locked/>
    <w:rsid w:val="0048712A"/>
    <w:rPr>
      <w:rFonts w:cs="Times New Roman"/>
      <w:sz w:val="24"/>
      <w:szCs w:val="24"/>
      <w:lang w:val="ru-RU" w:eastAsia="ru-RU" w:bidi="ar-SA"/>
    </w:rPr>
  </w:style>
  <w:style w:type="character" w:customStyle="1" w:styleId="80">
    <w:name w:val="Заголовок 8 Знак"/>
    <w:link w:val="8"/>
    <w:uiPriority w:val="9"/>
    <w:semiHidden/>
    <w:locked/>
    <w:rsid w:val="0048712A"/>
    <w:rPr>
      <w:rFonts w:cs="Times New Roman"/>
      <w:b/>
      <w:bCs/>
      <w:sz w:val="24"/>
      <w:szCs w:val="24"/>
      <w:lang w:val="ru-RU" w:eastAsia="ru-RU" w:bidi="ar-SA"/>
    </w:rPr>
  </w:style>
  <w:style w:type="character" w:customStyle="1" w:styleId="90">
    <w:name w:val="Заголовок 9 Знак"/>
    <w:link w:val="9"/>
    <w:uiPriority w:val="9"/>
    <w:semiHidden/>
    <w:locked/>
    <w:rsid w:val="0048712A"/>
    <w:rPr>
      <w:rFonts w:cs="Times New Roman"/>
      <w:sz w:val="24"/>
      <w:szCs w:val="24"/>
      <w:lang w:val="ru-RU" w:eastAsia="ru-RU" w:bidi="ar-SA"/>
    </w:rPr>
  </w:style>
  <w:style w:type="paragraph" w:styleId="a3">
    <w:name w:val="Body Text Indent"/>
    <w:basedOn w:val="a"/>
    <w:link w:val="a4"/>
    <w:uiPriority w:val="99"/>
    <w:rsid w:val="0048712A"/>
    <w:pPr>
      <w:ind w:right="-545" w:firstLine="1440"/>
      <w:jc w:val="center"/>
    </w:pPr>
  </w:style>
  <w:style w:type="character" w:customStyle="1" w:styleId="a4">
    <w:name w:val="Основной текст с отступом Знак"/>
    <w:link w:val="a3"/>
    <w:uiPriority w:val="99"/>
    <w:semiHidden/>
    <w:locked/>
    <w:rsid w:val="0048712A"/>
    <w:rPr>
      <w:rFonts w:cs="Times New Roman"/>
      <w:sz w:val="24"/>
      <w:szCs w:val="24"/>
      <w:lang w:val="ru-RU" w:eastAsia="ru-RU" w:bidi="ar-SA"/>
    </w:rPr>
  </w:style>
  <w:style w:type="paragraph" w:styleId="21">
    <w:name w:val="Body Text Indent 2"/>
    <w:basedOn w:val="a"/>
    <w:link w:val="22"/>
    <w:uiPriority w:val="99"/>
    <w:rsid w:val="0048712A"/>
    <w:pPr>
      <w:ind w:left="900" w:firstLine="540"/>
      <w:jc w:val="center"/>
    </w:pPr>
    <w:rPr>
      <w:sz w:val="36"/>
    </w:rPr>
  </w:style>
  <w:style w:type="character" w:customStyle="1" w:styleId="22">
    <w:name w:val="Основной текст с отступом 2 Знак"/>
    <w:link w:val="21"/>
    <w:uiPriority w:val="99"/>
    <w:semiHidden/>
    <w:locked/>
    <w:rsid w:val="0048712A"/>
    <w:rPr>
      <w:rFonts w:cs="Times New Roman"/>
      <w:sz w:val="24"/>
      <w:szCs w:val="24"/>
      <w:lang w:val="ru-RU" w:eastAsia="ru-RU" w:bidi="ar-SA"/>
    </w:rPr>
  </w:style>
  <w:style w:type="paragraph" w:styleId="31">
    <w:name w:val="Body Text Indent 3"/>
    <w:basedOn w:val="a"/>
    <w:link w:val="32"/>
    <w:uiPriority w:val="99"/>
    <w:rsid w:val="0048712A"/>
    <w:pPr>
      <w:ind w:left="900" w:firstLine="360"/>
    </w:pPr>
    <w:rPr>
      <w:sz w:val="32"/>
    </w:rPr>
  </w:style>
  <w:style w:type="character" w:customStyle="1" w:styleId="32">
    <w:name w:val="Основной текст с отступом 3 Знак"/>
    <w:link w:val="31"/>
    <w:uiPriority w:val="99"/>
    <w:semiHidden/>
    <w:locked/>
    <w:rsid w:val="0048712A"/>
    <w:rPr>
      <w:rFonts w:cs="Times New Roman"/>
      <w:sz w:val="24"/>
      <w:szCs w:val="24"/>
      <w:lang w:val="ru-RU" w:eastAsia="ru-RU" w:bidi="ar-SA"/>
    </w:rPr>
  </w:style>
  <w:style w:type="paragraph" w:styleId="a5">
    <w:name w:val="Body Text"/>
    <w:basedOn w:val="a"/>
    <w:link w:val="a6"/>
    <w:uiPriority w:val="99"/>
    <w:rsid w:val="0048712A"/>
    <w:rPr>
      <w:b/>
      <w:bCs/>
    </w:rPr>
  </w:style>
  <w:style w:type="character" w:customStyle="1" w:styleId="a6">
    <w:name w:val="Основной текст Знак"/>
    <w:link w:val="a5"/>
    <w:uiPriority w:val="99"/>
    <w:semiHidden/>
    <w:locked/>
    <w:rsid w:val="0048712A"/>
    <w:rPr>
      <w:rFonts w:cs="Times New Roman"/>
      <w:b/>
      <w:bCs/>
      <w:sz w:val="24"/>
      <w:szCs w:val="24"/>
      <w:lang w:val="ru-RU" w:eastAsia="ru-RU" w:bidi="ar-SA"/>
    </w:rPr>
  </w:style>
  <w:style w:type="paragraph" w:styleId="23">
    <w:name w:val="Body Text 2"/>
    <w:basedOn w:val="a"/>
    <w:link w:val="24"/>
    <w:uiPriority w:val="99"/>
    <w:rsid w:val="0048712A"/>
    <w:pPr>
      <w:tabs>
        <w:tab w:val="left" w:pos="8219"/>
      </w:tabs>
      <w:jc w:val="center"/>
    </w:pPr>
    <w:rPr>
      <w:sz w:val="36"/>
    </w:rPr>
  </w:style>
  <w:style w:type="character" w:customStyle="1" w:styleId="24">
    <w:name w:val="Основной текст 2 Знак"/>
    <w:link w:val="23"/>
    <w:uiPriority w:val="99"/>
    <w:semiHidden/>
    <w:locked/>
    <w:rsid w:val="0048712A"/>
    <w:rPr>
      <w:rFonts w:cs="Times New Roman"/>
      <w:sz w:val="24"/>
      <w:szCs w:val="24"/>
      <w:lang w:val="ru-RU" w:eastAsia="ru-RU" w:bidi="ar-SA"/>
    </w:rPr>
  </w:style>
  <w:style w:type="paragraph" w:customStyle="1" w:styleId="Dinozavrik">
    <w:name w:val="Dinozavrik"/>
    <w:basedOn w:val="a"/>
    <w:rsid w:val="0048712A"/>
    <w:pPr>
      <w:ind w:firstLine="720"/>
      <w:jc w:val="both"/>
    </w:pPr>
    <w:rPr>
      <w:sz w:val="28"/>
      <w:szCs w:val="20"/>
    </w:rPr>
  </w:style>
  <w:style w:type="paragraph" w:customStyle="1" w:styleId="a7">
    <w:name w:val="Чертежный"/>
    <w:rsid w:val="0048712A"/>
    <w:pPr>
      <w:jc w:val="both"/>
    </w:pPr>
    <w:rPr>
      <w:rFonts w:ascii="ISOCPEUR" w:hAnsi="ISOCPEUR"/>
      <w:i/>
      <w:sz w:val="28"/>
      <w:lang w:val="uk-UA"/>
    </w:rPr>
  </w:style>
  <w:style w:type="paragraph" w:customStyle="1" w:styleId="a8">
    <w:name w:val="А"/>
    <w:basedOn w:val="a"/>
    <w:rsid w:val="0048712A"/>
    <w:pPr>
      <w:spacing w:line="360" w:lineRule="auto"/>
      <w:ind w:firstLine="720"/>
      <w:contextualSpacing/>
      <w:jc w:val="both"/>
    </w:pPr>
    <w:rPr>
      <w:sz w:val="28"/>
      <w:szCs w:val="20"/>
    </w:rPr>
  </w:style>
  <w:style w:type="paragraph" w:customStyle="1" w:styleId="a9">
    <w:name w:val="ааПЛАН"/>
    <w:basedOn w:val="a8"/>
    <w:rsid w:val="0048712A"/>
    <w:pPr>
      <w:tabs>
        <w:tab w:val="left" w:leader="dot" w:pos="9072"/>
      </w:tabs>
      <w:ind w:firstLine="0"/>
      <w:jc w:val="left"/>
    </w:pPr>
  </w:style>
  <w:style w:type="paragraph" w:customStyle="1" w:styleId="aa">
    <w:name w:val="Б"/>
    <w:basedOn w:val="a8"/>
    <w:rsid w:val="0048712A"/>
    <w:pPr>
      <w:ind w:firstLine="0"/>
      <w:jc w:val="left"/>
    </w:pPr>
    <w:rPr>
      <w:sz w:val="20"/>
    </w:rPr>
  </w:style>
  <w:style w:type="table" w:styleId="ab">
    <w:name w:val="Table Grid"/>
    <w:basedOn w:val="a1"/>
    <w:uiPriority w:val="59"/>
    <w:rsid w:val="0048712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07" Type="http://schemas.openxmlformats.org/officeDocument/2006/relationships/image" Target="media/image103.png"/><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74" Type="http://schemas.openxmlformats.org/officeDocument/2006/relationships/image" Target="media/image70.wmf"/><Relationship Id="rId79" Type="http://schemas.openxmlformats.org/officeDocument/2006/relationships/image" Target="media/image75.wmf"/><Relationship Id="rId87" Type="http://schemas.openxmlformats.org/officeDocument/2006/relationships/image" Target="media/image83.wmf"/><Relationship Id="rId102" Type="http://schemas.openxmlformats.org/officeDocument/2006/relationships/image" Target="media/image98.wmf"/><Relationship Id="rId110" Type="http://schemas.openxmlformats.org/officeDocument/2006/relationships/image" Target="media/image106.wmf"/><Relationship Id="rId5" Type="http://schemas.openxmlformats.org/officeDocument/2006/relationships/image" Target="media/image1.png"/><Relationship Id="rId61" Type="http://schemas.openxmlformats.org/officeDocument/2006/relationships/image" Target="media/image57.wmf"/><Relationship Id="rId82" Type="http://schemas.openxmlformats.org/officeDocument/2006/relationships/image" Target="media/image78.wmf"/><Relationship Id="rId90" Type="http://schemas.openxmlformats.org/officeDocument/2006/relationships/image" Target="media/image86.wmf"/><Relationship Id="rId95" Type="http://schemas.openxmlformats.org/officeDocument/2006/relationships/image" Target="media/image91.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13" Type="http://schemas.openxmlformats.org/officeDocument/2006/relationships/theme" Target="theme/theme1.xml"/><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93" Type="http://schemas.openxmlformats.org/officeDocument/2006/relationships/image" Target="media/image89.wmf"/><Relationship Id="rId98" Type="http://schemas.openxmlformats.org/officeDocument/2006/relationships/image" Target="media/image94.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103" Type="http://schemas.openxmlformats.org/officeDocument/2006/relationships/image" Target="media/image99.wmf"/><Relationship Id="rId108" Type="http://schemas.openxmlformats.org/officeDocument/2006/relationships/image" Target="media/image104.png"/><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png"/><Relationship Id="rId83" Type="http://schemas.openxmlformats.org/officeDocument/2006/relationships/image" Target="media/image79.wmf"/><Relationship Id="rId88" Type="http://schemas.openxmlformats.org/officeDocument/2006/relationships/image" Target="media/image84.wmf"/><Relationship Id="rId91" Type="http://schemas.openxmlformats.org/officeDocument/2006/relationships/image" Target="media/image87.wmf"/><Relationship Id="rId96" Type="http://schemas.openxmlformats.org/officeDocument/2006/relationships/image" Target="media/image92.wmf"/><Relationship Id="rId111" Type="http://schemas.openxmlformats.org/officeDocument/2006/relationships/image" Target="media/image107.wmf"/><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png"/><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6" Type="http://schemas.openxmlformats.org/officeDocument/2006/relationships/image" Target="media/image102.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2033</Words>
  <Characters>11589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Введення</vt:lpstr>
    </vt:vector>
  </TitlesOfParts>
  <Company>Организация</Company>
  <LinksUpToDate>false</LinksUpToDate>
  <CharactersWithSpaces>13595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Введення</dc:title>
  <dc:subject/>
  <dc:creator>FuckYouBill</dc:creator>
  <cp:keywords/>
  <dc:description/>
  <cp:lastModifiedBy>admin</cp:lastModifiedBy>
  <cp:revision>2</cp:revision>
  <dcterms:created xsi:type="dcterms:W3CDTF">2014-03-15T19:43:00Z</dcterms:created>
  <dcterms:modified xsi:type="dcterms:W3CDTF">2014-03-15T19:43:00Z</dcterms:modified>
</cp:coreProperties>
</file>