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07E" w:rsidRDefault="0027507E">
      <w:pPr>
        <w:pStyle w:val="ac"/>
        <w:rPr>
          <w:sz w:val="28"/>
          <w:szCs w:val="28"/>
        </w:rPr>
      </w:pPr>
      <w:r>
        <w:rPr>
          <w:sz w:val="28"/>
          <w:szCs w:val="28"/>
        </w:rPr>
        <w:t xml:space="preserve">Министерство образования республики Беларусь </w:t>
      </w:r>
    </w:p>
    <w:p w:rsidR="0027507E" w:rsidRDefault="0027507E">
      <w:pPr>
        <w:pStyle w:val="ac"/>
        <w:rPr>
          <w:sz w:val="28"/>
          <w:szCs w:val="28"/>
        </w:rPr>
      </w:pPr>
      <w:r>
        <w:rPr>
          <w:sz w:val="28"/>
          <w:szCs w:val="28"/>
        </w:rPr>
        <w:t>Гродненский университет им. Я.Купалы</w:t>
      </w:r>
    </w:p>
    <w:p w:rsidR="0027507E" w:rsidRDefault="0027507E">
      <w:pPr>
        <w:pStyle w:val="ac"/>
        <w:rPr>
          <w:sz w:val="28"/>
          <w:szCs w:val="28"/>
        </w:rPr>
      </w:pPr>
    </w:p>
    <w:p w:rsidR="0027507E" w:rsidRDefault="0027507E">
      <w:pPr>
        <w:pStyle w:val="ac"/>
        <w:rPr>
          <w:sz w:val="28"/>
          <w:szCs w:val="28"/>
        </w:rPr>
      </w:pPr>
      <w:r>
        <w:rPr>
          <w:sz w:val="28"/>
          <w:szCs w:val="28"/>
        </w:rPr>
        <w:t>Кафедра теоретической физики</w:t>
      </w:r>
    </w:p>
    <w:p w:rsidR="0027507E" w:rsidRDefault="0027507E">
      <w:pPr>
        <w:pStyle w:val="ac"/>
        <w:rPr>
          <w:sz w:val="28"/>
          <w:szCs w:val="28"/>
        </w:rPr>
      </w:pPr>
    </w:p>
    <w:p w:rsidR="0027507E" w:rsidRDefault="0027507E">
      <w:pPr>
        <w:pStyle w:val="ac"/>
        <w:rPr>
          <w:sz w:val="52"/>
          <w:szCs w:val="52"/>
        </w:rPr>
      </w:pPr>
      <w:r>
        <w:rPr>
          <w:sz w:val="52"/>
          <w:szCs w:val="52"/>
        </w:rPr>
        <w:t>Курсовая работа</w:t>
      </w:r>
    </w:p>
    <w:p w:rsidR="0027507E" w:rsidRDefault="0027507E">
      <w:pPr>
        <w:pStyle w:val="ac"/>
        <w:rPr>
          <w:sz w:val="52"/>
          <w:szCs w:val="52"/>
        </w:rPr>
      </w:pPr>
    </w:p>
    <w:p w:rsidR="0027507E" w:rsidRDefault="0027507E">
      <w:pPr>
        <w:pStyle w:val="ac"/>
        <w:rPr>
          <w:sz w:val="36"/>
          <w:szCs w:val="36"/>
        </w:rPr>
      </w:pPr>
      <w:r>
        <w:rPr>
          <w:sz w:val="36"/>
          <w:szCs w:val="36"/>
        </w:rPr>
        <w:t>Тема:   Нейтринные осцилляции.</w:t>
      </w:r>
    </w:p>
    <w:p w:rsidR="0027507E" w:rsidRDefault="0027507E">
      <w:pPr>
        <w:pStyle w:val="ac"/>
        <w:rPr>
          <w:sz w:val="52"/>
          <w:szCs w:val="52"/>
        </w:rPr>
      </w:pPr>
    </w:p>
    <w:p w:rsidR="0027507E" w:rsidRDefault="0027507E">
      <w:pPr>
        <w:pStyle w:val="ac"/>
        <w:rPr>
          <w:sz w:val="52"/>
          <w:szCs w:val="52"/>
        </w:rPr>
      </w:pPr>
    </w:p>
    <w:p w:rsidR="0027507E" w:rsidRDefault="0027507E">
      <w:pPr>
        <w:pStyle w:val="ac"/>
        <w:rPr>
          <w:sz w:val="52"/>
          <w:szCs w:val="52"/>
        </w:rPr>
      </w:pPr>
    </w:p>
    <w:p w:rsidR="0027507E" w:rsidRDefault="0027507E">
      <w:pPr>
        <w:pStyle w:val="ac"/>
        <w:rPr>
          <w:sz w:val="52"/>
          <w:szCs w:val="52"/>
        </w:rPr>
      </w:pPr>
    </w:p>
    <w:p w:rsidR="0027507E" w:rsidRDefault="0027507E">
      <w:pPr>
        <w:pStyle w:val="ac"/>
        <w:rPr>
          <w:sz w:val="52"/>
          <w:szCs w:val="52"/>
        </w:rPr>
      </w:pPr>
    </w:p>
    <w:p w:rsidR="0027507E" w:rsidRDefault="0027507E">
      <w:pPr>
        <w:pStyle w:val="ac"/>
        <w:jc w:val="left"/>
        <w:rPr>
          <w:sz w:val="28"/>
          <w:szCs w:val="28"/>
        </w:rPr>
      </w:pPr>
      <w:r>
        <w:rPr>
          <w:sz w:val="28"/>
          <w:szCs w:val="28"/>
        </w:rPr>
        <w:t>Выполнил</w:t>
      </w:r>
      <w:r>
        <w:rPr>
          <w:sz w:val="28"/>
          <w:szCs w:val="28"/>
          <w:lang w:val="en-US"/>
        </w:rPr>
        <w:t xml:space="preserve">:                                    </w:t>
      </w:r>
      <w:r>
        <w:rPr>
          <w:sz w:val="28"/>
          <w:szCs w:val="28"/>
        </w:rPr>
        <w:t>студент 5-го курса Шаркунова В.А.</w:t>
      </w:r>
    </w:p>
    <w:p w:rsidR="0027507E" w:rsidRDefault="0027507E">
      <w:pPr>
        <w:pStyle w:val="ac"/>
        <w:jc w:val="left"/>
        <w:rPr>
          <w:sz w:val="28"/>
          <w:szCs w:val="28"/>
        </w:rPr>
      </w:pPr>
    </w:p>
    <w:p w:rsidR="0027507E" w:rsidRDefault="0027507E">
      <w:pPr>
        <w:pStyle w:val="ac"/>
        <w:jc w:val="left"/>
        <w:rPr>
          <w:sz w:val="28"/>
          <w:szCs w:val="28"/>
        </w:rPr>
      </w:pPr>
      <w:r>
        <w:rPr>
          <w:sz w:val="28"/>
          <w:szCs w:val="28"/>
        </w:rPr>
        <w:t>Проверил:                                     Сенько Анна Николаевна</w:t>
      </w: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jc w:val="left"/>
        <w:rPr>
          <w:sz w:val="28"/>
          <w:szCs w:val="28"/>
        </w:rPr>
      </w:pPr>
    </w:p>
    <w:p w:rsidR="0027507E" w:rsidRDefault="0027507E">
      <w:pPr>
        <w:pStyle w:val="ac"/>
        <w:rPr>
          <w:sz w:val="28"/>
          <w:szCs w:val="28"/>
        </w:rPr>
      </w:pPr>
      <w:r>
        <w:rPr>
          <w:sz w:val="28"/>
          <w:szCs w:val="28"/>
        </w:rPr>
        <w:t>2002 г.</w:t>
      </w:r>
    </w:p>
    <w:p w:rsidR="0027507E" w:rsidRDefault="0027507E">
      <w:pPr>
        <w:pStyle w:val="ac"/>
        <w:jc w:val="left"/>
        <w:rPr>
          <w:sz w:val="28"/>
          <w:szCs w:val="28"/>
        </w:rPr>
      </w:pPr>
    </w:p>
    <w:p w:rsidR="0027507E" w:rsidRDefault="0027507E">
      <w:pPr>
        <w:pStyle w:val="a7"/>
        <w:spacing w:line="360" w:lineRule="auto"/>
        <w:jc w:val="center"/>
        <w:rPr>
          <w:sz w:val="32"/>
          <w:szCs w:val="32"/>
        </w:rPr>
      </w:pPr>
      <w:bookmarkStart w:id="0" w:name="_Toc453953130"/>
      <w:r>
        <w:rPr>
          <w:sz w:val="32"/>
          <w:szCs w:val="32"/>
        </w:rPr>
        <w:t>Аннотация</w:t>
      </w:r>
      <w:bookmarkEnd w:id="0"/>
    </w:p>
    <w:p w:rsidR="0027507E" w:rsidRDefault="0027507E">
      <w:pPr>
        <w:pStyle w:val="ac"/>
        <w:spacing w:line="360" w:lineRule="auto"/>
        <w:jc w:val="both"/>
        <w:rPr>
          <w:sz w:val="28"/>
          <w:szCs w:val="28"/>
        </w:rPr>
      </w:pPr>
    </w:p>
    <w:p w:rsidR="0027507E" w:rsidRDefault="0027507E">
      <w:pPr>
        <w:pStyle w:val="ac"/>
        <w:spacing w:line="360" w:lineRule="auto"/>
        <w:ind w:firstLine="720"/>
        <w:jc w:val="both"/>
        <w:rPr>
          <w:b w:val="0"/>
          <w:bCs w:val="0"/>
          <w:sz w:val="28"/>
          <w:szCs w:val="28"/>
        </w:rPr>
      </w:pPr>
      <w:r>
        <w:rPr>
          <w:b w:val="0"/>
          <w:bCs w:val="0"/>
          <w:sz w:val="28"/>
          <w:szCs w:val="28"/>
        </w:rPr>
        <w:t>В работе показано, что для объяснения данных экспериментов, можно сделать предположение о существовании нейтринных осцилляциях, и значит нейтринных масс. Рассмотрена теория нейтринных осцилляций. Нейтрино рассматривается в рамках лево-правой модели. В двухфлейворном приближении получены возможные иерархии масс нейтрино.</w:t>
      </w:r>
    </w:p>
    <w:p w:rsidR="0027507E" w:rsidRDefault="0027507E">
      <w:pPr>
        <w:pStyle w:val="ac"/>
        <w:spacing w:line="360" w:lineRule="auto"/>
        <w:rPr>
          <w:sz w:val="28"/>
          <w:szCs w:val="28"/>
        </w:rPr>
      </w:pPr>
      <w:r>
        <w:rPr>
          <w:sz w:val="28"/>
          <w:szCs w:val="28"/>
        </w:rPr>
        <w:br w:type="page"/>
      </w:r>
    </w:p>
    <w:p w:rsidR="0027507E" w:rsidRDefault="0027507E">
      <w:pPr>
        <w:pStyle w:val="ac"/>
        <w:spacing w:line="360" w:lineRule="auto"/>
      </w:pPr>
      <w:r>
        <w:t>Содержание</w:t>
      </w:r>
    </w:p>
    <w:p w:rsidR="0027507E" w:rsidRDefault="0027507E">
      <w:pPr>
        <w:pStyle w:val="ac"/>
        <w:spacing w:line="360" w:lineRule="auto"/>
        <w:rPr>
          <w:sz w:val="28"/>
          <w:szCs w:val="28"/>
        </w:rPr>
      </w:pPr>
    </w:p>
    <w:p w:rsidR="0027507E" w:rsidRDefault="0027507E">
      <w:pPr>
        <w:pStyle w:val="11"/>
        <w:rPr>
          <w:noProof/>
        </w:rPr>
      </w:pPr>
      <w:r>
        <w:rPr>
          <w:noProof/>
        </w:rPr>
        <w:t>Аннотация</w:t>
      </w:r>
      <w:r>
        <w:rPr>
          <w:noProof/>
        </w:rPr>
        <w:tab/>
        <w:t>2</w:t>
      </w:r>
    </w:p>
    <w:p w:rsidR="0027507E" w:rsidRDefault="0027507E">
      <w:pPr>
        <w:pStyle w:val="11"/>
        <w:rPr>
          <w:noProof/>
        </w:rPr>
      </w:pPr>
      <w:r>
        <w:rPr>
          <w:noProof/>
        </w:rPr>
        <w:t>Введение</w:t>
      </w:r>
      <w:r>
        <w:rPr>
          <w:noProof/>
        </w:rPr>
        <w:tab/>
        <w:t>4</w:t>
      </w:r>
    </w:p>
    <w:p w:rsidR="0027507E" w:rsidRDefault="0027507E">
      <w:pPr>
        <w:pStyle w:val="11"/>
        <w:rPr>
          <w:noProof/>
        </w:rPr>
      </w:pPr>
      <w:r>
        <w:rPr>
          <w:noProof/>
        </w:rPr>
        <w:t>1. Осцилляции нейтрино.</w:t>
      </w:r>
      <w:r>
        <w:rPr>
          <w:noProof/>
        </w:rPr>
        <w:tab/>
        <w:t>7</w:t>
      </w:r>
    </w:p>
    <w:p w:rsidR="0027507E" w:rsidRDefault="0027507E">
      <w:pPr>
        <w:pStyle w:val="25"/>
        <w:tabs>
          <w:tab w:val="right" w:leader="dot" w:pos="9344"/>
        </w:tabs>
        <w:rPr>
          <w:noProof/>
        </w:rPr>
      </w:pPr>
      <w:r>
        <w:rPr>
          <w:noProof/>
        </w:rPr>
        <w:t>1.1. Вакуумные нейтринные осцилляции.</w:t>
      </w:r>
      <w:r>
        <w:rPr>
          <w:noProof/>
        </w:rPr>
        <w:tab/>
        <w:t>7</w:t>
      </w:r>
    </w:p>
    <w:p w:rsidR="0027507E" w:rsidRDefault="0027507E">
      <w:pPr>
        <w:pStyle w:val="25"/>
        <w:tabs>
          <w:tab w:val="right" w:leader="dot" w:pos="9344"/>
        </w:tabs>
        <w:rPr>
          <w:noProof/>
        </w:rPr>
      </w:pPr>
      <w:r>
        <w:rPr>
          <w:noProof/>
        </w:rPr>
        <w:t>1.2. Осцилляции нейтрино в сплошной среде</w:t>
      </w:r>
      <w:r>
        <w:rPr>
          <w:noProof/>
        </w:rPr>
        <w:tab/>
        <w:t>11</w:t>
      </w:r>
    </w:p>
    <w:p w:rsidR="0027507E" w:rsidRDefault="0027507E">
      <w:pPr>
        <w:pStyle w:val="11"/>
        <w:rPr>
          <w:noProof/>
        </w:rPr>
      </w:pPr>
      <w:r>
        <w:rPr>
          <w:noProof/>
        </w:rPr>
        <w:t>2. Указание на не нулевую нейтринную массу</w:t>
      </w:r>
      <w:r>
        <w:rPr>
          <w:noProof/>
        </w:rPr>
        <w:tab/>
        <w:t>15</w:t>
      </w:r>
    </w:p>
    <w:p w:rsidR="0027507E" w:rsidRDefault="0027507E">
      <w:pPr>
        <w:pStyle w:val="25"/>
        <w:tabs>
          <w:tab w:val="right" w:leader="dot" w:pos="9344"/>
        </w:tabs>
        <w:rPr>
          <w:noProof/>
        </w:rPr>
      </w:pPr>
      <w:r>
        <w:rPr>
          <w:noProof/>
        </w:rPr>
        <w:t>2.1. Проблема солнечных нейтрино.</w:t>
      </w:r>
      <w:r>
        <w:rPr>
          <w:noProof/>
        </w:rPr>
        <w:tab/>
        <w:t>15</w:t>
      </w:r>
    </w:p>
    <w:p w:rsidR="0027507E" w:rsidRDefault="0027507E">
      <w:pPr>
        <w:pStyle w:val="25"/>
        <w:tabs>
          <w:tab w:val="right" w:leader="dot" w:pos="9344"/>
        </w:tabs>
        <w:rPr>
          <w:noProof/>
        </w:rPr>
      </w:pPr>
      <w:r>
        <w:rPr>
          <w:noProof/>
        </w:rPr>
        <w:t>2.2. Атмосферные нейтрино</w:t>
      </w:r>
      <w:r>
        <w:rPr>
          <w:noProof/>
        </w:rPr>
        <w:tab/>
        <w:t>19</w:t>
      </w:r>
    </w:p>
    <w:p w:rsidR="0027507E" w:rsidRDefault="0027507E">
      <w:pPr>
        <w:pStyle w:val="25"/>
        <w:tabs>
          <w:tab w:val="right" w:leader="dot" w:pos="9344"/>
        </w:tabs>
        <w:rPr>
          <w:noProof/>
        </w:rPr>
      </w:pPr>
      <w:r>
        <w:rPr>
          <w:noProof/>
        </w:rPr>
        <w:t>2.3. Результаты эксперимента LSND (Los Alamos liquid scintillation neutrino detector)</w:t>
      </w:r>
      <w:r>
        <w:rPr>
          <w:noProof/>
        </w:rPr>
        <w:tab/>
        <w:t>21</w:t>
      </w:r>
    </w:p>
    <w:p w:rsidR="0027507E" w:rsidRDefault="0027507E">
      <w:pPr>
        <w:pStyle w:val="25"/>
        <w:tabs>
          <w:tab w:val="right" w:leader="dot" w:pos="9344"/>
        </w:tabs>
        <w:rPr>
          <w:noProof/>
        </w:rPr>
      </w:pPr>
      <w:r>
        <w:rPr>
          <w:noProof/>
        </w:rPr>
        <w:t>2.4. Горячая тёмная материя Вселенной</w:t>
      </w:r>
      <w:r>
        <w:rPr>
          <w:noProof/>
        </w:rPr>
        <w:tab/>
        <w:t>22</w:t>
      </w:r>
    </w:p>
    <w:p w:rsidR="0027507E" w:rsidRDefault="0027507E">
      <w:pPr>
        <w:pStyle w:val="25"/>
        <w:tabs>
          <w:tab w:val="right" w:leader="dot" w:pos="9344"/>
        </w:tabs>
        <w:rPr>
          <w:noProof/>
        </w:rPr>
      </w:pPr>
      <w:r>
        <w:rPr>
          <w:noProof/>
        </w:rPr>
        <w:t>2.5. Двойной β-распад.</w:t>
      </w:r>
      <w:r>
        <w:rPr>
          <w:noProof/>
        </w:rPr>
        <w:tab/>
        <w:t>23</w:t>
      </w:r>
    </w:p>
    <w:p w:rsidR="0027507E" w:rsidRDefault="0027507E">
      <w:pPr>
        <w:pStyle w:val="11"/>
        <w:rPr>
          <w:noProof/>
        </w:rPr>
      </w:pPr>
      <w:r>
        <w:rPr>
          <w:noProof/>
        </w:rPr>
        <w:t>3. Некоторые эксперименты по регистрации нейтрино.</w:t>
      </w:r>
      <w:r>
        <w:rPr>
          <w:noProof/>
        </w:rPr>
        <w:tab/>
        <w:t>26</w:t>
      </w:r>
    </w:p>
    <w:p w:rsidR="0027507E" w:rsidRDefault="0027507E">
      <w:pPr>
        <w:pStyle w:val="25"/>
        <w:tabs>
          <w:tab w:val="right" w:leader="dot" w:pos="9344"/>
        </w:tabs>
        <w:rPr>
          <w:noProof/>
        </w:rPr>
      </w:pPr>
      <w:r>
        <w:rPr>
          <w:noProof/>
        </w:rPr>
        <w:t>3.1. Детекторы солнечных нейтрино.</w:t>
      </w:r>
      <w:r>
        <w:rPr>
          <w:noProof/>
        </w:rPr>
        <w:tab/>
        <w:t>26</w:t>
      </w:r>
    </w:p>
    <w:p w:rsidR="0027507E" w:rsidRDefault="0027507E">
      <w:pPr>
        <w:pStyle w:val="25"/>
        <w:tabs>
          <w:tab w:val="right" w:leader="dot" w:pos="9344"/>
        </w:tabs>
        <w:rPr>
          <w:noProof/>
        </w:rPr>
      </w:pPr>
      <w:r>
        <w:rPr>
          <w:noProof/>
        </w:rPr>
        <w:t>3.2. Эксперимент Homestake.</w:t>
      </w:r>
      <w:r>
        <w:rPr>
          <w:noProof/>
        </w:rPr>
        <w:tab/>
        <w:t>28</w:t>
      </w:r>
    </w:p>
    <w:p w:rsidR="0027507E" w:rsidRDefault="0027507E">
      <w:pPr>
        <w:pStyle w:val="25"/>
        <w:tabs>
          <w:tab w:val="right" w:leader="dot" w:pos="9344"/>
        </w:tabs>
        <w:rPr>
          <w:noProof/>
        </w:rPr>
      </w:pPr>
      <w:r>
        <w:rPr>
          <w:noProof/>
        </w:rPr>
        <w:t>3.3. Эксперименты Kamiokande и Super-Kamiokande.</w:t>
      </w:r>
      <w:r>
        <w:rPr>
          <w:noProof/>
        </w:rPr>
        <w:tab/>
        <w:t>29</w:t>
      </w:r>
    </w:p>
    <w:p w:rsidR="0027507E" w:rsidRDefault="0027507E">
      <w:pPr>
        <w:pStyle w:val="25"/>
        <w:tabs>
          <w:tab w:val="right" w:leader="dot" w:pos="9344"/>
        </w:tabs>
        <w:rPr>
          <w:noProof/>
        </w:rPr>
      </w:pPr>
      <w:r>
        <w:rPr>
          <w:noProof/>
        </w:rPr>
        <w:t>3.4. Эксперименты Gallex и SAGE.</w:t>
      </w:r>
      <w:r>
        <w:rPr>
          <w:noProof/>
        </w:rPr>
        <w:tab/>
        <w:t>31</w:t>
      </w:r>
    </w:p>
    <w:p w:rsidR="0027507E" w:rsidRDefault="0027507E">
      <w:pPr>
        <w:pStyle w:val="11"/>
        <w:rPr>
          <w:noProof/>
        </w:rPr>
      </w:pPr>
      <w:r>
        <w:rPr>
          <w:noProof/>
        </w:rPr>
        <w:t>4. Иерархия масс майорановских нейтрино в лево-правой модели.</w:t>
      </w:r>
      <w:r>
        <w:rPr>
          <w:noProof/>
        </w:rPr>
        <w:tab/>
        <w:t>32</w:t>
      </w:r>
    </w:p>
    <w:p w:rsidR="0027507E" w:rsidRDefault="0027507E">
      <w:pPr>
        <w:pStyle w:val="11"/>
        <w:rPr>
          <w:noProof/>
        </w:rPr>
      </w:pPr>
      <w:r>
        <w:rPr>
          <w:noProof/>
        </w:rPr>
        <w:t>Заключение</w:t>
      </w:r>
      <w:r>
        <w:rPr>
          <w:noProof/>
        </w:rPr>
        <w:tab/>
        <w:t>35</w:t>
      </w:r>
    </w:p>
    <w:p w:rsidR="0027507E" w:rsidRDefault="0027507E">
      <w:pPr>
        <w:pStyle w:val="11"/>
        <w:rPr>
          <w:noProof/>
        </w:rPr>
      </w:pPr>
      <w:r>
        <w:rPr>
          <w:noProof/>
        </w:rPr>
        <w:t>Литература.</w:t>
      </w:r>
      <w:r>
        <w:rPr>
          <w:noProof/>
        </w:rPr>
        <w:tab/>
        <w:t>36</w:t>
      </w:r>
    </w:p>
    <w:p w:rsidR="0027507E" w:rsidRDefault="0027507E">
      <w:pPr>
        <w:pStyle w:val="a7"/>
        <w:spacing w:line="360" w:lineRule="auto"/>
        <w:jc w:val="center"/>
        <w:rPr>
          <w:sz w:val="28"/>
          <w:szCs w:val="28"/>
        </w:rPr>
      </w:pPr>
    </w:p>
    <w:p w:rsidR="0027507E" w:rsidRDefault="0027507E">
      <w:pPr>
        <w:pStyle w:val="a7"/>
        <w:spacing w:line="360" w:lineRule="auto"/>
        <w:jc w:val="center"/>
        <w:rPr>
          <w:sz w:val="32"/>
          <w:szCs w:val="32"/>
        </w:rPr>
      </w:pPr>
      <w:r>
        <w:rPr>
          <w:sz w:val="28"/>
          <w:szCs w:val="28"/>
        </w:rPr>
        <w:br w:type="page"/>
      </w:r>
      <w:bookmarkStart w:id="1" w:name="_Toc453953131"/>
      <w:r>
        <w:rPr>
          <w:sz w:val="32"/>
          <w:szCs w:val="32"/>
        </w:rPr>
        <w:t>Введение</w:t>
      </w:r>
      <w:bookmarkEnd w:id="1"/>
    </w:p>
    <w:p w:rsidR="0027507E" w:rsidRDefault="0027507E">
      <w:pPr>
        <w:pStyle w:val="4"/>
        <w:spacing w:line="360" w:lineRule="auto"/>
        <w:jc w:val="both"/>
        <w:rPr>
          <w:sz w:val="28"/>
          <w:szCs w:val="28"/>
        </w:rPr>
      </w:pPr>
      <w:r>
        <w:rPr>
          <w:sz w:val="28"/>
          <w:szCs w:val="28"/>
        </w:rPr>
        <w:tab/>
        <w:t>Нейтрино – элементарная частица, рождающаяся в некоторых ядерных реакциях. Во Вселенной существует несколько мощных источников нейтрино.</w:t>
      </w:r>
    </w:p>
    <w:p w:rsidR="0027507E" w:rsidRDefault="0027507E">
      <w:pPr>
        <w:pStyle w:val="4"/>
        <w:numPr>
          <w:ilvl w:val="0"/>
          <w:numId w:val="7"/>
        </w:numPr>
        <w:spacing w:line="360" w:lineRule="auto"/>
        <w:jc w:val="both"/>
        <w:rPr>
          <w:sz w:val="28"/>
          <w:szCs w:val="28"/>
        </w:rPr>
      </w:pPr>
      <w:r>
        <w:rPr>
          <w:sz w:val="28"/>
          <w:szCs w:val="28"/>
        </w:rPr>
        <w:t>Солнце и другие звезды в устойчивом состоянии.</w:t>
      </w:r>
    </w:p>
    <w:p w:rsidR="0027507E" w:rsidRDefault="0027507E">
      <w:pPr>
        <w:pStyle w:val="23"/>
        <w:numPr>
          <w:ilvl w:val="0"/>
          <w:numId w:val="7"/>
        </w:numPr>
        <w:spacing w:line="360" w:lineRule="auto"/>
        <w:jc w:val="both"/>
        <w:rPr>
          <w:sz w:val="28"/>
          <w:szCs w:val="28"/>
        </w:rPr>
      </w:pPr>
      <w:r>
        <w:rPr>
          <w:sz w:val="28"/>
          <w:szCs w:val="28"/>
        </w:rPr>
        <w:t>Суперновые, которые теряют часть своей энергии за несколько секунд в форме нейтрино.</w:t>
      </w:r>
    </w:p>
    <w:p w:rsidR="0027507E" w:rsidRDefault="0027507E">
      <w:pPr>
        <w:numPr>
          <w:ilvl w:val="0"/>
          <w:numId w:val="7"/>
        </w:numPr>
        <w:spacing w:line="360" w:lineRule="auto"/>
        <w:jc w:val="both"/>
        <w:rPr>
          <w:sz w:val="28"/>
          <w:szCs w:val="28"/>
        </w:rPr>
      </w:pPr>
      <w:r>
        <w:rPr>
          <w:sz w:val="28"/>
          <w:szCs w:val="28"/>
        </w:rPr>
        <w:t>Некоторые массивные астрофизические объекты (квазары, активные ядра галактик…), которые являются источниками нейтрино высокой энергии, составляющих важную часть космических лучей.</w:t>
      </w:r>
    </w:p>
    <w:p w:rsidR="0027507E" w:rsidRDefault="0027507E">
      <w:pPr>
        <w:spacing w:line="360" w:lineRule="auto"/>
        <w:jc w:val="both"/>
        <w:rPr>
          <w:sz w:val="28"/>
          <w:szCs w:val="28"/>
          <w:lang w:val="en-US"/>
        </w:rPr>
      </w:pPr>
      <w:r>
        <w:rPr>
          <w:sz w:val="28"/>
          <w:szCs w:val="28"/>
        </w:rPr>
        <w:t>Существуют атмосферные нейтрино – это нейтрино рождающиеся при столкновении космических лучей с ядрами земной атмосферы, а так же нейтрино рождающиеся при бета распаде ядер в атомных реакторах и земные нейтрино. Мы погружены в реликтовые нейтрино (около 500 штук в кубическом сантиметре), появившихся во время Большого Взрыва 15 миллиардов лет назад.</w:t>
      </w:r>
    </w:p>
    <w:p w:rsidR="0027507E" w:rsidRDefault="000C5BD0">
      <w:pPr>
        <w:spacing w:line="360" w:lineRule="auto"/>
        <w:jc w:val="both"/>
        <w:rPr>
          <w:sz w:val="28"/>
          <w:szCs w:val="28"/>
          <w:lang w:val="en-US"/>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71.5pt" fillcolor="window">
            <v:imagedata r:id="rId7" o:title="рафик 1"/>
          </v:shape>
        </w:pict>
      </w:r>
    </w:p>
    <w:p w:rsidR="0027507E" w:rsidRDefault="0027507E">
      <w:pPr>
        <w:pStyle w:val="a6"/>
        <w:keepNext w:val="0"/>
        <w:widowControl/>
        <w:tabs>
          <w:tab w:val="clear" w:pos="-2268"/>
          <w:tab w:val="clear" w:pos="-1985"/>
          <w:tab w:val="clear" w:pos="-1843"/>
          <w:tab w:val="clear" w:pos="1701"/>
          <w:tab w:val="clear" w:pos="5103"/>
          <w:tab w:val="clear" w:pos="6804"/>
        </w:tabs>
        <w:suppressAutoHyphens w:val="0"/>
        <w:spacing w:before="0" w:line="360" w:lineRule="auto"/>
        <w:rPr>
          <w:position w:val="0"/>
          <w:sz w:val="28"/>
          <w:szCs w:val="28"/>
        </w:rPr>
      </w:pPr>
      <w:r>
        <w:rPr>
          <w:position w:val="0"/>
          <w:sz w:val="28"/>
          <w:szCs w:val="28"/>
        </w:rPr>
        <w:t>Рисунок 1. Поток нейтрино от различных источников.</w:t>
      </w:r>
    </w:p>
    <w:p w:rsidR="0027507E" w:rsidRDefault="0027507E">
      <w:pPr>
        <w:spacing w:line="360" w:lineRule="auto"/>
        <w:jc w:val="both"/>
        <w:rPr>
          <w:sz w:val="28"/>
          <w:szCs w:val="28"/>
        </w:rPr>
      </w:pPr>
      <w:r>
        <w:rPr>
          <w:sz w:val="28"/>
          <w:szCs w:val="28"/>
        </w:rPr>
        <w:t>Существует три вида, или флейвора, нейтрино</w:t>
      </w:r>
      <w:r>
        <w:rPr>
          <w:sz w:val="28"/>
          <w:szCs w:val="28"/>
          <w:lang w:val="en-US"/>
        </w:rPr>
        <w:t>:</w:t>
      </w:r>
      <w:r>
        <w:rPr>
          <w:sz w:val="28"/>
          <w:szCs w:val="28"/>
        </w:rPr>
        <w:t xml:space="preserve"> электронное, мюонное и тауонное. До сих пор не ясно отличается ли нейтрино от антинейтрино. Существуют теории в которых они различны. В этом случае говорят о дираковских нейтрино. В других теориях нейтрино и антинейтрино не различимы, и тогда нейтрино называются майорановскими.</w:t>
      </w:r>
    </w:p>
    <w:p w:rsidR="0027507E" w:rsidRDefault="0027507E">
      <w:pPr>
        <w:pStyle w:val="aa"/>
        <w:rPr>
          <w:sz w:val="28"/>
          <w:szCs w:val="28"/>
        </w:rPr>
      </w:pPr>
      <w:r>
        <w:rPr>
          <w:sz w:val="28"/>
          <w:szCs w:val="28"/>
        </w:rPr>
        <w:tab/>
        <w:t>Независимо от того являются нейтрино майорновскими или дираковскими, мы не знаем, имеют ли нейтрино массу и магнитный момент. Эксперимент пока обеспечивает верхние пределы. Однако существуют указания на то, что нейтрино имеют массы. Для объяснения некоторых экспериментов выдвигается гипотеза о нейтринных осцилляциях. Осцилляции нейтрино – взаимопревращение различных типов нейтрино. В настоящее время имеется три экспериментальных факта в поддержку нейтринных осцилляций.</w:t>
      </w:r>
    </w:p>
    <w:p w:rsidR="0027507E" w:rsidRDefault="0027507E">
      <w:pPr>
        <w:pStyle w:val="aa"/>
        <w:numPr>
          <w:ilvl w:val="0"/>
          <w:numId w:val="8"/>
        </w:numPr>
        <w:rPr>
          <w:sz w:val="28"/>
          <w:szCs w:val="28"/>
        </w:rPr>
      </w:pPr>
      <w:r>
        <w:rPr>
          <w:sz w:val="28"/>
          <w:szCs w:val="28"/>
        </w:rPr>
        <w:t xml:space="preserve">Поток солнечных </w:t>
      </w:r>
      <w:r w:rsidR="000C5BD0">
        <w:rPr>
          <w:position w:val="-12"/>
          <w:sz w:val="20"/>
          <w:szCs w:val="20"/>
        </w:rPr>
        <w:pict>
          <v:shape id="_x0000_i1026" type="#_x0000_t75" style="width:12.75pt;height:18pt" fillcolor="window">
            <v:imagedata r:id="rId8" o:title=""/>
          </v:shape>
        </w:pict>
      </w:r>
      <w:r>
        <w:rPr>
          <w:sz w:val="28"/>
          <w:szCs w:val="28"/>
        </w:rPr>
        <w:t xml:space="preserve"> оказывается сильно подавленным по сравнению с предсказаниями существующих моделей Солнца.</w:t>
      </w:r>
    </w:p>
    <w:p w:rsidR="0027507E" w:rsidRDefault="0027507E">
      <w:pPr>
        <w:pStyle w:val="aa"/>
        <w:numPr>
          <w:ilvl w:val="0"/>
          <w:numId w:val="8"/>
        </w:numPr>
        <w:rPr>
          <w:sz w:val="28"/>
          <w:szCs w:val="28"/>
        </w:rPr>
      </w:pPr>
      <w:r>
        <w:rPr>
          <w:sz w:val="28"/>
          <w:szCs w:val="28"/>
        </w:rPr>
        <w:t>Теоретическое отношение потоков атмосферных мюонных и электронных нейтрино к измеренным экспериментально, находится в противоречии с результатами экспериментов.</w:t>
      </w:r>
    </w:p>
    <w:p w:rsidR="0027507E" w:rsidRDefault="0027507E">
      <w:pPr>
        <w:pStyle w:val="aa"/>
        <w:numPr>
          <w:ilvl w:val="0"/>
          <w:numId w:val="8"/>
        </w:numPr>
        <w:rPr>
          <w:sz w:val="28"/>
          <w:szCs w:val="28"/>
        </w:rPr>
      </w:pPr>
      <w:r>
        <w:rPr>
          <w:sz w:val="28"/>
          <w:szCs w:val="28"/>
        </w:rPr>
        <w:t xml:space="preserve">Изучение распадов движущихся </w:t>
      </w:r>
      <w:r w:rsidR="000C5BD0">
        <w:rPr>
          <w:position w:val="-6"/>
          <w:sz w:val="20"/>
          <w:szCs w:val="20"/>
        </w:rPr>
        <w:pict>
          <v:shape id="_x0000_i1027" type="#_x0000_t75" style="width:20.25pt;height:11.25pt" fillcolor="window">
            <v:imagedata r:id="rId9" o:title=""/>
          </v:shape>
        </w:pict>
      </w:r>
      <w:r>
        <w:rPr>
          <w:sz w:val="28"/>
          <w:szCs w:val="28"/>
        </w:rPr>
        <w:t xml:space="preserve">мезонов </w:t>
      </w:r>
      <w:r>
        <w:rPr>
          <w:sz w:val="28"/>
          <w:szCs w:val="28"/>
          <w:lang w:val="en-US"/>
        </w:rPr>
        <w:t>LSND</w:t>
      </w:r>
      <w:r>
        <w:rPr>
          <w:sz w:val="28"/>
          <w:szCs w:val="28"/>
        </w:rPr>
        <w:t xml:space="preserve"> коллаборацией показывает наличие как </w:t>
      </w:r>
      <w:r w:rsidR="000C5BD0">
        <w:rPr>
          <w:position w:val="-10"/>
          <w:sz w:val="20"/>
          <w:szCs w:val="20"/>
        </w:rPr>
        <w:pict>
          <v:shape id="_x0000_i1028" type="#_x0000_t75" style="width:44.25pt;height:17.25pt" fillcolor="window">
            <v:imagedata r:id="rId10" o:title=""/>
          </v:shape>
        </w:pict>
      </w:r>
      <w:r>
        <w:rPr>
          <w:sz w:val="28"/>
          <w:szCs w:val="28"/>
        </w:rPr>
        <w:t xml:space="preserve"> так и </w:t>
      </w:r>
      <w:r w:rsidR="000C5BD0">
        <w:rPr>
          <w:position w:val="-14"/>
          <w:sz w:val="20"/>
          <w:szCs w:val="20"/>
        </w:rPr>
        <w:pict>
          <v:shape id="_x0000_i1029" type="#_x0000_t75" style="width:42pt;height:18.75pt" fillcolor="window">
            <v:imagedata r:id="rId11" o:title=""/>
          </v:shape>
        </w:pict>
      </w:r>
      <w:r>
        <w:rPr>
          <w:sz w:val="28"/>
          <w:szCs w:val="28"/>
        </w:rPr>
        <w:t>.</w:t>
      </w:r>
    </w:p>
    <w:p w:rsidR="0027507E" w:rsidRDefault="0027507E">
      <w:pPr>
        <w:pStyle w:val="aa"/>
        <w:ind w:left="227"/>
        <w:rPr>
          <w:sz w:val="28"/>
          <w:szCs w:val="28"/>
        </w:rPr>
      </w:pPr>
      <w:r>
        <w:rPr>
          <w:sz w:val="28"/>
          <w:szCs w:val="28"/>
        </w:rPr>
        <w:t>Для существования нейтринных осцилляций необходимо (но не достаточно), чтобы нейтрино имели отличные от нуля массы.</w:t>
      </w:r>
    </w:p>
    <w:p w:rsidR="0027507E" w:rsidRDefault="0027507E">
      <w:pPr>
        <w:pStyle w:val="aa"/>
        <w:ind w:left="227"/>
        <w:rPr>
          <w:sz w:val="28"/>
          <w:szCs w:val="28"/>
        </w:rPr>
      </w:pPr>
      <w:r>
        <w:rPr>
          <w:sz w:val="28"/>
          <w:szCs w:val="28"/>
        </w:rPr>
        <w:tab/>
        <w:t>В минимальной стандартной модели не существует правостороннего нейтрино, и значит лептонное число не сохраняется. Таим образом нейтрино не обладает ни майорановской ни дираковской массами. Любое доказательство для ненулевой массы или угла смешивания является доказательством вне рамок стандартной модели. Кроме того, массы и углы смешивания являются фундаментальными параметрами, которые будут объяснены в окончательной теории фермионных масс. Лево-правая модель предсказывает существование нейтринной массы и приводит к смешиванию между состояниями с определенной массой как внутри, так и между нейтринными поколениями.</w:t>
      </w:r>
    </w:p>
    <w:p w:rsidR="0027507E" w:rsidRDefault="0027507E">
      <w:pPr>
        <w:pStyle w:val="1"/>
        <w:spacing w:line="360" w:lineRule="auto"/>
      </w:pPr>
      <w:r>
        <w:rPr>
          <w:sz w:val="28"/>
          <w:szCs w:val="28"/>
        </w:rPr>
        <w:br w:type="page"/>
      </w:r>
      <w:bookmarkStart w:id="2" w:name="_Toc453953132"/>
      <w:r>
        <w:t>Осцилляции нейтрино.</w:t>
      </w:r>
      <w:bookmarkEnd w:id="2"/>
    </w:p>
    <w:p w:rsidR="0027507E" w:rsidRDefault="0027507E">
      <w:pPr>
        <w:spacing w:line="360" w:lineRule="auto"/>
        <w:jc w:val="both"/>
        <w:rPr>
          <w:sz w:val="28"/>
          <w:szCs w:val="28"/>
        </w:rPr>
      </w:pPr>
    </w:p>
    <w:p w:rsidR="0027507E" w:rsidRDefault="0027507E">
      <w:pPr>
        <w:spacing w:line="360" w:lineRule="auto"/>
        <w:jc w:val="both"/>
        <w:rPr>
          <w:sz w:val="28"/>
          <w:szCs w:val="28"/>
          <w:lang w:val="en-US"/>
        </w:rPr>
      </w:pPr>
      <w:r>
        <w:rPr>
          <w:sz w:val="28"/>
          <w:szCs w:val="28"/>
        </w:rPr>
        <w:tab/>
        <w:t xml:space="preserve">Осцилляции нейтрино могут быть представлены аналогично более известному примеру прецессии спина в поперечном магнитном поле. Предположим, имеются частицы спина ½, чьи спины поляризованы вдоль </w:t>
      </w:r>
      <w:r>
        <w:rPr>
          <w:sz w:val="28"/>
          <w:szCs w:val="28"/>
          <w:lang w:val="en-US"/>
        </w:rPr>
        <w:t>z (</w:t>
      </w:r>
      <w:r>
        <w:rPr>
          <w:sz w:val="28"/>
          <w:szCs w:val="28"/>
        </w:rPr>
        <w:t xml:space="preserve">или </w:t>
      </w:r>
      <w:r>
        <w:rPr>
          <w:sz w:val="28"/>
          <w:szCs w:val="28"/>
          <w:lang w:val="en-US"/>
        </w:rPr>
        <w:t>“</w:t>
      </w:r>
      <w:r>
        <w:rPr>
          <w:sz w:val="28"/>
          <w:szCs w:val="28"/>
        </w:rPr>
        <w:t>вверх</w:t>
      </w:r>
      <w:r>
        <w:rPr>
          <w:sz w:val="28"/>
          <w:szCs w:val="28"/>
          <w:lang w:val="en-US"/>
        </w:rPr>
        <w:t>”</w:t>
      </w:r>
      <w:r>
        <w:rPr>
          <w:sz w:val="28"/>
          <w:szCs w:val="28"/>
        </w:rPr>
        <w:t xml:space="preserve">). Луч проходит через область, где создано магнитное поле в направлении </w:t>
      </w:r>
      <w:r>
        <w:rPr>
          <w:sz w:val="28"/>
          <w:szCs w:val="28"/>
          <w:lang w:val="en-US"/>
        </w:rPr>
        <w:t>y</w:t>
      </w:r>
      <w:r>
        <w:rPr>
          <w:sz w:val="28"/>
          <w:szCs w:val="28"/>
        </w:rPr>
        <w:t xml:space="preserve">. Спин </w:t>
      </w:r>
      <w:r>
        <w:rPr>
          <w:sz w:val="28"/>
          <w:szCs w:val="28"/>
          <w:lang w:val="en-US"/>
        </w:rPr>
        <w:t>“</w:t>
      </w:r>
      <w:r>
        <w:rPr>
          <w:sz w:val="28"/>
          <w:szCs w:val="28"/>
        </w:rPr>
        <w:t>вверх</w:t>
      </w:r>
      <w:r>
        <w:rPr>
          <w:sz w:val="28"/>
          <w:szCs w:val="28"/>
          <w:lang w:val="en-US"/>
        </w:rPr>
        <w:t>”</w:t>
      </w:r>
      <w:r>
        <w:rPr>
          <w:sz w:val="28"/>
          <w:szCs w:val="28"/>
        </w:rPr>
        <w:t xml:space="preserve"> не является основным состоянием в этом магнитном поле. Из-за этого луч подвергается колебаниям (прецесси). Если рассмотреть луч после прохождения некоторого расстояния, можно обнаружить, что луч является суперпозицией спинов </w:t>
      </w:r>
      <w:r>
        <w:rPr>
          <w:sz w:val="28"/>
          <w:szCs w:val="28"/>
          <w:lang w:val="en-US"/>
        </w:rPr>
        <w:t>“</w:t>
      </w:r>
      <w:r>
        <w:rPr>
          <w:sz w:val="28"/>
          <w:szCs w:val="28"/>
        </w:rPr>
        <w:t>вверх</w:t>
      </w:r>
      <w:r>
        <w:rPr>
          <w:sz w:val="28"/>
          <w:szCs w:val="28"/>
          <w:lang w:val="en-US"/>
        </w:rPr>
        <w:t>”</w:t>
      </w:r>
      <w:r>
        <w:rPr>
          <w:sz w:val="28"/>
          <w:szCs w:val="28"/>
        </w:rPr>
        <w:t xml:space="preserve"> и </w:t>
      </w:r>
      <w:r>
        <w:rPr>
          <w:sz w:val="28"/>
          <w:szCs w:val="28"/>
          <w:lang w:val="en-US"/>
        </w:rPr>
        <w:t>“</w:t>
      </w:r>
      <w:r>
        <w:rPr>
          <w:sz w:val="28"/>
          <w:szCs w:val="28"/>
        </w:rPr>
        <w:t>вниз</w:t>
      </w:r>
      <w:r>
        <w:rPr>
          <w:sz w:val="28"/>
          <w:szCs w:val="28"/>
          <w:lang w:val="en-US"/>
        </w:rPr>
        <w:t>”</w:t>
      </w:r>
      <w:r>
        <w:rPr>
          <w:sz w:val="28"/>
          <w:szCs w:val="28"/>
        </w:rPr>
        <w:t xml:space="preserve">. </w:t>
      </w:r>
    </w:p>
    <w:p w:rsidR="0027507E" w:rsidRDefault="0027507E">
      <w:pPr>
        <w:spacing w:line="360" w:lineRule="auto"/>
        <w:jc w:val="both"/>
        <w:rPr>
          <w:sz w:val="28"/>
          <w:szCs w:val="28"/>
        </w:rPr>
      </w:pPr>
      <w:r>
        <w:rPr>
          <w:sz w:val="28"/>
          <w:szCs w:val="28"/>
          <w:lang w:val="en-US"/>
        </w:rPr>
        <w:tab/>
      </w:r>
      <w:r>
        <w:rPr>
          <w:sz w:val="28"/>
          <w:szCs w:val="28"/>
        </w:rPr>
        <w:t xml:space="preserve">Можно переформулировать последние утверждение иначе. Мы начинали с луча со спином </w:t>
      </w:r>
      <w:r>
        <w:rPr>
          <w:sz w:val="28"/>
          <w:szCs w:val="28"/>
          <w:lang w:val="en-US"/>
        </w:rPr>
        <w:t>“</w:t>
      </w:r>
      <w:r>
        <w:rPr>
          <w:sz w:val="28"/>
          <w:szCs w:val="28"/>
        </w:rPr>
        <w:t>вверх</w:t>
      </w:r>
      <w:r>
        <w:rPr>
          <w:sz w:val="28"/>
          <w:szCs w:val="28"/>
          <w:lang w:val="en-US"/>
        </w:rPr>
        <w:t xml:space="preserve">”, но после </w:t>
      </w:r>
      <w:r>
        <w:rPr>
          <w:sz w:val="28"/>
          <w:szCs w:val="28"/>
        </w:rPr>
        <w:t xml:space="preserve">прохождения некоторого расстояния, вероятность найти спин </w:t>
      </w:r>
      <w:r>
        <w:rPr>
          <w:sz w:val="28"/>
          <w:szCs w:val="28"/>
          <w:lang w:val="en-US"/>
        </w:rPr>
        <w:t>“</w:t>
      </w:r>
      <w:r>
        <w:rPr>
          <w:sz w:val="28"/>
          <w:szCs w:val="28"/>
        </w:rPr>
        <w:t>вверх</w:t>
      </w:r>
      <w:r>
        <w:rPr>
          <w:sz w:val="28"/>
          <w:szCs w:val="28"/>
          <w:lang w:val="en-US"/>
        </w:rPr>
        <w:t xml:space="preserve">” в луче меньше </w:t>
      </w:r>
      <w:r>
        <w:rPr>
          <w:sz w:val="28"/>
          <w:szCs w:val="28"/>
        </w:rPr>
        <w:t xml:space="preserve">единицы. Другими словами, существует истощение спина </w:t>
      </w:r>
      <w:r>
        <w:rPr>
          <w:sz w:val="28"/>
          <w:szCs w:val="28"/>
          <w:lang w:val="en-US"/>
        </w:rPr>
        <w:t>“</w:t>
      </w:r>
      <w:r>
        <w:rPr>
          <w:sz w:val="28"/>
          <w:szCs w:val="28"/>
        </w:rPr>
        <w:t>вверх</w:t>
      </w:r>
      <w:r>
        <w:rPr>
          <w:sz w:val="28"/>
          <w:szCs w:val="28"/>
          <w:lang w:val="en-US"/>
        </w:rPr>
        <w:t>”</w:t>
      </w:r>
      <w:r>
        <w:rPr>
          <w:sz w:val="28"/>
          <w:szCs w:val="28"/>
        </w:rPr>
        <w:t xml:space="preserve">. Осцилляции нейтрино представляют истощение, например солнечных </w:t>
      </w:r>
      <w:r w:rsidR="000C5BD0">
        <w:rPr>
          <w:position w:val="-12"/>
          <w:sz w:val="28"/>
          <w:szCs w:val="28"/>
        </w:rPr>
        <w:pict>
          <v:shape id="_x0000_i1030" type="#_x0000_t75" style="width:14.25pt;height:18pt" fillcolor="window">
            <v:imagedata r:id="rId12" o:title=""/>
          </v:shape>
        </w:pict>
      </w:r>
      <w:r>
        <w:rPr>
          <w:sz w:val="28"/>
          <w:szCs w:val="28"/>
        </w:rPr>
        <w:t xml:space="preserve"> таким же образом, т.е. постулируется, что состояния, которые созданы или наблюдаются, не являются основными состояниями распространения.</w:t>
      </w:r>
    </w:p>
    <w:p w:rsidR="0027507E" w:rsidRDefault="0027507E">
      <w:pPr>
        <w:pStyle w:val="2"/>
        <w:spacing w:line="360" w:lineRule="auto"/>
        <w:rPr>
          <w:i w:val="0"/>
          <w:iCs w:val="0"/>
          <w:sz w:val="32"/>
          <w:szCs w:val="32"/>
        </w:rPr>
      </w:pPr>
      <w:bookmarkStart w:id="3" w:name="_Toc453953133"/>
      <w:r>
        <w:rPr>
          <w:i w:val="0"/>
          <w:iCs w:val="0"/>
          <w:sz w:val="32"/>
          <w:szCs w:val="32"/>
        </w:rPr>
        <w:t>Вакуумные нейтринные осцилляции.</w:t>
      </w:r>
      <w:bookmarkEnd w:id="3"/>
    </w:p>
    <w:p w:rsidR="0027507E" w:rsidRDefault="0027507E">
      <w:pPr>
        <w:spacing w:line="360" w:lineRule="auto"/>
        <w:jc w:val="both"/>
        <w:rPr>
          <w:sz w:val="28"/>
          <w:szCs w:val="28"/>
          <w:lang w:val="en-US"/>
        </w:rPr>
      </w:pPr>
      <w:r>
        <w:rPr>
          <w:sz w:val="28"/>
          <w:szCs w:val="28"/>
        </w:rPr>
        <w:tab/>
        <w:t xml:space="preserve">Электронное нейтрино </w:t>
      </w:r>
      <w:r w:rsidR="000C5BD0">
        <w:rPr>
          <w:position w:val="-12"/>
          <w:sz w:val="28"/>
          <w:szCs w:val="28"/>
        </w:rPr>
        <w:pict>
          <v:shape id="_x0000_i1031" type="#_x0000_t75" style="width:14.25pt;height:18pt" fillcolor="window">
            <v:imagedata r:id="rId13" o:title=""/>
          </v:shape>
        </w:pict>
      </w:r>
      <w:r>
        <w:rPr>
          <w:sz w:val="28"/>
          <w:szCs w:val="28"/>
        </w:rPr>
        <w:t xml:space="preserve"> - состояние, возникающие в </w:t>
      </w:r>
      <w:r w:rsidR="000C5BD0">
        <w:rPr>
          <w:position w:val="-10"/>
          <w:sz w:val="28"/>
          <w:szCs w:val="28"/>
        </w:rPr>
        <w:pict>
          <v:shape id="_x0000_i1032" type="#_x0000_t75" style="width:18.75pt;height:15.75pt" fillcolor="window">
            <v:imagedata r:id="rId14" o:title=""/>
          </v:shape>
        </w:pict>
      </w:r>
      <w:r>
        <w:rPr>
          <w:sz w:val="28"/>
          <w:szCs w:val="28"/>
        </w:rPr>
        <w:t xml:space="preserve"> распаде, где так же рождается позитрон </w:t>
      </w:r>
      <w:r w:rsidR="000C5BD0">
        <w:rPr>
          <w:position w:val="-6"/>
          <w:sz w:val="28"/>
          <w:szCs w:val="28"/>
        </w:rPr>
        <w:pict>
          <v:shape id="_x0000_i1033" type="#_x0000_t75" style="width:14.25pt;height:15.75pt" fillcolor="window">
            <v:imagedata r:id="rId15" o:title=""/>
          </v:shape>
        </w:pict>
      </w:r>
      <w:r>
        <w:rPr>
          <w:sz w:val="28"/>
          <w:szCs w:val="28"/>
        </w:rPr>
        <w:t xml:space="preserve">. Мюонное нейтрино </w:t>
      </w:r>
      <w:r w:rsidR="000C5BD0">
        <w:rPr>
          <w:position w:val="-14"/>
          <w:sz w:val="28"/>
          <w:szCs w:val="28"/>
        </w:rPr>
        <w:pict>
          <v:shape id="_x0000_i1034" type="#_x0000_t75" style="width:15pt;height:18.75pt" fillcolor="window">
            <v:imagedata r:id="rId16" o:title=""/>
          </v:shape>
        </w:pict>
      </w:r>
      <w:r>
        <w:rPr>
          <w:sz w:val="28"/>
          <w:szCs w:val="28"/>
        </w:rPr>
        <w:t xml:space="preserve">  - состояние, полученное в </w:t>
      </w:r>
      <w:r w:rsidR="000C5BD0">
        <w:rPr>
          <w:position w:val="-6"/>
          <w:sz w:val="28"/>
          <w:szCs w:val="28"/>
        </w:rPr>
        <w:pict>
          <v:shape id="_x0000_i1035" type="#_x0000_t75" style="width:26.25pt;height:15.75pt" fillcolor="window">
            <v:imagedata r:id="rId17" o:title=""/>
          </v:shape>
        </w:pict>
      </w:r>
      <w:r>
        <w:rPr>
          <w:sz w:val="28"/>
          <w:szCs w:val="28"/>
        </w:rPr>
        <w:t xml:space="preserve">распаде вместе с мюоном </w:t>
      </w:r>
      <w:r w:rsidR="000C5BD0">
        <w:rPr>
          <w:position w:val="-10"/>
          <w:sz w:val="28"/>
          <w:szCs w:val="28"/>
        </w:rPr>
        <w:pict>
          <v:shape id="_x0000_i1036" type="#_x0000_t75" style="width:15.75pt;height:18pt" fillcolor="window">
            <v:imagedata r:id="rId18" o:title=""/>
          </v:shape>
        </w:pict>
      </w:r>
      <w:r>
        <w:rPr>
          <w:sz w:val="28"/>
          <w:szCs w:val="28"/>
        </w:rPr>
        <w:t xml:space="preserve"> . Будем называть </w:t>
      </w:r>
      <w:r w:rsidR="000C5BD0">
        <w:rPr>
          <w:position w:val="-12"/>
          <w:sz w:val="28"/>
          <w:szCs w:val="28"/>
        </w:rPr>
        <w:pict>
          <v:shape id="_x0000_i1037" type="#_x0000_t75" style="width:14.25pt;height:18pt" fillcolor="window">
            <v:imagedata r:id="rId12" o:title=""/>
          </v:shape>
        </w:pict>
      </w:r>
      <w:r>
        <w:rPr>
          <w:sz w:val="28"/>
          <w:szCs w:val="28"/>
        </w:rPr>
        <w:t xml:space="preserve"> и </w:t>
      </w:r>
      <w:r w:rsidR="000C5BD0">
        <w:rPr>
          <w:position w:val="-14"/>
          <w:sz w:val="28"/>
          <w:szCs w:val="28"/>
        </w:rPr>
        <w:pict>
          <v:shape id="_x0000_i1038" type="#_x0000_t75" style="width:15pt;height:18.75pt" fillcolor="window">
            <v:imagedata r:id="rId19" o:title=""/>
          </v:shape>
        </w:pict>
      </w:r>
      <w:r>
        <w:rPr>
          <w:sz w:val="28"/>
          <w:szCs w:val="28"/>
        </w:rPr>
        <w:t xml:space="preserve"> состояния флэйвора. Из этого определения не очевидно, что эти состояния флэйвора – физические частицы. Вообще любые из них могут быть суперпозицией из различных физических частиц. Другими словами, состояние полученное в </w:t>
      </w:r>
      <w:r w:rsidR="000C5BD0">
        <w:rPr>
          <w:position w:val="-10"/>
          <w:sz w:val="28"/>
          <w:szCs w:val="28"/>
        </w:rPr>
        <w:pict>
          <v:shape id="_x0000_i1039" type="#_x0000_t75" style="width:18.75pt;height:15.75pt" fillcolor="window">
            <v:imagedata r:id="rId14" o:title=""/>
          </v:shape>
        </w:pict>
      </w:r>
      <w:r>
        <w:rPr>
          <w:sz w:val="28"/>
          <w:szCs w:val="28"/>
        </w:rPr>
        <w:t xml:space="preserve"> распаде должно иметь некоторую вероятность существования частицы </w:t>
      </w:r>
      <w:r w:rsidR="000C5BD0">
        <w:rPr>
          <w:position w:val="-10"/>
          <w:sz w:val="28"/>
          <w:szCs w:val="28"/>
        </w:rPr>
        <w:pict>
          <v:shape id="_x0000_i1040" type="#_x0000_t75" style="width:12.75pt;height:17.25pt" fillcolor="window">
            <v:imagedata r:id="rId20" o:title=""/>
          </v:shape>
        </w:pict>
      </w:r>
      <w:r>
        <w:rPr>
          <w:sz w:val="28"/>
          <w:szCs w:val="28"/>
        </w:rPr>
        <w:t xml:space="preserve"> и некоторую вероятность существования частицы </w:t>
      </w:r>
      <w:r w:rsidR="000C5BD0">
        <w:rPr>
          <w:position w:val="-10"/>
          <w:sz w:val="28"/>
          <w:szCs w:val="28"/>
        </w:rPr>
        <w:pict>
          <v:shape id="_x0000_i1041" type="#_x0000_t75" style="width:15pt;height:17.25pt" fillcolor="window">
            <v:imagedata r:id="rId21" o:title=""/>
          </v:shape>
        </w:pict>
      </w:r>
      <w:r>
        <w:rPr>
          <w:sz w:val="28"/>
          <w:szCs w:val="28"/>
        </w:rPr>
        <w:t xml:space="preserve">. Будем называть эти состояния </w:t>
      </w:r>
      <w:r w:rsidR="000C5BD0">
        <w:rPr>
          <w:position w:val="-10"/>
          <w:sz w:val="28"/>
          <w:szCs w:val="28"/>
        </w:rPr>
        <w:pict>
          <v:shape id="_x0000_i1042" type="#_x0000_t75" style="width:12.75pt;height:17.25pt" fillcolor="window">
            <v:imagedata r:id="rId20" o:title=""/>
          </v:shape>
        </w:pict>
      </w:r>
      <w:r>
        <w:rPr>
          <w:sz w:val="28"/>
          <w:szCs w:val="28"/>
        </w:rPr>
        <w:t xml:space="preserve"> и </w:t>
      </w:r>
      <w:r w:rsidR="000C5BD0">
        <w:rPr>
          <w:position w:val="-10"/>
          <w:sz w:val="28"/>
          <w:szCs w:val="28"/>
        </w:rPr>
        <w:pict>
          <v:shape id="_x0000_i1043" type="#_x0000_t75" style="width:15pt;height:17.25pt" fillcolor="window">
            <v:imagedata r:id="rId21" o:title=""/>
          </v:shape>
        </w:pict>
      </w:r>
      <w:r>
        <w:rPr>
          <w:sz w:val="28"/>
          <w:szCs w:val="28"/>
        </w:rPr>
        <w:t>, как частицы или физические состояния. Введём следующие обозначения</w:t>
      </w:r>
      <w:r>
        <w:rPr>
          <w:sz w:val="28"/>
          <w:szCs w:val="28"/>
          <w:lang w:val="en-US"/>
        </w:rPr>
        <w:t>:</w:t>
      </w:r>
    </w:p>
    <w:p w:rsidR="0027507E" w:rsidRDefault="000C5BD0">
      <w:pPr>
        <w:keepNext/>
        <w:spacing w:line="360" w:lineRule="auto"/>
        <w:ind w:left="1440" w:firstLine="720"/>
        <w:jc w:val="center"/>
        <w:rPr>
          <w:sz w:val="28"/>
          <w:szCs w:val="28"/>
          <w:lang w:val="en-US"/>
        </w:rPr>
      </w:pPr>
      <w:r>
        <w:rPr>
          <w:position w:val="-32"/>
          <w:sz w:val="28"/>
          <w:szCs w:val="28"/>
          <w:lang w:val="en-US"/>
        </w:rPr>
        <w:pict>
          <v:shape id="_x0000_i1044" type="#_x0000_t75" style="width:57.75pt;height:38.25pt" fillcolor="window">
            <v:imagedata r:id="rId22" o:title=""/>
          </v:shape>
        </w:pict>
      </w:r>
      <w:r w:rsidR="0027507E">
        <w:rPr>
          <w:sz w:val="28"/>
          <w:szCs w:val="28"/>
          <w:lang w:val="en-US"/>
        </w:rPr>
        <w:t xml:space="preserve">         </w:t>
      </w:r>
      <w:r>
        <w:rPr>
          <w:position w:val="-32"/>
          <w:sz w:val="28"/>
          <w:szCs w:val="28"/>
          <w:lang w:val="en-US"/>
        </w:rPr>
        <w:pict>
          <v:shape id="_x0000_i1045" type="#_x0000_t75" style="width:56.25pt;height:38.25pt" fillcolor="window">
            <v:imagedata r:id="rId23"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1</w:t>
      </w:r>
      <w:r w:rsidR="0027507E">
        <w:rPr>
          <w:sz w:val="28"/>
          <w:szCs w:val="28"/>
        </w:rPr>
        <w:t>)</w:t>
      </w:r>
    </w:p>
    <w:p w:rsidR="0027507E" w:rsidRDefault="0027507E">
      <w:pPr>
        <w:spacing w:line="360" w:lineRule="auto"/>
        <w:jc w:val="both"/>
        <w:rPr>
          <w:sz w:val="28"/>
          <w:szCs w:val="28"/>
        </w:rPr>
      </w:pPr>
      <w:r>
        <w:rPr>
          <w:sz w:val="28"/>
          <w:szCs w:val="28"/>
        </w:rPr>
        <w:t xml:space="preserve">и приняв, что </w:t>
      </w:r>
      <w:r w:rsidR="000C5BD0">
        <w:rPr>
          <w:position w:val="-6"/>
          <w:sz w:val="28"/>
          <w:szCs w:val="28"/>
        </w:rPr>
        <w:pict>
          <v:shape id="_x0000_i1046" type="#_x0000_t75" style="width:51pt;height:15.75pt" fillcolor="window">
            <v:imagedata r:id="rId24" o:title=""/>
          </v:shape>
        </w:pict>
      </w:r>
      <w:r>
        <w:rPr>
          <w:sz w:val="28"/>
          <w:szCs w:val="28"/>
        </w:rPr>
        <w:t>, мы можем написать</w:t>
      </w:r>
    </w:p>
    <w:p w:rsidR="0027507E" w:rsidRDefault="000C5BD0">
      <w:pPr>
        <w:keepNext/>
        <w:spacing w:line="360" w:lineRule="auto"/>
        <w:ind w:left="2160" w:firstLine="720"/>
        <w:jc w:val="center"/>
        <w:rPr>
          <w:sz w:val="28"/>
          <w:szCs w:val="28"/>
        </w:rPr>
      </w:pPr>
      <w:r>
        <w:rPr>
          <w:position w:val="-6"/>
          <w:sz w:val="28"/>
          <w:szCs w:val="28"/>
        </w:rPr>
        <w:pict>
          <v:shape id="_x0000_i1047" type="#_x0000_t75" style="width:62.25pt;height:15.75pt" fillcolor="window">
            <v:imagedata r:id="rId25" o:title=""/>
          </v:shape>
        </w:pict>
      </w:r>
      <w:r w:rsidR="0027507E">
        <w:rPr>
          <w:sz w:val="28"/>
          <w:szCs w:val="28"/>
        </w:rPr>
        <w:tab/>
      </w:r>
      <w:r w:rsidR="0027507E">
        <w:rPr>
          <w:sz w:val="28"/>
          <w:szCs w:val="28"/>
        </w:rPr>
        <w:tab/>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2</w:t>
      </w:r>
      <w:r w:rsidR="0027507E">
        <w:rPr>
          <w:sz w:val="28"/>
          <w:szCs w:val="28"/>
        </w:rPr>
        <w:t>)</w:t>
      </w:r>
    </w:p>
    <w:p w:rsidR="0027507E" w:rsidRDefault="0027507E">
      <w:pPr>
        <w:spacing w:line="360" w:lineRule="auto"/>
        <w:jc w:val="both"/>
        <w:rPr>
          <w:sz w:val="28"/>
          <w:szCs w:val="28"/>
        </w:rPr>
      </w:pPr>
      <w:r>
        <w:rPr>
          <w:sz w:val="28"/>
          <w:szCs w:val="28"/>
        </w:rPr>
        <w:t xml:space="preserve">где </w:t>
      </w:r>
      <w:r>
        <w:rPr>
          <w:sz w:val="28"/>
          <w:szCs w:val="28"/>
          <w:lang w:val="en-US"/>
        </w:rPr>
        <w:t xml:space="preserve">U </w:t>
      </w:r>
      <w:r>
        <w:rPr>
          <w:sz w:val="28"/>
          <w:szCs w:val="28"/>
        </w:rPr>
        <w:t xml:space="preserve">– матрица смешивания. Согласно принятому, состояния </w:t>
      </w:r>
      <w:r w:rsidR="000C5BD0">
        <w:rPr>
          <w:position w:val="-6"/>
          <w:sz w:val="28"/>
          <w:szCs w:val="28"/>
        </w:rPr>
        <w:pict>
          <v:shape id="_x0000_i1048" type="#_x0000_t75" style="width:21.75pt;height:15.75pt" fillcolor="window">
            <v:imagedata r:id="rId26" o:title=""/>
          </v:shape>
        </w:pict>
      </w:r>
      <w:r>
        <w:rPr>
          <w:sz w:val="28"/>
          <w:szCs w:val="28"/>
          <w:lang w:val="en-US"/>
        </w:rPr>
        <w:t xml:space="preserve"> </w:t>
      </w:r>
      <w:r>
        <w:rPr>
          <w:sz w:val="28"/>
          <w:szCs w:val="28"/>
        </w:rPr>
        <w:t xml:space="preserve">и </w:t>
      </w:r>
      <w:r w:rsidR="000C5BD0">
        <w:rPr>
          <w:position w:val="-6"/>
          <w:sz w:val="28"/>
          <w:szCs w:val="28"/>
        </w:rPr>
        <w:pict>
          <v:shape id="_x0000_i1049" type="#_x0000_t75" style="width:21pt;height:15.75pt" fillcolor="window">
            <v:imagedata r:id="rId27" o:title=""/>
          </v:shape>
        </w:pict>
      </w:r>
      <w:r>
        <w:rPr>
          <w:sz w:val="28"/>
          <w:szCs w:val="28"/>
        </w:rPr>
        <w:t xml:space="preserve"> ортонормированны, </w:t>
      </w:r>
      <w:r>
        <w:rPr>
          <w:sz w:val="28"/>
          <w:szCs w:val="28"/>
          <w:lang w:val="en-US"/>
        </w:rPr>
        <w:t>U</w:t>
      </w:r>
      <w:r>
        <w:rPr>
          <w:sz w:val="28"/>
          <w:szCs w:val="28"/>
        </w:rPr>
        <w:t xml:space="preserve"> должна быть унитарной матрицей. В стандартной модели электрослабой физики, все нейтрино безмассовые и следовательно вырождающиеся. В этом случае матрица </w:t>
      </w:r>
      <w:r>
        <w:rPr>
          <w:sz w:val="28"/>
          <w:szCs w:val="28"/>
          <w:lang w:val="en-US"/>
        </w:rPr>
        <w:t>U</w:t>
      </w:r>
      <w:r>
        <w:rPr>
          <w:sz w:val="28"/>
          <w:szCs w:val="28"/>
        </w:rPr>
        <w:t xml:space="preserve"> не имеет физического смысла. Таким образом, вводя матрицу </w:t>
      </w:r>
      <w:r>
        <w:rPr>
          <w:sz w:val="28"/>
          <w:szCs w:val="28"/>
          <w:lang w:val="en-US"/>
        </w:rPr>
        <w:t>U</w:t>
      </w:r>
      <w:r>
        <w:rPr>
          <w:sz w:val="28"/>
          <w:szCs w:val="28"/>
        </w:rPr>
        <w:t>, мы полагаем, что нейтрино имеют массу.</w:t>
      </w:r>
    </w:p>
    <w:p w:rsidR="0027507E" w:rsidRDefault="0027507E">
      <w:pPr>
        <w:spacing w:line="360" w:lineRule="auto"/>
        <w:jc w:val="both"/>
        <w:rPr>
          <w:sz w:val="28"/>
          <w:szCs w:val="28"/>
        </w:rPr>
      </w:pPr>
      <w:r>
        <w:rPr>
          <w:sz w:val="28"/>
          <w:szCs w:val="28"/>
        </w:rPr>
        <w:tab/>
        <w:t xml:space="preserve">Если рассматривать три семейства фермионов, то </w:t>
      </w:r>
      <w:r w:rsidR="000C5BD0">
        <w:rPr>
          <w:position w:val="-6"/>
          <w:sz w:val="28"/>
          <w:szCs w:val="28"/>
        </w:rPr>
        <w:pict>
          <v:shape id="_x0000_i1050" type="#_x0000_t75" style="width:21.75pt;height:15.75pt" fillcolor="window">
            <v:imagedata r:id="rId28" o:title=""/>
          </v:shape>
        </w:pict>
      </w:r>
      <w:r>
        <w:rPr>
          <w:sz w:val="28"/>
          <w:szCs w:val="28"/>
        </w:rPr>
        <w:t xml:space="preserve"> должна иметь так же состояние </w:t>
      </w:r>
      <w:r w:rsidR="000C5BD0">
        <w:rPr>
          <w:position w:val="-12"/>
          <w:sz w:val="28"/>
          <w:szCs w:val="28"/>
        </w:rPr>
        <w:pict>
          <v:shape id="_x0000_i1051" type="#_x0000_t75" style="width:14.25pt;height:18pt" fillcolor="window">
            <v:imagedata r:id="rId29" o:title=""/>
          </v:shape>
        </w:pict>
      </w:r>
      <w:r>
        <w:rPr>
          <w:sz w:val="28"/>
          <w:szCs w:val="28"/>
        </w:rPr>
        <w:t xml:space="preserve">  и поэтому </w:t>
      </w:r>
      <w:r w:rsidR="000C5BD0">
        <w:rPr>
          <w:position w:val="-6"/>
          <w:sz w:val="28"/>
          <w:szCs w:val="28"/>
        </w:rPr>
        <w:pict>
          <v:shape id="_x0000_i1052" type="#_x0000_t75" style="width:21pt;height:15.75pt" fillcolor="window">
            <v:imagedata r:id="rId30" o:title=""/>
          </v:shape>
        </w:pict>
      </w:r>
      <w:r>
        <w:rPr>
          <w:sz w:val="28"/>
          <w:szCs w:val="28"/>
        </w:rPr>
        <w:t xml:space="preserve"> должна иметь три физических состояния. Тогда матрица смешивания </w:t>
      </w:r>
      <w:r>
        <w:rPr>
          <w:sz w:val="28"/>
          <w:szCs w:val="28"/>
          <w:lang w:val="en-US"/>
        </w:rPr>
        <w:t>U</w:t>
      </w:r>
      <w:r>
        <w:rPr>
          <w:sz w:val="28"/>
          <w:szCs w:val="28"/>
        </w:rPr>
        <w:t xml:space="preserve"> будет </w:t>
      </w:r>
      <w:r w:rsidR="000C5BD0">
        <w:rPr>
          <w:position w:val="-6"/>
          <w:sz w:val="28"/>
          <w:szCs w:val="28"/>
        </w:rPr>
        <w:pict>
          <v:shape id="_x0000_i1053" type="#_x0000_t75" style="width:24pt;height:14.25pt" fillcolor="window">
            <v:imagedata r:id="rId31" o:title=""/>
          </v:shape>
        </w:pict>
      </w:r>
      <w:r>
        <w:rPr>
          <w:sz w:val="28"/>
          <w:szCs w:val="28"/>
        </w:rPr>
        <w:t>. Ограничемся двумя семействами так, как двух семейств достаточно для объяснения основных теоретических идей, связанных с осцилляциями.</w:t>
      </w:r>
    </w:p>
    <w:p w:rsidR="0027507E" w:rsidRDefault="0027507E">
      <w:pPr>
        <w:spacing w:line="360" w:lineRule="auto"/>
        <w:jc w:val="both"/>
        <w:rPr>
          <w:sz w:val="28"/>
          <w:szCs w:val="28"/>
          <w:lang w:val="en-US"/>
        </w:rPr>
      </w:pPr>
      <w:r>
        <w:rPr>
          <w:sz w:val="28"/>
          <w:szCs w:val="28"/>
        </w:rPr>
        <w:tab/>
        <w:t xml:space="preserve">Теперь рассмотрим временную эволюцию лучей нейтрино, которые являются суперпозицией как </w:t>
      </w:r>
      <w:r w:rsidR="000C5BD0">
        <w:rPr>
          <w:position w:val="-12"/>
          <w:sz w:val="28"/>
          <w:szCs w:val="28"/>
        </w:rPr>
        <w:pict>
          <v:shape id="_x0000_i1054" type="#_x0000_t75" style="width:14.25pt;height:18pt" fillcolor="window">
            <v:imagedata r:id="rId32" o:title=""/>
          </v:shape>
        </w:pict>
      </w:r>
      <w:r>
        <w:rPr>
          <w:sz w:val="28"/>
          <w:szCs w:val="28"/>
        </w:rPr>
        <w:t xml:space="preserve"> так и </w:t>
      </w:r>
      <w:r w:rsidR="000C5BD0">
        <w:rPr>
          <w:position w:val="-14"/>
          <w:sz w:val="28"/>
          <w:szCs w:val="28"/>
        </w:rPr>
        <w:pict>
          <v:shape id="_x0000_i1055" type="#_x0000_t75" style="width:15pt;height:18.75pt" fillcolor="window">
            <v:imagedata r:id="rId16" o:title=""/>
          </v:shape>
        </w:pict>
      </w:r>
      <w:r>
        <w:rPr>
          <w:sz w:val="28"/>
          <w:szCs w:val="28"/>
          <w:lang w:val="en-US"/>
        </w:rPr>
        <w:t xml:space="preserve"> </w:t>
      </w:r>
      <w:r>
        <w:rPr>
          <w:sz w:val="28"/>
          <w:szCs w:val="28"/>
        </w:rPr>
        <w:t xml:space="preserve">или наоборот </w:t>
      </w:r>
      <w:r w:rsidR="000C5BD0">
        <w:rPr>
          <w:position w:val="-10"/>
          <w:sz w:val="28"/>
          <w:szCs w:val="28"/>
        </w:rPr>
        <w:pict>
          <v:shape id="_x0000_i1056" type="#_x0000_t75" style="width:12.75pt;height:17.25pt" fillcolor="window">
            <v:imagedata r:id="rId20" o:title=""/>
          </v:shape>
        </w:pict>
      </w:r>
      <w:r>
        <w:rPr>
          <w:sz w:val="28"/>
          <w:szCs w:val="28"/>
        </w:rPr>
        <w:t xml:space="preserve"> и </w:t>
      </w:r>
      <w:r w:rsidR="000C5BD0">
        <w:rPr>
          <w:position w:val="-10"/>
          <w:sz w:val="28"/>
          <w:szCs w:val="28"/>
        </w:rPr>
        <w:pict>
          <v:shape id="_x0000_i1057" type="#_x0000_t75" style="width:15pt;height:17.25pt" fillcolor="window">
            <v:imagedata r:id="rId21" o:title=""/>
          </v:shape>
        </w:pict>
      </w:r>
      <w:r>
        <w:rPr>
          <w:sz w:val="28"/>
          <w:szCs w:val="28"/>
        </w:rPr>
        <w:t xml:space="preserve">. Эволюционное уравнение будет выглядеть проще на основе  </w:t>
      </w:r>
      <w:r w:rsidR="000C5BD0">
        <w:rPr>
          <w:position w:val="-6"/>
          <w:sz w:val="28"/>
          <w:szCs w:val="28"/>
        </w:rPr>
        <w:pict>
          <v:shape id="_x0000_i1058" type="#_x0000_t75" style="width:21pt;height:15.75pt" fillcolor="window">
            <v:imagedata r:id="rId33" o:title=""/>
          </v:shape>
        </w:pict>
      </w:r>
      <w:r>
        <w:rPr>
          <w:sz w:val="28"/>
          <w:szCs w:val="28"/>
          <w:lang w:val="en-US"/>
        </w:rPr>
        <w:t>:</w:t>
      </w:r>
    </w:p>
    <w:p w:rsidR="0027507E" w:rsidRDefault="000C5BD0">
      <w:pPr>
        <w:keepNext/>
        <w:spacing w:line="360" w:lineRule="auto"/>
        <w:ind w:left="2160" w:firstLine="720"/>
        <w:jc w:val="center"/>
        <w:rPr>
          <w:sz w:val="28"/>
          <w:szCs w:val="28"/>
        </w:rPr>
      </w:pPr>
      <w:r>
        <w:rPr>
          <w:position w:val="-24"/>
          <w:sz w:val="28"/>
          <w:szCs w:val="28"/>
          <w:lang w:val="en-US"/>
        </w:rPr>
        <w:pict>
          <v:shape id="_x0000_i1059" type="#_x0000_t75" style="width:108.75pt;height:30.75pt" fillcolor="window">
            <v:imagedata r:id="rId34"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3</w:t>
      </w:r>
      <w:r w:rsidR="0027507E">
        <w:rPr>
          <w:sz w:val="28"/>
          <w:szCs w:val="28"/>
        </w:rPr>
        <w:t>)</w:t>
      </w:r>
    </w:p>
    <w:p w:rsidR="0027507E" w:rsidRDefault="000C5BD0">
      <w:pPr>
        <w:spacing w:line="360" w:lineRule="auto"/>
        <w:jc w:val="center"/>
        <w:rPr>
          <w:sz w:val="28"/>
          <w:szCs w:val="28"/>
          <w:lang w:val="en-US"/>
        </w:rPr>
      </w:pPr>
      <w:r>
        <w:rPr>
          <w:position w:val="-10"/>
          <w:sz w:val="28"/>
          <w:szCs w:val="28"/>
        </w:rPr>
        <w:pict>
          <v:shape id="_x0000_i1060" type="#_x0000_t75" style="width:9pt;height:17.25pt" fillcolor="window">
            <v:imagedata r:id="rId35" o:title=""/>
          </v:shape>
        </w:pict>
      </w:r>
    </w:p>
    <w:p w:rsidR="0027507E" w:rsidRDefault="0027507E">
      <w:pPr>
        <w:spacing w:line="360" w:lineRule="auto"/>
        <w:jc w:val="both"/>
        <w:rPr>
          <w:sz w:val="28"/>
          <w:szCs w:val="28"/>
          <w:lang w:val="en-US"/>
        </w:rPr>
      </w:pPr>
      <w:r>
        <w:rPr>
          <w:sz w:val="28"/>
          <w:szCs w:val="28"/>
          <w:lang w:val="en-US"/>
        </w:rPr>
        <w:t xml:space="preserve">H </w:t>
      </w:r>
      <w:r>
        <w:rPr>
          <w:sz w:val="28"/>
          <w:szCs w:val="28"/>
        </w:rPr>
        <w:t>– гамильтониан, диагональный в этом базисе</w:t>
      </w:r>
      <w:r>
        <w:rPr>
          <w:sz w:val="28"/>
          <w:szCs w:val="28"/>
          <w:lang w:val="en-US"/>
        </w:rPr>
        <w:t>:</w:t>
      </w:r>
    </w:p>
    <w:p w:rsidR="0027507E" w:rsidRDefault="000C5BD0">
      <w:pPr>
        <w:keepNext/>
        <w:spacing w:line="360" w:lineRule="auto"/>
        <w:ind w:left="2160" w:firstLine="720"/>
        <w:jc w:val="center"/>
        <w:rPr>
          <w:sz w:val="28"/>
          <w:szCs w:val="28"/>
          <w:lang w:val="en-US"/>
        </w:rPr>
      </w:pPr>
      <w:r>
        <w:rPr>
          <w:position w:val="-32"/>
          <w:sz w:val="28"/>
          <w:szCs w:val="28"/>
          <w:lang w:val="en-US"/>
        </w:rPr>
        <w:pict>
          <v:shape id="_x0000_i1061" type="#_x0000_t75" style="width:72.75pt;height:38.25pt" fillcolor="window">
            <v:imagedata r:id="rId36"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4</w:t>
      </w:r>
      <w:r w:rsidR="0027507E">
        <w:rPr>
          <w:sz w:val="28"/>
          <w:szCs w:val="28"/>
        </w:rPr>
        <w:t>)</w:t>
      </w:r>
    </w:p>
    <w:p w:rsidR="0027507E" w:rsidRDefault="0027507E">
      <w:pPr>
        <w:spacing w:line="360" w:lineRule="auto"/>
        <w:jc w:val="both"/>
        <w:rPr>
          <w:sz w:val="28"/>
          <w:szCs w:val="28"/>
        </w:rPr>
      </w:pPr>
      <w:r>
        <w:rPr>
          <w:sz w:val="28"/>
          <w:szCs w:val="28"/>
          <w:lang w:val="en-US"/>
        </w:rPr>
        <w:tab/>
      </w:r>
      <w:r>
        <w:rPr>
          <w:sz w:val="28"/>
          <w:szCs w:val="28"/>
        </w:rPr>
        <w:t xml:space="preserve">Примем, что </w:t>
      </w:r>
      <w:r w:rsidR="000C5BD0">
        <w:rPr>
          <w:position w:val="-12"/>
          <w:sz w:val="28"/>
          <w:szCs w:val="28"/>
        </w:rPr>
        <w:pict>
          <v:shape id="_x0000_i1062" type="#_x0000_t75" style="width:51pt;height:18pt" fillcolor="window">
            <v:imagedata r:id="rId37" o:title=""/>
          </v:shape>
        </w:pict>
      </w:r>
      <w:r>
        <w:rPr>
          <w:sz w:val="28"/>
          <w:szCs w:val="28"/>
        </w:rPr>
        <w:t>, где α=1,2. В этом случае можно написать</w:t>
      </w:r>
    </w:p>
    <w:p w:rsidR="0027507E" w:rsidRDefault="0027507E">
      <w:pPr>
        <w:pStyle w:val="a6"/>
        <w:spacing w:line="360" w:lineRule="auto"/>
        <w:rPr>
          <w:sz w:val="28"/>
          <w:szCs w:val="28"/>
          <w:lang w:val="en-US"/>
        </w:rPr>
      </w:pPr>
      <w:r>
        <w:rPr>
          <w:sz w:val="28"/>
          <w:szCs w:val="28"/>
        </w:rPr>
        <w:tab/>
      </w:r>
      <w:r w:rsidR="000C5BD0">
        <w:rPr>
          <w:position w:val="-32"/>
          <w:sz w:val="20"/>
          <w:szCs w:val="20"/>
        </w:rPr>
        <w:pict>
          <v:shape id="_x0000_i1063" type="#_x0000_t75" style="width:135.75pt;height:36.75pt" fillcolor="window">
            <v:imagedata r:id="rId38" o:title=""/>
          </v:shape>
        </w:pict>
      </w:r>
      <w:r>
        <w:rPr>
          <w:sz w:val="28"/>
          <w:szCs w:val="28"/>
        </w:rPr>
        <w:tab/>
      </w:r>
      <w:r>
        <w:rPr>
          <w:sz w:val="28"/>
          <w:szCs w:val="28"/>
        </w:rPr>
        <w:tab/>
        <w:t xml:space="preserve">( </w:t>
      </w:r>
      <w:r>
        <w:rPr>
          <w:noProof/>
          <w:sz w:val="28"/>
          <w:szCs w:val="28"/>
        </w:rPr>
        <w:t>1</w:t>
      </w:r>
      <w:r>
        <w:rPr>
          <w:sz w:val="28"/>
          <w:szCs w:val="28"/>
        </w:rPr>
        <w:t>.</w:t>
      </w:r>
      <w:r>
        <w:rPr>
          <w:noProof/>
          <w:sz w:val="28"/>
          <w:szCs w:val="28"/>
        </w:rPr>
        <w:t>5</w:t>
      </w:r>
      <w:r>
        <w:rPr>
          <w:sz w:val="28"/>
          <w:szCs w:val="28"/>
        </w:rPr>
        <w:t>)</w:t>
      </w:r>
    </w:p>
    <w:p w:rsidR="0027507E" w:rsidRDefault="0027507E">
      <w:pPr>
        <w:spacing w:line="360" w:lineRule="auto"/>
        <w:jc w:val="both"/>
        <w:rPr>
          <w:sz w:val="28"/>
          <w:szCs w:val="28"/>
        </w:rPr>
      </w:pPr>
      <w:r>
        <w:rPr>
          <w:sz w:val="28"/>
          <w:szCs w:val="28"/>
        </w:rPr>
        <w:tab/>
        <w:t xml:space="preserve">По той же причине мы можем использовать расстояние </w:t>
      </w:r>
      <w:r>
        <w:rPr>
          <w:sz w:val="28"/>
          <w:szCs w:val="28"/>
          <w:lang w:val="en-US"/>
        </w:rPr>
        <w:t>x</w:t>
      </w:r>
      <w:r>
        <w:rPr>
          <w:sz w:val="28"/>
          <w:szCs w:val="28"/>
        </w:rPr>
        <w:t xml:space="preserve">, пройденное нейтрино, вместо времени </w:t>
      </w:r>
      <w:r>
        <w:rPr>
          <w:sz w:val="28"/>
          <w:szCs w:val="28"/>
          <w:lang w:val="en-US"/>
        </w:rPr>
        <w:t>t</w:t>
      </w:r>
      <w:r>
        <w:rPr>
          <w:sz w:val="28"/>
          <w:szCs w:val="28"/>
        </w:rPr>
        <w:t xml:space="preserve">, в качестве независимой переменной. Разница между </w:t>
      </w:r>
      <w:r>
        <w:rPr>
          <w:sz w:val="28"/>
          <w:szCs w:val="28"/>
          <w:lang w:val="en-US"/>
        </w:rPr>
        <w:t>t</w:t>
      </w:r>
      <w:r>
        <w:rPr>
          <w:sz w:val="28"/>
          <w:szCs w:val="28"/>
        </w:rPr>
        <w:t xml:space="preserve"> и</w:t>
      </w:r>
      <w:r>
        <w:rPr>
          <w:sz w:val="28"/>
          <w:szCs w:val="28"/>
          <w:lang w:val="en-US"/>
        </w:rPr>
        <w:t xml:space="preserve"> x</w:t>
      </w:r>
      <w:r>
        <w:rPr>
          <w:sz w:val="28"/>
          <w:szCs w:val="28"/>
        </w:rPr>
        <w:t xml:space="preserve"> введёт высший порядок коррекции в </w:t>
      </w:r>
      <w:r w:rsidR="000C5BD0">
        <w:rPr>
          <w:position w:val="-32"/>
          <w:sz w:val="28"/>
          <w:szCs w:val="28"/>
        </w:rPr>
        <w:pict>
          <v:shape id="_x0000_i1064" type="#_x0000_t75" style="width:15pt;height:35.25pt" fillcolor="window">
            <v:imagedata r:id="rId39" o:title=""/>
          </v:shape>
        </w:pict>
      </w:r>
      <w:r>
        <w:rPr>
          <w:sz w:val="28"/>
          <w:szCs w:val="28"/>
        </w:rPr>
        <w:t>. Так, пространственная эволюция нейтринных лучей регулируется гамильтонианом</w:t>
      </w:r>
      <w:r>
        <w:rPr>
          <w:sz w:val="28"/>
          <w:szCs w:val="28"/>
          <w:lang w:val="en-US"/>
        </w:rPr>
        <w:t>:</w:t>
      </w:r>
    </w:p>
    <w:p w:rsidR="0027507E" w:rsidRDefault="000C5BD0">
      <w:pPr>
        <w:keepNext/>
        <w:spacing w:line="360" w:lineRule="auto"/>
        <w:ind w:firstLine="720"/>
        <w:jc w:val="center"/>
        <w:rPr>
          <w:sz w:val="28"/>
          <w:szCs w:val="28"/>
        </w:rPr>
      </w:pPr>
      <w:r>
        <w:rPr>
          <w:position w:val="-34"/>
          <w:sz w:val="28"/>
          <w:szCs w:val="28"/>
        </w:rPr>
        <w:pict>
          <v:shape id="_x0000_i1065" type="#_x0000_t75" style="width:261pt;height:39.75pt" fillcolor="window">
            <v:imagedata r:id="rId40" o:title=""/>
          </v:shape>
        </w:pict>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6</w:t>
      </w:r>
      <w:r w:rsidR="0027507E">
        <w:rPr>
          <w:sz w:val="28"/>
          <w:szCs w:val="28"/>
        </w:rPr>
        <w:t>)</w:t>
      </w:r>
    </w:p>
    <w:p w:rsidR="0027507E" w:rsidRDefault="0027507E">
      <w:pPr>
        <w:spacing w:line="360" w:lineRule="auto"/>
        <w:jc w:val="both"/>
        <w:rPr>
          <w:sz w:val="28"/>
          <w:szCs w:val="28"/>
        </w:rPr>
      </w:pPr>
      <w:r>
        <w:rPr>
          <w:sz w:val="28"/>
          <w:szCs w:val="28"/>
        </w:rPr>
        <w:t xml:space="preserve">где </w:t>
      </w:r>
      <w:r w:rsidR="000C5BD0">
        <w:rPr>
          <w:position w:val="-12"/>
          <w:sz w:val="28"/>
          <w:szCs w:val="28"/>
        </w:rPr>
        <w:pict>
          <v:shape id="_x0000_i1066" type="#_x0000_t75" style="width:15pt;height:18pt" fillcolor="window">
            <v:imagedata r:id="rId41" o:title=""/>
          </v:shape>
        </w:pict>
      </w:r>
      <w:r>
        <w:rPr>
          <w:sz w:val="28"/>
          <w:szCs w:val="28"/>
        </w:rPr>
        <w:t>-диагональная матрица Паули, и</w:t>
      </w:r>
    </w:p>
    <w:p w:rsidR="0027507E" w:rsidRDefault="000C5BD0">
      <w:pPr>
        <w:keepNext/>
        <w:spacing w:line="360" w:lineRule="auto"/>
        <w:ind w:left="2160" w:firstLine="720"/>
        <w:jc w:val="center"/>
        <w:rPr>
          <w:sz w:val="28"/>
          <w:szCs w:val="28"/>
        </w:rPr>
      </w:pPr>
      <w:r>
        <w:rPr>
          <w:position w:val="-10"/>
          <w:sz w:val="28"/>
          <w:szCs w:val="28"/>
        </w:rPr>
        <w:pict>
          <v:shape id="_x0000_i1067" type="#_x0000_t75" style="width:78pt;height:18pt" fillcolor="window">
            <v:imagedata r:id="rId42"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7</w:t>
      </w:r>
      <w:r w:rsidR="0027507E">
        <w:rPr>
          <w:sz w:val="28"/>
          <w:szCs w:val="28"/>
        </w:rPr>
        <w:t>)</w:t>
      </w:r>
    </w:p>
    <w:p w:rsidR="0027507E" w:rsidRDefault="0027507E">
      <w:pPr>
        <w:spacing w:line="360" w:lineRule="auto"/>
        <w:jc w:val="both"/>
        <w:rPr>
          <w:sz w:val="28"/>
          <w:szCs w:val="28"/>
          <w:lang w:val="en-US"/>
        </w:rPr>
      </w:pPr>
      <w:r>
        <w:rPr>
          <w:sz w:val="28"/>
          <w:szCs w:val="28"/>
        </w:rPr>
        <w:tab/>
        <w:t xml:space="preserve">Далее будем писать уравнение в флэйворном базисе. Это проще сделать используя рав, и равенство </w:t>
      </w:r>
      <w:r w:rsidR="000C5BD0">
        <w:rPr>
          <w:position w:val="-6"/>
          <w:sz w:val="28"/>
          <w:szCs w:val="28"/>
        </w:rPr>
        <w:pict>
          <v:shape id="_x0000_i1068" type="#_x0000_t75" style="width:69pt;height:15.75pt" fillcolor="window">
            <v:imagedata r:id="rId43" o:title=""/>
          </v:shape>
        </w:pict>
      </w:r>
      <w:r>
        <w:rPr>
          <w:sz w:val="28"/>
          <w:szCs w:val="28"/>
          <w:lang w:val="en-US"/>
        </w:rPr>
        <w:t>:</w:t>
      </w:r>
    </w:p>
    <w:p w:rsidR="0027507E" w:rsidRDefault="000C5BD0">
      <w:pPr>
        <w:keepNext/>
        <w:spacing w:line="360" w:lineRule="auto"/>
        <w:ind w:left="1440" w:firstLine="720"/>
        <w:jc w:val="center"/>
        <w:rPr>
          <w:sz w:val="28"/>
          <w:szCs w:val="28"/>
          <w:lang w:val="en-US"/>
        </w:rPr>
      </w:pPr>
      <w:r>
        <w:rPr>
          <w:position w:val="-24"/>
          <w:sz w:val="28"/>
          <w:szCs w:val="28"/>
          <w:lang w:val="en-US"/>
        </w:rPr>
        <w:pict>
          <v:shape id="_x0000_i1069" type="#_x0000_t75" style="width:123pt;height:30.75pt" fillcolor="window">
            <v:imagedata r:id="rId44"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8</w:t>
      </w:r>
      <w:r w:rsidR="0027507E">
        <w:rPr>
          <w:sz w:val="28"/>
          <w:szCs w:val="28"/>
        </w:rPr>
        <w:t>)</w:t>
      </w:r>
    </w:p>
    <w:p w:rsidR="0027507E" w:rsidRDefault="0027507E">
      <w:pPr>
        <w:spacing w:line="360" w:lineRule="auto"/>
        <w:jc w:val="both"/>
        <w:rPr>
          <w:sz w:val="28"/>
          <w:szCs w:val="28"/>
        </w:rPr>
      </w:pPr>
      <w:r>
        <w:rPr>
          <w:sz w:val="28"/>
          <w:szCs w:val="28"/>
        </w:rPr>
        <w:t>которая даёт следующие уравнение движения флэйворного состояния</w:t>
      </w:r>
      <w:r>
        <w:rPr>
          <w:sz w:val="28"/>
          <w:szCs w:val="28"/>
          <w:lang w:val="en-US"/>
        </w:rPr>
        <w:t>:</w:t>
      </w:r>
    </w:p>
    <w:p w:rsidR="0027507E" w:rsidRDefault="000C5BD0">
      <w:pPr>
        <w:keepNext/>
        <w:spacing w:line="360" w:lineRule="auto"/>
        <w:ind w:left="2160" w:firstLine="720"/>
        <w:jc w:val="center"/>
        <w:rPr>
          <w:sz w:val="28"/>
          <w:szCs w:val="28"/>
          <w:lang w:val="en-US"/>
        </w:rPr>
      </w:pPr>
      <w:r>
        <w:rPr>
          <w:position w:val="-24"/>
          <w:sz w:val="28"/>
          <w:szCs w:val="28"/>
          <w:lang w:val="en-US"/>
        </w:rPr>
        <w:pict>
          <v:shape id="_x0000_i1070" type="#_x0000_t75" style="width:108.75pt;height:30.75pt" fillcolor="window">
            <v:imagedata r:id="rId45"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9</w:t>
      </w:r>
      <w:r w:rsidR="0027507E">
        <w:rPr>
          <w:sz w:val="28"/>
          <w:szCs w:val="28"/>
        </w:rPr>
        <w:t>)</w:t>
      </w:r>
    </w:p>
    <w:p w:rsidR="0027507E" w:rsidRDefault="0027507E">
      <w:pPr>
        <w:spacing w:line="360" w:lineRule="auto"/>
        <w:jc w:val="both"/>
        <w:rPr>
          <w:sz w:val="28"/>
          <w:szCs w:val="28"/>
        </w:rPr>
      </w:pPr>
      <w:r>
        <w:rPr>
          <w:sz w:val="28"/>
          <w:szCs w:val="28"/>
          <w:lang w:val="en-US"/>
        </w:rPr>
        <w:tab/>
        <w:t xml:space="preserve">Для двух </w:t>
      </w:r>
      <w:r>
        <w:rPr>
          <w:sz w:val="28"/>
          <w:szCs w:val="28"/>
        </w:rPr>
        <w:t>дираковских нейтрино</w:t>
      </w:r>
      <w:r>
        <w:rPr>
          <w:sz w:val="28"/>
          <w:szCs w:val="28"/>
          <w:lang w:val="en-US"/>
        </w:rPr>
        <w:t>:</w:t>
      </w:r>
    </w:p>
    <w:p w:rsidR="0027507E" w:rsidRDefault="000C5BD0">
      <w:pPr>
        <w:keepNext/>
        <w:spacing w:line="360" w:lineRule="auto"/>
        <w:ind w:left="2160" w:firstLine="720"/>
        <w:jc w:val="center"/>
        <w:rPr>
          <w:sz w:val="28"/>
          <w:szCs w:val="28"/>
        </w:rPr>
      </w:pPr>
      <w:r>
        <w:rPr>
          <w:position w:val="-30"/>
          <w:sz w:val="28"/>
          <w:szCs w:val="28"/>
        </w:rPr>
        <w:pict>
          <v:shape id="_x0000_i1071" type="#_x0000_t75" style="width:102pt;height:36pt" fillcolor="window">
            <v:imagedata r:id="rId46"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10</w:t>
      </w:r>
      <w:r w:rsidR="0027507E">
        <w:rPr>
          <w:sz w:val="28"/>
          <w:szCs w:val="28"/>
        </w:rPr>
        <w:t>)</w:t>
      </w:r>
    </w:p>
    <w:p w:rsidR="0027507E" w:rsidRDefault="0027507E">
      <w:pPr>
        <w:spacing w:line="360" w:lineRule="auto"/>
        <w:jc w:val="both"/>
        <w:rPr>
          <w:sz w:val="28"/>
          <w:szCs w:val="28"/>
        </w:rPr>
      </w:pPr>
      <w:r>
        <w:rPr>
          <w:sz w:val="28"/>
          <w:szCs w:val="28"/>
        </w:rPr>
        <w:t>Поэтому получим гамильтониан в флэйворном базисе в следующем виде</w:t>
      </w:r>
      <w:r>
        <w:rPr>
          <w:sz w:val="28"/>
          <w:szCs w:val="28"/>
          <w:lang w:val="en-US"/>
        </w:rPr>
        <w:t>:</w:t>
      </w:r>
    </w:p>
    <w:p w:rsidR="0027507E" w:rsidRDefault="000C5BD0">
      <w:pPr>
        <w:pStyle w:val="a6"/>
        <w:spacing w:line="360" w:lineRule="auto"/>
        <w:rPr>
          <w:sz w:val="28"/>
          <w:szCs w:val="28"/>
          <w:lang w:val="en-US"/>
        </w:rPr>
      </w:pPr>
      <w:r>
        <w:rPr>
          <w:position w:val="-32"/>
          <w:sz w:val="20"/>
          <w:szCs w:val="20"/>
        </w:rPr>
        <w:pict>
          <v:shape id="_x0000_i1072" type="#_x0000_t75" style="width:270.75pt;height:36.75pt" fillcolor="window">
            <v:imagedata r:id="rId47" o:title=""/>
          </v:shape>
        </w:pict>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11</w:t>
      </w:r>
      <w:r w:rsidR="0027507E">
        <w:rPr>
          <w:sz w:val="28"/>
          <w:szCs w:val="28"/>
        </w:rPr>
        <w:t>)</w:t>
      </w:r>
    </w:p>
    <w:p w:rsidR="0027507E" w:rsidRDefault="0027507E">
      <w:pPr>
        <w:spacing w:line="360" w:lineRule="auto"/>
        <w:jc w:val="both"/>
        <w:rPr>
          <w:sz w:val="28"/>
          <w:szCs w:val="28"/>
          <w:lang w:val="en-US"/>
        </w:rPr>
      </w:pPr>
      <w:r>
        <w:rPr>
          <w:sz w:val="28"/>
          <w:szCs w:val="28"/>
        </w:rPr>
        <w:t xml:space="preserve">Отсюда можно вывести соотношение между диагонализирующим углом </w:t>
      </w:r>
      <w:r w:rsidR="000C5BD0">
        <w:rPr>
          <w:position w:val="-6"/>
          <w:sz w:val="28"/>
          <w:szCs w:val="28"/>
        </w:rPr>
        <w:pict>
          <v:shape id="_x0000_i1073" type="#_x0000_t75" style="width:9.75pt;height:14.25pt" fillcolor="window">
            <v:imagedata r:id="rId48" o:title=""/>
          </v:shape>
        </w:pict>
      </w:r>
      <w:r>
        <w:rPr>
          <w:sz w:val="28"/>
          <w:szCs w:val="28"/>
        </w:rPr>
        <w:t xml:space="preserve"> и элементами матрицы </w:t>
      </w:r>
      <w:r w:rsidR="000C5BD0">
        <w:rPr>
          <w:position w:val="-4"/>
          <w:sz w:val="28"/>
          <w:szCs w:val="28"/>
        </w:rPr>
        <w:pict>
          <v:shape id="_x0000_i1074" type="#_x0000_t75" style="width:15.75pt;height:12.75pt" fillcolor="window">
            <v:imagedata r:id="rId49" o:title=""/>
          </v:shape>
        </w:pict>
      </w:r>
      <w:r>
        <w:rPr>
          <w:sz w:val="28"/>
          <w:szCs w:val="28"/>
          <w:lang w:val="en-US"/>
        </w:rPr>
        <w:t>:</w:t>
      </w:r>
    </w:p>
    <w:p w:rsidR="0027507E" w:rsidRDefault="000C5BD0">
      <w:pPr>
        <w:keepNext/>
        <w:spacing w:line="360" w:lineRule="auto"/>
        <w:ind w:left="2160" w:firstLine="720"/>
        <w:jc w:val="center"/>
        <w:rPr>
          <w:sz w:val="28"/>
          <w:szCs w:val="28"/>
          <w:lang w:val="en-US"/>
        </w:rPr>
      </w:pPr>
      <w:r>
        <w:rPr>
          <w:position w:val="-30"/>
          <w:sz w:val="28"/>
          <w:szCs w:val="28"/>
          <w:lang w:val="en-US"/>
        </w:rPr>
        <w:pict>
          <v:shape id="_x0000_i1075" type="#_x0000_t75" style="width:87.75pt;height:33.75pt" fillcolor="window">
            <v:imagedata r:id="rId50"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12</w:t>
      </w:r>
      <w:r w:rsidR="0027507E">
        <w:rPr>
          <w:sz w:val="28"/>
          <w:szCs w:val="28"/>
        </w:rPr>
        <w:t>)</w:t>
      </w:r>
    </w:p>
    <w:p w:rsidR="0027507E" w:rsidRDefault="0027507E">
      <w:pPr>
        <w:spacing w:line="360" w:lineRule="auto"/>
        <w:jc w:val="both"/>
        <w:rPr>
          <w:sz w:val="28"/>
          <w:szCs w:val="28"/>
          <w:lang w:val="en-US"/>
        </w:rPr>
      </w:pPr>
      <w:r>
        <w:rPr>
          <w:sz w:val="28"/>
          <w:szCs w:val="28"/>
          <w:lang w:val="en-US"/>
        </w:rPr>
        <w:tab/>
      </w:r>
      <w:r>
        <w:rPr>
          <w:sz w:val="28"/>
          <w:szCs w:val="28"/>
        </w:rPr>
        <w:t xml:space="preserve">Так как </w:t>
      </w:r>
      <w:r w:rsidR="000C5BD0">
        <w:rPr>
          <w:position w:val="-4"/>
          <w:sz w:val="28"/>
          <w:szCs w:val="28"/>
        </w:rPr>
        <w:pict>
          <v:shape id="_x0000_i1076" type="#_x0000_t75" style="width:15.75pt;height:12.75pt" fillcolor="window">
            <v:imagedata r:id="rId51" o:title=""/>
          </v:shape>
        </w:pict>
      </w:r>
      <w:r>
        <w:rPr>
          <w:sz w:val="28"/>
          <w:szCs w:val="28"/>
        </w:rPr>
        <w:t xml:space="preserve"> не зависит от </w:t>
      </w:r>
      <w:r>
        <w:rPr>
          <w:sz w:val="28"/>
          <w:szCs w:val="28"/>
          <w:lang w:val="en-US"/>
        </w:rPr>
        <w:t>x</w:t>
      </w:r>
      <w:r>
        <w:rPr>
          <w:sz w:val="28"/>
          <w:szCs w:val="28"/>
        </w:rPr>
        <w:t>, мы можем формально интегрировать уравнение движения. Получим</w:t>
      </w:r>
      <w:r>
        <w:rPr>
          <w:sz w:val="28"/>
          <w:szCs w:val="28"/>
          <w:lang w:val="en-US"/>
        </w:rPr>
        <w:t>:</w:t>
      </w:r>
    </w:p>
    <w:p w:rsidR="0027507E" w:rsidRDefault="000C5BD0">
      <w:pPr>
        <w:keepNext/>
        <w:spacing w:line="360" w:lineRule="auto"/>
        <w:ind w:left="1440" w:firstLine="720"/>
        <w:jc w:val="center"/>
        <w:rPr>
          <w:sz w:val="28"/>
          <w:szCs w:val="28"/>
        </w:rPr>
      </w:pPr>
      <w:r>
        <w:rPr>
          <w:position w:val="-10"/>
          <w:sz w:val="28"/>
          <w:szCs w:val="28"/>
        </w:rPr>
        <w:pict>
          <v:shape id="_x0000_i1077" type="#_x0000_t75" style="width:114.75pt;height:18pt" fillcolor="window">
            <v:imagedata r:id="rId52"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13</w:t>
      </w:r>
      <w:r w:rsidR="0027507E">
        <w:rPr>
          <w:sz w:val="28"/>
          <w:szCs w:val="28"/>
        </w:rPr>
        <w:t>)</w:t>
      </w:r>
    </w:p>
    <w:p w:rsidR="0027507E" w:rsidRDefault="0027507E">
      <w:pPr>
        <w:spacing w:line="360" w:lineRule="auto"/>
        <w:jc w:val="both"/>
        <w:rPr>
          <w:sz w:val="28"/>
          <w:szCs w:val="28"/>
          <w:lang w:val="en-US"/>
        </w:rPr>
      </w:pPr>
      <w:r>
        <w:rPr>
          <w:sz w:val="28"/>
          <w:szCs w:val="28"/>
        </w:rPr>
        <w:tab/>
        <w:t xml:space="preserve">Сделаем несколько упрощений. Во-первых, будем писать </w:t>
      </w:r>
      <w:r>
        <w:rPr>
          <w:sz w:val="28"/>
          <w:szCs w:val="28"/>
          <w:lang w:val="en-US"/>
        </w:rPr>
        <w:t>E</w:t>
      </w:r>
      <w:r>
        <w:rPr>
          <w:sz w:val="28"/>
          <w:szCs w:val="28"/>
        </w:rPr>
        <w:t xml:space="preserve"> вместо </w:t>
      </w:r>
      <w:r w:rsidR="000C5BD0">
        <w:rPr>
          <w:position w:val="-14"/>
          <w:sz w:val="28"/>
          <w:szCs w:val="28"/>
        </w:rPr>
        <w:pict>
          <v:shape id="_x0000_i1078" type="#_x0000_t75" style="width:12.75pt;height:20.25pt" fillcolor="window">
            <v:imagedata r:id="rId53" o:title=""/>
          </v:shape>
        </w:pict>
      </w:r>
      <w:r>
        <w:rPr>
          <w:sz w:val="28"/>
          <w:szCs w:val="28"/>
        </w:rPr>
        <w:t xml:space="preserve">. Во-вторых, заметим, что если в </w:t>
      </w:r>
      <w:r w:rsidR="000C5BD0">
        <w:rPr>
          <w:position w:val="-4"/>
          <w:sz w:val="28"/>
          <w:szCs w:val="28"/>
        </w:rPr>
        <w:pict>
          <v:shape id="_x0000_i1079" type="#_x0000_t75" style="width:15.75pt;height:12.75pt" fillcolor="window">
            <v:imagedata r:id="rId54" o:title=""/>
          </v:shape>
        </w:pict>
      </w:r>
      <w:r>
        <w:rPr>
          <w:sz w:val="28"/>
          <w:szCs w:val="28"/>
        </w:rPr>
        <w:t xml:space="preserve"> существуют слагаемые пропорциональные единичной матрице, то они дают общую фазу для решения. Более того, такие слагаемые не затрагивают угол смешивания, как это видно из уравнения </w:t>
      </w:r>
      <w:r>
        <w:rPr>
          <w:sz w:val="28"/>
          <w:szCs w:val="28"/>
          <w:lang w:val="en-US"/>
        </w:rPr>
        <w:t>(1.12)</w:t>
      </w:r>
      <w:r>
        <w:rPr>
          <w:sz w:val="28"/>
          <w:szCs w:val="28"/>
        </w:rPr>
        <w:t>. Так, как такие слагаемые не относятся к делу, ими можно пренебречь. Тогда получим, что</w:t>
      </w:r>
      <w:r>
        <w:rPr>
          <w:sz w:val="28"/>
          <w:szCs w:val="28"/>
          <w:lang w:val="en-US"/>
        </w:rPr>
        <w:t>:</w:t>
      </w:r>
    </w:p>
    <w:p w:rsidR="0027507E" w:rsidRDefault="000C5BD0">
      <w:pPr>
        <w:keepNext/>
        <w:spacing w:line="360" w:lineRule="auto"/>
        <w:ind w:left="1440" w:firstLine="720"/>
        <w:jc w:val="center"/>
        <w:rPr>
          <w:sz w:val="28"/>
          <w:szCs w:val="28"/>
          <w:lang w:val="en-US"/>
        </w:rPr>
      </w:pPr>
      <w:r>
        <w:rPr>
          <w:position w:val="-24"/>
          <w:sz w:val="28"/>
          <w:szCs w:val="28"/>
          <w:lang w:val="en-US"/>
        </w:rPr>
        <w:pict>
          <v:shape id="_x0000_i1080" type="#_x0000_t75" style="width:162pt;height:33pt" fillcolor="window">
            <v:imagedata r:id="rId55"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14</w:t>
      </w:r>
      <w:r w:rsidR="0027507E">
        <w:rPr>
          <w:sz w:val="28"/>
          <w:szCs w:val="28"/>
        </w:rPr>
        <w:t>)</w:t>
      </w:r>
    </w:p>
    <w:p w:rsidR="0027507E" w:rsidRDefault="000C5BD0">
      <w:pPr>
        <w:keepNext/>
        <w:spacing w:line="360" w:lineRule="auto"/>
        <w:ind w:left="1440" w:firstLine="720"/>
        <w:jc w:val="center"/>
        <w:rPr>
          <w:sz w:val="28"/>
          <w:szCs w:val="28"/>
          <w:lang w:val="en-US"/>
        </w:rPr>
      </w:pPr>
      <w:r>
        <w:rPr>
          <w:position w:val="-30"/>
          <w:sz w:val="28"/>
          <w:szCs w:val="28"/>
          <w:lang w:val="en-US"/>
        </w:rPr>
        <w:pict>
          <v:shape id="_x0000_i1081" type="#_x0000_t75" style="width:141pt;height:36pt" fillcolor="window">
            <v:imagedata r:id="rId56"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15</w:t>
      </w:r>
      <w:r w:rsidR="0027507E">
        <w:rPr>
          <w:sz w:val="28"/>
          <w:szCs w:val="28"/>
        </w:rPr>
        <w:t>)</w:t>
      </w:r>
    </w:p>
    <w:p w:rsidR="0027507E" w:rsidRDefault="0027507E">
      <w:pPr>
        <w:spacing w:line="360" w:lineRule="auto"/>
        <w:jc w:val="both"/>
        <w:rPr>
          <w:sz w:val="28"/>
          <w:szCs w:val="28"/>
        </w:rPr>
      </w:pPr>
      <w:r>
        <w:rPr>
          <w:sz w:val="28"/>
          <w:szCs w:val="28"/>
        </w:rPr>
        <w:t>Поэтому</w:t>
      </w:r>
      <w:r>
        <w:rPr>
          <w:sz w:val="28"/>
          <w:szCs w:val="28"/>
          <w:lang w:val="en-US"/>
        </w:rPr>
        <w:t>:</w:t>
      </w:r>
    </w:p>
    <w:p w:rsidR="0027507E" w:rsidRDefault="000C5BD0">
      <w:pPr>
        <w:keepNext/>
        <w:spacing w:line="360" w:lineRule="auto"/>
        <w:ind w:left="720" w:firstLine="720"/>
        <w:rPr>
          <w:sz w:val="28"/>
          <w:szCs w:val="28"/>
        </w:rPr>
      </w:pPr>
      <w:r>
        <w:rPr>
          <w:position w:val="-70"/>
          <w:sz w:val="28"/>
          <w:szCs w:val="28"/>
        </w:rPr>
        <w:pict>
          <v:shape id="_x0000_i1082" type="#_x0000_t75" style="width:305.25pt;height:75.75pt" fillcolor="window">
            <v:imagedata r:id="rId57" o:title=""/>
          </v:shape>
        </w:pict>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16</w:t>
      </w:r>
      <w:r w:rsidR="0027507E">
        <w:rPr>
          <w:sz w:val="28"/>
          <w:szCs w:val="28"/>
        </w:rPr>
        <w:t>)</w:t>
      </w:r>
    </w:p>
    <w:p w:rsidR="0027507E" w:rsidRDefault="0027507E">
      <w:pPr>
        <w:spacing w:line="360" w:lineRule="auto"/>
        <w:jc w:val="both"/>
        <w:rPr>
          <w:sz w:val="28"/>
          <w:szCs w:val="28"/>
        </w:rPr>
      </w:pPr>
      <w:r>
        <w:rPr>
          <w:sz w:val="28"/>
          <w:szCs w:val="28"/>
        </w:rPr>
        <w:tab/>
        <w:t xml:space="preserve">Вероятность обнаружить </w:t>
      </w:r>
      <w:r w:rsidR="000C5BD0">
        <w:rPr>
          <w:position w:val="-12"/>
          <w:sz w:val="28"/>
          <w:szCs w:val="28"/>
        </w:rPr>
        <w:pict>
          <v:shape id="_x0000_i1083" type="#_x0000_t75" style="width:14.25pt;height:18pt" fillcolor="window">
            <v:imagedata r:id="rId32" o:title=""/>
          </v:shape>
        </w:pict>
      </w:r>
      <w:r>
        <w:rPr>
          <w:sz w:val="28"/>
          <w:szCs w:val="28"/>
        </w:rPr>
        <w:t xml:space="preserve"> и </w:t>
      </w:r>
      <w:r w:rsidR="000C5BD0">
        <w:rPr>
          <w:position w:val="-14"/>
          <w:sz w:val="28"/>
          <w:szCs w:val="28"/>
        </w:rPr>
        <w:pict>
          <v:shape id="_x0000_i1084" type="#_x0000_t75" style="width:15pt;height:18.75pt" fillcolor="window">
            <v:imagedata r:id="rId58" o:title=""/>
          </v:shape>
        </w:pict>
      </w:r>
      <w:r>
        <w:rPr>
          <w:sz w:val="28"/>
          <w:szCs w:val="28"/>
        </w:rPr>
        <w:t xml:space="preserve"> в начальном </w:t>
      </w:r>
      <w:r w:rsidR="000C5BD0">
        <w:rPr>
          <w:position w:val="-12"/>
          <w:sz w:val="28"/>
          <w:szCs w:val="28"/>
        </w:rPr>
        <w:pict>
          <v:shape id="_x0000_i1085" type="#_x0000_t75" style="width:14.25pt;height:18pt" fillcolor="window">
            <v:imagedata r:id="rId32" o:title=""/>
          </v:shape>
        </w:pict>
      </w:r>
      <w:r>
        <w:rPr>
          <w:sz w:val="28"/>
          <w:szCs w:val="28"/>
        </w:rPr>
        <w:t xml:space="preserve"> - луче</w:t>
      </w:r>
      <w:r>
        <w:rPr>
          <w:sz w:val="28"/>
          <w:szCs w:val="28"/>
          <w:lang w:val="en-US"/>
        </w:rPr>
        <w:t>:</w:t>
      </w:r>
      <w:r>
        <w:rPr>
          <w:sz w:val="28"/>
          <w:szCs w:val="28"/>
          <w:lang w:val="en-US"/>
        </w:rPr>
        <w:tab/>
      </w:r>
    </w:p>
    <w:p w:rsidR="0027507E" w:rsidRDefault="000C5BD0">
      <w:pPr>
        <w:keepNext/>
        <w:spacing w:line="360" w:lineRule="auto"/>
        <w:ind w:left="720" w:firstLine="720"/>
        <w:jc w:val="center"/>
        <w:rPr>
          <w:sz w:val="28"/>
          <w:szCs w:val="28"/>
        </w:rPr>
      </w:pPr>
      <w:r>
        <w:rPr>
          <w:position w:val="-32"/>
          <w:sz w:val="28"/>
          <w:szCs w:val="28"/>
        </w:rPr>
        <w:pict>
          <v:shape id="_x0000_i1086" type="#_x0000_t75" style="width:221.25pt;height:38.25pt" fillcolor="window">
            <v:imagedata r:id="rId59" o:title=""/>
          </v:shape>
        </w:pict>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17</w:t>
      </w:r>
      <w:r w:rsidR="0027507E">
        <w:rPr>
          <w:sz w:val="28"/>
          <w:szCs w:val="28"/>
        </w:rPr>
        <w:t>)</w:t>
      </w:r>
    </w:p>
    <w:p w:rsidR="0027507E" w:rsidRDefault="000C5BD0">
      <w:pPr>
        <w:keepNext/>
        <w:spacing w:line="360" w:lineRule="auto"/>
        <w:ind w:left="2160" w:firstLine="720"/>
        <w:jc w:val="center"/>
        <w:rPr>
          <w:sz w:val="28"/>
          <w:szCs w:val="28"/>
        </w:rPr>
      </w:pPr>
      <w:r>
        <w:rPr>
          <w:position w:val="-16"/>
          <w:sz w:val="28"/>
          <w:szCs w:val="28"/>
        </w:rPr>
        <w:pict>
          <v:shape id="_x0000_i1087" type="#_x0000_t75" style="width:83.25pt;height:20.25pt" fillcolor="window">
            <v:imagedata r:id="rId60"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18</w:t>
      </w:r>
      <w:r w:rsidR="0027507E">
        <w:rPr>
          <w:sz w:val="28"/>
          <w:szCs w:val="28"/>
        </w:rPr>
        <w:t>)</w:t>
      </w:r>
    </w:p>
    <w:p w:rsidR="0027507E" w:rsidRDefault="0027507E">
      <w:pPr>
        <w:spacing w:line="360" w:lineRule="auto"/>
        <w:jc w:val="both"/>
        <w:rPr>
          <w:sz w:val="28"/>
          <w:szCs w:val="28"/>
        </w:rPr>
      </w:pPr>
      <w:r>
        <w:rPr>
          <w:sz w:val="28"/>
          <w:szCs w:val="28"/>
        </w:rPr>
        <w:tab/>
        <w:t xml:space="preserve">Заметим, что вероятность найти </w:t>
      </w:r>
      <w:r w:rsidR="000C5BD0">
        <w:rPr>
          <w:position w:val="-12"/>
          <w:sz w:val="28"/>
          <w:szCs w:val="28"/>
        </w:rPr>
        <w:pict>
          <v:shape id="_x0000_i1088" type="#_x0000_t75" style="width:14.25pt;height:18pt" fillcolor="window">
            <v:imagedata r:id="rId32" o:title=""/>
          </v:shape>
        </w:pict>
      </w:r>
      <w:r>
        <w:rPr>
          <w:sz w:val="28"/>
          <w:szCs w:val="28"/>
          <w:lang w:val="en-US"/>
        </w:rPr>
        <w:t>&lt;1. Грибов и Понтекорво предположили</w:t>
      </w:r>
      <w:r>
        <w:rPr>
          <w:sz w:val="28"/>
          <w:szCs w:val="28"/>
        </w:rPr>
        <w:t>, что это должно вести к истощению солнечных нейтрино.</w:t>
      </w:r>
    </w:p>
    <w:p w:rsidR="0027507E" w:rsidRDefault="0027507E">
      <w:pPr>
        <w:spacing w:line="360" w:lineRule="auto"/>
        <w:jc w:val="both"/>
        <w:rPr>
          <w:sz w:val="28"/>
          <w:szCs w:val="28"/>
          <w:lang w:val="en-US"/>
        </w:rPr>
      </w:pPr>
      <w:r>
        <w:rPr>
          <w:sz w:val="28"/>
          <w:szCs w:val="28"/>
        </w:rPr>
        <w:tab/>
        <w:t xml:space="preserve">Используя равенство (1.18),чтобы представить результаты по солнечным нейтрино, нужно положить </w:t>
      </w:r>
      <w:r w:rsidR="000C5BD0">
        <w:rPr>
          <w:position w:val="-10"/>
          <w:sz w:val="28"/>
          <w:szCs w:val="28"/>
          <w:lang w:val="en-US"/>
        </w:rPr>
        <w:pict>
          <v:shape id="_x0000_i1089" type="#_x0000_t75" style="width:78.75pt;height:18pt" fillcolor="window">
            <v:imagedata r:id="rId61" o:title=""/>
          </v:shape>
        </w:pict>
      </w:r>
      <w:r>
        <w:rPr>
          <w:sz w:val="28"/>
          <w:szCs w:val="28"/>
          <w:lang w:val="en-US"/>
        </w:rPr>
        <w:t xml:space="preserve"> - </w:t>
      </w:r>
      <w:r>
        <w:rPr>
          <w:sz w:val="28"/>
          <w:szCs w:val="28"/>
        </w:rPr>
        <w:t xml:space="preserve">расстояние от Земли до Солнца. Если мы знаем </w:t>
      </w:r>
      <w:r w:rsidR="000C5BD0">
        <w:rPr>
          <w:position w:val="-10"/>
          <w:sz w:val="28"/>
          <w:szCs w:val="28"/>
        </w:rPr>
        <w:pict>
          <v:shape id="_x0000_i1090" type="#_x0000_t75" style="width:45pt;height:18pt" fillcolor="window">
            <v:imagedata r:id="rId62" o:title=""/>
          </v:shape>
        </w:pict>
      </w:r>
      <w:r>
        <w:rPr>
          <w:sz w:val="28"/>
          <w:szCs w:val="28"/>
        </w:rPr>
        <w:t>, то можем вычислить вероятность жизни для нейтрино любой энергии Е. Поскольку любой эксперимент замеряет спектр энергии. Поэтому, чтобы получить вероятность жизни для всего луча, нужно интегрировать по этому спектру. Введём обозначение</w:t>
      </w:r>
      <w:r>
        <w:rPr>
          <w:sz w:val="28"/>
          <w:szCs w:val="28"/>
          <w:lang w:val="en-US"/>
        </w:rPr>
        <w:t>:</w:t>
      </w:r>
    </w:p>
    <w:p w:rsidR="0027507E" w:rsidRDefault="000C5BD0">
      <w:pPr>
        <w:keepNext/>
        <w:spacing w:line="360" w:lineRule="auto"/>
        <w:ind w:left="2160" w:firstLine="720"/>
        <w:jc w:val="center"/>
        <w:rPr>
          <w:sz w:val="28"/>
          <w:szCs w:val="28"/>
          <w:lang w:val="en-US"/>
        </w:rPr>
      </w:pPr>
      <w:r>
        <w:rPr>
          <w:position w:val="-34"/>
          <w:sz w:val="28"/>
          <w:szCs w:val="28"/>
          <w:lang w:val="en-US"/>
        </w:rPr>
        <w:pict>
          <v:shape id="_x0000_i1091" type="#_x0000_t75" style="width:114.75pt;height:39.75pt" fillcolor="window">
            <v:imagedata r:id="rId63"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19</w:t>
      </w:r>
      <w:r w:rsidR="0027507E">
        <w:rPr>
          <w:sz w:val="28"/>
          <w:szCs w:val="28"/>
        </w:rPr>
        <w:t>)</w:t>
      </w:r>
    </w:p>
    <w:p w:rsidR="0027507E" w:rsidRDefault="0027507E">
      <w:pPr>
        <w:spacing w:line="360" w:lineRule="auto"/>
        <w:jc w:val="both"/>
        <w:rPr>
          <w:sz w:val="28"/>
          <w:szCs w:val="28"/>
        </w:rPr>
      </w:pPr>
      <w:r>
        <w:rPr>
          <w:sz w:val="28"/>
          <w:szCs w:val="28"/>
        </w:rPr>
        <w:t xml:space="preserve">где </w:t>
      </w:r>
      <w:r w:rsidR="000C5BD0">
        <w:rPr>
          <w:position w:val="-14"/>
          <w:sz w:val="28"/>
          <w:szCs w:val="28"/>
        </w:rPr>
        <w:pict>
          <v:shape id="_x0000_i1092" type="#_x0000_t75" style="width:17.25pt;height:20.25pt" fillcolor="window">
            <v:imagedata r:id="rId64" o:title=""/>
          </v:shape>
        </w:pict>
      </w:r>
      <w:r>
        <w:rPr>
          <w:sz w:val="28"/>
          <w:szCs w:val="28"/>
        </w:rPr>
        <w:t xml:space="preserve"> - усреднение по энергии. Для реального эксперимента выживание даётся</w:t>
      </w:r>
      <w:r>
        <w:rPr>
          <w:sz w:val="28"/>
          <w:szCs w:val="28"/>
          <w:lang w:val="en-US"/>
        </w:rPr>
        <w:t>:</w:t>
      </w:r>
    </w:p>
    <w:p w:rsidR="0027507E" w:rsidRDefault="000C5BD0">
      <w:pPr>
        <w:keepNext/>
        <w:spacing w:line="360" w:lineRule="auto"/>
        <w:ind w:left="2160" w:firstLine="720"/>
        <w:jc w:val="center"/>
        <w:rPr>
          <w:sz w:val="28"/>
          <w:szCs w:val="28"/>
        </w:rPr>
      </w:pPr>
      <w:r>
        <w:rPr>
          <w:position w:val="-14"/>
          <w:sz w:val="28"/>
          <w:szCs w:val="28"/>
        </w:rPr>
        <w:pict>
          <v:shape id="_x0000_i1093" type="#_x0000_t75" style="width:98.25pt;height:18.75pt" fillcolor="window">
            <v:imagedata r:id="rId65"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20</w:t>
      </w:r>
      <w:r w:rsidR="0027507E">
        <w:rPr>
          <w:sz w:val="28"/>
          <w:szCs w:val="28"/>
        </w:rPr>
        <w:t>)</w:t>
      </w:r>
    </w:p>
    <w:p w:rsidR="0027507E" w:rsidRDefault="0027507E">
      <w:pPr>
        <w:spacing w:line="360" w:lineRule="auto"/>
        <w:jc w:val="both"/>
        <w:rPr>
          <w:sz w:val="28"/>
          <w:szCs w:val="28"/>
        </w:rPr>
      </w:pPr>
      <w:r>
        <w:rPr>
          <w:sz w:val="28"/>
          <w:szCs w:val="28"/>
        </w:rPr>
        <w:t xml:space="preserve">Величена </w:t>
      </w:r>
      <w:r w:rsidR="000C5BD0">
        <w:rPr>
          <w:position w:val="-10"/>
          <w:sz w:val="28"/>
          <w:szCs w:val="28"/>
        </w:rPr>
        <w:pict>
          <v:shape id="_x0000_i1094" type="#_x0000_t75" style="width:18pt;height:17.25pt" fillcolor="window">
            <v:imagedata r:id="rId66" o:title=""/>
          </v:shape>
        </w:pict>
      </w:r>
      <w:r>
        <w:rPr>
          <w:sz w:val="28"/>
          <w:szCs w:val="28"/>
        </w:rPr>
        <w:t>, конечно, различна для разных экспериментов.</w:t>
      </w:r>
    </w:p>
    <w:p w:rsidR="0027507E" w:rsidRDefault="0027507E">
      <w:pPr>
        <w:pStyle w:val="2"/>
        <w:spacing w:line="360" w:lineRule="auto"/>
        <w:rPr>
          <w:i w:val="0"/>
          <w:iCs w:val="0"/>
          <w:sz w:val="32"/>
          <w:szCs w:val="32"/>
        </w:rPr>
      </w:pPr>
      <w:bookmarkStart w:id="4" w:name="_Toc453953134"/>
      <w:r>
        <w:rPr>
          <w:i w:val="0"/>
          <w:iCs w:val="0"/>
          <w:sz w:val="32"/>
          <w:szCs w:val="32"/>
        </w:rPr>
        <w:t>Осцилляции нейтрино в сплошной среде</w:t>
      </w:r>
      <w:bookmarkEnd w:id="4"/>
    </w:p>
    <w:p w:rsidR="0027507E" w:rsidRDefault="0027507E">
      <w:pPr>
        <w:spacing w:line="360" w:lineRule="auto"/>
        <w:jc w:val="both"/>
        <w:rPr>
          <w:sz w:val="28"/>
          <w:szCs w:val="28"/>
        </w:rPr>
      </w:pPr>
      <w:r>
        <w:rPr>
          <w:sz w:val="28"/>
          <w:szCs w:val="28"/>
        </w:rPr>
        <w:tab/>
        <w:t>В предыдущем разделе мы принимали, что нейтрино проходят через вакуум, который является хорошой апроксимацией пути между Солнцем и Землёй. Но нейтрино рождаются глубоко внутри Солнца, и сначала они должны пройти солнечную материю, перед тем как выйти наружу. Осцилляции в Солнце или в любой другой среде могут существенно отличатся от сцилляций нейтрино в вакууме. Основной причиной этого является то, что в среде видоизменяется дсперсионное соотношение частиц, проходящих через среду.</w:t>
      </w:r>
    </w:p>
    <w:p w:rsidR="0027507E" w:rsidRDefault="0027507E">
      <w:pPr>
        <w:spacing w:line="360" w:lineRule="auto"/>
        <w:jc w:val="both"/>
        <w:rPr>
          <w:sz w:val="28"/>
          <w:szCs w:val="28"/>
        </w:rPr>
      </w:pPr>
      <w:r>
        <w:rPr>
          <w:sz w:val="28"/>
          <w:szCs w:val="28"/>
        </w:rPr>
        <w:tab/>
        <w:t xml:space="preserve">Это явление хорошо известно для фотонов. Они безмассовы в вакууме, так что их дисперсионное отношение просто </w:t>
      </w:r>
      <w:r w:rsidR="000C5BD0">
        <w:rPr>
          <w:position w:val="-14"/>
          <w:sz w:val="28"/>
          <w:szCs w:val="28"/>
        </w:rPr>
        <w:pict>
          <v:shape id="_x0000_i1095" type="#_x0000_t75" style="width:35.25pt;height:20.25pt" fillcolor="window">
            <v:imagedata r:id="rId67" o:title=""/>
          </v:shape>
        </w:pict>
      </w:r>
      <w:r>
        <w:rPr>
          <w:sz w:val="28"/>
          <w:szCs w:val="28"/>
        </w:rPr>
        <w:t xml:space="preserve">. В среде, однако, дисперсионное отношение более сложное, что может быть объяснено тем, что фотон приобретает эффективную массу. Из-за этого, он не распространяется в среде со скоростью </w:t>
      </w:r>
      <w:r w:rsidR="000C5BD0">
        <w:rPr>
          <w:position w:val="-6"/>
          <w:sz w:val="28"/>
          <w:szCs w:val="28"/>
        </w:rPr>
        <w:pict>
          <v:shape id="_x0000_i1096" type="#_x0000_t75" style="width:9pt;height:11.25pt" fillcolor="window">
            <v:imagedata r:id="rId68" o:title=""/>
          </v:shape>
        </w:pict>
      </w:r>
      <w:r>
        <w:rPr>
          <w:sz w:val="28"/>
          <w:szCs w:val="28"/>
        </w:rPr>
        <w:t>.</w:t>
      </w:r>
    </w:p>
    <w:p w:rsidR="0027507E" w:rsidRDefault="0027507E">
      <w:pPr>
        <w:spacing w:line="360" w:lineRule="auto"/>
        <w:jc w:val="both"/>
        <w:rPr>
          <w:sz w:val="28"/>
          <w:szCs w:val="28"/>
        </w:rPr>
      </w:pPr>
      <w:r>
        <w:rPr>
          <w:sz w:val="28"/>
          <w:szCs w:val="28"/>
        </w:rPr>
        <w:tab/>
        <w:t>Солнечная среда неоднородна. Рассмотрим прохождения нейтринного пучка через однородную среду.</w:t>
      </w:r>
    </w:p>
    <w:p w:rsidR="0027507E" w:rsidRDefault="0027507E">
      <w:pPr>
        <w:spacing w:line="360" w:lineRule="auto"/>
        <w:jc w:val="both"/>
        <w:rPr>
          <w:sz w:val="28"/>
          <w:szCs w:val="28"/>
        </w:rPr>
      </w:pPr>
      <w:r>
        <w:rPr>
          <w:sz w:val="28"/>
          <w:szCs w:val="28"/>
        </w:rPr>
        <w:tab/>
        <w:t xml:space="preserve">Чтобы это решить </w:t>
      </w:r>
      <w:r>
        <w:rPr>
          <w:sz w:val="28"/>
          <w:szCs w:val="28"/>
          <w:lang w:val="en-US"/>
        </w:rPr>
        <w:t>[1]</w:t>
      </w:r>
      <w:r>
        <w:rPr>
          <w:sz w:val="28"/>
          <w:szCs w:val="28"/>
        </w:rPr>
        <w:t xml:space="preserve">, мы примем нейтрино рассеивающимися материей. Солнечная материя состоит из электронов, протонов и нейтронов. Конечно, электронное нейтрино взаимодействует только с электроном. Мюонное нейтрино, может взаимодействовать только с мюонами, но температура  солнечного ядра недостаточно высокая, чтобы удовлетворять этим условиям. Поэтому, нужно учитывать вклад только для </w:t>
      </w:r>
      <w:r w:rsidR="000C5BD0">
        <w:rPr>
          <w:position w:val="-12"/>
          <w:sz w:val="28"/>
          <w:szCs w:val="28"/>
        </w:rPr>
        <w:pict>
          <v:shape id="_x0000_i1097" type="#_x0000_t75" style="width:12.75pt;height:18pt" fillcolor="window">
            <v:imagedata r:id="rId69" o:title=""/>
          </v:shape>
        </w:pict>
      </w:r>
      <w:r>
        <w:rPr>
          <w:sz w:val="28"/>
          <w:szCs w:val="28"/>
        </w:rPr>
        <w:t>. Феймановская диаграма этого процесса дана на рис. 2.</w:t>
      </w:r>
    </w:p>
    <w:p w:rsidR="0027507E" w:rsidRDefault="000C5BD0">
      <w:pPr>
        <w:pStyle w:val="a6"/>
        <w:keepNext w:val="0"/>
        <w:widowControl/>
        <w:tabs>
          <w:tab w:val="clear" w:pos="-2268"/>
          <w:tab w:val="clear" w:pos="-1985"/>
          <w:tab w:val="clear" w:pos="-1843"/>
          <w:tab w:val="clear" w:pos="1701"/>
          <w:tab w:val="clear" w:pos="5103"/>
          <w:tab w:val="clear" w:pos="6804"/>
        </w:tabs>
        <w:suppressAutoHyphens w:val="0"/>
        <w:spacing w:before="0" w:line="360" w:lineRule="auto"/>
        <w:rPr>
          <w:position w:val="0"/>
          <w:sz w:val="28"/>
          <w:szCs w:val="28"/>
        </w:rPr>
      </w:pPr>
      <w:r>
        <w:rPr>
          <w:position w:val="0"/>
          <w:sz w:val="20"/>
          <w:szCs w:val="20"/>
        </w:rPr>
        <w:pict>
          <v:shape id="_x0000_i1098" type="#_x0000_t75" style="width:250.5pt;height:117pt" fillcolor="window">
            <v:imagedata r:id="rId70" o:title="рисунок3"/>
          </v:shape>
        </w:pict>
      </w:r>
    </w:p>
    <w:p w:rsidR="0027507E" w:rsidRDefault="0027507E">
      <w:pPr>
        <w:spacing w:line="360" w:lineRule="auto"/>
        <w:jc w:val="center"/>
        <w:rPr>
          <w:sz w:val="28"/>
          <w:szCs w:val="28"/>
        </w:rPr>
      </w:pPr>
      <w:r>
        <w:rPr>
          <w:sz w:val="28"/>
          <w:szCs w:val="28"/>
        </w:rPr>
        <w:t>Рисунок 2.</w:t>
      </w:r>
    </w:p>
    <w:p w:rsidR="0027507E" w:rsidRDefault="0027507E">
      <w:pPr>
        <w:spacing w:line="360" w:lineRule="auto"/>
        <w:jc w:val="center"/>
        <w:rPr>
          <w:sz w:val="28"/>
          <w:szCs w:val="28"/>
        </w:rPr>
      </w:pPr>
    </w:p>
    <w:p w:rsidR="0027507E" w:rsidRDefault="0027507E">
      <w:pPr>
        <w:spacing w:line="360" w:lineRule="auto"/>
        <w:jc w:val="both"/>
        <w:rPr>
          <w:sz w:val="28"/>
          <w:szCs w:val="28"/>
          <w:lang w:val="en-US"/>
        </w:rPr>
      </w:pPr>
      <w:r>
        <w:rPr>
          <w:sz w:val="28"/>
          <w:szCs w:val="28"/>
          <w:lang w:val="en-US"/>
        </w:rPr>
        <w:tab/>
      </w:r>
      <w:r>
        <w:rPr>
          <w:sz w:val="28"/>
          <w:szCs w:val="28"/>
        </w:rPr>
        <w:t>Если учесть зарядовые и нейтральные токовые вклады, то получим следующий гамильтониан</w:t>
      </w:r>
      <w:r>
        <w:rPr>
          <w:sz w:val="28"/>
          <w:szCs w:val="28"/>
          <w:lang w:val="en-US"/>
        </w:rPr>
        <w:t>:</w:t>
      </w:r>
    </w:p>
    <w:p w:rsidR="0027507E" w:rsidRDefault="0027507E">
      <w:pPr>
        <w:pStyle w:val="a6"/>
        <w:spacing w:line="360" w:lineRule="auto"/>
        <w:rPr>
          <w:sz w:val="28"/>
          <w:szCs w:val="28"/>
        </w:rPr>
      </w:pPr>
      <w:r>
        <w:rPr>
          <w:sz w:val="28"/>
          <w:szCs w:val="28"/>
          <w:lang w:val="en-US"/>
        </w:rPr>
        <w:tab/>
      </w:r>
      <w:r w:rsidR="000C5BD0">
        <w:rPr>
          <w:position w:val="-30"/>
          <w:sz w:val="20"/>
          <w:szCs w:val="20"/>
          <w:lang w:val="en-US"/>
        </w:rPr>
        <w:pict>
          <v:shape id="_x0000_i1099" type="#_x0000_t75" style="width:105.75pt;height:27.75pt" fillcolor="window">
            <v:imagedata r:id="rId71" o:title=""/>
          </v:shape>
        </w:pict>
      </w:r>
      <w:r>
        <w:rPr>
          <w:sz w:val="28"/>
          <w:szCs w:val="28"/>
        </w:rPr>
        <w:tab/>
      </w:r>
      <w:r>
        <w:rPr>
          <w:sz w:val="28"/>
          <w:szCs w:val="28"/>
        </w:rPr>
        <w:tab/>
        <w:t xml:space="preserve">( </w:t>
      </w:r>
      <w:r>
        <w:rPr>
          <w:noProof/>
          <w:sz w:val="28"/>
          <w:szCs w:val="28"/>
        </w:rPr>
        <w:t>1</w:t>
      </w:r>
      <w:r>
        <w:rPr>
          <w:sz w:val="28"/>
          <w:szCs w:val="28"/>
        </w:rPr>
        <w:t>.</w:t>
      </w:r>
      <w:r>
        <w:rPr>
          <w:noProof/>
          <w:sz w:val="28"/>
          <w:szCs w:val="28"/>
        </w:rPr>
        <w:t>21</w:t>
      </w:r>
      <w:r>
        <w:rPr>
          <w:sz w:val="28"/>
          <w:szCs w:val="28"/>
        </w:rPr>
        <w:t>)</w:t>
      </w:r>
    </w:p>
    <w:p w:rsidR="0027507E" w:rsidRDefault="0027507E">
      <w:pPr>
        <w:spacing w:line="360" w:lineRule="auto"/>
        <w:jc w:val="both"/>
        <w:rPr>
          <w:sz w:val="28"/>
          <w:szCs w:val="28"/>
        </w:rPr>
      </w:pPr>
      <w:r>
        <w:rPr>
          <w:sz w:val="28"/>
          <w:szCs w:val="28"/>
        </w:rPr>
        <w:t>где</w:t>
      </w:r>
      <w:r>
        <w:rPr>
          <w:sz w:val="28"/>
          <w:szCs w:val="28"/>
        </w:rPr>
        <w:tab/>
      </w:r>
    </w:p>
    <w:p w:rsidR="0027507E" w:rsidRDefault="000C5BD0">
      <w:pPr>
        <w:keepNext/>
        <w:spacing w:line="360" w:lineRule="auto"/>
        <w:ind w:left="2160" w:firstLine="720"/>
        <w:jc w:val="center"/>
        <w:rPr>
          <w:sz w:val="28"/>
          <w:szCs w:val="28"/>
        </w:rPr>
      </w:pPr>
      <w:r>
        <w:rPr>
          <w:position w:val="-28"/>
          <w:sz w:val="28"/>
          <w:szCs w:val="28"/>
        </w:rPr>
        <w:pict>
          <v:shape id="_x0000_i1100" type="#_x0000_t75" style="width:111.75pt;height:33.75pt" fillcolor="window">
            <v:imagedata r:id="rId72"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22</w:t>
      </w:r>
      <w:r w:rsidR="0027507E">
        <w:rPr>
          <w:sz w:val="28"/>
          <w:szCs w:val="28"/>
        </w:rPr>
        <w:t>)</w:t>
      </w:r>
    </w:p>
    <w:p w:rsidR="0027507E" w:rsidRDefault="000C5BD0">
      <w:pPr>
        <w:keepNext/>
        <w:spacing w:line="360" w:lineRule="auto"/>
        <w:ind w:left="2160" w:firstLine="720"/>
        <w:jc w:val="center"/>
        <w:rPr>
          <w:sz w:val="28"/>
          <w:szCs w:val="28"/>
        </w:rPr>
      </w:pPr>
      <w:r>
        <w:rPr>
          <w:position w:val="-26"/>
          <w:sz w:val="28"/>
          <w:szCs w:val="28"/>
        </w:rPr>
        <w:pict>
          <v:shape id="_x0000_i1101" type="#_x0000_t75" style="width:81pt;height:32.25pt" fillcolor="window">
            <v:imagedata r:id="rId73"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23</w:t>
      </w:r>
      <w:r w:rsidR="0027507E">
        <w:rPr>
          <w:sz w:val="28"/>
          <w:szCs w:val="28"/>
        </w:rPr>
        <w:t>)</w:t>
      </w:r>
    </w:p>
    <w:p w:rsidR="0027507E" w:rsidRDefault="0027507E">
      <w:pPr>
        <w:keepNext/>
        <w:spacing w:line="360" w:lineRule="auto"/>
        <w:rPr>
          <w:sz w:val="28"/>
          <w:szCs w:val="28"/>
        </w:rPr>
      </w:pPr>
      <w:r>
        <w:rPr>
          <w:sz w:val="28"/>
          <w:szCs w:val="28"/>
        </w:rPr>
        <w:t xml:space="preserve">где </w:t>
      </w:r>
      <w:r w:rsidR="000C5BD0">
        <w:rPr>
          <w:position w:val="-12"/>
          <w:sz w:val="28"/>
          <w:szCs w:val="28"/>
        </w:rPr>
        <w:pict>
          <v:shape id="_x0000_i1102" type="#_x0000_t75" style="width:12.75pt;height:18pt" fillcolor="window">
            <v:imagedata r:id="rId74" o:title=""/>
          </v:shape>
        </w:pict>
      </w:r>
      <w:r>
        <w:rPr>
          <w:sz w:val="28"/>
          <w:szCs w:val="28"/>
        </w:rPr>
        <w:t xml:space="preserve"> и </w:t>
      </w:r>
      <w:r w:rsidR="000C5BD0">
        <w:rPr>
          <w:position w:val="-12"/>
          <w:sz w:val="28"/>
          <w:szCs w:val="28"/>
        </w:rPr>
        <w:pict>
          <v:shape id="_x0000_i1103" type="#_x0000_t75" style="width:14.25pt;height:18pt" fillcolor="window">
            <v:imagedata r:id="rId75" o:title=""/>
          </v:shape>
        </w:pict>
      </w:r>
      <w:r>
        <w:rPr>
          <w:sz w:val="28"/>
          <w:szCs w:val="28"/>
        </w:rPr>
        <w:t xml:space="preserve"> - концентрация электронов и нейтронов соответственно.</w:t>
      </w:r>
    </w:p>
    <w:p w:rsidR="0027507E" w:rsidRDefault="0027507E">
      <w:pPr>
        <w:spacing w:line="360" w:lineRule="auto"/>
        <w:jc w:val="both"/>
        <w:rPr>
          <w:sz w:val="28"/>
          <w:szCs w:val="28"/>
        </w:rPr>
      </w:pPr>
      <w:r>
        <w:rPr>
          <w:sz w:val="28"/>
          <w:szCs w:val="28"/>
        </w:rPr>
        <w:tab/>
        <w:t>Значение этих слагаемых понятно, если мы напишем уравнение Дирака</w:t>
      </w:r>
      <w:r>
        <w:rPr>
          <w:sz w:val="28"/>
          <w:szCs w:val="28"/>
          <w:lang w:val="en-US"/>
        </w:rPr>
        <w:t>:</w:t>
      </w:r>
    </w:p>
    <w:p w:rsidR="0027507E" w:rsidRDefault="000C5BD0">
      <w:pPr>
        <w:keepNext/>
        <w:spacing w:line="360" w:lineRule="auto"/>
        <w:ind w:left="2160" w:firstLine="720"/>
        <w:jc w:val="center"/>
        <w:rPr>
          <w:sz w:val="28"/>
          <w:szCs w:val="28"/>
          <w:lang w:val="en-US"/>
        </w:rPr>
      </w:pPr>
      <w:r>
        <w:rPr>
          <w:position w:val="-12"/>
          <w:sz w:val="28"/>
          <w:szCs w:val="28"/>
        </w:rPr>
        <w:pict>
          <v:shape id="_x0000_i1104" type="#_x0000_t75" style="width:102.75pt;height:18pt" fillcolor="window">
            <v:imagedata r:id="rId76"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24</w:t>
      </w:r>
      <w:r w:rsidR="0027507E">
        <w:rPr>
          <w:sz w:val="28"/>
          <w:szCs w:val="28"/>
        </w:rPr>
        <w:t>)</w:t>
      </w:r>
    </w:p>
    <w:p w:rsidR="0027507E" w:rsidRDefault="0027507E">
      <w:pPr>
        <w:spacing w:line="360" w:lineRule="auto"/>
        <w:jc w:val="both"/>
        <w:rPr>
          <w:sz w:val="28"/>
          <w:szCs w:val="28"/>
          <w:lang w:val="en-US"/>
        </w:rPr>
      </w:pPr>
      <w:r>
        <w:rPr>
          <w:sz w:val="28"/>
          <w:szCs w:val="28"/>
        </w:rPr>
        <w:t>Перепишем его как</w:t>
      </w:r>
      <w:r>
        <w:rPr>
          <w:sz w:val="28"/>
          <w:szCs w:val="28"/>
          <w:lang w:val="en-US"/>
        </w:rPr>
        <w:t>:</w:t>
      </w:r>
    </w:p>
    <w:p w:rsidR="0027507E" w:rsidRDefault="000C5BD0">
      <w:pPr>
        <w:keepNext/>
        <w:spacing w:line="360" w:lineRule="auto"/>
        <w:ind w:left="2880"/>
        <w:jc w:val="center"/>
        <w:rPr>
          <w:sz w:val="28"/>
          <w:szCs w:val="28"/>
          <w:lang w:val="en-US"/>
        </w:rPr>
      </w:pPr>
      <w:r>
        <w:rPr>
          <w:position w:val="-12"/>
          <w:sz w:val="28"/>
          <w:szCs w:val="28"/>
          <w:lang w:val="en-US"/>
        </w:rPr>
        <w:pict>
          <v:shape id="_x0000_i1105" type="#_x0000_t75" style="width:101.25pt;height:18pt" fillcolor="window">
            <v:imagedata r:id="rId77"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25</w:t>
      </w:r>
      <w:r w:rsidR="0027507E">
        <w:rPr>
          <w:sz w:val="28"/>
          <w:szCs w:val="28"/>
        </w:rPr>
        <w:t>)</w:t>
      </w:r>
    </w:p>
    <w:p w:rsidR="0027507E" w:rsidRDefault="0027507E">
      <w:pPr>
        <w:spacing w:line="360" w:lineRule="auto"/>
        <w:jc w:val="both"/>
        <w:rPr>
          <w:sz w:val="28"/>
          <w:szCs w:val="28"/>
          <w:lang w:val="en-US"/>
        </w:rPr>
      </w:pPr>
      <w:r>
        <w:rPr>
          <w:sz w:val="28"/>
          <w:szCs w:val="28"/>
        </w:rPr>
        <w:t>Возводя в квадрат обе части, в итоге получим</w:t>
      </w:r>
      <w:r>
        <w:rPr>
          <w:sz w:val="28"/>
          <w:szCs w:val="28"/>
          <w:lang w:val="en-US"/>
        </w:rPr>
        <w:t>:</w:t>
      </w:r>
      <w:r>
        <w:rPr>
          <w:sz w:val="28"/>
          <w:szCs w:val="28"/>
          <w:lang w:val="en-US"/>
        </w:rPr>
        <w:tab/>
      </w:r>
    </w:p>
    <w:p w:rsidR="0027507E" w:rsidRDefault="000C5BD0">
      <w:pPr>
        <w:keepNext/>
        <w:spacing w:line="360" w:lineRule="auto"/>
        <w:ind w:left="2160" w:firstLine="720"/>
        <w:jc w:val="center"/>
        <w:rPr>
          <w:sz w:val="28"/>
          <w:szCs w:val="28"/>
        </w:rPr>
      </w:pPr>
      <w:r>
        <w:rPr>
          <w:position w:val="-12"/>
          <w:sz w:val="28"/>
          <w:szCs w:val="28"/>
        </w:rPr>
        <w:pict>
          <v:shape id="_x0000_i1106" type="#_x0000_t75" style="width:90.75pt;height:21pt" fillcolor="window">
            <v:imagedata r:id="rId78"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26</w:t>
      </w:r>
      <w:r w:rsidR="0027507E">
        <w:rPr>
          <w:sz w:val="28"/>
          <w:szCs w:val="28"/>
        </w:rPr>
        <w:t>)</w:t>
      </w:r>
    </w:p>
    <w:p w:rsidR="0027507E" w:rsidRDefault="0027507E">
      <w:pPr>
        <w:spacing w:line="360" w:lineRule="auto"/>
        <w:jc w:val="both"/>
        <w:rPr>
          <w:sz w:val="28"/>
          <w:szCs w:val="28"/>
        </w:rPr>
      </w:pPr>
      <w:r>
        <w:rPr>
          <w:sz w:val="28"/>
          <w:szCs w:val="28"/>
        </w:rPr>
        <w:t xml:space="preserve">Таким образом, </w:t>
      </w:r>
      <w:r>
        <w:rPr>
          <w:sz w:val="28"/>
          <w:szCs w:val="28"/>
          <w:lang w:val="en-US"/>
        </w:rPr>
        <w:t>V</w:t>
      </w:r>
      <w:r>
        <w:rPr>
          <w:sz w:val="28"/>
          <w:szCs w:val="28"/>
        </w:rPr>
        <w:t xml:space="preserve"> добавляется к энергии. В этом смысле </w:t>
      </w:r>
      <w:r>
        <w:rPr>
          <w:sz w:val="28"/>
          <w:szCs w:val="28"/>
          <w:lang w:val="en-US"/>
        </w:rPr>
        <w:t>V</w:t>
      </w:r>
      <w:r>
        <w:rPr>
          <w:sz w:val="28"/>
          <w:szCs w:val="28"/>
        </w:rPr>
        <w:t xml:space="preserve"> может быть названо потенциальной энергией. Поэтому, мы её представили со знаком минус в уравнении эффективного лагранжиана.</w:t>
      </w:r>
    </w:p>
    <w:p w:rsidR="0027507E" w:rsidRDefault="0027507E">
      <w:pPr>
        <w:spacing w:line="360" w:lineRule="auto"/>
        <w:jc w:val="both"/>
        <w:rPr>
          <w:sz w:val="28"/>
          <w:szCs w:val="28"/>
        </w:rPr>
      </w:pPr>
      <w:r>
        <w:rPr>
          <w:sz w:val="28"/>
          <w:szCs w:val="28"/>
        </w:rPr>
        <w:t>Эволюционное уравнение в материи тогда даётся</w:t>
      </w:r>
      <w:r>
        <w:rPr>
          <w:sz w:val="28"/>
          <w:szCs w:val="28"/>
          <w:lang w:val="en-US"/>
        </w:rPr>
        <w:t>:</w:t>
      </w:r>
    </w:p>
    <w:p w:rsidR="0027507E" w:rsidRDefault="000C5BD0">
      <w:pPr>
        <w:keepNext/>
        <w:spacing w:line="360" w:lineRule="auto"/>
        <w:ind w:left="2160" w:firstLine="720"/>
        <w:jc w:val="center"/>
        <w:rPr>
          <w:sz w:val="28"/>
          <w:szCs w:val="28"/>
        </w:rPr>
      </w:pPr>
      <w:r>
        <w:rPr>
          <w:position w:val="-24"/>
          <w:sz w:val="28"/>
          <w:szCs w:val="28"/>
        </w:rPr>
        <w:pict>
          <v:shape id="_x0000_i1107" type="#_x0000_t75" style="width:87pt;height:30.75pt" fillcolor="window">
            <v:imagedata r:id="rId79"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27</w:t>
      </w:r>
      <w:r w:rsidR="0027507E">
        <w:rPr>
          <w:sz w:val="28"/>
          <w:szCs w:val="28"/>
        </w:rPr>
        <w:t>)</w:t>
      </w:r>
    </w:p>
    <w:p w:rsidR="0027507E" w:rsidRDefault="0027507E">
      <w:pPr>
        <w:spacing w:line="360" w:lineRule="auto"/>
        <w:jc w:val="both"/>
        <w:rPr>
          <w:sz w:val="28"/>
          <w:szCs w:val="28"/>
        </w:rPr>
      </w:pPr>
      <w:r>
        <w:rPr>
          <w:sz w:val="28"/>
          <w:szCs w:val="28"/>
        </w:rPr>
        <w:t>где Гамильтониан даётся как</w:t>
      </w:r>
      <w:r>
        <w:rPr>
          <w:sz w:val="28"/>
          <w:szCs w:val="28"/>
          <w:lang w:val="en-US"/>
        </w:rPr>
        <w:t>:</w:t>
      </w:r>
    </w:p>
    <w:p w:rsidR="0027507E" w:rsidRDefault="000C5BD0">
      <w:pPr>
        <w:keepNext/>
        <w:spacing w:line="360" w:lineRule="auto"/>
        <w:ind w:left="720" w:firstLine="720"/>
        <w:jc w:val="center"/>
        <w:rPr>
          <w:sz w:val="28"/>
          <w:szCs w:val="28"/>
        </w:rPr>
      </w:pPr>
      <w:r>
        <w:rPr>
          <w:position w:val="-56"/>
          <w:sz w:val="28"/>
          <w:szCs w:val="28"/>
        </w:rPr>
        <w:pict>
          <v:shape id="_x0000_i1108" type="#_x0000_t75" style="width:195.75pt;height:62.25pt" fillcolor="window">
            <v:imagedata r:id="rId80"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28</w:t>
      </w:r>
      <w:r w:rsidR="0027507E">
        <w:rPr>
          <w:sz w:val="28"/>
          <w:szCs w:val="28"/>
        </w:rPr>
        <w:t>)</w:t>
      </w:r>
    </w:p>
    <w:p w:rsidR="0027507E" w:rsidRDefault="0027507E">
      <w:pPr>
        <w:spacing w:line="360" w:lineRule="auto"/>
        <w:jc w:val="both"/>
        <w:rPr>
          <w:sz w:val="28"/>
          <w:szCs w:val="28"/>
        </w:rPr>
      </w:pPr>
      <w:r>
        <w:rPr>
          <w:sz w:val="28"/>
          <w:szCs w:val="28"/>
        </w:rPr>
        <w:t xml:space="preserve">где </w:t>
      </w:r>
      <w:r w:rsidR="000C5BD0">
        <w:rPr>
          <w:position w:val="-4"/>
          <w:sz w:val="28"/>
          <w:szCs w:val="28"/>
        </w:rPr>
        <w:pict>
          <v:shape id="_x0000_i1109" type="#_x0000_t75" style="width:17.25pt;height:12.75pt" fillcolor="window">
            <v:imagedata r:id="rId81" o:title=""/>
          </v:shape>
        </w:pict>
      </w:r>
      <w:r>
        <w:rPr>
          <w:sz w:val="28"/>
          <w:szCs w:val="28"/>
        </w:rPr>
        <w:t xml:space="preserve"> - вакуумная часть, данная (</w:t>
      </w:r>
      <w:r>
        <w:rPr>
          <w:sz w:val="28"/>
          <w:szCs w:val="28"/>
          <w:lang w:val="en-US"/>
        </w:rPr>
        <w:t>1.11)</w:t>
      </w:r>
      <w:r>
        <w:rPr>
          <w:sz w:val="28"/>
          <w:szCs w:val="28"/>
        </w:rPr>
        <w:t>. Так</w:t>
      </w:r>
    </w:p>
    <w:p w:rsidR="0027507E" w:rsidRDefault="000C5BD0">
      <w:pPr>
        <w:keepNext/>
        <w:spacing w:line="360" w:lineRule="auto"/>
        <w:ind w:left="720" w:firstLine="720"/>
        <w:jc w:val="center"/>
        <w:rPr>
          <w:sz w:val="28"/>
          <w:szCs w:val="28"/>
          <w:lang w:val="en-US"/>
        </w:rPr>
      </w:pPr>
      <w:r>
        <w:rPr>
          <w:position w:val="-28"/>
          <w:sz w:val="28"/>
          <w:szCs w:val="28"/>
        </w:rPr>
        <w:pict>
          <v:shape id="_x0000_i1110" type="#_x0000_t75" style="width:186pt;height:35.25pt" fillcolor="window">
            <v:imagedata r:id="rId82"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29</w:t>
      </w:r>
      <w:r w:rsidR="0027507E">
        <w:rPr>
          <w:sz w:val="28"/>
          <w:szCs w:val="28"/>
        </w:rPr>
        <w:t>)</w:t>
      </w:r>
    </w:p>
    <w:p w:rsidR="0027507E" w:rsidRDefault="0027507E">
      <w:pPr>
        <w:spacing w:line="360" w:lineRule="auto"/>
        <w:jc w:val="both"/>
        <w:rPr>
          <w:sz w:val="28"/>
          <w:szCs w:val="28"/>
        </w:rPr>
      </w:pPr>
      <w:r>
        <w:rPr>
          <w:sz w:val="28"/>
          <w:szCs w:val="28"/>
        </w:rPr>
        <w:t xml:space="preserve">где </w:t>
      </w:r>
      <w:r w:rsidR="000C5BD0">
        <w:rPr>
          <w:position w:val="-4"/>
          <w:sz w:val="28"/>
          <w:szCs w:val="28"/>
        </w:rPr>
        <w:pict>
          <v:shape id="_x0000_i1111" type="#_x0000_t75" style="width:12pt;height:12.75pt" fillcolor="window">
            <v:imagedata r:id="rId83" o:title=""/>
          </v:shape>
        </w:pict>
      </w:r>
      <w:r>
        <w:rPr>
          <w:sz w:val="28"/>
          <w:szCs w:val="28"/>
        </w:rPr>
        <w:t>, как и выше, обозначения для амплитуды 3-импульса нейтринного пучка и</w:t>
      </w:r>
    </w:p>
    <w:p w:rsidR="0027507E" w:rsidRDefault="000C5BD0">
      <w:pPr>
        <w:keepNext/>
        <w:spacing w:line="360" w:lineRule="auto"/>
        <w:ind w:left="720" w:firstLine="720"/>
        <w:jc w:val="center"/>
        <w:rPr>
          <w:sz w:val="28"/>
          <w:szCs w:val="28"/>
        </w:rPr>
      </w:pPr>
      <w:r>
        <w:rPr>
          <w:position w:val="-32"/>
          <w:sz w:val="28"/>
          <w:szCs w:val="28"/>
        </w:rPr>
        <w:pict>
          <v:shape id="_x0000_i1112" type="#_x0000_t75" style="width:210.75pt;height:38.25pt" fillcolor="window">
            <v:imagedata r:id="rId84"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30</w:t>
      </w:r>
      <w:r w:rsidR="0027507E">
        <w:rPr>
          <w:sz w:val="28"/>
          <w:szCs w:val="28"/>
        </w:rPr>
        <w:t>)</w:t>
      </w:r>
    </w:p>
    <w:p w:rsidR="0027507E" w:rsidRDefault="000C5BD0">
      <w:pPr>
        <w:keepNext/>
        <w:spacing w:line="360" w:lineRule="auto"/>
        <w:ind w:left="2160" w:firstLine="720"/>
        <w:jc w:val="center"/>
        <w:rPr>
          <w:sz w:val="28"/>
          <w:szCs w:val="28"/>
        </w:rPr>
      </w:pPr>
      <w:r>
        <w:rPr>
          <w:position w:val="-14"/>
          <w:sz w:val="28"/>
          <w:szCs w:val="28"/>
        </w:rPr>
        <w:pict>
          <v:shape id="_x0000_i1113" type="#_x0000_t75" style="width:75.75pt;height:21pt" fillcolor="window">
            <v:imagedata r:id="rId85"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31</w:t>
      </w:r>
      <w:r w:rsidR="0027507E">
        <w:rPr>
          <w:sz w:val="28"/>
          <w:szCs w:val="28"/>
        </w:rPr>
        <w:t>)</w:t>
      </w:r>
    </w:p>
    <w:p w:rsidR="0027507E" w:rsidRDefault="000C5BD0">
      <w:pPr>
        <w:spacing w:line="360" w:lineRule="auto"/>
        <w:jc w:val="both"/>
        <w:rPr>
          <w:sz w:val="28"/>
          <w:szCs w:val="28"/>
        </w:rPr>
      </w:pPr>
      <w:r>
        <w:rPr>
          <w:position w:val="-10"/>
          <w:sz w:val="28"/>
          <w:szCs w:val="28"/>
        </w:rPr>
        <w:pict>
          <v:shape id="_x0000_i1114" type="#_x0000_t75" style="width:9pt;height:17.25pt" fillcolor="window">
            <v:imagedata r:id="rId35" o:title=""/>
          </v:shape>
        </w:pict>
      </w:r>
      <w:r w:rsidR="0027507E">
        <w:rPr>
          <w:sz w:val="28"/>
          <w:szCs w:val="28"/>
        </w:rPr>
        <w:t>Эффективный угол смешивания в материи будет даваться следующим образом</w:t>
      </w:r>
      <w:r w:rsidR="0027507E">
        <w:rPr>
          <w:sz w:val="28"/>
          <w:szCs w:val="28"/>
          <w:lang w:val="en-US"/>
        </w:rPr>
        <w:t>:</w:t>
      </w:r>
    </w:p>
    <w:p w:rsidR="0027507E" w:rsidRDefault="000C5BD0">
      <w:pPr>
        <w:keepNext/>
        <w:spacing w:line="360" w:lineRule="auto"/>
        <w:ind w:left="1440" w:firstLine="720"/>
        <w:jc w:val="center"/>
        <w:rPr>
          <w:sz w:val="28"/>
          <w:szCs w:val="28"/>
        </w:rPr>
      </w:pPr>
      <w:r>
        <w:rPr>
          <w:position w:val="-32"/>
          <w:sz w:val="28"/>
          <w:szCs w:val="28"/>
        </w:rPr>
        <w:pict>
          <v:shape id="_x0000_i1115" type="#_x0000_t75" style="width:165pt;height:38.25pt" fillcolor="window">
            <v:imagedata r:id="rId86"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32</w:t>
      </w:r>
      <w:r w:rsidR="0027507E">
        <w:rPr>
          <w:sz w:val="28"/>
          <w:szCs w:val="28"/>
        </w:rPr>
        <w:t>)</w:t>
      </w:r>
    </w:p>
    <w:p w:rsidR="0027507E" w:rsidRDefault="0027507E">
      <w:pPr>
        <w:spacing w:line="360" w:lineRule="auto"/>
        <w:jc w:val="both"/>
        <w:rPr>
          <w:sz w:val="28"/>
          <w:szCs w:val="28"/>
        </w:rPr>
      </w:pPr>
      <w:r>
        <w:rPr>
          <w:sz w:val="28"/>
          <w:szCs w:val="28"/>
        </w:rPr>
        <w:t>и стационарные состояния</w:t>
      </w:r>
      <w:r>
        <w:rPr>
          <w:sz w:val="28"/>
          <w:szCs w:val="28"/>
          <w:lang w:val="en-US"/>
        </w:rPr>
        <w:t>:</w:t>
      </w:r>
    </w:p>
    <w:p w:rsidR="0027507E" w:rsidRDefault="000C5BD0">
      <w:pPr>
        <w:spacing w:line="360" w:lineRule="auto"/>
        <w:ind w:left="2880" w:firstLine="720"/>
        <w:jc w:val="both"/>
        <w:rPr>
          <w:sz w:val="28"/>
          <w:szCs w:val="28"/>
        </w:rPr>
      </w:pPr>
      <w:r>
        <w:rPr>
          <w:position w:val="-14"/>
          <w:sz w:val="28"/>
          <w:szCs w:val="28"/>
        </w:rPr>
        <w:pict>
          <v:shape id="_x0000_i1116" type="#_x0000_t75" style="width:110.25pt;height:18.75pt" fillcolor="window">
            <v:imagedata r:id="rId87"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33</w:t>
      </w:r>
      <w:r w:rsidR="0027507E">
        <w:rPr>
          <w:sz w:val="28"/>
          <w:szCs w:val="28"/>
        </w:rPr>
        <w:t>)</w:t>
      </w:r>
    </w:p>
    <w:p w:rsidR="0027507E" w:rsidRDefault="000C5BD0">
      <w:pPr>
        <w:spacing w:line="360" w:lineRule="auto"/>
        <w:ind w:left="2880" w:firstLine="720"/>
        <w:jc w:val="both"/>
        <w:rPr>
          <w:sz w:val="28"/>
          <w:szCs w:val="28"/>
          <w:lang w:val="en-US"/>
        </w:rPr>
      </w:pPr>
      <w:r>
        <w:rPr>
          <w:position w:val="-14"/>
          <w:sz w:val="28"/>
          <w:szCs w:val="28"/>
        </w:rPr>
        <w:pict>
          <v:shape id="_x0000_i1117" type="#_x0000_t75" style="width:113.25pt;height:18.75pt" fillcolor="window">
            <v:imagedata r:id="rId88"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1</w:t>
      </w:r>
      <w:r w:rsidR="0027507E">
        <w:rPr>
          <w:sz w:val="28"/>
          <w:szCs w:val="28"/>
        </w:rPr>
        <w:t>.</w:t>
      </w:r>
      <w:r w:rsidR="0027507E">
        <w:rPr>
          <w:noProof/>
          <w:sz w:val="28"/>
          <w:szCs w:val="28"/>
        </w:rPr>
        <w:t>34</w:t>
      </w:r>
      <w:r w:rsidR="0027507E">
        <w:rPr>
          <w:sz w:val="28"/>
          <w:szCs w:val="28"/>
        </w:rPr>
        <w:t>)</w:t>
      </w:r>
    </w:p>
    <w:p w:rsidR="0027507E" w:rsidRDefault="0027507E">
      <w:pPr>
        <w:spacing w:line="360" w:lineRule="auto"/>
        <w:jc w:val="both"/>
        <w:rPr>
          <w:sz w:val="28"/>
          <w:szCs w:val="28"/>
          <w:lang w:val="en-US"/>
        </w:rPr>
      </w:pPr>
      <w:r>
        <w:rPr>
          <w:sz w:val="28"/>
          <w:szCs w:val="28"/>
          <w:lang w:val="en-US"/>
        </w:rPr>
        <w:tab/>
      </w:r>
      <w:r>
        <w:rPr>
          <w:sz w:val="28"/>
          <w:szCs w:val="28"/>
        </w:rPr>
        <w:t xml:space="preserve">Отметим интересную особенность основного состояния. Для примера рассмотрим малый вакуумный угол смешивания. Тогда для </w:t>
      </w:r>
      <w:r w:rsidR="000C5BD0">
        <w:rPr>
          <w:position w:val="-12"/>
          <w:sz w:val="28"/>
          <w:szCs w:val="28"/>
        </w:rPr>
        <w:pict>
          <v:shape id="_x0000_i1118" type="#_x0000_t75" style="width:38.25pt;height:18pt" fillcolor="window">
            <v:imagedata r:id="rId89" o:title=""/>
          </v:shape>
        </w:pict>
      </w:r>
      <w:r>
        <w:rPr>
          <w:sz w:val="28"/>
          <w:szCs w:val="28"/>
        </w:rPr>
        <w:t xml:space="preserve">, </w:t>
      </w:r>
      <w:r w:rsidR="000C5BD0">
        <w:rPr>
          <w:position w:val="-10"/>
          <w:sz w:val="28"/>
          <w:szCs w:val="28"/>
        </w:rPr>
        <w:pict>
          <v:shape id="_x0000_i1119" type="#_x0000_t75" style="width:9pt;height:17.25pt" fillcolor="window">
            <v:imagedata r:id="rId35" o:title=""/>
          </v:shape>
        </w:pict>
      </w:r>
      <w:r w:rsidR="000C5BD0">
        <w:rPr>
          <w:position w:val="-6"/>
          <w:sz w:val="28"/>
          <w:szCs w:val="28"/>
        </w:rPr>
        <w:pict>
          <v:shape id="_x0000_i1120" type="#_x0000_t75" style="width:35.25pt;height:17.25pt" fillcolor="window">
            <v:imagedata r:id="rId90" o:title=""/>
          </v:shape>
        </w:pict>
      </w:r>
      <w:r>
        <w:rPr>
          <w:sz w:val="28"/>
          <w:szCs w:val="28"/>
        </w:rPr>
        <w:t xml:space="preserve">, поэтому </w:t>
      </w:r>
      <w:r w:rsidR="000C5BD0">
        <w:rPr>
          <w:position w:val="-12"/>
          <w:sz w:val="28"/>
          <w:szCs w:val="28"/>
        </w:rPr>
        <w:pict>
          <v:shape id="_x0000_i1121" type="#_x0000_t75" style="width:36pt;height:18pt" fillcolor="window">
            <v:imagedata r:id="rId91" o:title=""/>
          </v:shape>
        </w:pict>
      </w:r>
      <w:r>
        <w:rPr>
          <w:sz w:val="28"/>
          <w:szCs w:val="28"/>
        </w:rPr>
        <w:t xml:space="preserve">. С другой стороны для </w:t>
      </w:r>
      <w:r w:rsidR="000C5BD0">
        <w:rPr>
          <w:position w:val="-12"/>
          <w:sz w:val="28"/>
          <w:szCs w:val="28"/>
        </w:rPr>
        <w:pict>
          <v:shape id="_x0000_i1122" type="#_x0000_t75" style="width:41.25pt;height:18pt" fillcolor="window">
            <v:imagedata r:id="rId92" o:title=""/>
          </v:shape>
        </w:pict>
      </w:r>
      <w:r>
        <w:rPr>
          <w:sz w:val="28"/>
          <w:szCs w:val="28"/>
        </w:rPr>
        <w:t xml:space="preserve">, </w:t>
      </w:r>
      <w:r w:rsidR="000C5BD0">
        <w:rPr>
          <w:position w:val="-24"/>
          <w:sz w:val="28"/>
          <w:szCs w:val="28"/>
        </w:rPr>
        <w:pict>
          <v:shape id="_x0000_i1123" type="#_x0000_t75" style="width:39pt;height:30.75pt" fillcolor="window">
            <v:imagedata r:id="rId93" o:title=""/>
          </v:shape>
        </w:pict>
      </w:r>
      <w:r>
        <w:rPr>
          <w:sz w:val="28"/>
          <w:szCs w:val="28"/>
        </w:rPr>
        <w:t xml:space="preserve"> и поэтому </w:t>
      </w:r>
      <w:r w:rsidR="000C5BD0">
        <w:rPr>
          <w:position w:val="-14"/>
          <w:sz w:val="28"/>
          <w:szCs w:val="28"/>
        </w:rPr>
        <w:pict>
          <v:shape id="_x0000_i1124" type="#_x0000_t75" style="width:38.25pt;height:18.75pt" fillcolor="window">
            <v:imagedata r:id="rId94" o:title=""/>
          </v:shape>
        </w:pict>
      </w:r>
      <w:r>
        <w:rPr>
          <w:sz w:val="28"/>
          <w:szCs w:val="28"/>
        </w:rPr>
        <w:t xml:space="preserve">. Другими словами, основное состояние почти чистое </w:t>
      </w:r>
      <w:r w:rsidR="000C5BD0">
        <w:rPr>
          <w:position w:val="-12"/>
          <w:sz w:val="28"/>
          <w:szCs w:val="28"/>
        </w:rPr>
        <w:pict>
          <v:shape id="_x0000_i1125" type="#_x0000_t75" style="width:12.75pt;height:18pt" fillcolor="window">
            <v:imagedata r:id="rId95" o:title=""/>
          </v:shape>
        </w:pict>
      </w:r>
      <w:r>
        <w:rPr>
          <w:sz w:val="28"/>
          <w:szCs w:val="28"/>
        </w:rPr>
        <w:t xml:space="preserve"> если плотность вещества мала, и почти чистое </w:t>
      </w:r>
      <w:r w:rsidR="000C5BD0">
        <w:rPr>
          <w:position w:val="-14"/>
          <w:sz w:val="28"/>
          <w:szCs w:val="28"/>
        </w:rPr>
        <w:pict>
          <v:shape id="_x0000_i1126" type="#_x0000_t75" style="width:15pt;height:18.75pt" fillcolor="window">
            <v:imagedata r:id="rId96" o:title=""/>
          </v:shape>
        </w:pict>
      </w:r>
      <w:r>
        <w:rPr>
          <w:sz w:val="28"/>
          <w:szCs w:val="28"/>
        </w:rPr>
        <w:t xml:space="preserve"> если плотность вещества неограниченно возрастает.</w:t>
      </w:r>
    </w:p>
    <w:p w:rsidR="0027507E" w:rsidRDefault="0027507E">
      <w:pPr>
        <w:spacing w:line="360" w:lineRule="auto"/>
        <w:jc w:val="both"/>
        <w:rPr>
          <w:sz w:val="28"/>
          <w:szCs w:val="28"/>
        </w:rPr>
      </w:pPr>
      <w:r>
        <w:rPr>
          <w:sz w:val="28"/>
          <w:szCs w:val="28"/>
        </w:rPr>
        <w:tab/>
        <w:t xml:space="preserve">В 1985 году важную теоретическую работу, относящуюся к нейтринным осцилляциям, опубликовали С.П. Михеев и А.Ю. Смирнов. Они показали, что в веществе с плавно меняющейся плотностью (в частности, на Солнце) может в принципе, иметь место практически полный резонансный переход электронных нейтрино в мюонные или тауонные нейтрино. Этот эффект может возникать из-за того, что сечение рассеяния </w:t>
      </w:r>
      <w:r w:rsidR="000C5BD0">
        <w:rPr>
          <w:position w:val="-12"/>
          <w:sz w:val="28"/>
          <w:szCs w:val="28"/>
        </w:rPr>
        <w:pict>
          <v:shape id="_x0000_i1127" type="#_x0000_t75" style="width:12.75pt;height:18pt" fillcolor="window">
            <v:imagedata r:id="rId97" o:title=""/>
          </v:shape>
        </w:pict>
      </w:r>
      <w:r>
        <w:rPr>
          <w:sz w:val="28"/>
          <w:szCs w:val="28"/>
        </w:rPr>
        <w:t xml:space="preserve">  на электронах отличается от сечений </w:t>
      </w:r>
      <w:r w:rsidR="000C5BD0">
        <w:rPr>
          <w:position w:val="-14"/>
          <w:sz w:val="28"/>
          <w:szCs w:val="28"/>
        </w:rPr>
        <w:pict>
          <v:shape id="_x0000_i1128" type="#_x0000_t75" style="width:15pt;height:18.75pt" fillcolor="window">
            <v:imagedata r:id="rId98" o:title=""/>
          </v:shape>
        </w:pict>
      </w:r>
      <w:r>
        <w:rPr>
          <w:sz w:val="28"/>
          <w:szCs w:val="28"/>
        </w:rPr>
        <w:t xml:space="preserve"> или </w:t>
      </w:r>
      <w:r w:rsidR="000C5BD0">
        <w:rPr>
          <w:position w:val="-12"/>
          <w:sz w:val="28"/>
          <w:szCs w:val="28"/>
        </w:rPr>
        <w:pict>
          <v:shape id="_x0000_i1129" type="#_x0000_t75" style="width:12.75pt;height:18pt" fillcolor="window">
            <v:imagedata r:id="rId99" o:title=""/>
          </v:shape>
        </w:pict>
      </w:r>
      <w:r>
        <w:rPr>
          <w:sz w:val="28"/>
          <w:szCs w:val="28"/>
        </w:rPr>
        <w:t xml:space="preserve">. В результате при некоторой плотности вещества может произойти пересечение уровней </w:t>
      </w:r>
      <w:r w:rsidR="000C5BD0">
        <w:rPr>
          <w:position w:val="-12"/>
          <w:sz w:val="28"/>
          <w:szCs w:val="28"/>
        </w:rPr>
        <w:pict>
          <v:shape id="_x0000_i1130" type="#_x0000_t75" style="width:12.75pt;height:18pt" fillcolor="window">
            <v:imagedata r:id="rId97" o:title=""/>
          </v:shape>
        </w:pict>
      </w:r>
      <w:r>
        <w:rPr>
          <w:sz w:val="28"/>
          <w:szCs w:val="28"/>
        </w:rPr>
        <w:t xml:space="preserve">и </w:t>
      </w:r>
      <w:r w:rsidR="000C5BD0">
        <w:rPr>
          <w:position w:val="-14"/>
          <w:sz w:val="28"/>
          <w:szCs w:val="28"/>
        </w:rPr>
        <w:pict>
          <v:shape id="_x0000_i1131" type="#_x0000_t75" style="width:15pt;height:18.75pt" fillcolor="window">
            <v:imagedata r:id="rId98" o:title=""/>
          </v:shape>
        </w:pict>
      </w:r>
      <w:r>
        <w:rPr>
          <w:sz w:val="28"/>
          <w:szCs w:val="28"/>
        </w:rPr>
        <w:t xml:space="preserve"> (или </w:t>
      </w:r>
      <w:r w:rsidR="000C5BD0">
        <w:rPr>
          <w:position w:val="-12"/>
          <w:sz w:val="28"/>
          <w:szCs w:val="28"/>
        </w:rPr>
        <w:pict>
          <v:shape id="_x0000_i1132" type="#_x0000_t75" style="width:12.75pt;height:18pt" fillcolor="window">
            <v:imagedata r:id="rId97" o:title=""/>
          </v:shape>
        </w:pict>
      </w:r>
      <w:r>
        <w:rPr>
          <w:sz w:val="28"/>
          <w:szCs w:val="28"/>
        </w:rPr>
        <w:t xml:space="preserve"> и </w:t>
      </w:r>
      <w:r w:rsidR="000C5BD0">
        <w:rPr>
          <w:position w:val="-12"/>
          <w:sz w:val="28"/>
          <w:szCs w:val="28"/>
        </w:rPr>
        <w:pict>
          <v:shape id="_x0000_i1133" type="#_x0000_t75" style="width:12.75pt;height:18pt" fillcolor="window">
            <v:imagedata r:id="rId99" o:title=""/>
          </v:shape>
        </w:pict>
      </w:r>
      <w:r>
        <w:rPr>
          <w:sz w:val="28"/>
          <w:szCs w:val="28"/>
        </w:rPr>
        <w:t xml:space="preserve">) и, как следствие, интенсивное превращение </w:t>
      </w:r>
      <w:r w:rsidR="000C5BD0">
        <w:rPr>
          <w:position w:val="-12"/>
          <w:sz w:val="28"/>
          <w:szCs w:val="28"/>
        </w:rPr>
        <w:pict>
          <v:shape id="_x0000_i1134" type="#_x0000_t75" style="width:12.75pt;height:18pt" fillcolor="window">
            <v:imagedata r:id="rId97" o:title=""/>
          </v:shape>
        </w:pict>
      </w:r>
      <w:r>
        <w:rPr>
          <w:sz w:val="28"/>
          <w:szCs w:val="28"/>
        </w:rPr>
        <w:t xml:space="preserve"> в </w:t>
      </w:r>
      <w:r w:rsidR="000C5BD0">
        <w:rPr>
          <w:position w:val="-14"/>
          <w:sz w:val="28"/>
          <w:szCs w:val="28"/>
        </w:rPr>
        <w:pict>
          <v:shape id="_x0000_i1135" type="#_x0000_t75" style="width:15pt;height:18.75pt" fillcolor="window">
            <v:imagedata r:id="rId98" o:title=""/>
          </v:shape>
        </w:pict>
      </w:r>
      <w:r>
        <w:rPr>
          <w:sz w:val="28"/>
          <w:szCs w:val="28"/>
        </w:rPr>
        <w:t xml:space="preserve"> (или </w:t>
      </w:r>
      <w:r w:rsidR="000C5BD0">
        <w:rPr>
          <w:position w:val="-12"/>
          <w:sz w:val="28"/>
          <w:szCs w:val="28"/>
        </w:rPr>
        <w:pict>
          <v:shape id="_x0000_i1136" type="#_x0000_t75" style="width:12.75pt;height:18pt" fillcolor="window">
            <v:imagedata r:id="rId99" o:title=""/>
          </v:shape>
        </w:pict>
      </w:r>
      <w:r>
        <w:rPr>
          <w:sz w:val="28"/>
          <w:szCs w:val="28"/>
        </w:rPr>
        <w:t>). Это превращение должно носить резогнансный характер, оно будет иметь место лишь для некоторого интервала нейтрино. Этот эффект называется Михеева-Смирнова-Вольфенстайна (МСВ) резонанс.</w:t>
      </w:r>
    </w:p>
    <w:p w:rsidR="0027507E" w:rsidRDefault="0027507E">
      <w:pPr>
        <w:pStyle w:val="1"/>
        <w:spacing w:line="360" w:lineRule="auto"/>
      </w:pPr>
      <w:r>
        <w:rPr>
          <w:sz w:val="28"/>
          <w:szCs w:val="28"/>
        </w:rPr>
        <w:br w:type="page"/>
      </w:r>
      <w:bookmarkStart w:id="5" w:name="_Toc453953135"/>
      <w:r>
        <w:t>Указание на не нулевую нейтринную массу</w:t>
      </w:r>
      <w:bookmarkEnd w:id="5"/>
    </w:p>
    <w:p w:rsidR="0027507E" w:rsidRDefault="0027507E">
      <w:pPr>
        <w:pStyle w:val="2"/>
        <w:spacing w:line="360" w:lineRule="auto"/>
        <w:rPr>
          <w:i w:val="0"/>
          <w:iCs w:val="0"/>
          <w:sz w:val="32"/>
          <w:szCs w:val="32"/>
        </w:rPr>
      </w:pPr>
      <w:bookmarkStart w:id="6" w:name="_Toc453953136"/>
      <w:r>
        <w:rPr>
          <w:i w:val="0"/>
          <w:iCs w:val="0"/>
          <w:sz w:val="32"/>
          <w:szCs w:val="32"/>
        </w:rPr>
        <w:t>Проблема солнечных нейтрино.</w:t>
      </w:r>
      <w:bookmarkEnd w:id="6"/>
    </w:p>
    <w:p w:rsidR="0027507E" w:rsidRDefault="0027507E">
      <w:pPr>
        <w:spacing w:line="360" w:lineRule="auto"/>
        <w:ind w:firstLine="720"/>
        <w:jc w:val="both"/>
        <w:rPr>
          <w:sz w:val="28"/>
          <w:szCs w:val="28"/>
          <w:lang w:val="en-US"/>
        </w:rPr>
      </w:pPr>
      <w:r>
        <w:rPr>
          <w:sz w:val="28"/>
          <w:szCs w:val="28"/>
        </w:rPr>
        <w:t>Солнце – огромный ядерный реактор, где протекают реакции синтеза из водорода гелия и далее более тяжелых элементов. В этих реакциях рождаются нейтрино. Основная цепочка реакций, протекающих в Солнце, может быть суммирована равенством</w:t>
      </w:r>
      <w:r>
        <w:rPr>
          <w:sz w:val="28"/>
          <w:szCs w:val="28"/>
          <w:lang w:val="en-US"/>
        </w:rPr>
        <w:t>:</w:t>
      </w:r>
    </w:p>
    <w:p w:rsidR="0027507E" w:rsidRDefault="000C5BD0">
      <w:pPr>
        <w:keepNext/>
        <w:spacing w:line="360" w:lineRule="auto"/>
        <w:ind w:left="2160" w:firstLine="720"/>
        <w:rPr>
          <w:sz w:val="28"/>
          <w:szCs w:val="28"/>
        </w:rPr>
      </w:pPr>
      <w:r>
        <w:rPr>
          <w:position w:val="-12"/>
          <w:sz w:val="28"/>
          <w:szCs w:val="28"/>
          <w:lang w:val="en-US"/>
        </w:rPr>
        <w:pict>
          <v:shape id="_x0000_i1137" type="#_x0000_t75" style="width:150pt;height:18.75pt" fillcolor="window">
            <v:imagedata r:id="rId100"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2</w:t>
      </w:r>
      <w:r w:rsidR="0027507E">
        <w:rPr>
          <w:sz w:val="28"/>
          <w:szCs w:val="28"/>
        </w:rPr>
        <w:t>.</w:t>
      </w:r>
      <w:r w:rsidR="0027507E">
        <w:rPr>
          <w:noProof/>
          <w:sz w:val="28"/>
          <w:szCs w:val="28"/>
        </w:rPr>
        <w:t>1</w:t>
      </w:r>
      <w:r w:rsidR="0027507E">
        <w:rPr>
          <w:sz w:val="28"/>
          <w:szCs w:val="28"/>
        </w:rPr>
        <w:t>)</w:t>
      </w:r>
    </w:p>
    <w:p w:rsidR="0027507E" w:rsidRDefault="0027507E">
      <w:pPr>
        <w:spacing w:line="360" w:lineRule="auto"/>
        <w:jc w:val="both"/>
        <w:rPr>
          <w:sz w:val="28"/>
          <w:szCs w:val="28"/>
        </w:rPr>
      </w:pPr>
      <w:r>
        <w:rPr>
          <w:sz w:val="28"/>
          <w:szCs w:val="28"/>
        </w:rPr>
        <w:t>Это, конечно, не одна простая реакция, а имеется много шагов (таблица 1.). Энергия высвобождается главным образом в виде фотонов, которые претерпевают многократное рассеяние перед тем, как покинуть Солнце. Этот процесс ответственен за тепло и свет, которые мы получаем от Солнца. Однако небольшая часть энергии уносится нейтрино. Так как у нейтрино сечение взаимодействия с веществом крайне мало, то нейтрино легко выходят из Солнца. Таким образом, они несут важную информацию о Солнечном ядре.</w:t>
      </w:r>
    </w:p>
    <w:p w:rsidR="0027507E" w:rsidRDefault="0027507E">
      <w:pPr>
        <w:spacing w:line="360" w:lineRule="auto"/>
        <w:ind w:firstLine="720"/>
        <w:jc w:val="both"/>
        <w:rPr>
          <w:sz w:val="28"/>
          <w:szCs w:val="28"/>
        </w:rPr>
      </w:pPr>
      <w:r>
        <w:rPr>
          <w:sz w:val="28"/>
          <w:szCs w:val="28"/>
        </w:rPr>
        <w:t xml:space="preserve">Из (2.1) можно получить простую оценку для нейтринного потока  получаемого,  Землёй. Полная светимость Солнца </w:t>
      </w:r>
      <w:r w:rsidR="000C5BD0">
        <w:rPr>
          <w:position w:val="-10"/>
          <w:sz w:val="28"/>
          <w:szCs w:val="28"/>
          <w:lang w:val="en-US"/>
        </w:rPr>
        <w:pict>
          <v:shape id="_x0000_i1138" type="#_x0000_t75" style="width:87.75pt;height:18pt" fillcolor="window">
            <v:imagedata r:id="rId101" o:title=""/>
          </v:shape>
        </w:pict>
      </w:r>
      <w:r>
        <w:rPr>
          <w:sz w:val="28"/>
          <w:szCs w:val="28"/>
          <w:lang w:val="en-US"/>
        </w:rPr>
        <w:t xml:space="preserve">. </w:t>
      </w:r>
      <w:r>
        <w:rPr>
          <w:sz w:val="28"/>
          <w:szCs w:val="28"/>
        </w:rPr>
        <w:t xml:space="preserve">На каждые 25 Мэв выходящей энергии рождается две нейтрино. Таким образом, число рождаемых нейтрино в секунду будет </w:t>
      </w:r>
      <w:r w:rsidR="000C5BD0">
        <w:rPr>
          <w:position w:val="-6"/>
          <w:sz w:val="28"/>
          <w:szCs w:val="28"/>
        </w:rPr>
        <w:pict>
          <v:shape id="_x0000_i1139" type="#_x0000_t75" style="width:65.25pt;height:14.25pt" fillcolor="window">
            <v:imagedata r:id="rId102" o:title=""/>
          </v:shape>
        </w:pict>
      </w:r>
      <w:r>
        <w:rPr>
          <w:sz w:val="28"/>
          <w:szCs w:val="28"/>
        </w:rPr>
        <w:t xml:space="preserve">. Деля это на </w:t>
      </w:r>
      <w:r w:rsidR="000C5BD0">
        <w:rPr>
          <w:position w:val="-6"/>
          <w:sz w:val="28"/>
          <w:szCs w:val="28"/>
        </w:rPr>
        <w:pict>
          <v:shape id="_x0000_i1140" type="#_x0000_t75" style="width:29.25pt;height:15.75pt" fillcolor="window">
            <v:imagedata r:id="rId103" o:title=""/>
          </v:shape>
        </w:pict>
      </w:r>
      <w:r>
        <w:rPr>
          <w:sz w:val="28"/>
          <w:szCs w:val="28"/>
        </w:rPr>
        <w:t xml:space="preserve">, где </w:t>
      </w:r>
      <w:r>
        <w:rPr>
          <w:sz w:val="28"/>
          <w:szCs w:val="28"/>
          <w:lang w:val="en-US"/>
        </w:rPr>
        <w:t xml:space="preserve">D – </w:t>
      </w:r>
      <w:r>
        <w:rPr>
          <w:sz w:val="28"/>
          <w:szCs w:val="28"/>
        </w:rPr>
        <w:t xml:space="preserve">это расстояние от Солнца до Земли равное </w:t>
      </w:r>
      <w:r w:rsidR="000C5BD0">
        <w:rPr>
          <w:position w:val="-6"/>
          <w:sz w:val="28"/>
          <w:szCs w:val="28"/>
        </w:rPr>
        <w:pict>
          <v:shape id="_x0000_i1141" type="#_x0000_t75" style="width:57pt;height:15.75pt" fillcolor="window">
            <v:imagedata r:id="rId104" o:title=""/>
          </v:shape>
        </w:pict>
      </w:r>
      <w:r>
        <w:rPr>
          <w:sz w:val="28"/>
          <w:szCs w:val="28"/>
        </w:rPr>
        <w:t xml:space="preserve">, мы получим величину потока около </w:t>
      </w:r>
      <w:r w:rsidR="000C5BD0">
        <w:rPr>
          <w:position w:val="-6"/>
          <w:sz w:val="28"/>
          <w:szCs w:val="28"/>
        </w:rPr>
        <w:pict>
          <v:shape id="_x0000_i1142" type="#_x0000_t75" style="width:81pt;height:15.75pt" fillcolor="window">
            <v:imagedata r:id="rId105" o:title=""/>
          </v:shape>
        </w:pict>
      </w:r>
      <w:r>
        <w:rPr>
          <w:sz w:val="28"/>
          <w:szCs w:val="28"/>
        </w:rPr>
        <w:t xml:space="preserve">. Большая часть этого потока формируется в </w:t>
      </w:r>
      <w:r>
        <w:rPr>
          <w:sz w:val="28"/>
          <w:szCs w:val="28"/>
          <w:lang w:val="en-US"/>
        </w:rPr>
        <w:t xml:space="preserve">pp </w:t>
      </w:r>
      <w:r>
        <w:rPr>
          <w:sz w:val="28"/>
          <w:szCs w:val="28"/>
        </w:rPr>
        <w:t>цикле, где из двух протонов формируется дейтерий.</w:t>
      </w:r>
    </w:p>
    <w:p w:rsidR="0027507E" w:rsidRDefault="0027507E">
      <w:pPr>
        <w:spacing w:line="360" w:lineRule="auto"/>
        <w:ind w:firstLine="720"/>
        <w:jc w:val="both"/>
        <w:rPr>
          <w:sz w:val="28"/>
          <w:szCs w:val="28"/>
        </w:rPr>
      </w:pPr>
      <w:r>
        <w:rPr>
          <w:sz w:val="28"/>
          <w:szCs w:val="28"/>
        </w:rPr>
        <w:t xml:space="preserve">Таблица 1. даёт цепочки реакций, которые были суммированы в реакции (2.1). Имеются две параллельные реакции, называемые </w:t>
      </w:r>
      <w:r>
        <w:rPr>
          <w:sz w:val="28"/>
          <w:szCs w:val="28"/>
          <w:lang w:val="en-US"/>
        </w:rPr>
        <w:t xml:space="preserve">pp </w:t>
      </w:r>
      <w:r>
        <w:rPr>
          <w:sz w:val="28"/>
          <w:szCs w:val="28"/>
        </w:rPr>
        <w:t xml:space="preserve">и </w:t>
      </w:r>
      <w:r>
        <w:rPr>
          <w:sz w:val="28"/>
          <w:szCs w:val="28"/>
          <w:lang w:val="en-US"/>
        </w:rPr>
        <w:t xml:space="preserve">pep </w:t>
      </w:r>
      <w:r>
        <w:rPr>
          <w:sz w:val="28"/>
          <w:szCs w:val="28"/>
        </w:rPr>
        <w:t xml:space="preserve">циклами. Реакция </w:t>
      </w:r>
      <w:r>
        <w:rPr>
          <w:sz w:val="28"/>
          <w:szCs w:val="28"/>
          <w:lang w:val="en-US"/>
        </w:rPr>
        <w:t>pp</w:t>
      </w:r>
      <w:r>
        <w:rPr>
          <w:sz w:val="28"/>
          <w:szCs w:val="28"/>
        </w:rPr>
        <w:t xml:space="preserve"> ответственна за рождение большинства нейтрино в Солнце. Дейтерий быстро синтезируется в ядро </w:t>
      </w:r>
      <w:r w:rsidR="000C5BD0">
        <w:rPr>
          <w:position w:val="-6"/>
          <w:sz w:val="28"/>
          <w:szCs w:val="28"/>
        </w:rPr>
        <w:pict>
          <v:shape id="_x0000_i1143" type="#_x0000_t75" style="width:21.75pt;height:15.75pt" fillcolor="window">
            <v:imagedata r:id="rId106" o:title=""/>
          </v:shape>
        </w:pict>
      </w:r>
      <w:r>
        <w:rPr>
          <w:sz w:val="28"/>
          <w:szCs w:val="28"/>
        </w:rPr>
        <w:t xml:space="preserve"> и далее два ядра </w:t>
      </w:r>
      <w:r w:rsidR="000C5BD0">
        <w:rPr>
          <w:position w:val="-6"/>
          <w:sz w:val="28"/>
          <w:szCs w:val="28"/>
        </w:rPr>
        <w:pict>
          <v:shape id="_x0000_i1144" type="#_x0000_t75" style="width:21.75pt;height:15.75pt" fillcolor="window">
            <v:imagedata r:id="rId107" o:title=""/>
          </v:shape>
        </w:pict>
      </w:r>
      <w:r>
        <w:rPr>
          <w:sz w:val="28"/>
          <w:szCs w:val="28"/>
        </w:rPr>
        <w:t xml:space="preserve"> могут, с помощью сильного взаимодействия, преобразоваться в ядро </w:t>
      </w:r>
      <w:r w:rsidR="000C5BD0">
        <w:rPr>
          <w:position w:val="-6"/>
          <w:sz w:val="28"/>
          <w:szCs w:val="28"/>
        </w:rPr>
        <w:pict>
          <v:shape id="_x0000_i1145" type="#_x0000_t75" style="width:23.25pt;height:15.75pt" fillcolor="window">
            <v:imagedata r:id="rId108" o:title=""/>
          </v:shape>
        </w:pict>
      </w:r>
      <w:r>
        <w:rPr>
          <w:sz w:val="28"/>
          <w:szCs w:val="28"/>
        </w:rPr>
        <w:t xml:space="preserve">. Однако, в редких случаях </w:t>
      </w:r>
      <w:r w:rsidR="000C5BD0">
        <w:rPr>
          <w:position w:val="-6"/>
          <w:sz w:val="28"/>
          <w:szCs w:val="28"/>
        </w:rPr>
        <w:pict>
          <v:shape id="_x0000_i1146" type="#_x0000_t75" style="width:21.75pt;height:15.75pt" fillcolor="window">
            <v:imagedata r:id="rId109" o:title=""/>
          </v:shape>
        </w:pict>
      </w:r>
      <w:r>
        <w:rPr>
          <w:sz w:val="28"/>
          <w:szCs w:val="28"/>
        </w:rPr>
        <w:t xml:space="preserve"> слабо взаимодействует с протоном. В этом случае так же рождается нейтрино.</w:t>
      </w:r>
    </w:p>
    <w:p w:rsidR="0027507E" w:rsidRDefault="0027507E">
      <w:pPr>
        <w:spacing w:line="360" w:lineRule="auto"/>
        <w:ind w:firstLine="720"/>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266"/>
        <w:gridCol w:w="2392"/>
        <w:gridCol w:w="2288"/>
      </w:tblGrid>
      <w:tr w:rsidR="0027507E" w:rsidRPr="0027507E">
        <w:tc>
          <w:tcPr>
            <w:tcW w:w="2410" w:type="dxa"/>
          </w:tcPr>
          <w:p w:rsidR="0027507E" w:rsidRPr="0027507E" w:rsidRDefault="0027507E">
            <w:pPr>
              <w:spacing w:line="360" w:lineRule="auto"/>
              <w:jc w:val="both"/>
              <w:rPr>
                <w:sz w:val="28"/>
                <w:szCs w:val="28"/>
              </w:rPr>
            </w:pPr>
            <w:r w:rsidRPr="0027507E">
              <w:rPr>
                <w:sz w:val="28"/>
                <w:szCs w:val="28"/>
              </w:rPr>
              <w:t>Реакции</w:t>
            </w:r>
          </w:p>
        </w:tc>
        <w:tc>
          <w:tcPr>
            <w:tcW w:w="2266" w:type="dxa"/>
          </w:tcPr>
          <w:p w:rsidR="0027507E" w:rsidRPr="0027507E" w:rsidRDefault="0027507E">
            <w:pPr>
              <w:spacing w:line="360" w:lineRule="auto"/>
              <w:jc w:val="both"/>
              <w:rPr>
                <w:sz w:val="28"/>
                <w:szCs w:val="28"/>
              </w:rPr>
            </w:pPr>
            <w:r w:rsidRPr="0027507E">
              <w:rPr>
                <w:sz w:val="28"/>
                <w:szCs w:val="28"/>
              </w:rPr>
              <w:t xml:space="preserve">      Имя реакции</w:t>
            </w:r>
          </w:p>
        </w:tc>
        <w:tc>
          <w:tcPr>
            <w:tcW w:w="2392" w:type="dxa"/>
          </w:tcPr>
          <w:p w:rsidR="0027507E" w:rsidRPr="0027507E" w:rsidRDefault="0027507E">
            <w:pPr>
              <w:spacing w:line="360" w:lineRule="auto"/>
              <w:jc w:val="both"/>
              <w:rPr>
                <w:sz w:val="28"/>
                <w:szCs w:val="28"/>
              </w:rPr>
            </w:pPr>
            <w:r w:rsidRPr="0027507E">
              <w:rPr>
                <w:sz w:val="28"/>
                <w:szCs w:val="28"/>
              </w:rPr>
              <w:t xml:space="preserve"> Энергия нейтрино в Мэв</w:t>
            </w:r>
          </w:p>
        </w:tc>
        <w:tc>
          <w:tcPr>
            <w:tcW w:w="2288" w:type="dxa"/>
          </w:tcPr>
          <w:p w:rsidR="0027507E" w:rsidRPr="0027507E" w:rsidRDefault="0027507E">
            <w:pPr>
              <w:spacing w:line="360" w:lineRule="auto"/>
              <w:jc w:val="both"/>
              <w:rPr>
                <w:sz w:val="28"/>
                <w:szCs w:val="28"/>
              </w:rPr>
            </w:pPr>
            <w:r w:rsidRPr="0027507E">
              <w:rPr>
                <w:sz w:val="28"/>
                <w:szCs w:val="28"/>
              </w:rPr>
              <w:t xml:space="preserve">     Поток</w:t>
            </w:r>
          </w:p>
          <w:p w:rsidR="0027507E" w:rsidRPr="0027507E" w:rsidRDefault="0027507E">
            <w:pPr>
              <w:spacing w:line="360" w:lineRule="auto"/>
              <w:jc w:val="both"/>
              <w:rPr>
                <w:sz w:val="28"/>
                <w:szCs w:val="28"/>
                <w:vertAlign w:val="superscript"/>
              </w:rPr>
            </w:pPr>
            <w:r w:rsidRPr="0027507E">
              <w:rPr>
                <w:sz w:val="28"/>
                <w:szCs w:val="28"/>
              </w:rPr>
              <w:t xml:space="preserve">     10</w:t>
            </w:r>
            <w:r w:rsidRPr="0027507E">
              <w:rPr>
                <w:sz w:val="28"/>
                <w:szCs w:val="28"/>
                <w:vertAlign w:val="superscript"/>
              </w:rPr>
              <w:t>10</w:t>
            </w:r>
            <w:r w:rsidRPr="0027507E">
              <w:rPr>
                <w:sz w:val="28"/>
                <w:szCs w:val="28"/>
              </w:rPr>
              <w:t xml:space="preserve"> см</w:t>
            </w:r>
            <w:r w:rsidRPr="0027507E">
              <w:rPr>
                <w:sz w:val="28"/>
                <w:szCs w:val="28"/>
                <w:vertAlign w:val="superscript"/>
              </w:rPr>
              <w:t>-2</w:t>
            </w:r>
            <w:r w:rsidRPr="0027507E">
              <w:rPr>
                <w:sz w:val="28"/>
                <w:szCs w:val="28"/>
              </w:rPr>
              <w:t>с</w:t>
            </w:r>
            <w:r w:rsidRPr="0027507E">
              <w:rPr>
                <w:sz w:val="28"/>
                <w:szCs w:val="28"/>
                <w:vertAlign w:val="superscript"/>
              </w:rPr>
              <w:t>-1</w:t>
            </w:r>
          </w:p>
        </w:tc>
      </w:tr>
      <w:tr w:rsidR="0027507E" w:rsidRPr="0027507E">
        <w:trPr>
          <w:cantSplit/>
        </w:trPr>
        <w:tc>
          <w:tcPr>
            <w:tcW w:w="9356" w:type="dxa"/>
            <w:gridSpan w:val="4"/>
          </w:tcPr>
          <w:p w:rsidR="0027507E" w:rsidRPr="0027507E" w:rsidRDefault="0027507E">
            <w:pPr>
              <w:spacing w:line="360" w:lineRule="auto"/>
              <w:jc w:val="both"/>
              <w:rPr>
                <w:sz w:val="28"/>
                <w:szCs w:val="28"/>
              </w:rPr>
            </w:pPr>
            <w:r w:rsidRPr="0027507E">
              <w:rPr>
                <w:sz w:val="28"/>
                <w:szCs w:val="28"/>
              </w:rPr>
              <w:t xml:space="preserve">                                                Стадия 1: синтез </w:t>
            </w:r>
            <w:r w:rsidRPr="0027507E">
              <w:rPr>
                <w:sz w:val="28"/>
                <w:szCs w:val="28"/>
                <w:vertAlign w:val="superscript"/>
              </w:rPr>
              <w:t>2</w:t>
            </w:r>
            <w:r w:rsidRPr="0027507E">
              <w:rPr>
                <w:sz w:val="28"/>
                <w:szCs w:val="28"/>
              </w:rPr>
              <w:t>Н из р</w:t>
            </w:r>
          </w:p>
        </w:tc>
      </w:tr>
      <w:tr w:rsidR="0027507E" w:rsidRPr="0027507E">
        <w:tc>
          <w:tcPr>
            <w:tcW w:w="2410" w:type="dxa"/>
          </w:tcPr>
          <w:p w:rsidR="0027507E" w:rsidRPr="0027507E" w:rsidRDefault="000C5BD0">
            <w:pPr>
              <w:spacing w:line="360" w:lineRule="auto"/>
              <w:jc w:val="both"/>
              <w:rPr>
                <w:sz w:val="28"/>
                <w:szCs w:val="28"/>
              </w:rPr>
            </w:pPr>
            <w:r>
              <w:rPr>
                <w:position w:val="-12"/>
                <w:sz w:val="28"/>
                <w:szCs w:val="28"/>
              </w:rPr>
              <w:pict>
                <v:shape id="_x0000_i1147" type="#_x0000_t75" style="width:96.75pt;height:18.75pt" fillcolor="window">
                  <v:imagedata r:id="rId110" o:title=""/>
                </v:shape>
              </w:pict>
            </w:r>
          </w:p>
        </w:tc>
        <w:tc>
          <w:tcPr>
            <w:tcW w:w="2266" w:type="dxa"/>
          </w:tcPr>
          <w:p w:rsidR="0027507E" w:rsidRPr="0027507E" w:rsidRDefault="0027507E">
            <w:pPr>
              <w:spacing w:line="360" w:lineRule="auto"/>
              <w:jc w:val="both"/>
              <w:rPr>
                <w:sz w:val="28"/>
                <w:szCs w:val="28"/>
              </w:rPr>
            </w:pPr>
            <w:r w:rsidRPr="0027507E">
              <w:rPr>
                <w:sz w:val="28"/>
                <w:szCs w:val="28"/>
              </w:rPr>
              <w:t xml:space="preserve">            </w:t>
            </w:r>
            <w:r w:rsidRPr="0027507E">
              <w:rPr>
                <w:sz w:val="28"/>
                <w:szCs w:val="28"/>
                <w:lang w:val="en-US"/>
              </w:rPr>
              <w:t>p</w:t>
            </w:r>
            <w:r w:rsidRPr="0027507E">
              <w:rPr>
                <w:sz w:val="28"/>
                <w:szCs w:val="28"/>
              </w:rPr>
              <w:t>р</w:t>
            </w:r>
          </w:p>
        </w:tc>
        <w:tc>
          <w:tcPr>
            <w:tcW w:w="2392"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000C5BD0">
              <w:rPr>
                <w:position w:val="-4"/>
                <w:sz w:val="28"/>
                <w:szCs w:val="28"/>
              </w:rPr>
              <w:pict>
                <v:shape id="_x0000_i1148" type="#_x0000_t75" style="width:9.75pt;height:12pt" fillcolor="window">
                  <v:imagedata r:id="rId111" o:title=""/>
                </v:shape>
              </w:pict>
            </w:r>
            <w:r w:rsidRPr="0027507E">
              <w:rPr>
                <w:sz w:val="28"/>
                <w:szCs w:val="28"/>
                <w:lang w:val="en-US"/>
              </w:rPr>
              <w:t>0.42</w:t>
            </w:r>
          </w:p>
        </w:tc>
        <w:tc>
          <w:tcPr>
            <w:tcW w:w="2288" w:type="dxa"/>
          </w:tcPr>
          <w:p w:rsidR="0027507E" w:rsidRPr="0027507E" w:rsidRDefault="0027507E">
            <w:pPr>
              <w:spacing w:line="360" w:lineRule="auto"/>
              <w:jc w:val="both"/>
              <w:rPr>
                <w:sz w:val="28"/>
                <w:szCs w:val="28"/>
                <w:lang w:val="en-US"/>
              </w:rPr>
            </w:pPr>
            <w:r w:rsidRPr="0027507E">
              <w:rPr>
                <w:sz w:val="28"/>
                <w:szCs w:val="28"/>
                <w:lang w:val="en-US"/>
              </w:rPr>
              <w:t xml:space="preserve">    6.0</w:t>
            </w:r>
            <w:r w:rsidRPr="0027507E">
              <w:rPr>
                <w:sz w:val="28"/>
                <w:szCs w:val="28"/>
                <w:lang w:val="en-US"/>
              </w:rPr>
              <w:sym w:font="Symbol" w:char="F0D7"/>
            </w:r>
            <w:r w:rsidRPr="0027507E">
              <w:rPr>
                <w:sz w:val="28"/>
                <w:szCs w:val="28"/>
                <w:lang w:val="en-US"/>
              </w:rPr>
              <w:t>(1</w:t>
            </w:r>
            <w:r w:rsidRPr="0027507E">
              <w:rPr>
                <w:sz w:val="28"/>
                <w:szCs w:val="28"/>
                <w:lang w:val="en-US"/>
              </w:rPr>
              <w:sym w:font="Symbol" w:char="F0B1"/>
            </w:r>
            <w:r w:rsidRPr="0027507E">
              <w:rPr>
                <w:sz w:val="28"/>
                <w:szCs w:val="28"/>
                <w:lang w:val="en-US"/>
              </w:rPr>
              <w:t>0.02)</w:t>
            </w:r>
          </w:p>
        </w:tc>
      </w:tr>
      <w:tr w:rsidR="0027507E" w:rsidRPr="0027507E">
        <w:tc>
          <w:tcPr>
            <w:tcW w:w="2410" w:type="dxa"/>
          </w:tcPr>
          <w:p w:rsidR="0027507E" w:rsidRPr="0027507E" w:rsidRDefault="000C5BD0">
            <w:pPr>
              <w:spacing w:line="360" w:lineRule="auto"/>
              <w:jc w:val="both"/>
              <w:rPr>
                <w:sz w:val="28"/>
                <w:szCs w:val="28"/>
              </w:rPr>
            </w:pPr>
            <w:r>
              <w:rPr>
                <w:position w:val="-12"/>
                <w:sz w:val="28"/>
                <w:szCs w:val="28"/>
              </w:rPr>
              <w:pict>
                <v:shape id="_x0000_i1149" type="#_x0000_t75" style="width:96.75pt;height:18.75pt" fillcolor="window">
                  <v:imagedata r:id="rId112" o:title=""/>
                </v:shape>
              </w:pict>
            </w:r>
          </w:p>
        </w:tc>
        <w:tc>
          <w:tcPr>
            <w:tcW w:w="2266" w:type="dxa"/>
          </w:tcPr>
          <w:p w:rsidR="0027507E" w:rsidRPr="0027507E" w:rsidRDefault="0027507E">
            <w:pPr>
              <w:spacing w:line="360" w:lineRule="auto"/>
              <w:jc w:val="both"/>
              <w:rPr>
                <w:sz w:val="28"/>
                <w:szCs w:val="28"/>
              </w:rPr>
            </w:pPr>
            <w:r w:rsidRPr="0027507E">
              <w:rPr>
                <w:sz w:val="28"/>
                <w:szCs w:val="28"/>
              </w:rPr>
              <w:t xml:space="preserve">            pер</w:t>
            </w:r>
          </w:p>
        </w:tc>
        <w:tc>
          <w:tcPr>
            <w:tcW w:w="2392" w:type="dxa"/>
          </w:tcPr>
          <w:p w:rsidR="0027507E" w:rsidRPr="0027507E" w:rsidRDefault="0027507E">
            <w:pPr>
              <w:spacing w:line="360" w:lineRule="auto"/>
              <w:jc w:val="both"/>
              <w:rPr>
                <w:sz w:val="28"/>
                <w:szCs w:val="28"/>
                <w:lang w:val="en-US"/>
              </w:rPr>
            </w:pPr>
            <w:r w:rsidRPr="0027507E">
              <w:rPr>
                <w:sz w:val="28"/>
                <w:szCs w:val="28"/>
                <w:lang w:val="en-US"/>
              </w:rPr>
              <w:t xml:space="preserve">          1.44</w:t>
            </w:r>
          </w:p>
        </w:tc>
        <w:tc>
          <w:tcPr>
            <w:tcW w:w="2288" w:type="dxa"/>
          </w:tcPr>
          <w:p w:rsidR="0027507E" w:rsidRPr="0027507E" w:rsidRDefault="0027507E">
            <w:pPr>
              <w:spacing w:line="360" w:lineRule="auto"/>
              <w:jc w:val="both"/>
              <w:rPr>
                <w:sz w:val="28"/>
                <w:szCs w:val="28"/>
                <w:lang w:val="en-US"/>
              </w:rPr>
            </w:pPr>
            <w:r w:rsidRPr="0027507E">
              <w:rPr>
                <w:sz w:val="28"/>
                <w:szCs w:val="28"/>
                <w:lang w:val="en-US"/>
              </w:rPr>
              <w:t xml:space="preserve">    0.014</w:t>
            </w:r>
            <w:r w:rsidRPr="0027507E">
              <w:rPr>
                <w:sz w:val="28"/>
                <w:szCs w:val="28"/>
                <w:lang w:val="en-US"/>
              </w:rPr>
              <w:sym w:font="Symbol" w:char="F0D7"/>
            </w:r>
            <w:r w:rsidRPr="0027507E">
              <w:rPr>
                <w:sz w:val="28"/>
                <w:szCs w:val="28"/>
                <w:lang w:val="en-US"/>
              </w:rPr>
              <w:t>(1</w:t>
            </w:r>
            <w:r w:rsidRPr="0027507E">
              <w:rPr>
                <w:sz w:val="28"/>
                <w:szCs w:val="28"/>
                <w:lang w:val="en-US"/>
              </w:rPr>
              <w:sym w:font="Symbol" w:char="F0B1"/>
            </w:r>
            <w:r w:rsidRPr="0027507E">
              <w:rPr>
                <w:sz w:val="28"/>
                <w:szCs w:val="28"/>
                <w:lang w:val="en-US"/>
              </w:rPr>
              <w:t>0.05)</w:t>
            </w:r>
          </w:p>
        </w:tc>
      </w:tr>
      <w:tr w:rsidR="0027507E" w:rsidRPr="0027507E">
        <w:trPr>
          <w:cantSplit/>
        </w:trPr>
        <w:tc>
          <w:tcPr>
            <w:tcW w:w="9356" w:type="dxa"/>
            <w:gridSpan w:val="4"/>
          </w:tcPr>
          <w:p w:rsidR="0027507E" w:rsidRPr="0027507E" w:rsidRDefault="0027507E">
            <w:pPr>
              <w:spacing w:line="360" w:lineRule="auto"/>
              <w:jc w:val="both"/>
              <w:rPr>
                <w:sz w:val="28"/>
                <w:szCs w:val="28"/>
              </w:rPr>
            </w:pPr>
            <w:r w:rsidRPr="0027507E">
              <w:rPr>
                <w:sz w:val="28"/>
                <w:szCs w:val="28"/>
              </w:rPr>
              <w:t xml:space="preserve">                                               Стадия 2: синтез </w:t>
            </w:r>
            <w:r w:rsidRPr="0027507E">
              <w:rPr>
                <w:sz w:val="28"/>
                <w:szCs w:val="28"/>
                <w:vertAlign w:val="superscript"/>
              </w:rPr>
              <w:t>2</w:t>
            </w:r>
            <w:r w:rsidRPr="0027507E">
              <w:rPr>
                <w:sz w:val="28"/>
                <w:szCs w:val="28"/>
              </w:rPr>
              <w:t xml:space="preserve">Н в </w:t>
            </w:r>
            <w:r w:rsidRPr="0027507E">
              <w:rPr>
                <w:sz w:val="28"/>
                <w:szCs w:val="28"/>
                <w:vertAlign w:val="superscript"/>
              </w:rPr>
              <w:t>3</w:t>
            </w:r>
            <w:r w:rsidRPr="0027507E">
              <w:rPr>
                <w:sz w:val="28"/>
                <w:szCs w:val="28"/>
              </w:rPr>
              <w:t xml:space="preserve">Н                                              </w:t>
            </w:r>
          </w:p>
        </w:tc>
      </w:tr>
      <w:tr w:rsidR="0027507E" w:rsidRPr="0027507E">
        <w:tc>
          <w:tcPr>
            <w:tcW w:w="2410" w:type="dxa"/>
          </w:tcPr>
          <w:p w:rsidR="0027507E" w:rsidRPr="0027507E" w:rsidRDefault="000C5BD0">
            <w:pPr>
              <w:spacing w:line="360" w:lineRule="auto"/>
              <w:jc w:val="both"/>
              <w:rPr>
                <w:sz w:val="28"/>
                <w:szCs w:val="28"/>
              </w:rPr>
            </w:pPr>
            <w:r>
              <w:rPr>
                <w:position w:val="-10"/>
                <w:sz w:val="28"/>
                <w:szCs w:val="28"/>
              </w:rPr>
              <w:pict>
                <v:shape id="_x0000_i1150" type="#_x0000_t75" style="width:78pt;height:18pt" fillcolor="window">
                  <v:imagedata r:id="rId113" o:title=""/>
                </v:shape>
              </w:pict>
            </w:r>
          </w:p>
        </w:tc>
        <w:tc>
          <w:tcPr>
            <w:tcW w:w="2266" w:type="dxa"/>
          </w:tcPr>
          <w:p w:rsidR="0027507E" w:rsidRPr="0027507E" w:rsidRDefault="0027507E">
            <w:pPr>
              <w:spacing w:line="360" w:lineRule="auto"/>
              <w:jc w:val="both"/>
              <w:rPr>
                <w:sz w:val="28"/>
                <w:szCs w:val="28"/>
              </w:rPr>
            </w:pPr>
            <w:r w:rsidRPr="0027507E">
              <w:rPr>
                <w:sz w:val="28"/>
                <w:szCs w:val="28"/>
              </w:rPr>
              <w:t xml:space="preserve">           -----  </w:t>
            </w:r>
          </w:p>
        </w:tc>
        <w:tc>
          <w:tcPr>
            <w:tcW w:w="2392"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c>
          <w:tcPr>
            <w:tcW w:w="2288"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r>
      <w:tr w:rsidR="0027507E" w:rsidRPr="0027507E">
        <w:trPr>
          <w:cantSplit/>
        </w:trPr>
        <w:tc>
          <w:tcPr>
            <w:tcW w:w="9356" w:type="dxa"/>
            <w:gridSpan w:val="4"/>
          </w:tcPr>
          <w:p w:rsidR="0027507E" w:rsidRPr="0027507E" w:rsidRDefault="0027507E">
            <w:pPr>
              <w:spacing w:line="360" w:lineRule="auto"/>
              <w:jc w:val="both"/>
              <w:rPr>
                <w:sz w:val="28"/>
                <w:szCs w:val="28"/>
              </w:rPr>
            </w:pPr>
            <w:r w:rsidRPr="0027507E">
              <w:rPr>
                <w:sz w:val="28"/>
                <w:szCs w:val="28"/>
              </w:rPr>
              <w:t xml:space="preserve">                                               Стадия 3: пря мой синтез </w:t>
            </w:r>
            <w:r w:rsidRPr="0027507E">
              <w:rPr>
                <w:sz w:val="28"/>
                <w:szCs w:val="28"/>
                <w:vertAlign w:val="superscript"/>
              </w:rPr>
              <w:t>4</w:t>
            </w:r>
            <w:r w:rsidRPr="0027507E">
              <w:rPr>
                <w:sz w:val="28"/>
                <w:szCs w:val="28"/>
              </w:rPr>
              <w:t xml:space="preserve">Не из </w:t>
            </w:r>
            <w:r w:rsidRPr="0027507E">
              <w:rPr>
                <w:sz w:val="28"/>
                <w:szCs w:val="28"/>
                <w:vertAlign w:val="superscript"/>
              </w:rPr>
              <w:t>3</w:t>
            </w:r>
            <w:r w:rsidRPr="0027507E">
              <w:rPr>
                <w:sz w:val="28"/>
                <w:szCs w:val="28"/>
              </w:rPr>
              <w:t>Не</w:t>
            </w:r>
          </w:p>
        </w:tc>
      </w:tr>
      <w:tr w:rsidR="0027507E" w:rsidRPr="0027507E">
        <w:tc>
          <w:tcPr>
            <w:tcW w:w="2410" w:type="dxa"/>
          </w:tcPr>
          <w:p w:rsidR="0027507E" w:rsidRPr="0027507E" w:rsidRDefault="000C5BD0">
            <w:pPr>
              <w:spacing w:line="360" w:lineRule="auto"/>
              <w:jc w:val="both"/>
              <w:rPr>
                <w:sz w:val="28"/>
                <w:szCs w:val="28"/>
              </w:rPr>
            </w:pPr>
            <w:r>
              <w:rPr>
                <w:position w:val="-10"/>
                <w:sz w:val="28"/>
                <w:szCs w:val="28"/>
              </w:rPr>
              <w:pict>
                <v:shape id="_x0000_i1151" type="#_x0000_t75" style="width:114.75pt;height:18pt" fillcolor="window">
                  <v:imagedata r:id="rId114" o:title=""/>
                </v:shape>
              </w:pict>
            </w:r>
          </w:p>
        </w:tc>
        <w:tc>
          <w:tcPr>
            <w:tcW w:w="2266" w:type="dxa"/>
          </w:tcPr>
          <w:p w:rsidR="0027507E" w:rsidRPr="0027507E" w:rsidRDefault="0027507E">
            <w:pPr>
              <w:spacing w:line="360" w:lineRule="auto"/>
              <w:jc w:val="both"/>
              <w:rPr>
                <w:sz w:val="28"/>
                <w:szCs w:val="28"/>
              </w:rPr>
            </w:pPr>
            <w:r w:rsidRPr="0027507E">
              <w:rPr>
                <w:sz w:val="28"/>
                <w:szCs w:val="28"/>
              </w:rPr>
              <w:t xml:space="preserve">           -----</w:t>
            </w:r>
          </w:p>
        </w:tc>
        <w:tc>
          <w:tcPr>
            <w:tcW w:w="2392"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c>
          <w:tcPr>
            <w:tcW w:w="2288"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r>
      <w:tr w:rsidR="0027507E" w:rsidRPr="0027507E">
        <w:tc>
          <w:tcPr>
            <w:tcW w:w="2410" w:type="dxa"/>
          </w:tcPr>
          <w:p w:rsidR="0027507E" w:rsidRPr="0027507E" w:rsidRDefault="000C5BD0">
            <w:pPr>
              <w:spacing w:line="360" w:lineRule="auto"/>
              <w:jc w:val="both"/>
              <w:rPr>
                <w:sz w:val="28"/>
                <w:szCs w:val="28"/>
              </w:rPr>
            </w:pPr>
            <w:r>
              <w:rPr>
                <w:position w:val="-12"/>
                <w:sz w:val="28"/>
                <w:szCs w:val="28"/>
              </w:rPr>
              <w:pict>
                <v:shape id="_x0000_i1152" type="#_x0000_t75" style="width:114.75pt;height:18.75pt" fillcolor="window">
                  <v:imagedata r:id="rId115" o:title=""/>
                </v:shape>
              </w:pict>
            </w:r>
          </w:p>
        </w:tc>
        <w:tc>
          <w:tcPr>
            <w:tcW w:w="2266" w:type="dxa"/>
          </w:tcPr>
          <w:p w:rsidR="0027507E" w:rsidRPr="0027507E" w:rsidRDefault="0027507E">
            <w:pPr>
              <w:spacing w:line="360" w:lineRule="auto"/>
              <w:jc w:val="both"/>
              <w:rPr>
                <w:sz w:val="28"/>
                <w:szCs w:val="28"/>
              </w:rPr>
            </w:pPr>
            <w:r w:rsidRPr="0027507E">
              <w:rPr>
                <w:sz w:val="28"/>
                <w:szCs w:val="28"/>
              </w:rPr>
              <w:t xml:space="preserve">            Нер</w:t>
            </w:r>
          </w:p>
        </w:tc>
        <w:tc>
          <w:tcPr>
            <w:tcW w:w="2392"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000C5BD0">
              <w:rPr>
                <w:position w:val="-4"/>
                <w:sz w:val="28"/>
                <w:szCs w:val="28"/>
              </w:rPr>
              <w:pict>
                <v:shape id="_x0000_i1153" type="#_x0000_t75" style="width:9.75pt;height:12pt" fillcolor="window">
                  <v:imagedata r:id="rId116" o:title=""/>
                </v:shape>
              </w:pict>
            </w:r>
            <w:r w:rsidRPr="0027507E">
              <w:rPr>
                <w:sz w:val="28"/>
                <w:szCs w:val="28"/>
                <w:lang w:val="en-US"/>
              </w:rPr>
              <w:t>18.77</w:t>
            </w:r>
          </w:p>
        </w:tc>
        <w:tc>
          <w:tcPr>
            <w:tcW w:w="2288" w:type="dxa"/>
          </w:tcPr>
          <w:p w:rsidR="0027507E" w:rsidRPr="0027507E" w:rsidRDefault="0027507E">
            <w:pPr>
              <w:spacing w:line="360" w:lineRule="auto"/>
              <w:jc w:val="both"/>
              <w:rPr>
                <w:sz w:val="28"/>
                <w:szCs w:val="28"/>
                <w:vertAlign w:val="superscript"/>
                <w:lang w:val="en-US"/>
              </w:rPr>
            </w:pPr>
            <w:r w:rsidRPr="0027507E">
              <w:rPr>
                <w:sz w:val="28"/>
                <w:szCs w:val="28"/>
                <w:lang w:val="en-US"/>
              </w:rPr>
              <w:t xml:space="preserve">         8</w:t>
            </w:r>
            <w:r w:rsidRPr="0027507E">
              <w:rPr>
                <w:sz w:val="28"/>
                <w:szCs w:val="28"/>
                <w:lang w:val="en-US"/>
              </w:rPr>
              <w:sym w:font="Symbol" w:char="F0D7"/>
            </w:r>
            <w:r w:rsidRPr="0027507E">
              <w:rPr>
                <w:sz w:val="28"/>
                <w:szCs w:val="28"/>
                <w:lang w:val="en-US"/>
              </w:rPr>
              <w:t>10</w:t>
            </w:r>
            <w:r w:rsidRPr="0027507E">
              <w:rPr>
                <w:sz w:val="28"/>
                <w:szCs w:val="28"/>
                <w:vertAlign w:val="superscript"/>
                <w:lang w:val="en-US"/>
              </w:rPr>
              <w:t>-7</w:t>
            </w:r>
          </w:p>
        </w:tc>
      </w:tr>
      <w:tr w:rsidR="0027507E" w:rsidRPr="0027507E">
        <w:trPr>
          <w:cantSplit/>
        </w:trPr>
        <w:tc>
          <w:tcPr>
            <w:tcW w:w="9356" w:type="dxa"/>
            <w:gridSpan w:val="4"/>
          </w:tcPr>
          <w:p w:rsidR="0027507E" w:rsidRPr="0027507E" w:rsidRDefault="0027507E">
            <w:pPr>
              <w:spacing w:line="360" w:lineRule="auto"/>
              <w:jc w:val="both"/>
              <w:rPr>
                <w:sz w:val="28"/>
                <w:szCs w:val="28"/>
              </w:rPr>
            </w:pPr>
            <w:r w:rsidRPr="0027507E">
              <w:rPr>
                <w:sz w:val="28"/>
                <w:szCs w:val="28"/>
              </w:rPr>
              <w:t xml:space="preserve">                                               Стадия 4: синтез </w:t>
            </w:r>
            <w:r w:rsidRPr="0027507E">
              <w:rPr>
                <w:sz w:val="28"/>
                <w:szCs w:val="28"/>
                <w:vertAlign w:val="superscript"/>
              </w:rPr>
              <w:t>7</w:t>
            </w:r>
            <w:r w:rsidRPr="0027507E">
              <w:rPr>
                <w:sz w:val="28"/>
                <w:szCs w:val="28"/>
              </w:rPr>
              <w:t>Ве</w:t>
            </w:r>
          </w:p>
        </w:tc>
      </w:tr>
      <w:tr w:rsidR="0027507E" w:rsidRPr="0027507E">
        <w:tc>
          <w:tcPr>
            <w:tcW w:w="2410" w:type="dxa"/>
          </w:tcPr>
          <w:p w:rsidR="0027507E" w:rsidRPr="0027507E" w:rsidRDefault="000C5BD0">
            <w:pPr>
              <w:spacing w:line="360" w:lineRule="auto"/>
              <w:jc w:val="both"/>
              <w:rPr>
                <w:sz w:val="28"/>
                <w:szCs w:val="28"/>
              </w:rPr>
            </w:pPr>
            <w:r>
              <w:rPr>
                <w:position w:val="-10"/>
                <w:sz w:val="28"/>
                <w:szCs w:val="28"/>
              </w:rPr>
              <w:pict>
                <v:shape id="_x0000_i1154" type="#_x0000_t75" style="width:96.75pt;height:18pt" fillcolor="window">
                  <v:imagedata r:id="rId117" o:title=""/>
                </v:shape>
              </w:pict>
            </w:r>
          </w:p>
        </w:tc>
        <w:tc>
          <w:tcPr>
            <w:tcW w:w="2266" w:type="dxa"/>
          </w:tcPr>
          <w:p w:rsidR="0027507E" w:rsidRPr="0027507E" w:rsidRDefault="0027507E">
            <w:pPr>
              <w:spacing w:line="360" w:lineRule="auto"/>
              <w:jc w:val="both"/>
              <w:rPr>
                <w:sz w:val="28"/>
                <w:szCs w:val="28"/>
              </w:rPr>
            </w:pPr>
            <w:r w:rsidRPr="0027507E">
              <w:rPr>
                <w:sz w:val="28"/>
                <w:szCs w:val="28"/>
              </w:rPr>
              <w:t xml:space="preserve">           -----</w:t>
            </w:r>
          </w:p>
        </w:tc>
        <w:tc>
          <w:tcPr>
            <w:tcW w:w="2392"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c>
          <w:tcPr>
            <w:tcW w:w="2288"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r>
      <w:tr w:rsidR="0027507E" w:rsidRPr="0027507E">
        <w:trPr>
          <w:cantSplit/>
        </w:trPr>
        <w:tc>
          <w:tcPr>
            <w:tcW w:w="9356" w:type="dxa"/>
            <w:gridSpan w:val="4"/>
          </w:tcPr>
          <w:p w:rsidR="0027507E" w:rsidRPr="0027507E" w:rsidRDefault="0027507E">
            <w:pPr>
              <w:spacing w:line="360" w:lineRule="auto"/>
              <w:jc w:val="both"/>
              <w:rPr>
                <w:sz w:val="28"/>
                <w:szCs w:val="28"/>
              </w:rPr>
            </w:pPr>
            <w:r w:rsidRPr="0027507E">
              <w:rPr>
                <w:sz w:val="28"/>
                <w:szCs w:val="28"/>
              </w:rPr>
              <w:t xml:space="preserve">                                               Стадия 5: распад </w:t>
            </w:r>
            <w:r w:rsidRPr="0027507E">
              <w:rPr>
                <w:sz w:val="28"/>
                <w:szCs w:val="28"/>
                <w:vertAlign w:val="superscript"/>
              </w:rPr>
              <w:t>7</w:t>
            </w:r>
            <w:r w:rsidRPr="0027507E">
              <w:rPr>
                <w:sz w:val="28"/>
                <w:szCs w:val="28"/>
              </w:rPr>
              <w:t xml:space="preserve">Ве в </w:t>
            </w:r>
            <w:r w:rsidRPr="0027507E">
              <w:rPr>
                <w:sz w:val="28"/>
                <w:szCs w:val="28"/>
                <w:vertAlign w:val="superscript"/>
              </w:rPr>
              <w:t>4</w:t>
            </w:r>
            <w:r w:rsidRPr="0027507E">
              <w:rPr>
                <w:sz w:val="28"/>
                <w:szCs w:val="28"/>
              </w:rPr>
              <w:t>Не</w:t>
            </w:r>
          </w:p>
        </w:tc>
      </w:tr>
      <w:tr w:rsidR="0027507E" w:rsidRPr="0027507E">
        <w:tc>
          <w:tcPr>
            <w:tcW w:w="2410" w:type="dxa"/>
          </w:tcPr>
          <w:p w:rsidR="0027507E" w:rsidRPr="0027507E" w:rsidRDefault="000C5BD0">
            <w:pPr>
              <w:spacing w:line="360" w:lineRule="auto"/>
              <w:jc w:val="both"/>
              <w:rPr>
                <w:sz w:val="28"/>
                <w:szCs w:val="28"/>
              </w:rPr>
            </w:pPr>
            <w:r>
              <w:rPr>
                <w:position w:val="-12"/>
                <w:sz w:val="28"/>
                <w:szCs w:val="28"/>
              </w:rPr>
              <w:pict>
                <v:shape id="_x0000_i1155" type="#_x0000_t75" style="width:93.75pt;height:18.75pt" fillcolor="window">
                  <v:imagedata r:id="rId118" o:title=""/>
                </v:shape>
              </w:pict>
            </w:r>
          </w:p>
        </w:tc>
        <w:tc>
          <w:tcPr>
            <w:tcW w:w="2266" w:type="dxa"/>
          </w:tcPr>
          <w:p w:rsidR="0027507E" w:rsidRPr="0027507E" w:rsidRDefault="0027507E">
            <w:pPr>
              <w:spacing w:line="360" w:lineRule="auto"/>
              <w:jc w:val="both"/>
              <w:rPr>
                <w:sz w:val="28"/>
                <w:szCs w:val="28"/>
              </w:rPr>
            </w:pPr>
            <w:r w:rsidRPr="0027507E">
              <w:rPr>
                <w:sz w:val="28"/>
                <w:szCs w:val="28"/>
              </w:rPr>
              <w:t xml:space="preserve">           </w:t>
            </w:r>
            <w:r w:rsidRPr="0027507E">
              <w:rPr>
                <w:sz w:val="28"/>
                <w:szCs w:val="28"/>
                <w:vertAlign w:val="superscript"/>
              </w:rPr>
              <w:t>7</w:t>
            </w:r>
            <w:r w:rsidRPr="0027507E">
              <w:rPr>
                <w:sz w:val="28"/>
                <w:szCs w:val="28"/>
              </w:rPr>
              <w:t>Ве</w:t>
            </w:r>
          </w:p>
        </w:tc>
        <w:tc>
          <w:tcPr>
            <w:tcW w:w="2392" w:type="dxa"/>
          </w:tcPr>
          <w:p w:rsidR="0027507E" w:rsidRPr="0027507E" w:rsidRDefault="0027507E">
            <w:pPr>
              <w:spacing w:line="360" w:lineRule="auto"/>
              <w:jc w:val="both"/>
              <w:rPr>
                <w:sz w:val="28"/>
                <w:szCs w:val="28"/>
                <w:lang w:val="en-US"/>
              </w:rPr>
            </w:pPr>
            <w:r w:rsidRPr="0027507E">
              <w:rPr>
                <w:sz w:val="28"/>
                <w:szCs w:val="28"/>
                <w:lang w:val="en-US"/>
              </w:rPr>
              <w:t xml:space="preserve">         0.861</w:t>
            </w:r>
          </w:p>
        </w:tc>
        <w:tc>
          <w:tcPr>
            <w:tcW w:w="2288" w:type="dxa"/>
          </w:tcPr>
          <w:p w:rsidR="0027507E" w:rsidRPr="0027507E" w:rsidRDefault="0027507E">
            <w:pPr>
              <w:spacing w:line="360" w:lineRule="auto"/>
              <w:jc w:val="both"/>
              <w:rPr>
                <w:sz w:val="28"/>
                <w:szCs w:val="28"/>
                <w:lang w:val="en-US"/>
              </w:rPr>
            </w:pPr>
            <w:r w:rsidRPr="0027507E">
              <w:rPr>
                <w:sz w:val="28"/>
                <w:szCs w:val="28"/>
                <w:lang w:val="en-US"/>
              </w:rPr>
              <w:t xml:space="preserve">    0.47</w:t>
            </w:r>
            <w:r w:rsidRPr="0027507E">
              <w:rPr>
                <w:sz w:val="28"/>
                <w:szCs w:val="28"/>
                <w:lang w:val="en-US"/>
              </w:rPr>
              <w:sym w:font="Symbol" w:char="F0D7"/>
            </w:r>
            <w:r w:rsidRPr="0027507E">
              <w:rPr>
                <w:sz w:val="28"/>
                <w:szCs w:val="28"/>
                <w:lang w:val="en-US"/>
              </w:rPr>
              <w:t>(1</w:t>
            </w:r>
            <w:r w:rsidRPr="0027507E">
              <w:rPr>
                <w:sz w:val="28"/>
                <w:szCs w:val="28"/>
                <w:lang w:val="en-US"/>
              </w:rPr>
              <w:sym w:font="Symbol" w:char="F0B1"/>
            </w:r>
            <w:r w:rsidRPr="0027507E">
              <w:rPr>
                <w:sz w:val="28"/>
                <w:szCs w:val="28"/>
                <w:lang w:val="en-US"/>
              </w:rPr>
              <w:t>0.15)</w:t>
            </w:r>
          </w:p>
        </w:tc>
      </w:tr>
      <w:tr w:rsidR="0027507E" w:rsidRPr="0027507E">
        <w:tc>
          <w:tcPr>
            <w:tcW w:w="2410" w:type="dxa"/>
          </w:tcPr>
          <w:p w:rsidR="0027507E" w:rsidRPr="0027507E" w:rsidRDefault="000C5BD0">
            <w:pPr>
              <w:spacing w:line="360" w:lineRule="auto"/>
              <w:jc w:val="both"/>
              <w:rPr>
                <w:sz w:val="28"/>
                <w:szCs w:val="28"/>
              </w:rPr>
            </w:pPr>
            <w:r>
              <w:rPr>
                <w:position w:val="-10"/>
                <w:sz w:val="28"/>
                <w:szCs w:val="28"/>
              </w:rPr>
              <w:pict>
                <v:shape id="_x0000_i1156" type="#_x0000_t75" style="width:95.25pt;height:18pt" fillcolor="window">
                  <v:imagedata r:id="rId119" o:title=""/>
                </v:shape>
              </w:pict>
            </w:r>
          </w:p>
        </w:tc>
        <w:tc>
          <w:tcPr>
            <w:tcW w:w="2266" w:type="dxa"/>
          </w:tcPr>
          <w:p w:rsidR="0027507E" w:rsidRPr="0027507E" w:rsidRDefault="0027507E">
            <w:pPr>
              <w:spacing w:line="360" w:lineRule="auto"/>
              <w:jc w:val="both"/>
              <w:rPr>
                <w:sz w:val="28"/>
                <w:szCs w:val="28"/>
              </w:rPr>
            </w:pPr>
            <w:r w:rsidRPr="0027507E">
              <w:rPr>
                <w:sz w:val="28"/>
                <w:szCs w:val="28"/>
              </w:rPr>
              <w:t xml:space="preserve">           -----</w:t>
            </w:r>
          </w:p>
        </w:tc>
        <w:tc>
          <w:tcPr>
            <w:tcW w:w="2392"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c>
          <w:tcPr>
            <w:tcW w:w="2288"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r>
      <w:tr w:rsidR="0027507E" w:rsidRPr="0027507E">
        <w:trPr>
          <w:cantSplit/>
        </w:trPr>
        <w:tc>
          <w:tcPr>
            <w:tcW w:w="2410" w:type="dxa"/>
          </w:tcPr>
          <w:p w:rsidR="0027507E" w:rsidRPr="0027507E" w:rsidRDefault="000C5BD0">
            <w:pPr>
              <w:spacing w:line="360" w:lineRule="auto"/>
              <w:jc w:val="both"/>
              <w:rPr>
                <w:sz w:val="28"/>
                <w:szCs w:val="28"/>
              </w:rPr>
            </w:pPr>
            <w:r>
              <w:rPr>
                <w:position w:val="-10"/>
                <w:sz w:val="28"/>
                <w:szCs w:val="28"/>
              </w:rPr>
              <w:pict>
                <v:shape id="_x0000_i1157" type="#_x0000_t75" style="width:81pt;height:18pt" fillcolor="window">
                  <v:imagedata r:id="rId120" o:title=""/>
                </v:shape>
              </w:pict>
            </w:r>
          </w:p>
        </w:tc>
        <w:tc>
          <w:tcPr>
            <w:tcW w:w="2266" w:type="dxa"/>
            <w:vMerge w:val="restart"/>
          </w:tcPr>
          <w:p w:rsidR="0027507E" w:rsidRPr="0027507E" w:rsidRDefault="0027507E">
            <w:pPr>
              <w:spacing w:line="360" w:lineRule="auto"/>
              <w:jc w:val="both"/>
              <w:rPr>
                <w:sz w:val="28"/>
                <w:szCs w:val="28"/>
              </w:rPr>
            </w:pPr>
          </w:p>
          <w:p w:rsidR="0027507E" w:rsidRPr="0027507E" w:rsidRDefault="0027507E">
            <w:pPr>
              <w:spacing w:line="360" w:lineRule="auto"/>
              <w:jc w:val="both"/>
              <w:rPr>
                <w:sz w:val="28"/>
                <w:szCs w:val="28"/>
              </w:rPr>
            </w:pPr>
            <w:r w:rsidRPr="0027507E">
              <w:rPr>
                <w:sz w:val="28"/>
                <w:szCs w:val="28"/>
              </w:rPr>
              <w:t xml:space="preserve">            </w:t>
            </w:r>
            <w:r w:rsidRPr="0027507E">
              <w:rPr>
                <w:sz w:val="28"/>
                <w:szCs w:val="28"/>
                <w:vertAlign w:val="superscript"/>
              </w:rPr>
              <w:t>8</w:t>
            </w:r>
            <w:r w:rsidRPr="0027507E">
              <w:rPr>
                <w:sz w:val="28"/>
                <w:szCs w:val="28"/>
              </w:rPr>
              <w:t>В</w:t>
            </w:r>
          </w:p>
        </w:tc>
        <w:tc>
          <w:tcPr>
            <w:tcW w:w="2392" w:type="dxa"/>
            <w:vMerge w:val="restart"/>
          </w:tcPr>
          <w:p w:rsidR="0027507E" w:rsidRPr="0027507E" w:rsidRDefault="0027507E">
            <w:pPr>
              <w:spacing w:line="360" w:lineRule="auto"/>
              <w:jc w:val="both"/>
              <w:rPr>
                <w:sz w:val="28"/>
                <w:szCs w:val="28"/>
                <w:lang w:val="en-US"/>
              </w:rPr>
            </w:pPr>
          </w:p>
          <w:p w:rsidR="0027507E" w:rsidRPr="0027507E" w:rsidRDefault="0027507E">
            <w:pPr>
              <w:spacing w:line="360" w:lineRule="auto"/>
              <w:jc w:val="both"/>
              <w:rPr>
                <w:sz w:val="28"/>
                <w:szCs w:val="28"/>
                <w:lang w:val="en-US"/>
              </w:rPr>
            </w:pPr>
            <w:r w:rsidRPr="0027507E">
              <w:rPr>
                <w:sz w:val="28"/>
                <w:szCs w:val="28"/>
                <w:lang w:val="en-US"/>
              </w:rPr>
              <w:t xml:space="preserve">       </w:t>
            </w:r>
            <w:r w:rsidR="000C5BD0">
              <w:rPr>
                <w:position w:val="-4"/>
                <w:sz w:val="28"/>
                <w:szCs w:val="28"/>
              </w:rPr>
              <w:pict>
                <v:shape id="_x0000_i1158" type="#_x0000_t75" style="width:9.75pt;height:12pt" fillcolor="window">
                  <v:imagedata r:id="rId121" o:title=""/>
                </v:shape>
              </w:pict>
            </w:r>
            <w:r w:rsidRPr="0027507E">
              <w:rPr>
                <w:sz w:val="28"/>
                <w:szCs w:val="28"/>
                <w:lang w:val="en-US"/>
              </w:rPr>
              <w:t>14.06</w:t>
            </w:r>
          </w:p>
        </w:tc>
        <w:tc>
          <w:tcPr>
            <w:tcW w:w="2288" w:type="dxa"/>
            <w:vMerge w:val="restart"/>
          </w:tcPr>
          <w:p w:rsidR="0027507E" w:rsidRPr="0027507E" w:rsidRDefault="0027507E">
            <w:pPr>
              <w:spacing w:line="360" w:lineRule="auto"/>
              <w:jc w:val="both"/>
              <w:rPr>
                <w:sz w:val="28"/>
                <w:szCs w:val="28"/>
                <w:lang w:val="en-US"/>
              </w:rPr>
            </w:pPr>
          </w:p>
          <w:p w:rsidR="0027507E" w:rsidRPr="0027507E" w:rsidRDefault="0027507E">
            <w:pPr>
              <w:spacing w:line="360" w:lineRule="auto"/>
              <w:jc w:val="both"/>
              <w:rPr>
                <w:sz w:val="28"/>
                <w:szCs w:val="28"/>
                <w:lang w:val="en-US"/>
              </w:rPr>
            </w:pPr>
            <w:r w:rsidRPr="0027507E">
              <w:rPr>
                <w:sz w:val="28"/>
                <w:szCs w:val="28"/>
                <w:lang w:val="en-US"/>
              </w:rPr>
              <w:t xml:space="preserve">    5.8</w:t>
            </w:r>
            <w:r w:rsidRPr="0027507E">
              <w:rPr>
                <w:sz w:val="28"/>
                <w:szCs w:val="28"/>
                <w:lang w:val="en-US"/>
              </w:rPr>
              <w:sym w:font="Symbol" w:char="F0D7"/>
            </w:r>
            <w:r w:rsidRPr="0027507E">
              <w:rPr>
                <w:sz w:val="28"/>
                <w:szCs w:val="28"/>
                <w:lang w:val="en-US"/>
              </w:rPr>
              <w:t>10</w:t>
            </w:r>
            <w:r w:rsidRPr="0027507E">
              <w:rPr>
                <w:sz w:val="28"/>
                <w:szCs w:val="28"/>
                <w:vertAlign w:val="superscript"/>
                <w:lang w:val="en-US"/>
              </w:rPr>
              <w:t>-4</w:t>
            </w:r>
            <w:r w:rsidRPr="0027507E">
              <w:rPr>
                <w:sz w:val="28"/>
                <w:szCs w:val="28"/>
                <w:vertAlign w:val="superscript"/>
                <w:lang w:val="en-US"/>
              </w:rPr>
              <w:sym w:font="Symbol" w:char="F0D7"/>
            </w:r>
            <w:r w:rsidRPr="0027507E">
              <w:rPr>
                <w:sz w:val="28"/>
                <w:szCs w:val="28"/>
                <w:lang w:val="en-US"/>
              </w:rPr>
              <w:t>(1</w:t>
            </w:r>
            <w:r w:rsidRPr="0027507E">
              <w:rPr>
                <w:sz w:val="28"/>
                <w:szCs w:val="28"/>
                <w:lang w:val="en-US"/>
              </w:rPr>
              <w:sym w:font="Symbol" w:char="F0B1"/>
            </w:r>
            <w:r w:rsidRPr="0027507E">
              <w:rPr>
                <w:sz w:val="28"/>
                <w:szCs w:val="28"/>
                <w:lang w:val="en-US"/>
              </w:rPr>
              <w:t>0.02)</w:t>
            </w:r>
          </w:p>
          <w:p w:rsidR="0027507E" w:rsidRPr="0027507E" w:rsidRDefault="0027507E">
            <w:pPr>
              <w:spacing w:line="360" w:lineRule="auto"/>
              <w:jc w:val="both"/>
              <w:rPr>
                <w:sz w:val="28"/>
                <w:szCs w:val="28"/>
                <w:lang w:val="en-US"/>
              </w:rPr>
            </w:pPr>
          </w:p>
        </w:tc>
      </w:tr>
      <w:tr w:rsidR="0027507E" w:rsidRPr="0027507E">
        <w:trPr>
          <w:cantSplit/>
        </w:trPr>
        <w:tc>
          <w:tcPr>
            <w:tcW w:w="2410" w:type="dxa"/>
          </w:tcPr>
          <w:p w:rsidR="0027507E" w:rsidRPr="0027507E" w:rsidRDefault="000C5BD0">
            <w:pPr>
              <w:spacing w:line="360" w:lineRule="auto"/>
              <w:jc w:val="both"/>
              <w:rPr>
                <w:sz w:val="28"/>
                <w:szCs w:val="28"/>
              </w:rPr>
            </w:pPr>
            <w:r>
              <w:rPr>
                <w:position w:val="-12"/>
                <w:sz w:val="28"/>
                <w:szCs w:val="28"/>
              </w:rPr>
              <w:pict>
                <v:shape id="_x0000_i1159" type="#_x0000_t75" style="width:96pt;height:18.75pt" fillcolor="window">
                  <v:imagedata r:id="rId122" o:title=""/>
                </v:shape>
              </w:pict>
            </w:r>
          </w:p>
        </w:tc>
        <w:tc>
          <w:tcPr>
            <w:tcW w:w="2266" w:type="dxa"/>
            <w:vMerge/>
          </w:tcPr>
          <w:p w:rsidR="0027507E" w:rsidRPr="0027507E" w:rsidRDefault="0027507E">
            <w:pPr>
              <w:spacing w:line="360" w:lineRule="auto"/>
              <w:jc w:val="both"/>
              <w:rPr>
                <w:sz w:val="28"/>
                <w:szCs w:val="28"/>
              </w:rPr>
            </w:pPr>
          </w:p>
        </w:tc>
        <w:tc>
          <w:tcPr>
            <w:tcW w:w="2392" w:type="dxa"/>
            <w:vMerge/>
          </w:tcPr>
          <w:p w:rsidR="0027507E" w:rsidRPr="0027507E" w:rsidRDefault="0027507E">
            <w:pPr>
              <w:spacing w:line="360" w:lineRule="auto"/>
              <w:jc w:val="both"/>
              <w:rPr>
                <w:sz w:val="28"/>
                <w:szCs w:val="28"/>
              </w:rPr>
            </w:pPr>
          </w:p>
        </w:tc>
        <w:tc>
          <w:tcPr>
            <w:tcW w:w="2288" w:type="dxa"/>
            <w:vMerge/>
          </w:tcPr>
          <w:p w:rsidR="0027507E" w:rsidRPr="0027507E" w:rsidRDefault="0027507E">
            <w:pPr>
              <w:spacing w:line="360" w:lineRule="auto"/>
              <w:jc w:val="both"/>
              <w:rPr>
                <w:sz w:val="28"/>
                <w:szCs w:val="28"/>
              </w:rPr>
            </w:pPr>
          </w:p>
        </w:tc>
      </w:tr>
      <w:tr w:rsidR="0027507E" w:rsidRPr="0027507E">
        <w:trPr>
          <w:cantSplit/>
        </w:trPr>
        <w:tc>
          <w:tcPr>
            <w:tcW w:w="2410" w:type="dxa"/>
          </w:tcPr>
          <w:p w:rsidR="0027507E" w:rsidRPr="0027507E" w:rsidRDefault="000C5BD0">
            <w:pPr>
              <w:spacing w:line="360" w:lineRule="auto"/>
              <w:jc w:val="both"/>
              <w:rPr>
                <w:sz w:val="28"/>
                <w:szCs w:val="28"/>
              </w:rPr>
            </w:pPr>
            <w:r>
              <w:rPr>
                <w:position w:val="-6"/>
                <w:sz w:val="28"/>
                <w:szCs w:val="28"/>
              </w:rPr>
              <w:pict>
                <v:shape id="_x0000_i1160" type="#_x0000_t75" style="width:80.25pt;height:15.75pt" fillcolor="window">
                  <v:imagedata r:id="rId123" o:title=""/>
                </v:shape>
              </w:pict>
            </w:r>
          </w:p>
        </w:tc>
        <w:tc>
          <w:tcPr>
            <w:tcW w:w="2266" w:type="dxa"/>
            <w:vMerge/>
          </w:tcPr>
          <w:p w:rsidR="0027507E" w:rsidRPr="0027507E" w:rsidRDefault="0027507E">
            <w:pPr>
              <w:spacing w:line="360" w:lineRule="auto"/>
              <w:jc w:val="both"/>
              <w:rPr>
                <w:sz w:val="28"/>
                <w:szCs w:val="28"/>
              </w:rPr>
            </w:pPr>
          </w:p>
        </w:tc>
        <w:tc>
          <w:tcPr>
            <w:tcW w:w="2392" w:type="dxa"/>
            <w:vMerge/>
          </w:tcPr>
          <w:p w:rsidR="0027507E" w:rsidRPr="0027507E" w:rsidRDefault="0027507E">
            <w:pPr>
              <w:spacing w:line="360" w:lineRule="auto"/>
              <w:jc w:val="both"/>
              <w:rPr>
                <w:sz w:val="28"/>
                <w:szCs w:val="28"/>
              </w:rPr>
            </w:pPr>
          </w:p>
        </w:tc>
        <w:tc>
          <w:tcPr>
            <w:tcW w:w="2288" w:type="dxa"/>
            <w:vMerge/>
          </w:tcPr>
          <w:p w:rsidR="0027507E" w:rsidRPr="0027507E" w:rsidRDefault="0027507E">
            <w:pPr>
              <w:spacing w:line="360" w:lineRule="auto"/>
              <w:jc w:val="both"/>
              <w:rPr>
                <w:sz w:val="28"/>
                <w:szCs w:val="28"/>
              </w:rPr>
            </w:pPr>
          </w:p>
        </w:tc>
      </w:tr>
    </w:tbl>
    <w:p w:rsidR="0027507E" w:rsidRDefault="0027507E">
      <w:pPr>
        <w:spacing w:line="360" w:lineRule="auto"/>
        <w:ind w:firstLine="720"/>
        <w:jc w:val="center"/>
        <w:rPr>
          <w:sz w:val="28"/>
          <w:szCs w:val="28"/>
        </w:rPr>
      </w:pPr>
      <w:r>
        <w:rPr>
          <w:sz w:val="28"/>
          <w:szCs w:val="28"/>
        </w:rPr>
        <w:t>Таблица 1. Реакции в рр цикле</w:t>
      </w:r>
    </w:p>
    <w:p w:rsidR="0027507E" w:rsidRDefault="0027507E">
      <w:pPr>
        <w:spacing w:line="360" w:lineRule="auto"/>
        <w:ind w:firstLine="720"/>
        <w:jc w:val="both"/>
        <w:rPr>
          <w:sz w:val="28"/>
          <w:szCs w:val="28"/>
        </w:rPr>
      </w:pPr>
    </w:p>
    <w:p w:rsidR="0027507E" w:rsidRDefault="0027507E">
      <w:pPr>
        <w:spacing w:line="360" w:lineRule="auto"/>
        <w:ind w:firstLine="720"/>
        <w:jc w:val="both"/>
        <w:rPr>
          <w:sz w:val="28"/>
          <w:szCs w:val="28"/>
        </w:rPr>
      </w:pPr>
      <w:r>
        <w:rPr>
          <w:sz w:val="28"/>
          <w:szCs w:val="28"/>
        </w:rPr>
        <w:t xml:space="preserve">После того, как создано некоторое количество ядер </w:t>
      </w:r>
      <w:r w:rsidR="000C5BD0">
        <w:rPr>
          <w:position w:val="-6"/>
          <w:sz w:val="28"/>
          <w:szCs w:val="28"/>
        </w:rPr>
        <w:pict>
          <v:shape id="_x0000_i1161" type="#_x0000_t75" style="width:23.25pt;height:15.75pt" fillcolor="window">
            <v:imagedata r:id="rId124" o:title=""/>
          </v:shape>
        </w:pict>
      </w:r>
      <w:r>
        <w:rPr>
          <w:sz w:val="28"/>
          <w:szCs w:val="28"/>
        </w:rPr>
        <w:t xml:space="preserve">, возможен синтез более тяжёлых ядер, например </w:t>
      </w:r>
      <w:r w:rsidR="000C5BD0">
        <w:rPr>
          <w:position w:val="-6"/>
          <w:sz w:val="28"/>
          <w:szCs w:val="28"/>
        </w:rPr>
        <w:pict>
          <v:shape id="_x0000_i1162" type="#_x0000_t75" style="width:21pt;height:15.75pt" fillcolor="window">
            <v:imagedata r:id="rId125" o:title=""/>
          </v:shape>
        </w:pict>
      </w:r>
      <w:r>
        <w:rPr>
          <w:sz w:val="28"/>
          <w:szCs w:val="28"/>
        </w:rPr>
        <w:t xml:space="preserve">. Поскольку ядра </w:t>
      </w:r>
      <w:r w:rsidR="000C5BD0">
        <w:rPr>
          <w:position w:val="-6"/>
          <w:sz w:val="28"/>
          <w:szCs w:val="28"/>
        </w:rPr>
        <w:pict>
          <v:shape id="_x0000_i1163" type="#_x0000_t75" style="width:23.25pt;height:15.75pt" fillcolor="window">
            <v:imagedata r:id="rId126" o:title=""/>
          </v:shape>
        </w:pict>
      </w:r>
      <w:r>
        <w:rPr>
          <w:sz w:val="28"/>
          <w:szCs w:val="28"/>
        </w:rPr>
        <w:t xml:space="preserve"> очень стабильные, то </w:t>
      </w:r>
      <w:r w:rsidR="000C5BD0">
        <w:rPr>
          <w:position w:val="-6"/>
          <w:sz w:val="28"/>
          <w:szCs w:val="28"/>
        </w:rPr>
        <w:pict>
          <v:shape id="_x0000_i1164" type="#_x0000_t75" style="width:21pt;height:15.75pt" fillcolor="window">
            <v:imagedata r:id="rId127" o:title=""/>
          </v:shape>
        </w:pict>
      </w:r>
      <w:r>
        <w:rPr>
          <w:sz w:val="28"/>
          <w:szCs w:val="28"/>
        </w:rPr>
        <w:t xml:space="preserve"> распадается на ядра </w:t>
      </w:r>
      <w:r w:rsidR="000C5BD0">
        <w:rPr>
          <w:position w:val="-6"/>
          <w:sz w:val="28"/>
          <w:szCs w:val="28"/>
        </w:rPr>
        <w:pict>
          <v:shape id="_x0000_i1165" type="#_x0000_t75" style="width:23.25pt;height:15.75pt" fillcolor="window">
            <v:imagedata r:id="rId128" o:title=""/>
          </v:shape>
        </w:pict>
      </w:r>
      <w:r>
        <w:rPr>
          <w:sz w:val="28"/>
          <w:szCs w:val="28"/>
        </w:rPr>
        <w:t xml:space="preserve"> в несколько этапов, через ядра </w:t>
      </w:r>
      <w:r w:rsidR="000C5BD0">
        <w:rPr>
          <w:position w:val="-6"/>
          <w:sz w:val="28"/>
          <w:szCs w:val="28"/>
        </w:rPr>
        <w:pict>
          <v:shape id="_x0000_i1166" type="#_x0000_t75" style="width:18.75pt;height:15.75pt" fillcolor="window">
            <v:imagedata r:id="rId129" o:title=""/>
          </v:shape>
        </w:pict>
      </w:r>
      <w:r>
        <w:rPr>
          <w:sz w:val="28"/>
          <w:szCs w:val="28"/>
        </w:rPr>
        <w:t xml:space="preserve"> или </w:t>
      </w:r>
      <w:r w:rsidR="000C5BD0">
        <w:rPr>
          <w:position w:val="-4"/>
          <w:sz w:val="28"/>
          <w:szCs w:val="28"/>
        </w:rPr>
        <w:pict>
          <v:shape id="_x0000_i1167" type="#_x0000_t75" style="width:15.75pt;height:15pt" fillcolor="window">
            <v:imagedata r:id="rId130" o:title=""/>
          </v:shape>
        </w:pict>
      </w:r>
      <w:r>
        <w:rPr>
          <w:sz w:val="28"/>
          <w:szCs w:val="28"/>
        </w:rPr>
        <w:t xml:space="preserve">, как показано в таблице 1. Нейтрино из </w:t>
      </w:r>
      <w:r w:rsidR="000C5BD0">
        <w:rPr>
          <w:position w:val="-4"/>
          <w:sz w:val="28"/>
          <w:szCs w:val="28"/>
        </w:rPr>
        <w:pict>
          <v:shape id="_x0000_i1168" type="#_x0000_t75" style="width:15.75pt;height:15pt" fillcolor="window">
            <v:imagedata r:id="rId131" o:title=""/>
          </v:shape>
        </w:pict>
      </w:r>
      <w:r>
        <w:rPr>
          <w:sz w:val="28"/>
          <w:szCs w:val="28"/>
        </w:rPr>
        <w:t xml:space="preserve"> имеют высокую энергию. Это было очень важно при проведении первых экспериментов по регистрации солнечных нейтрино. Конечно, </w:t>
      </w:r>
      <w:r>
        <w:rPr>
          <w:sz w:val="28"/>
          <w:szCs w:val="28"/>
          <w:lang w:val="en-US"/>
        </w:rPr>
        <w:t>Hep</w:t>
      </w:r>
      <w:r>
        <w:rPr>
          <w:sz w:val="28"/>
          <w:szCs w:val="28"/>
        </w:rPr>
        <w:t xml:space="preserve"> нейтрино имеют ещё большую энергию, но их поток настолько мал, что его можно не учитывать.</w:t>
      </w:r>
    </w:p>
    <w:p w:rsidR="0027507E" w:rsidRDefault="0027507E">
      <w:pPr>
        <w:spacing w:line="360" w:lineRule="auto"/>
        <w:ind w:firstLine="720"/>
        <w:jc w:val="both"/>
        <w:rPr>
          <w:sz w:val="28"/>
          <w:szCs w:val="28"/>
        </w:rPr>
      </w:pPr>
      <w:r>
        <w:rPr>
          <w:sz w:val="28"/>
          <w:szCs w:val="28"/>
        </w:rPr>
        <w:t xml:space="preserve">Существует так же </w:t>
      </w:r>
      <w:r>
        <w:rPr>
          <w:sz w:val="28"/>
          <w:szCs w:val="28"/>
          <w:lang w:val="en-US"/>
        </w:rPr>
        <w:t xml:space="preserve">CNO </w:t>
      </w:r>
      <w:r>
        <w:rPr>
          <w:sz w:val="28"/>
          <w:szCs w:val="28"/>
        </w:rPr>
        <w:t>цикл, в котором принимают участие более тяжёлые элементы такие, как различные изотопы углерода, азота, кислорода, где так же рождаются нейтрино. Эти реакции показаны в таблице 2. Для температуры солнечного ядра этот цикл очень слабый и составляет около 1.5</w:t>
      </w:r>
      <w:r>
        <w:rPr>
          <w:sz w:val="28"/>
          <w:szCs w:val="28"/>
          <w:lang w:val="en-US"/>
        </w:rPr>
        <w:t>%</w:t>
      </w:r>
      <w:r>
        <w:rPr>
          <w:sz w:val="28"/>
          <w:szCs w:val="28"/>
        </w:rPr>
        <w:t xml:space="preserve"> от общего потока нейтрино.</w:t>
      </w:r>
    </w:p>
    <w:p w:rsidR="0027507E" w:rsidRDefault="0027507E">
      <w:pPr>
        <w:spacing w:line="360" w:lineRule="auto"/>
        <w:ind w:firstLine="720"/>
        <w:jc w:val="both"/>
        <w:rPr>
          <w:sz w:val="28"/>
          <w:szCs w:val="28"/>
          <w:lang w:val="en-U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2"/>
        <w:gridCol w:w="3190"/>
        <w:gridCol w:w="3084"/>
      </w:tblGrid>
      <w:tr w:rsidR="0027507E" w:rsidRPr="0027507E">
        <w:tc>
          <w:tcPr>
            <w:tcW w:w="3082" w:type="dxa"/>
          </w:tcPr>
          <w:p w:rsidR="0027507E" w:rsidRPr="0027507E" w:rsidRDefault="0027507E">
            <w:pPr>
              <w:spacing w:line="360" w:lineRule="auto"/>
              <w:jc w:val="both"/>
              <w:rPr>
                <w:sz w:val="28"/>
                <w:szCs w:val="28"/>
              </w:rPr>
            </w:pPr>
            <w:r w:rsidRPr="0027507E">
              <w:rPr>
                <w:sz w:val="28"/>
                <w:szCs w:val="28"/>
              </w:rPr>
              <w:t xml:space="preserve">             Реакция.</w:t>
            </w:r>
          </w:p>
        </w:tc>
        <w:tc>
          <w:tcPr>
            <w:tcW w:w="3190" w:type="dxa"/>
          </w:tcPr>
          <w:p w:rsidR="0027507E" w:rsidRPr="0027507E" w:rsidRDefault="0027507E">
            <w:pPr>
              <w:spacing w:line="360" w:lineRule="auto"/>
              <w:jc w:val="both"/>
              <w:rPr>
                <w:sz w:val="28"/>
                <w:szCs w:val="28"/>
              </w:rPr>
            </w:pPr>
            <w:r w:rsidRPr="0027507E">
              <w:rPr>
                <w:sz w:val="28"/>
                <w:szCs w:val="28"/>
                <w:lang w:val="en-US"/>
              </w:rPr>
              <w:t xml:space="preserve">  Энергия </w:t>
            </w:r>
            <w:r w:rsidRPr="0027507E">
              <w:rPr>
                <w:sz w:val="28"/>
                <w:szCs w:val="28"/>
              </w:rPr>
              <w:t>нейтрино в Мэв.</w:t>
            </w:r>
          </w:p>
        </w:tc>
        <w:tc>
          <w:tcPr>
            <w:tcW w:w="3084" w:type="dxa"/>
          </w:tcPr>
          <w:p w:rsidR="0027507E" w:rsidRPr="0027507E" w:rsidRDefault="0027507E">
            <w:pPr>
              <w:spacing w:line="360" w:lineRule="auto"/>
              <w:jc w:val="both"/>
              <w:rPr>
                <w:sz w:val="28"/>
                <w:szCs w:val="28"/>
              </w:rPr>
            </w:pPr>
            <w:r w:rsidRPr="0027507E">
              <w:rPr>
                <w:sz w:val="28"/>
                <w:szCs w:val="28"/>
                <w:lang w:val="en-US"/>
              </w:rPr>
              <w:t xml:space="preserve">          Поток в см</w:t>
            </w:r>
            <w:r w:rsidRPr="0027507E">
              <w:rPr>
                <w:sz w:val="28"/>
                <w:szCs w:val="28"/>
                <w:vertAlign w:val="superscript"/>
                <w:lang w:val="en-US"/>
              </w:rPr>
              <w:t>-2</w:t>
            </w:r>
            <w:r w:rsidRPr="0027507E">
              <w:rPr>
                <w:sz w:val="28"/>
                <w:szCs w:val="28"/>
                <w:lang w:val="en-US"/>
              </w:rPr>
              <w:t>с</w:t>
            </w:r>
            <w:r w:rsidRPr="0027507E">
              <w:rPr>
                <w:sz w:val="28"/>
                <w:szCs w:val="28"/>
                <w:vertAlign w:val="superscript"/>
                <w:lang w:val="en-US"/>
              </w:rPr>
              <w:t>-1</w:t>
            </w:r>
            <w:r w:rsidRPr="0027507E">
              <w:rPr>
                <w:sz w:val="28"/>
                <w:szCs w:val="28"/>
                <w:lang w:val="en-US"/>
              </w:rPr>
              <w:t>.</w:t>
            </w:r>
          </w:p>
        </w:tc>
      </w:tr>
      <w:tr w:rsidR="0027507E" w:rsidRPr="0027507E">
        <w:tc>
          <w:tcPr>
            <w:tcW w:w="3082" w:type="dxa"/>
          </w:tcPr>
          <w:p w:rsidR="0027507E" w:rsidRPr="0027507E" w:rsidRDefault="000C5BD0">
            <w:pPr>
              <w:spacing w:line="360" w:lineRule="auto"/>
              <w:jc w:val="both"/>
              <w:rPr>
                <w:sz w:val="28"/>
                <w:szCs w:val="28"/>
                <w:lang w:val="en-US"/>
              </w:rPr>
            </w:pPr>
            <w:r>
              <w:rPr>
                <w:position w:val="-10"/>
                <w:sz w:val="28"/>
                <w:szCs w:val="28"/>
                <w:lang w:val="en-US"/>
              </w:rPr>
              <w:pict>
                <v:shape id="_x0000_i1169" type="#_x0000_t75" style="width:84.75pt;height:18pt" fillcolor="window">
                  <v:imagedata r:id="rId132" o:title=""/>
                </v:shape>
              </w:pict>
            </w:r>
          </w:p>
        </w:tc>
        <w:tc>
          <w:tcPr>
            <w:tcW w:w="3190"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c>
          <w:tcPr>
            <w:tcW w:w="3084"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r>
      <w:tr w:rsidR="0027507E" w:rsidRPr="0027507E">
        <w:tc>
          <w:tcPr>
            <w:tcW w:w="3082" w:type="dxa"/>
          </w:tcPr>
          <w:p w:rsidR="0027507E" w:rsidRPr="0027507E" w:rsidRDefault="000C5BD0">
            <w:pPr>
              <w:spacing w:line="360" w:lineRule="auto"/>
              <w:jc w:val="both"/>
              <w:rPr>
                <w:sz w:val="28"/>
                <w:szCs w:val="28"/>
                <w:lang w:val="en-US"/>
              </w:rPr>
            </w:pPr>
            <w:r>
              <w:rPr>
                <w:position w:val="-12"/>
                <w:sz w:val="28"/>
                <w:szCs w:val="28"/>
                <w:lang w:val="en-US"/>
              </w:rPr>
              <w:pict>
                <v:shape id="_x0000_i1170" type="#_x0000_t75" style="width:93pt;height:18.75pt" fillcolor="window">
                  <v:imagedata r:id="rId133" o:title=""/>
                </v:shape>
              </w:pict>
            </w:r>
          </w:p>
        </w:tc>
        <w:tc>
          <w:tcPr>
            <w:tcW w:w="3190"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000C5BD0">
              <w:rPr>
                <w:position w:val="-4"/>
                <w:sz w:val="28"/>
                <w:szCs w:val="28"/>
              </w:rPr>
              <w:pict>
                <v:shape id="_x0000_i1171" type="#_x0000_t75" style="width:9.75pt;height:12pt" fillcolor="window">
                  <v:imagedata r:id="rId121" o:title=""/>
                </v:shape>
              </w:pict>
            </w:r>
            <w:r w:rsidRPr="0027507E">
              <w:rPr>
                <w:sz w:val="28"/>
                <w:szCs w:val="28"/>
              </w:rPr>
              <w:t>1.2</w:t>
            </w:r>
          </w:p>
        </w:tc>
        <w:tc>
          <w:tcPr>
            <w:tcW w:w="3084" w:type="dxa"/>
          </w:tcPr>
          <w:p w:rsidR="0027507E" w:rsidRPr="0027507E" w:rsidRDefault="0027507E">
            <w:pPr>
              <w:spacing w:line="360" w:lineRule="auto"/>
              <w:jc w:val="both"/>
              <w:rPr>
                <w:sz w:val="28"/>
                <w:szCs w:val="28"/>
                <w:lang w:val="en-US"/>
              </w:rPr>
            </w:pPr>
            <w:r w:rsidRPr="0027507E">
              <w:rPr>
                <w:sz w:val="28"/>
                <w:szCs w:val="28"/>
                <w:lang w:val="en-US"/>
              </w:rPr>
              <w:t xml:space="preserve">            0.06</w:t>
            </w:r>
            <w:r w:rsidRPr="0027507E">
              <w:rPr>
                <w:sz w:val="28"/>
                <w:szCs w:val="28"/>
                <w:lang w:val="en-US"/>
              </w:rPr>
              <w:sym w:font="Symbol" w:char="F0D7"/>
            </w:r>
            <w:r w:rsidRPr="0027507E">
              <w:rPr>
                <w:sz w:val="28"/>
                <w:szCs w:val="28"/>
                <w:lang w:val="en-US"/>
              </w:rPr>
              <w:t>(1</w:t>
            </w:r>
            <w:r w:rsidRPr="0027507E">
              <w:rPr>
                <w:sz w:val="28"/>
                <w:szCs w:val="28"/>
                <w:lang w:val="en-US"/>
              </w:rPr>
              <w:sym w:font="Symbol" w:char="F0B1"/>
            </w:r>
            <w:r w:rsidRPr="0027507E">
              <w:rPr>
                <w:sz w:val="28"/>
                <w:szCs w:val="28"/>
                <w:lang w:val="en-US"/>
              </w:rPr>
              <w:t>0.5)</w:t>
            </w:r>
          </w:p>
        </w:tc>
      </w:tr>
      <w:tr w:rsidR="0027507E" w:rsidRPr="0027507E">
        <w:tc>
          <w:tcPr>
            <w:tcW w:w="3082" w:type="dxa"/>
          </w:tcPr>
          <w:p w:rsidR="0027507E" w:rsidRPr="0027507E" w:rsidRDefault="000C5BD0">
            <w:pPr>
              <w:spacing w:line="360" w:lineRule="auto"/>
              <w:jc w:val="both"/>
              <w:rPr>
                <w:sz w:val="28"/>
                <w:szCs w:val="28"/>
                <w:lang w:val="en-US"/>
              </w:rPr>
            </w:pPr>
            <w:r>
              <w:rPr>
                <w:position w:val="-10"/>
                <w:sz w:val="28"/>
                <w:szCs w:val="28"/>
                <w:lang w:val="en-US"/>
              </w:rPr>
              <w:pict>
                <v:shape id="_x0000_i1172" type="#_x0000_t75" style="width:84.75pt;height:18pt" fillcolor="window">
                  <v:imagedata r:id="rId134" o:title=""/>
                </v:shape>
              </w:pict>
            </w:r>
          </w:p>
        </w:tc>
        <w:tc>
          <w:tcPr>
            <w:tcW w:w="3190"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c>
          <w:tcPr>
            <w:tcW w:w="3084"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r>
      <w:tr w:rsidR="0027507E" w:rsidRPr="0027507E">
        <w:tc>
          <w:tcPr>
            <w:tcW w:w="3082" w:type="dxa"/>
          </w:tcPr>
          <w:p w:rsidR="0027507E" w:rsidRPr="0027507E" w:rsidRDefault="000C5BD0">
            <w:pPr>
              <w:spacing w:line="360" w:lineRule="auto"/>
              <w:jc w:val="both"/>
              <w:rPr>
                <w:sz w:val="28"/>
                <w:szCs w:val="28"/>
                <w:lang w:val="en-US"/>
              </w:rPr>
            </w:pPr>
            <w:r>
              <w:rPr>
                <w:position w:val="-10"/>
                <w:sz w:val="28"/>
                <w:szCs w:val="28"/>
                <w:lang w:val="en-US"/>
              </w:rPr>
              <w:pict>
                <v:shape id="_x0000_i1173" type="#_x0000_t75" style="width:87pt;height:18pt" fillcolor="window">
                  <v:imagedata r:id="rId135" o:title=""/>
                </v:shape>
              </w:pict>
            </w:r>
          </w:p>
        </w:tc>
        <w:tc>
          <w:tcPr>
            <w:tcW w:w="3190"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c>
          <w:tcPr>
            <w:tcW w:w="3084"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r>
      <w:tr w:rsidR="0027507E" w:rsidRPr="0027507E">
        <w:tc>
          <w:tcPr>
            <w:tcW w:w="3082" w:type="dxa"/>
          </w:tcPr>
          <w:p w:rsidR="0027507E" w:rsidRPr="0027507E" w:rsidRDefault="000C5BD0">
            <w:pPr>
              <w:spacing w:line="360" w:lineRule="auto"/>
              <w:jc w:val="both"/>
              <w:rPr>
                <w:sz w:val="28"/>
                <w:szCs w:val="28"/>
                <w:lang w:val="en-US"/>
              </w:rPr>
            </w:pPr>
            <w:r>
              <w:rPr>
                <w:position w:val="-12"/>
                <w:sz w:val="28"/>
                <w:szCs w:val="28"/>
                <w:lang w:val="en-US"/>
              </w:rPr>
              <w:pict>
                <v:shape id="_x0000_i1174" type="#_x0000_t75" style="width:93pt;height:18.75pt" fillcolor="window">
                  <v:imagedata r:id="rId136" o:title=""/>
                </v:shape>
              </w:pict>
            </w:r>
          </w:p>
        </w:tc>
        <w:tc>
          <w:tcPr>
            <w:tcW w:w="3190"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000C5BD0">
              <w:rPr>
                <w:position w:val="-4"/>
                <w:sz w:val="28"/>
                <w:szCs w:val="28"/>
              </w:rPr>
              <w:pict>
                <v:shape id="_x0000_i1175" type="#_x0000_t75" style="width:9.75pt;height:12pt" fillcolor="window">
                  <v:imagedata r:id="rId121" o:title=""/>
                </v:shape>
              </w:pict>
            </w:r>
            <w:r w:rsidRPr="0027507E">
              <w:rPr>
                <w:sz w:val="28"/>
                <w:szCs w:val="28"/>
              </w:rPr>
              <w:t>1.73</w:t>
            </w:r>
          </w:p>
        </w:tc>
        <w:tc>
          <w:tcPr>
            <w:tcW w:w="3084" w:type="dxa"/>
          </w:tcPr>
          <w:p w:rsidR="0027507E" w:rsidRPr="0027507E" w:rsidRDefault="0027507E">
            <w:pPr>
              <w:spacing w:line="360" w:lineRule="auto"/>
              <w:jc w:val="both"/>
              <w:rPr>
                <w:sz w:val="28"/>
                <w:szCs w:val="28"/>
                <w:lang w:val="en-US"/>
              </w:rPr>
            </w:pPr>
            <w:r w:rsidRPr="0027507E">
              <w:rPr>
                <w:sz w:val="28"/>
                <w:szCs w:val="28"/>
                <w:lang w:val="en-US"/>
              </w:rPr>
              <w:t xml:space="preserve">            0.05</w:t>
            </w:r>
            <w:r w:rsidRPr="0027507E">
              <w:rPr>
                <w:sz w:val="28"/>
                <w:szCs w:val="28"/>
                <w:lang w:val="en-US"/>
              </w:rPr>
              <w:sym w:font="Symbol" w:char="F0D7"/>
            </w:r>
            <w:r w:rsidRPr="0027507E">
              <w:rPr>
                <w:sz w:val="28"/>
                <w:szCs w:val="28"/>
                <w:lang w:val="en-US"/>
              </w:rPr>
              <w:t>(1</w:t>
            </w:r>
            <w:r w:rsidRPr="0027507E">
              <w:rPr>
                <w:sz w:val="28"/>
                <w:szCs w:val="28"/>
                <w:lang w:val="en-US"/>
              </w:rPr>
              <w:sym w:font="Symbol" w:char="F0B1"/>
            </w:r>
            <w:r w:rsidRPr="0027507E">
              <w:rPr>
                <w:sz w:val="28"/>
                <w:szCs w:val="28"/>
                <w:lang w:val="en-US"/>
              </w:rPr>
              <w:t>0.58)</w:t>
            </w:r>
          </w:p>
        </w:tc>
      </w:tr>
      <w:tr w:rsidR="0027507E" w:rsidRPr="0027507E">
        <w:tc>
          <w:tcPr>
            <w:tcW w:w="3082" w:type="dxa"/>
          </w:tcPr>
          <w:p w:rsidR="0027507E" w:rsidRPr="0027507E" w:rsidRDefault="000C5BD0">
            <w:pPr>
              <w:spacing w:line="360" w:lineRule="auto"/>
              <w:jc w:val="both"/>
              <w:rPr>
                <w:sz w:val="28"/>
                <w:szCs w:val="28"/>
                <w:lang w:val="en-US"/>
              </w:rPr>
            </w:pPr>
            <w:r>
              <w:rPr>
                <w:position w:val="-10"/>
                <w:sz w:val="28"/>
                <w:szCs w:val="28"/>
                <w:lang w:val="en-US"/>
              </w:rPr>
              <w:pict>
                <v:shape id="_x0000_i1176" type="#_x0000_t75" style="width:93.75pt;height:18pt" fillcolor="window">
                  <v:imagedata r:id="rId137" o:title=""/>
                </v:shape>
              </w:pict>
            </w:r>
          </w:p>
        </w:tc>
        <w:tc>
          <w:tcPr>
            <w:tcW w:w="3190"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c>
          <w:tcPr>
            <w:tcW w:w="3084"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r>
      <w:tr w:rsidR="0027507E" w:rsidRPr="0027507E">
        <w:tc>
          <w:tcPr>
            <w:tcW w:w="3082" w:type="dxa"/>
          </w:tcPr>
          <w:p w:rsidR="0027507E" w:rsidRPr="0027507E" w:rsidRDefault="000C5BD0">
            <w:pPr>
              <w:spacing w:line="360" w:lineRule="auto"/>
              <w:jc w:val="both"/>
              <w:rPr>
                <w:sz w:val="28"/>
                <w:szCs w:val="28"/>
                <w:lang w:val="en-US"/>
              </w:rPr>
            </w:pPr>
            <w:r>
              <w:rPr>
                <w:position w:val="-10"/>
                <w:sz w:val="28"/>
                <w:szCs w:val="28"/>
                <w:lang w:val="en-US"/>
              </w:rPr>
              <w:pict>
                <v:shape id="_x0000_i1177" type="#_x0000_t75" style="width:84.75pt;height:18pt" fillcolor="window">
                  <v:imagedata r:id="rId138" o:title=""/>
                </v:shape>
              </w:pict>
            </w:r>
          </w:p>
        </w:tc>
        <w:tc>
          <w:tcPr>
            <w:tcW w:w="3190"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c>
          <w:tcPr>
            <w:tcW w:w="3084"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r>
      <w:tr w:rsidR="0027507E" w:rsidRPr="0027507E">
        <w:tc>
          <w:tcPr>
            <w:tcW w:w="3082" w:type="dxa"/>
          </w:tcPr>
          <w:p w:rsidR="0027507E" w:rsidRPr="0027507E" w:rsidRDefault="000C5BD0">
            <w:pPr>
              <w:spacing w:line="360" w:lineRule="auto"/>
              <w:jc w:val="both"/>
              <w:rPr>
                <w:sz w:val="28"/>
                <w:szCs w:val="28"/>
                <w:lang w:val="en-US"/>
              </w:rPr>
            </w:pPr>
            <w:r>
              <w:rPr>
                <w:position w:val="-12"/>
                <w:sz w:val="28"/>
                <w:szCs w:val="28"/>
                <w:lang w:val="en-US"/>
              </w:rPr>
              <w:pict>
                <v:shape id="_x0000_i1178" type="#_x0000_t75" style="width:93pt;height:18.75pt" fillcolor="window">
                  <v:imagedata r:id="rId139" o:title=""/>
                </v:shape>
              </w:pict>
            </w:r>
          </w:p>
        </w:tc>
        <w:tc>
          <w:tcPr>
            <w:tcW w:w="3190"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000C5BD0">
              <w:rPr>
                <w:position w:val="-4"/>
                <w:sz w:val="28"/>
                <w:szCs w:val="28"/>
              </w:rPr>
              <w:pict>
                <v:shape id="_x0000_i1179" type="#_x0000_t75" style="width:9.75pt;height:12pt" fillcolor="window">
                  <v:imagedata r:id="rId121" o:title=""/>
                </v:shape>
              </w:pict>
            </w:r>
            <w:r w:rsidRPr="0027507E">
              <w:rPr>
                <w:sz w:val="28"/>
                <w:szCs w:val="28"/>
              </w:rPr>
              <w:t>1.74</w:t>
            </w:r>
          </w:p>
        </w:tc>
        <w:tc>
          <w:tcPr>
            <w:tcW w:w="3084" w:type="dxa"/>
          </w:tcPr>
          <w:p w:rsidR="0027507E" w:rsidRPr="0027507E" w:rsidRDefault="0027507E">
            <w:pPr>
              <w:spacing w:line="360" w:lineRule="auto"/>
              <w:jc w:val="both"/>
              <w:rPr>
                <w:sz w:val="28"/>
                <w:szCs w:val="28"/>
                <w:lang w:val="en-US"/>
              </w:rPr>
            </w:pPr>
            <w:r w:rsidRPr="0027507E">
              <w:rPr>
                <w:sz w:val="28"/>
                <w:szCs w:val="28"/>
                <w:lang w:val="en-US"/>
              </w:rPr>
              <w:t xml:space="preserve">            5.2</w:t>
            </w:r>
            <w:r w:rsidRPr="0027507E">
              <w:rPr>
                <w:sz w:val="28"/>
                <w:szCs w:val="28"/>
                <w:lang w:val="en-US"/>
              </w:rPr>
              <w:sym w:font="Symbol" w:char="F0D7"/>
            </w:r>
            <w:r w:rsidRPr="0027507E">
              <w:rPr>
                <w:sz w:val="28"/>
                <w:szCs w:val="28"/>
                <w:lang w:val="en-US"/>
              </w:rPr>
              <w:t>10</w:t>
            </w:r>
            <w:r w:rsidRPr="0027507E">
              <w:rPr>
                <w:sz w:val="28"/>
                <w:szCs w:val="28"/>
                <w:vertAlign w:val="superscript"/>
                <w:lang w:val="en-US"/>
              </w:rPr>
              <w:t>-4</w:t>
            </w:r>
            <w:r w:rsidRPr="0027507E">
              <w:rPr>
                <w:sz w:val="28"/>
                <w:szCs w:val="28"/>
                <w:lang w:val="en-US"/>
              </w:rPr>
              <w:sym w:font="Symbol" w:char="F0D7"/>
            </w:r>
            <w:r w:rsidRPr="0027507E">
              <w:rPr>
                <w:sz w:val="28"/>
                <w:szCs w:val="28"/>
                <w:lang w:val="en-US"/>
              </w:rPr>
              <w:t>(1</w:t>
            </w:r>
            <w:r w:rsidRPr="0027507E">
              <w:rPr>
                <w:sz w:val="28"/>
                <w:szCs w:val="28"/>
                <w:lang w:val="en-US"/>
              </w:rPr>
              <w:sym w:font="Symbol" w:char="F0B1"/>
            </w:r>
            <w:r w:rsidRPr="0027507E">
              <w:rPr>
                <w:sz w:val="28"/>
                <w:szCs w:val="28"/>
                <w:lang w:val="en-US"/>
              </w:rPr>
              <w:t>0.5)</w:t>
            </w:r>
          </w:p>
        </w:tc>
      </w:tr>
      <w:tr w:rsidR="0027507E" w:rsidRPr="0027507E">
        <w:tc>
          <w:tcPr>
            <w:tcW w:w="3082" w:type="dxa"/>
          </w:tcPr>
          <w:p w:rsidR="0027507E" w:rsidRPr="0027507E" w:rsidRDefault="000C5BD0">
            <w:pPr>
              <w:spacing w:line="360" w:lineRule="auto"/>
              <w:jc w:val="both"/>
              <w:rPr>
                <w:sz w:val="28"/>
                <w:szCs w:val="28"/>
                <w:lang w:val="en-US"/>
              </w:rPr>
            </w:pPr>
            <w:r>
              <w:rPr>
                <w:position w:val="-10"/>
                <w:sz w:val="28"/>
                <w:szCs w:val="28"/>
                <w:lang w:val="en-US"/>
              </w:rPr>
              <w:pict>
                <v:shape id="_x0000_i1180" type="#_x0000_t75" style="width:90pt;height:18pt" fillcolor="window">
                  <v:imagedata r:id="rId140" o:title=""/>
                </v:shape>
              </w:pict>
            </w:r>
          </w:p>
        </w:tc>
        <w:tc>
          <w:tcPr>
            <w:tcW w:w="3190"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c>
          <w:tcPr>
            <w:tcW w:w="3084" w:type="dxa"/>
          </w:tcPr>
          <w:p w:rsidR="0027507E" w:rsidRPr="0027507E" w:rsidRDefault="0027507E">
            <w:pPr>
              <w:spacing w:line="360" w:lineRule="auto"/>
              <w:jc w:val="both"/>
              <w:rPr>
                <w:sz w:val="28"/>
                <w:szCs w:val="28"/>
                <w:lang w:val="en-US"/>
              </w:rPr>
            </w:pPr>
            <w:r w:rsidRPr="0027507E">
              <w:rPr>
                <w:sz w:val="28"/>
                <w:szCs w:val="28"/>
                <w:lang w:val="en-US"/>
              </w:rPr>
              <w:t xml:space="preserve">                -----</w:t>
            </w:r>
          </w:p>
        </w:tc>
      </w:tr>
    </w:tbl>
    <w:p w:rsidR="0027507E" w:rsidRDefault="0027507E">
      <w:pPr>
        <w:spacing w:line="360" w:lineRule="auto"/>
        <w:jc w:val="center"/>
        <w:rPr>
          <w:sz w:val="28"/>
          <w:szCs w:val="28"/>
        </w:rPr>
      </w:pPr>
      <w:r>
        <w:rPr>
          <w:sz w:val="28"/>
          <w:szCs w:val="28"/>
          <w:lang w:val="en-US"/>
        </w:rPr>
        <w:t>Таблица 2</w:t>
      </w:r>
      <w:r>
        <w:rPr>
          <w:sz w:val="28"/>
          <w:szCs w:val="28"/>
        </w:rPr>
        <w:t xml:space="preserve">. </w:t>
      </w:r>
      <w:r>
        <w:rPr>
          <w:sz w:val="28"/>
          <w:szCs w:val="28"/>
          <w:lang w:val="en-US"/>
        </w:rPr>
        <w:t>CNO</w:t>
      </w:r>
      <w:r>
        <w:rPr>
          <w:sz w:val="28"/>
          <w:szCs w:val="28"/>
        </w:rPr>
        <w:t xml:space="preserve"> – цикл</w:t>
      </w:r>
    </w:p>
    <w:p w:rsidR="0027507E" w:rsidRDefault="0027507E">
      <w:pPr>
        <w:spacing w:line="360" w:lineRule="auto"/>
        <w:ind w:firstLine="720"/>
        <w:jc w:val="both"/>
        <w:rPr>
          <w:sz w:val="28"/>
          <w:szCs w:val="28"/>
        </w:rPr>
      </w:pPr>
    </w:p>
    <w:p w:rsidR="0027507E" w:rsidRDefault="0027507E">
      <w:pPr>
        <w:spacing w:line="360" w:lineRule="auto"/>
        <w:ind w:firstLine="720"/>
        <w:jc w:val="both"/>
        <w:rPr>
          <w:sz w:val="28"/>
          <w:szCs w:val="28"/>
          <w:lang w:val="en-US"/>
        </w:rPr>
      </w:pPr>
      <w:r>
        <w:rPr>
          <w:sz w:val="28"/>
          <w:szCs w:val="28"/>
        </w:rPr>
        <w:t>В физике Солнца предполагается полностью понятой скорость рождения нейтрино. Мы пытаемся зарегистрировать эти нейтрино на Земле. Эксперименты, выполненные до сих пор, регистрировали много меньше нейтрино, чем ожидается теоретически. Это назвали проблемой солнечного нейтрино.</w:t>
      </w:r>
    </w:p>
    <w:p w:rsidR="0027507E" w:rsidRDefault="0027507E">
      <w:pPr>
        <w:spacing w:line="360" w:lineRule="auto"/>
        <w:ind w:firstLine="720"/>
        <w:jc w:val="both"/>
        <w:rPr>
          <w:sz w:val="28"/>
          <w:szCs w:val="28"/>
          <w:lang w:val="en-US"/>
        </w:rPr>
      </w:pPr>
    </w:p>
    <w:p w:rsidR="0027507E" w:rsidRDefault="0027507E">
      <w:pPr>
        <w:spacing w:line="360" w:lineRule="auto"/>
        <w:ind w:firstLine="720"/>
        <w:jc w:val="both"/>
        <w:rPr>
          <w:sz w:val="28"/>
          <w:szCs w:val="28"/>
          <w:lang w:val="en-US"/>
        </w:rPr>
      </w:pPr>
    </w:p>
    <w:p w:rsidR="0027507E" w:rsidRDefault="0027507E">
      <w:pPr>
        <w:spacing w:line="360" w:lineRule="auto"/>
        <w:ind w:firstLine="720"/>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2"/>
        <w:gridCol w:w="3190"/>
        <w:gridCol w:w="2942"/>
      </w:tblGrid>
      <w:tr w:rsidR="0027507E" w:rsidRPr="0027507E">
        <w:tc>
          <w:tcPr>
            <w:tcW w:w="3082" w:type="dxa"/>
          </w:tcPr>
          <w:p w:rsidR="0027507E" w:rsidRPr="0027507E" w:rsidRDefault="0027507E">
            <w:pPr>
              <w:spacing w:line="360" w:lineRule="auto"/>
              <w:jc w:val="both"/>
              <w:rPr>
                <w:sz w:val="28"/>
                <w:szCs w:val="28"/>
              </w:rPr>
            </w:pPr>
            <w:r w:rsidRPr="0027507E">
              <w:rPr>
                <w:sz w:val="28"/>
                <w:szCs w:val="28"/>
              </w:rPr>
              <w:t>Эксперимент</w:t>
            </w:r>
          </w:p>
        </w:tc>
        <w:tc>
          <w:tcPr>
            <w:tcW w:w="3190" w:type="dxa"/>
          </w:tcPr>
          <w:p w:rsidR="0027507E" w:rsidRPr="0027507E" w:rsidRDefault="0027507E">
            <w:pPr>
              <w:spacing w:line="360" w:lineRule="auto"/>
              <w:jc w:val="both"/>
              <w:rPr>
                <w:sz w:val="28"/>
                <w:szCs w:val="28"/>
              </w:rPr>
            </w:pPr>
            <w:r w:rsidRPr="0027507E">
              <w:rPr>
                <w:sz w:val="28"/>
                <w:szCs w:val="28"/>
              </w:rPr>
              <w:t xml:space="preserve">       Энергия (МэВ)</w:t>
            </w:r>
          </w:p>
        </w:tc>
        <w:tc>
          <w:tcPr>
            <w:tcW w:w="2942" w:type="dxa"/>
          </w:tcPr>
          <w:p w:rsidR="0027507E" w:rsidRPr="0027507E" w:rsidRDefault="0027507E">
            <w:pPr>
              <w:spacing w:line="360" w:lineRule="auto"/>
              <w:jc w:val="both"/>
              <w:rPr>
                <w:sz w:val="28"/>
                <w:szCs w:val="28"/>
              </w:rPr>
            </w:pPr>
            <w:r w:rsidRPr="0027507E">
              <w:rPr>
                <w:sz w:val="28"/>
                <w:szCs w:val="28"/>
              </w:rPr>
              <w:t xml:space="preserve">          Темп</w:t>
            </w:r>
            <w:r w:rsidRPr="0027507E">
              <w:rPr>
                <w:sz w:val="28"/>
                <w:szCs w:val="28"/>
                <w:lang w:val="en-US"/>
              </w:rPr>
              <w:t>/</w:t>
            </w:r>
            <w:r w:rsidRPr="0027507E">
              <w:rPr>
                <w:sz w:val="28"/>
                <w:szCs w:val="28"/>
              </w:rPr>
              <w:t>ССМ</w:t>
            </w:r>
          </w:p>
        </w:tc>
      </w:tr>
      <w:tr w:rsidR="0027507E" w:rsidRPr="0027507E">
        <w:tc>
          <w:tcPr>
            <w:tcW w:w="3082" w:type="dxa"/>
          </w:tcPr>
          <w:p w:rsidR="0027507E" w:rsidRPr="0027507E" w:rsidRDefault="0027507E">
            <w:pPr>
              <w:spacing w:line="360" w:lineRule="auto"/>
              <w:jc w:val="both"/>
              <w:rPr>
                <w:sz w:val="28"/>
                <w:szCs w:val="28"/>
                <w:lang w:val="en-US"/>
              </w:rPr>
            </w:pPr>
            <w:r w:rsidRPr="0027507E">
              <w:rPr>
                <w:sz w:val="28"/>
                <w:szCs w:val="28"/>
              </w:rPr>
              <w:t xml:space="preserve"> </w:t>
            </w:r>
            <w:r w:rsidRPr="0027507E">
              <w:rPr>
                <w:sz w:val="28"/>
                <w:szCs w:val="28"/>
                <w:lang w:val="en-US"/>
              </w:rPr>
              <w:t xml:space="preserve">     Homestake</w:t>
            </w:r>
          </w:p>
        </w:tc>
        <w:tc>
          <w:tcPr>
            <w:tcW w:w="3190" w:type="dxa"/>
          </w:tcPr>
          <w:p w:rsidR="0027507E" w:rsidRPr="0027507E" w:rsidRDefault="0027507E">
            <w:pPr>
              <w:spacing w:line="360" w:lineRule="auto"/>
              <w:jc w:val="both"/>
              <w:rPr>
                <w:sz w:val="28"/>
                <w:szCs w:val="28"/>
                <w:lang w:val="en-US"/>
              </w:rPr>
            </w:pPr>
            <w:r w:rsidRPr="0027507E">
              <w:rPr>
                <w:sz w:val="28"/>
                <w:szCs w:val="28"/>
                <w:lang w:val="en-US"/>
              </w:rPr>
              <w:t xml:space="preserve">               0.8</w:t>
            </w:r>
          </w:p>
        </w:tc>
        <w:tc>
          <w:tcPr>
            <w:tcW w:w="2942" w:type="dxa"/>
          </w:tcPr>
          <w:p w:rsidR="0027507E" w:rsidRPr="0027507E" w:rsidRDefault="0027507E">
            <w:pPr>
              <w:spacing w:line="360" w:lineRule="auto"/>
              <w:jc w:val="both"/>
              <w:rPr>
                <w:sz w:val="28"/>
                <w:szCs w:val="28"/>
              </w:rPr>
            </w:pPr>
            <w:r w:rsidRPr="0027507E">
              <w:rPr>
                <w:sz w:val="28"/>
                <w:szCs w:val="28"/>
                <w:lang w:val="en-US"/>
              </w:rPr>
              <w:t xml:space="preserve">           </w:t>
            </w:r>
            <w:r w:rsidR="000C5BD0">
              <w:rPr>
                <w:position w:val="-6"/>
                <w:sz w:val="28"/>
                <w:szCs w:val="28"/>
              </w:rPr>
              <w:pict>
                <v:shape id="_x0000_i1181" type="#_x0000_t75" style="width:50.25pt;height:14.25pt" fillcolor="window">
                  <v:imagedata r:id="rId141" o:title=""/>
                </v:shape>
              </w:pict>
            </w:r>
          </w:p>
        </w:tc>
      </w:tr>
      <w:tr w:rsidR="0027507E" w:rsidRPr="0027507E">
        <w:tc>
          <w:tcPr>
            <w:tcW w:w="3082" w:type="dxa"/>
          </w:tcPr>
          <w:p w:rsidR="0027507E" w:rsidRPr="0027507E" w:rsidRDefault="0027507E">
            <w:pPr>
              <w:spacing w:line="360" w:lineRule="auto"/>
              <w:jc w:val="both"/>
              <w:rPr>
                <w:sz w:val="28"/>
                <w:szCs w:val="28"/>
                <w:lang w:val="en-US"/>
              </w:rPr>
            </w:pPr>
            <w:r w:rsidRPr="0027507E">
              <w:rPr>
                <w:sz w:val="28"/>
                <w:szCs w:val="28"/>
                <w:lang w:val="en-US"/>
              </w:rPr>
              <w:t xml:space="preserve">      Kamiokande</w:t>
            </w:r>
          </w:p>
        </w:tc>
        <w:tc>
          <w:tcPr>
            <w:tcW w:w="3190" w:type="dxa"/>
          </w:tcPr>
          <w:p w:rsidR="0027507E" w:rsidRPr="0027507E" w:rsidRDefault="0027507E">
            <w:pPr>
              <w:spacing w:line="360" w:lineRule="auto"/>
              <w:jc w:val="both"/>
              <w:rPr>
                <w:sz w:val="28"/>
                <w:szCs w:val="28"/>
                <w:lang w:val="en-US"/>
              </w:rPr>
            </w:pPr>
            <w:r w:rsidRPr="0027507E">
              <w:rPr>
                <w:sz w:val="28"/>
                <w:szCs w:val="28"/>
                <w:lang w:val="en-US"/>
              </w:rPr>
              <w:t xml:space="preserve">               7.5</w:t>
            </w:r>
          </w:p>
        </w:tc>
        <w:tc>
          <w:tcPr>
            <w:tcW w:w="2942" w:type="dxa"/>
          </w:tcPr>
          <w:p w:rsidR="0027507E" w:rsidRPr="0027507E" w:rsidRDefault="0027507E">
            <w:pPr>
              <w:spacing w:line="360" w:lineRule="auto"/>
              <w:jc w:val="both"/>
              <w:rPr>
                <w:sz w:val="28"/>
                <w:szCs w:val="28"/>
              </w:rPr>
            </w:pPr>
            <w:r w:rsidRPr="0027507E">
              <w:rPr>
                <w:sz w:val="28"/>
                <w:szCs w:val="28"/>
                <w:lang w:val="en-US"/>
              </w:rPr>
              <w:t xml:space="preserve">           </w:t>
            </w:r>
            <w:r w:rsidR="000C5BD0">
              <w:rPr>
                <w:position w:val="-6"/>
                <w:sz w:val="28"/>
                <w:szCs w:val="28"/>
              </w:rPr>
              <w:pict>
                <v:shape id="_x0000_i1182" type="#_x0000_t75" style="width:57pt;height:14.25pt" fillcolor="window">
                  <v:imagedata r:id="rId142" o:title=""/>
                </v:shape>
              </w:pict>
            </w:r>
          </w:p>
        </w:tc>
      </w:tr>
      <w:tr w:rsidR="0027507E" w:rsidRPr="0027507E">
        <w:tc>
          <w:tcPr>
            <w:tcW w:w="3082" w:type="dxa"/>
          </w:tcPr>
          <w:p w:rsidR="0027507E" w:rsidRPr="0027507E" w:rsidRDefault="0027507E">
            <w:pPr>
              <w:spacing w:line="360" w:lineRule="auto"/>
              <w:jc w:val="both"/>
              <w:rPr>
                <w:sz w:val="28"/>
                <w:szCs w:val="28"/>
                <w:lang w:val="en-US"/>
              </w:rPr>
            </w:pPr>
            <w:r w:rsidRPr="0027507E">
              <w:rPr>
                <w:sz w:val="28"/>
                <w:szCs w:val="28"/>
                <w:lang w:val="en-US"/>
              </w:rPr>
              <w:t xml:space="preserve">      GALLEX</w:t>
            </w:r>
          </w:p>
        </w:tc>
        <w:tc>
          <w:tcPr>
            <w:tcW w:w="3190" w:type="dxa"/>
          </w:tcPr>
          <w:p w:rsidR="0027507E" w:rsidRPr="0027507E" w:rsidRDefault="0027507E">
            <w:pPr>
              <w:spacing w:line="360" w:lineRule="auto"/>
              <w:jc w:val="both"/>
              <w:rPr>
                <w:sz w:val="28"/>
                <w:szCs w:val="28"/>
                <w:lang w:val="en-US"/>
              </w:rPr>
            </w:pPr>
            <w:r w:rsidRPr="0027507E">
              <w:rPr>
                <w:sz w:val="28"/>
                <w:szCs w:val="28"/>
                <w:lang w:val="en-US"/>
              </w:rPr>
              <w:t xml:space="preserve">               0.2</w:t>
            </w:r>
          </w:p>
        </w:tc>
        <w:tc>
          <w:tcPr>
            <w:tcW w:w="2942" w:type="dxa"/>
          </w:tcPr>
          <w:p w:rsidR="0027507E" w:rsidRPr="0027507E" w:rsidRDefault="0027507E">
            <w:pPr>
              <w:spacing w:line="360" w:lineRule="auto"/>
              <w:jc w:val="both"/>
              <w:rPr>
                <w:sz w:val="28"/>
                <w:szCs w:val="28"/>
              </w:rPr>
            </w:pPr>
            <w:r w:rsidRPr="0027507E">
              <w:rPr>
                <w:sz w:val="28"/>
                <w:szCs w:val="28"/>
                <w:lang w:val="en-US"/>
              </w:rPr>
              <w:t xml:space="preserve">           </w:t>
            </w:r>
            <w:r w:rsidR="000C5BD0">
              <w:rPr>
                <w:position w:val="-6"/>
                <w:sz w:val="28"/>
                <w:szCs w:val="28"/>
              </w:rPr>
              <w:pict>
                <v:shape id="_x0000_i1183" type="#_x0000_t75" style="width:57pt;height:14.25pt" fillcolor="window">
                  <v:imagedata r:id="rId143" o:title=""/>
                </v:shape>
              </w:pict>
            </w:r>
          </w:p>
        </w:tc>
      </w:tr>
      <w:tr w:rsidR="0027507E" w:rsidRPr="0027507E">
        <w:tc>
          <w:tcPr>
            <w:tcW w:w="3082" w:type="dxa"/>
          </w:tcPr>
          <w:p w:rsidR="0027507E" w:rsidRPr="0027507E" w:rsidRDefault="0027507E">
            <w:pPr>
              <w:spacing w:line="360" w:lineRule="auto"/>
              <w:jc w:val="both"/>
              <w:rPr>
                <w:sz w:val="28"/>
                <w:szCs w:val="28"/>
                <w:lang w:val="en-US"/>
              </w:rPr>
            </w:pPr>
            <w:r w:rsidRPr="0027507E">
              <w:rPr>
                <w:sz w:val="28"/>
                <w:szCs w:val="28"/>
                <w:lang w:val="en-US"/>
              </w:rPr>
              <w:t xml:space="preserve">      SAGE</w:t>
            </w:r>
          </w:p>
        </w:tc>
        <w:tc>
          <w:tcPr>
            <w:tcW w:w="3190" w:type="dxa"/>
          </w:tcPr>
          <w:p w:rsidR="0027507E" w:rsidRPr="0027507E" w:rsidRDefault="0027507E">
            <w:pPr>
              <w:spacing w:line="360" w:lineRule="auto"/>
              <w:jc w:val="both"/>
              <w:rPr>
                <w:sz w:val="28"/>
                <w:szCs w:val="28"/>
                <w:lang w:val="en-US"/>
              </w:rPr>
            </w:pPr>
            <w:r w:rsidRPr="0027507E">
              <w:rPr>
                <w:sz w:val="28"/>
                <w:szCs w:val="28"/>
                <w:lang w:val="en-US"/>
              </w:rPr>
              <w:t xml:space="preserve">               0.2</w:t>
            </w:r>
          </w:p>
        </w:tc>
        <w:tc>
          <w:tcPr>
            <w:tcW w:w="2942" w:type="dxa"/>
          </w:tcPr>
          <w:p w:rsidR="0027507E" w:rsidRPr="0027507E" w:rsidRDefault="0027507E">
            <w:pPr>
              <w:spacing w:line="360" w:lineRule="auto"/>
              <w:jc w:val="both"/>
              <w:rPr>
                <w:sz w:val="28"/>
                <w:szCs w:val="28"/>
              </w:rPr>
            </w:pPr>
            <w:r w:rsidRPr="0027507E">
              <w:rPr>
                <w:sz w:val="28"/>
                <w:szCs w:val="28"/>
                <w:lang w:val="en-US"/>
              </w:rPr>
              <w:t xml:space="preserve">           </w:t>
            </w:r>
            <w:r w:rsidR="000C5BD0">
              <w:rPr>
                <w:position w:val="-6"/>
                <w:sz w:val="28"/>
                <w:szCs w:val="28"/>
              </w:rPr>
              <w:pict>
                <v:shape id="_x0000_i1184" type="#_x0000_t75" style="width:57pt;height:14.25pt" fillcolor="window">
                  <v:imagedata r:id="rId144" o:title=""/>
                </v:shape>
              </w:pict>
            </w:r>
          </w:p>
        </w:tc>
      </w:tr>
    </w:tbl>
    <w:p w:rsidR="0027507E" w:rsidRDefault="0027507E">
      <w:pPr>
        <w:spacing w:line="360" w:lineRule="auto"/>
        <w:ind w:firstLine="720"/>
        <w:jc w:val="center"/>
        <w:rPr>
          <w:sz w:val="28"/>
          <w:szCs w:val="28"/>
        </w:rPr>
      </w:pPr>
      <w:r>
        <w:rPr>
          <w:sz w:val="28"/>
          <w:szCs w:val="28"/>
        </w:rPr>
        <w:t>Таблица</w:t>
      </w:r>
      <w:r>
        <w:rPr>
          <w:sz w:val="28"/>
          <w:szCs w:val="28"/>
          <w:lang w:val="en-US"/>
        </w:rPr>
        <w:t xml:space="preserve"> 3.</w:t>
      </w:r>
      <w:r>
        <w:rPr>
          <w:sz w:val="28"/>
          <w:szCs w:val="28"/>
        </w:rPr>
        <w:t xml:space="preserve"> Текущие данные по солнечным нейтрино.</w:t>
      </w:r>
    </w:p>
    <w:p w:rsidR="0027507E" w:rsidRDefault="0027507E">
      <w:pPr>
        <w:spacing w:line="360" w:lineRule="auto"/>
        <w:ind w:firstLine="720"/>
        <w:jc w:val="center"/>
        <w:rPr>
          <w:sz w:val="28"/>
          <w:szCs w:val="28"/>
        </w:rPr>
      </w:pPr>
    </w:p>
    <w:p w:rsidR="0027507E" w:rsidRDefault="000C5BD0">
      <w:pPr>
        <w:spacing w:line="360" w:lineRule="auto"/>
        <w:rPr>
          <w:sz w:val="28"/>
          <w:szCs w:val="28"/>
        </w:rPr>
      </w:pPr>
      <w:r>
        <w:rPr>
          <w:sz w:val="28"/>
          <w:szCs w:val="28"/>
        </w:rPr>
        <w:pict>
          <v:shape id="_x0000_i1185" type="#_x0000_t75" style="width:466.5pt;height:316.5pt" fillcolor="window">
            <v:imagedata r:id="rId145" o:title=""/>
          </v:shape>
        </w:pict>
      </w:r>
    </w:p>
    <w:p w:rsidR="0027507E" w:rsidRDefault="0027507E">
      <w:pPr>
        <w:pStyle w:val="a6"/>
        <w:keepNext w:val="0"/>
        <w:widowControl/>
        <w:tabs>
          <w:tab w:val="clear" w:pos="-2268"/>
          <w:tab w:val="clear" w:pos="-1985"/>
          <w:tab w:val="clear" w:pos="-1843"/>
          <w:tab w:val="clear" w:pos="1701"/>
          <w:tab w:val="clear" w:pos="5103"/>
          <w:tab w:val="clear" w:pos="6804"/>
        </w:tabs>
        <w:suppressAutoHyphens w:val="0"/>
        <w:spacing w:before="0" w:line="360" w:lineRule="auto"/>
        <w:rPr>
          <w:position w:val="0"/>
          <w:sz w:val="28"/>
          <w:szCs w:val="28"/>
        </w:rPr>
      </w:pPr>
      <w:r>
        <w:rPr>
          <w:position w:val="0"/>
          <w:sz w:val="28"/>
          <w:szCs w:val="28"/>
        </w:rPr>
        <w:t>Рисунок 3. Распределение энергии в потоке солнечных нейтрино.</w:t>
      </w:r>
    </w:p>
    <w:p w:rsidR="0027507E" w:rsidRDefault="0027507E">
      <w:pPr>
        <w:spacing w:line="360" w:lineRule="auto"/>
        <w:ind w:firstLine="720"/>
        <w:jc w:val="center"/>
        <w:rPr>
          <w:sz w:val="28"/>
          <w:szCs w:val="28"/>
        </w:rPr>
      </w:pPr>
    </w:p>
    <w:p w:rsidR="0027507E" w:rsidRDefault="0027507E">
      <w:pPr>
        <w:spacing w:line="360" w:lineRule="auto"/>
        <w:ind w:firstLine="720"/>
        <w:jc w:val="both"/>
        <w:rPr>
          <w:sz w:val="28"/>
          <w:szCs w:val="28"/>
        </w:rPr>
      </w:pPr>
      <w:r>
        <w:rPr>
          <w:sz w:val="28"/>
          <w:szCs w:val="28"/>
        </w:rPr>
        <w:t>Очевидно, проблема должна быть в одном из следующих аспектов</w:t>
      </w:r>
      <w:r>
        <w:rPr>
          <w:sz w:val="28"/>
          <w:szCs w:val="28"/>
          <w:lang w:val="en-US"/>
        </w:rPr>
        <w:t>:</w:t>
      </w:r>
      <w:r>
        <w:rPr>
          <w:sz w:val="28"/>
          <w:szCs w:val="28"/>
        </w:rPr>
        <w:t xml:space="preserve"> 1) в регистрации нейтрино может быть ошибка 2) подсчёт ожидаемого потока нейтрино может быть неправильным потому, что есть ошибки в стандартной солнечной модели 3) что-то должно отсутствовать в нашем понимании свойств нейтрино.</w:t>
      </w:r>
    </w:p>
    <w:p w:rsidR="0027507E" w:rsidRDefault="0027507E">
      <w:pPr>
        <w:spacing w:line="360" w:lineRule="auto"/>
        <w:ind w:firstLine="720"/>
        <w:jc w:val="both"/>
        <w:rPr>
          <w:sz w:val="28"/>
          <w:szCs w:val="28"/>
        </w:rPr>
      </w:pPr>
      <w:r>
        <w:rPr>
          <w:sz w:val="28"/>
          <w:szCs w:val="28"/>
        </w:rPr>
        <w:t>Хотя все эти альтернативы казались равновероятными во времена проведения первого эксперимента по солнечным нейтрино, сейчас первая альтернатива может быть отброшена так, как другие эксперименты, проведённые с тех пор, используя различные технологии детектирования, зарегистрировали меньше нейтрино, чем ожидается. Что касается второй альтернативы то доказано, что, если свойства нейтрино описываются в рамках стандартной электрослабой теории, тогда изменения только в солнечной модели не могут объяснить различия между интенсивностями в различных экспериментах. Тогда для объяснения различия между расчётами из солнечной модели и экспериментальными наблюдениями предположим, что существуют нейтринные осцилляции.</w:t>
      </w:r>
    </w:p>
    <w:p w:rsidR="0027507E" w:rsidRDefault="0027507E">
      <w:pPr>
        <w:spacing w:line="360" w:lineRule="auto"/>
        <w:ind w:firstLine="720"/>
        <w:jc w:val="both"/>
        <w:rPr>
          <w:sz w:val="28"/>
          <w:szCs w:val="28"/>
          <w:lang w:val="en-US"/>
        </w:rPr>
      </w:pPr>
      <w:r>
        <w:rPr>
          <w:sz w:val="28"/>
          <w:szCs w:val="28"/>
        </w:rPr>
        <w:t xml:space="preserve">Пусть осцилляции происходят между </w:t>
      </w:r>
      <w:r w:rsidR="000C5BD0">
        <w:rPr>
          <w:position w:val="-12"/>
          <w:sz w:val="28"/>
          <w:szCs w:val="28"/>
        </w:rPr>
        <w:pict>
          <v:shape id="_x0000_i1186" type="#_x0000_t75" style="width:14.25pt;height:18pt" fillcolor="window">
            <v:imagedata r:id="rId146" o:title=""/>
          </v:shape>
        </w:pict>
      </w:r>
      <w:r>
        <w:rPr>
          <w:sz w:val="28"/>
          <w:szCs w:val="28"/>
        </w:rPr>
        <w:t xml:space="preserve"> и </w:t>
      </w:r>
      <w:r w:rsidR="000C5BD0">
        <w:rPr>
          <w:position w:val="-12"/>
          <w:sz w:val="28"/>
          <w:szCs w:val="28"/>
        </w:rPr>
        <w:pict>
          <v:shape id="_x0000_i1187" type="#_x0000_t75" style="width:14.25pt;height:18pt" fillcolor="window">
            <v:imagedata r:id="rId147" o:title=""/>
          </v:shape>
        </w:pict>
      </w:r>
      <w:r>
        <w:rPr>
          <w:sz w:val="28"/>
          <w:szCs w:val="28"/>
        </w:rPr>
        <w:t xml:space="preserve">, где </w:t>
      </w:r>
      <w:r>
        <w:rPr>
          <w:sz w:val="28"/>
          <w:szCs w:val="28"/>
          <w:lang w:val="en-US"/>
        </w:rPr>
        <w:t>x</w:t>
      </w:r>
      <w:r>
        <w:rPr>
          <w:sz w:val="28"/>
          <w:szCs w:val="28"/>
        </w:rPr>
        <w:t xml:space="preserve">-другой вид нейтрино, не имеет значение мюонный или таонный тип. Осцилляции могут быть чисто вакуумными и, тогда разность квадратов масс </w:t>
      </w:r>
      <w:r w:rsidR="000C5BD0">
        <w:rPr>
          <w:position w:val="-6"/>
          <w:sz w:val="28"/>
          <w:szCs w:val="28"/>
        </w:rPr>
        <w:pict>
          <v:shape id="_x0000_i1188" type="#_x0000_t75" style="width:78.75pt;height:15.75pt" fillcolor="window">
            <v:imagedata r:id="rId148" o:title=""/>
          </v:shape>
        </w:pict>
      </w:r>
      <w:r>
        <w:rPr>
          <w:sz w:val="28"/>
          <w:szCs w:val="28"/>
        </w:rPr>
        <w:t xml:space="preserve"> и большое смешивание. Если осцилляции происходят в веществе, то возможен МСВ эффект. В этом случае разность квадратов масс и углы смешивания лежат в следующих интервалах </w:t>
      </w:r>
      <w:r>
        <w:rPr>
          <w:sz w:val="28"/>
          <w:szCs w:val="28"/>
          <w:lang w:val="en-US"/>
        </w:rPr>
        <w:t>[2] :</w:t>
      </w:r>
    </w:p>
    <w:p w:rsidR="0027507E" w:rsidRDefault="0027507E">
      <w:pPr>
        <w:keepNext/>
        <w:spacing w:line="360" w:lineRule="auto"/>
        <w:jc w:val="both"/>
        <w:rPr>
          <w:sz w:val="28"/>
          <w:szCs w:val="28"/>
        </w:rPr>
      </w:pPr>
      <w:r>
        <w:rPr>
          <w:sz w:val="28"/>
          <w:szCs w:val="28"/>
          <w:lang w:val="en-US"/>
        </w:rPr>
        <w:t xml:space="preserve">                  </w:t>
      </w:r>
      <w:r>
        <w:rPr>
          <w:sz w:val="28"/>
          <w:szCs w:val="28"/>
        </w:rPr>
        <w:t xml:space="preserve">а) Малый угол МСВ, </w:t>
      </w:r>
      <w:r w:rsidR="000C5BD0">
        <w:rPr>
          <w:position w:val="-12"/>
          <w:sz w:val="28"/>
          <w:szCs w:val="28"/>
        </w:rPr>
        <w:pict>
          <v:shape id="_x0000_i1189" type="#_x0000_t75" style="width:201pt;height:18.75pt" fillcolor="window">
            <v:imagedata r:id="rId149" o:title=""/>
          </v:shape>
        </w:pict>
      </w:r>
      <w:r>
        <w:rPr>
          <w:sz w:val="28"/>
          <w:szCs w:val="28"/>
        </w:rPr>
        <w:tab/>
        <w:t xml:space="preserve">( </w:t>
      </w:r>
      <w:r>
        <w:rPr>
          <w:noProof/>
          <w:sz w:val="28"/>
          <w:szCs w:val="28"/>
        </w:rPr>
        <w:t>2</w:t>
      </w:r>
      <w:r>
        <w:rPr>
          <w:sz w:val="28"/>
          <w:szCs w:val="28"/>
        </w:rPr>
        <w:t>.</w:t>
      </w:r>
      <w:r>
        <w:rPr>
          <w:noProof/>
          <w:sz w:val="28"/>
          <w:szCs w:val="28"/>
        </w:rPr>
        <w:t>2</w:t>
      </w:r>
      <w:r>
        <w:rPr>
          <w:sz w:val="28"/>
          <w:szCs w:val="28"/>
        </w:rPr>
        <w:t>)</w:t>
      </w:r>
    </w:p>
    <w:p w:rsidR="0027507E" w:rsidRDefault="0027507E">
      <w:pPr>
        <w:keepNext/>
        <w:spacing w:line="360" w:lineRule="auto"/>
        <w:jc w:val="both"/>
        <w:rPr>
          <w:sz w:val="28"/>
          <w:szCs w:val="28"/>
        </w:rPr>
      </w:pPr>
      <w:r>
        <w:rPr>
          <w:sz w:val="28"/>
          <w:szCs w:val="28"/>
        </w:rPr>
        <w:t xml:space="preserve">                   б) Большой угол МСВ, </w:t>
      </w:r>
      <w:r w:rsidR="000C5BD0">
        <w:rPr>
          <w:position w:val="-12"/>
          <w:sz w:val="28"/>
          <w:szCs w:val="28"/>
        </w:rPr>
        <w:pict>
          <v:shape id="_x0000_i1190" type="#_x0000_t75" style="width:153.75pt;height:18.75pt" fillcolor="window">
            <v:imagedata r:id="rId150" o:title=""/>
          </v:shape>
        </w:pict>
      </w:r>
      <w:r>
        <w:rPr>
          <w:sz w:val="28"/>
          <w:szCs w:val="28"/>
        </w:rPr>
        <w:tab/>
        <w:t xml:space="preserve">( </w:t>
      </w:r>
      <w:r>
        <w:rPr>
          <w:noProof/>
          <w:sz w:val="28"/>
          <w:szCs w:val="28"/>
        </w:rPr>
        <w:t>2</w:t>
      </w:r>
      <w:r>
        <w:rPr>
          <w:sz w:val="28"/>
          <w:szCs w:val="28"/>
        </w:rPr>
        <w:t>.</w:t>
      </w:r>
      <w:r>
        <w:rPr>
          <w:noProof/>
          <w:sz w:val="28"/>
          <w:szCs w:val="28"/>
        </w:rPr>
        <w:t>3</w:t>
      </w:r>
      <w:r>
        <w:rPr>
          <w:sz w:val="28"/>
          <w:szCs w:val="28"/>
        </w:rPr>
        <w:t>)</w:t>
      </w:r>
    </w:p>
    <w:p w:rsidR="0027507E" w:rsidRDefault="0027507E">
      <w:pPr>
        <w:spacing w:line="360" w:lineRule="auto"/>
        <w:ind w:firstLine="720"/>
        <w:jc w:val="both"/>
        <w:rPr>
          <w:sz w:val="28"/>
          <w:szCs w:val="28"/>
        </w:rPr>
      </w:pPr>
      <w:r>
        <w:rPr>
          <w:sz w:val="28"/>
          <w:szCs w:val="28"/>
        </w:rPr>
        <w:t xml:space="preserve">Если солнечные нейтрино осциллируют в стерильное нейтрино, то в этом случае МСВ эффект отличается от осцилляций </w:t>
      </w:r>
      <w:r w:rsidR="000C5BD0">
        <w:rPr>
          <w:position w:val="-12"/>
          <w:sz w:val="28"/>
          <w:szCs w:val="28"/>
        </w:rPr>
        <w:pict>
          <v:shape id="_x0000_i1191" type="#_x0000_t75" style="width:14.25pt;height:18pt" fillcolor="window">
            <v:imagedata r:id="rId146" o:title=""/>
          </v:shape>
        </w:pict>
      </w:r>
      <w:r>
        <w:rPr>
          <w:sz w:val="28"/>
          <w:szCs w:val="28"/>
        </w:rPr>
        <w:t xml:space="preserve">в </w:t>
      </w:r>
      <w:r w:rsidR="000C5BD0">
        <w:rPr>
          <w:position w:val="-14"/>
          <w:sz w:val="28"/>
          <w:szCs w:val="28"/>
        </w:rPr>
        <w:pict>
          <v:shape id="_x0000_i1192" type="#_x0000_t75" style="width:15pt;height:18.75pt" fillcolor="window">
            <v:imagedata r:id="rId151" o:title=""/>
          </v:shape>
        </w:pict>
      </w:r>
      <w:r>
        <w:rPr>
          <w:sz w:val="28"/>
          <w:szCs w:val="28"/>
        </w:rPr>
        <w:t xml:space="preserve"> и большое угловое решение уже не подходит. Выше приведённые результаты основаны в приближении двух нейтринных осцилляций.</w:t>
      </w:r>
    </w:p>
    <w:p w:rsidR="0027507E" w:rsidRDefault="0027507E">
      <w:pPr>
        <w:pStyle w:val="2"/>
        <w:spacing w:line="360" w:lineRule="auto"/>
        <w:rPr>
          <w:i w:val="0"/>
          <w:iCs w:val="0"/>
          <w:sz w:val="32"/>
          <w:szCs w:val="32"/>
        </w:rPr>
      </w:pPr>
      <w:bookmarkStart w:id="7" w:name="_Toc453953137"/>
      <w:r>
        <w:rPr>
          <w:i w:val="0"/>
          <w:iCs w:val="0"/>
          <w:sz w:val="32"/>
          <w:szCs w:val="32"/>
        </w:rPr>
        <w:t>Атмосферные нейтрино</w:t>
      </w:r>
      <w:bookmarkEnd w:id="7"/>
    </w:p>
    <w:p w:rsidR="0027507E" w:rsidRDefault="0027507E">
      <w:pPr>
        <w:spacing w:line="360" w:lineRule="auto"/>
        <w:jc w:val="both"/>
        <w:rPr>
          <w:sz w:val="28"/>
          <w:szCs w:val="28"/>
        </w:rPr>
      </w:pPr>
      <w:r>
        <w:rPr>
          <w:sz w:val="28"/>
          <w:szCs w:val="28"/>
        </w:rPr>
        <w:tab/>
        <w:t xml:space="preserve">Землю бомбардируют атмосферные нейтрино, точнее нейтрино от космических лучей. История физики атмосферных нейтрино насчитывает почти сорок лет. Идея использовать потоки атмосферных нейтрино для изучения физики нейтрино при высоких энергиях в экспериментах, проводимых на установках глубоко под землей или водой, была выдвинута М.А.Марковым на международной конференции по высоким энергиям в Москве в 1959 г. </w:t>
      </w:r>
    </w:p>
    <w:p w:rsidR="0027507E" w:rsidRDefault="0027507E">
      <w:pPr>
        <w:spacing w:line="360" w:lineRule="auto"/>
        <w:ind w:firstLine="720"/>
        <w:jc w:val="both"/>
        <w:rPr>
          <w:sz w:val="28"/>
          <w:szCs w:val="28"/>
        </w:rPr>
      </w:pPr>
      <w:r>
        <w:rPr>
          <w:sz w:val="28"/>
          <w:szCs w:val="28"/>
        </w:rPr>
        <w:t xml:space="preserve">Происхождение атмосферных нейтрино следующие. Быстрые космические протоны, врываясь в атмосферу, взаимодействуют с ядрами и рождают потоки </w:t>
      </w:r>
      <w:r w:rsidR="000C5BD0">
        <w:rPr>
          <w:position w:val="-10"/>
          <w:sz w:val="28"/>
          <w:szCs w:val="28"/>
        </w:rPr>
        <w:pict>
          <v:shape id="_x0000_i1193" type="#_x0000_t75" style="width:54pt;height:15.75pt" fillcolor="window">
            <v:imagedata r:id="rId152" o:title=""/>
          </v:shape>
        </w:pict>
      </w:r>
      <w:r>
        <w:rPr>
          <w:sz w:val="28"/>
          <w:szCs w:val="28"/>
        </w:rPr>
        <w:t xml:space="preserve"> мезонов. Последние распадаются в основном на мююоны и мюонные нейтрино. Цепочка распада следующая</w:t>
      </w:r>
      <w:r>
        <w:rPr>
          <w:sz w:val="28"/>
          <w:szCs w:val="28"/>
          <w:lang w:val="en-US"/>
        </w:rPr>
        <w:t>:</w:t>
      </w:r>
      <w:r>
        <w:rPr>
          <w:sz w:val="28"/>
          <w:szCs w:val="28"/>
        </w:rPr>
        <w:t xml:space="preserve"> </w:t>
      </w:r>
    </w:p>
    <w:p w:rsidR="0027507E" w:rsidRDefault="000C5BD0">
      <w:pPr>
        <w:keepNext/>
        <w:spacing w:line="360" w:lineRule="auto"/>
        <w:ind w:left="1440" w:firstLine="720"/>
        <w:jc w:val="center"/>
        <w:rPr>
          <w:sz w:val="28"/>
          <w:szCs w:val="28"/>
        </w:rPr>
      </w:pPr>
      <w:r>
        <w:rPr>
          <w:position w:val="-14"/>
          <w:sz w:val="28"/>
          <w:szCs w:val="28"/>
        </w:rPr>
        <w:pict>
          <v:shape id="_x0000_i1194" type="#_x0000_t75" style="width:108pt;height:18.75pt" fillcolor="window">
            <v:imagedata r:id="rId153"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2</w:t>
      </w:r>
      <w:r w:rsidR="0027507E">
        <w:rPr>
          <w:sz w:val="28"/>
          <w:szCs w:val="28"/>
        </w:rPr>
        <w:t>.</w:t>
      </w:r>
      <w:r w:rsidR="0027507E">
        <w:rPr>
          <w:noProof/>
          <w:sz w:val="28"/>
          <w:szCs w:val="28"/>
        </w:rPr>
        <w:t>4</w:t>
      </w:r>
      <w:r w:rsidR="0027507E">
        <w:rPr>
          <w:sz w:val="28"/>
          <w:szCs w:val="28"/>
        </w:rPr>
        <w:t>)</w:t>
      </w:r>
    </w:p>
    <w:p w:rsidR="0027507E" w:rsidRDefault="0027507E">
      <w:pPr>
        <w:spacing w:line="360" w:lineRule="auto"/>
        <w:jc w:val="both"/>
        <w:rPr>
          <w:sz w:val="28"/>
          <w:szCs w:val="28"/>
        </w:rPr>
      </w:pPr>
      <w:r>
        <w:rPr>
          <w:sz w:val="28"/>
          <w:szCs w:val="28"/>
        </w:rPr>
        <w:t xml:space="preserve">Следовательно, ожидается, что </w:t>
      </w:r>
      <w:r w:rsidR="000C5BD0">
        <w:rPr>
          <w:position w:val="-14"/>
          <w:sz w:val="28"/>
          <w:szCs w:val="28"/>
        </w:rPr>
        <w:pict>
          <v:shape id="_x0000_i1195" type="#_x0000_t75" style="width:62.25pt;height:18.75pt" fillcolor="window">
            <v:imagedata r:id="rId154" o:title=""/>
          </v:shape>
        </w:pict>
      </w:r>
      <w:r>
        <w:rPr>
          <w:sz w:val="28"/>
          <w:szCs w:val="28"/>
        </w:rPr>
        <w:t xml:space="preserve"> и плюс небольшая поправка для </w:t>
      </w:r>
      <w:r w:rsidR="000C5BD0">
        <w:rPr>
          <w:position w:val="-4"/>
          <w:sz w:val="28"/>
          <w:szCs w:val="28"/>
        </w:rPr>
        <w:pict>
          <v:shape id="_x0000_i1196" type="#_x0000_t75" style="width:21.75pt;height:12.75pt" fillcolor="window">
            <v:imagedata r:id="rId155" o:title=""/>
          </v:shape>
        </w:pict>
      </w:r>
      <w:r>
        <w:rPr>
          <w:sz w:val="28"/>
          <w:szCs w:val="28"/>
        </w:rPr>
        <w:t xml:space="preserve">распадов. Продукты распадов наследуют энергию мезонов, которая может достигать сотен гигаэлектронвольт. Нейтрино обнаруживают себя потоком сопутствующих мюоонов и электронов. Так как каждый из потоков </w:t>
      </w:r>
      <w:r w:rsidR="000C5BD0">
        <w:rPr>
          <w:position w:val="-10"/>
          <w:sz w:val="28"/>
          <w:szCs w:val="28"/>
        </w:rPr>
        <w:pict>
          <v:shape id="_x0000_i1197" type="#_x0000_t75" style="width:12pt;height:12.75pt" fillcolor="window">
            <v:imagedata r:id="rId156" o:title=""/>
          </v:shape>
        </w:pict>
      </w:r>
      <w:r>
        <w:rPr>
          <w:sz w:val="28"/>
          <w:szCs w:val="28"/>
        </w:rPr>
        <w:t xml:space="preserve"> и </w:t>
      </w:r>
      <w:r w:rsidR="000C5BD0">
        <w:rPr>
          <w:position w:val="-6"/>
          <w:sz w:val="28"/>
          <w:szCs w:val="28"/>
        </w:rPr>
        <w:pict>
          <v:shape id="_x0000_i1198" type="#_x0000_t75" style="width:9pt;height:11.25pt" fillcolor="window">
            <v:imagedata r:id="rId157" o:title=""/>
          </v:shape>
        </w:pict>
      </w:r>
      <w:r>
        <w:rPr>
          <w:sz w:val="28"/>
          <w:szCs w:val="28"/>
        </w:rPr>
        <w:t xml:space="preserve">подсчитывается с погрешностью 15%, то используют следующие отношение </w:t>
      </w:r>
      <w:r w:rsidR="000C5BD0">
        <w:rPr>
          <w:position w:val="-10"/>
          <w:sz w:val="28"/>
          <w:szCs w:val="28"/>
        </w:rPr>
        <w:pict>
          <v:shape id="_x0000_i1199" type="#_x0000_t75" style="width:117pt;height:18pt" fillcolor="window">
            <v:imagedata r:id="rId158" o:title=""/>
          </v:shape>
        </w:pict>
      </w:r>
    </w:p>
    <w:p w:rsidR="0027507E" w:rsidRDefault="0027507E">
      <w:pPr>
        <w:spacing w:line="360" w:lineRule="auto"/>
        <w:jc w:val="both"/>
        <w:rPr>
          <w:sz w:val="28"/>
          <w:szCs w:val="28"/>
        </w:rPr>
      </w:pPr>
      <w:r>
        <w:rPr>
          <w:sz w:val="28"/>
          <w:szCs w:val="28"/>
        </w:rPr>
        <w:tab/>
        <w:t xml:space="preserve">Теоретическое отношение атмосферных потоков мюонных и электронных нейтрино без привлечения картины осцилляций находится в противоречии с результатами предыдущих экспериментов таких, как </w:t>
      </w:r>
      <w:r>
        <w:rPr>
          <w:sz w:val="28"/>
          <w:szCs w:val="28"/>
          <w:lang w:val="en-US"/>
        </w:rPr>
        <w:t>Kamiokande-</w:t>
      </w:r>
      <w:r w:rsidR="000C5BD0">
        <w:rPr>
          <w:position w:val="-6"/>
          <w:sz w:val="28"/>
          <w:szCs w:val="28"/>
          <w:lang w:val="en-US"/>
        </w:rPr>
        <w:pict>
          <v:shape id="_x0000_i1200" type="#_x0000_t75" style="width:39pt;height:14.25pt" fillcolor="window">
            <v:imagedata r:id="rId159" o:title=""/>
          </v:shape>
        </w:pict>
      </w:r>
      <w:r>
        <w:rPr>
          <w:sz w:val="28"/>
          <w:szCs w:val="28"/>
          <w:lang w:val="en-US"/>
        </w:rPr>
        <w:t>[3]</w:t>
      </w:r>
      <w:r>
        <w:rPr>
          <w:sz w:val="28"/>
          <w:szCs w:val="28"/>
        </w:rPr>
        <w:t>,</w:t>
      </w:r>
      <w:r>
        <w:rPr>
          <w:sz w:val="28"/>
          <w:szCs w:val="28"/>
          <w:lang w:val="en-US"/>
        </w:rPr>
        <w:t xml:space="preserve"> IMB- </w:t>
      </w:r>
      <w:r w:rsidR="000C5BD0">
        <w:rPr>
          <w:position w:val="-6"/>
          <w:sz w:val="28"/>
          <w:szCs w:val="28"/>
          <w:lang w:val="en-US"/>
        </w:rPr>
        <w:pict>
          <v:shape id="_x0000_i1201" type="#_x0000_t75" style="width:45pt;height:14.25pt" fillcolor="window">
            <v:imagedata r:id="rId160" o:title=""/>
          </v:shape>
        </w:pict>
      </w:r>
      <w:r>
        <w:rPr>
          <w:sz w:val="28"/>
          <w:szCs w:val="28"/>
          <w:lang w:val="en-US"/>
        </w:rPr>
        <w:t>[4], Soudan-2 -</w:t>
      </w:r>
      <w:r w:rsidR="000C5BD0">
        <w:rPr>
          <w:position w:val="-6"/>
          <w:sz w:val="28"/>
          <w:szCs w:val="28"/>
          <w:lang w:val="en-US"/>
        </w:rPr>
        <w:pict>
          <v:shape id="_x0000_i1202" type="#_x0000_t75" style="width:45pt;height:14.25pt" fillcolor="window">
            <v:imagedata r:id="rId161" o:title=""/>
          </v:shape>
        </w:pict>
      </w:r>
      <w:r>
        <w:rPr>
          <w:sz w:val="28"/>
          <w:szCs w:val="28"/>
          <w:lang w:val="en-US"/>
        </w:rPr>
        <w:t>[5]</w:t>
      </w:r>
      <w:r>
        <w:rPr>
          <w:sz w:val="28"/>
          <w:szCs w:val="28"/>
        </w:rPr>
        <w:t xml:space="preserve">. Результаты недавнего эксперимента </w:t>
      </w:r>
      <w:r>
        <w:rPr>
          <w:sz w:val="28"/>
          <w:szCs w:val="28"/>
          <w:lang w:val="en-US"/>
        </w:rPr>
        <w:t>Super-Kamiokande</w:t>
      </w:r>
      <w:r>
        <w:rPr>
          <w:sz w:val="28"/>
          <w:szCs w:val="28"/>
        </w:rPr>
        <w:t xml:space="preserve"> коллаборации, имеющие лучшую статистику, совпадают с данными этих экспериментов </w:t>
      </w:r>
      <w:r>
        <w:rPr>
          <w:sz w:val="28"/>
          <w:szCs w:val="28"/>
          <w:lang w:val="en-US"/>
        </w:rPr>
        <w:t xml:space="preserve">[6] </w:t>
      </w:r>
      <w:r>
        <w:rPr>
          <w:sz w:val="28"/>
          <w:szCs w:val="28"/>
        </w:rPr>
        <w:t>.</w:t>
      </w:r>
    </w:p>
    <w:p w:rsidR="0027507E" w:rsidRDefault="0027507E">
      <w:pPr>
        <w:spacing w:line="360" w:lineRule="auto"/>
        <w:jc w:val="both"/>
        <w:rPr>
          <w:sz w:val="28"/>
          <w:szCs w:val="28"/>
        </w:rPr>
      </w:pPr>
      <w:r>
        <w:rPr>
          <w:sz w:val="28"/>
          <w:szCs w:val="28"/>
        </w:rPr>
        <w:tab/>
        <w:t xml:space="preserve">Осцилляции в случае атмосферных нейтрино, могут происходить либо между </w:t>
      </w:r>
      <w:r w:rsidR="000C5BD0">
        <w:rPr>
          <w:position w:val="-14"/>
          <w:sz w:val="28"/>
          <w:szCs w:val="28"/>
        </w:rPr>
        <w:pict>
          <v:shape id="_x0000_i1203" type="#_x0000_t75" style="width:15pt;height:18.75pt" fillcolor="window">
            <v:imagedata r:id="rId162" o:title=""/>
          </v:shape>
        </w:pict>
      </w:r>
      <w:r>
        <w:rPr>
          <w:sz w:val="28"/>
          <w:szCs w:val="28"/>
        </w:rPr>
        <w:t xml:space="preserve"> и </w:t>
      </w:r>
      <w:r w:rsidR="000C5BD0">
        <w:rPr>
          <w:position w:val="-12"/>
          <w:sz w:val="28"/>
          <w:szCs w:val="28"/>
        </w:rPr>
        <w:pict>
          <v:shape id="_x0000_i1204" type="#_x0000_t75" style="width:12.75pt;height:18pt" fillcolor="window">
            <v:imagedata r:id="rId163" o:title=""/>
          </v:shape>
        </w:pict>
      </w:r>
      <w:r>
        <w:rPr>
          <w:sz w:val="28"/>
          <w:szCs w:val="28"/>
        </w:rPr>
        <w:t xml:space="preserve">, либо между </w:t>
      </w:r>
      <w:r w:rsidR="000C5BD0">
        <w:rPr>
          <w:position w:val="-14"/>
          <w:sz w:val="28"/>
          <w:szCs w:val="28"/>
        </w:rPr>
        <w:pict>
          <v:shape id="_x0000_i1205" type="#_x0000_t75" style="width:15pt;height:18.75pt" fillcolor="window">
            <v:imagedata r:id="rId164" o:title=""/>
          </v:shape>
        </w:pict>
      </w:r>
      <w:r>
        <w:rPr>
          <w:sz w:val="28"/>
          <w:szCs w:val="28"/>
        </w:rPr>
        <w:t xml:space="preserve"> и </w:t>
      </w:r>
      <w:r w:rsidR="000C5BD0">
        <w:rPr>
          <w:position w:val="-12"/>
          <w:sz w:val="28"/>
          <w:szCs w:val="28"/>
        </w:rPr>
        <w:pict>
          <v:shape id="_x0000_i1206" type="#_x0000_t75" style="width:14.25pt;height:18pt" fillcolor="window">
            <v:imagedata r:id="rId165" o:title=""/>
          </v:shape>
        </w:pict>
      </w:r>
      <w:r>
        <w:rPr>
          <w:sz w:val="28"/>
          <w:szCs w:val="28"/>
        </w:rPr>
        <w:t xml:space="preserve">. Однако, в эксперименте CHOOZ </w:t>
      </w:r>
      <w:r>
        <w:rPr>
          <w:sz w:val="28"/>
          <w:szCs w:val="28"/>
          <w:lang w:val="en-US"/>
        </w:rPr>
        <w:t>[7]</w:t>
      </w:r>
      <w:r>
        <w:rPr>
          <w:sz w:val="28"/>
          <w:szCs w:val="28"/>
        </w:rPr>
        <w:t xml:space="preserve">, проведенном на ускорителе по поиску нейтринных осцилляций, были исключены те пределы на квадрат разности масс нейтрино и угол смешивания, которые могли бы быть использованы для объяснения обсуждаемых результатов </w:t>
      </w:r>
      <w:r>
        <w:rPr>
          <w:sz w:val="28"/>
          <w:szCs w:val="28"/>
          <w:lang w:val="en-US"/>
        </w:rPr>
        <w:t xml:space="preserve">Super -Kamiokande </w:t>
      </w:r>
      <w:r>
        <w:rPr>
          <w:sz w:val="28"/>
          <w:szCs w:val="28"/>
        </w:rPr>
        <w:t xml:space="preserve">если бы нейтрино мюонные переходили в нейтрино электронные, и поэтому авторы делают предположение о существовании осцилляций мюонных нейтрино в тау нейтрино или стерильные нейтрино. Из данных </w:t>
      </w:r>
      <w:r>
        <w:rPr>
          <w:sz w:val="28"/>
          <w:szCs w:val="28"/>
          <w:lang w:val="en-US"/>
        </w:rPr>
        <w:t>Kamiokande</w:t>
      </w:r>
      <w:r>
        <w:rPr>
          <w:sz w:val="28"/>
          <w:szCs w:val="28"/>
        </w:rPr>
        <w:t xml:space="preserve">, подходящих для суб-ГэВ мульти-ГэВ областей, следует, что </w:t>
      </w:r>
      <w:r>
        <w:rPr>
          <w:sz w:val="28"/>
          <w:szCs w:val="28"/>
          <w:lang w:val="en-US"/>
        </w:rPr>
        <w:t>[8]:</w:t>
      </w:r>
    </w:p>
    <w:p w:rsidR="0027507E" w:rsidRDefault="000C5BD0">
      <w:pPr>
        <w:keepNext/>
        <w:spacing w:line="360" w:lineRule="auto"/>
        <w:ind w:left="1440"/>
        <w:jc w:val="center"/>
        <w:rPr>
          <w:sz w:val="28"/>
          <w:szCs w:val="28"/>
        </w:rPr>
      </w:pPr>
      <w:r>
        <w:rPr>
          <w:position w:val="-14"/>
          <w:sz w:val="28"/>
          <w:szCs w:val="28"/>
        </w:rPr>
        <w:pict>
          <v:shape id="_x0000_i1207" type="#_x0000_t75" style="width:213.75pt;height:20.25pt" fillcolor="window">
            <v:imagedata r:id="rId166"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2</w:t>
      </w:r>
      <w:r w:rsidR="0027507E">
        <w:rPr>
          <w:sz w:val="28"/>
          <w:szCs w:val="28"/>
        </w:rPr>
        <w:t>.</w:t>
      </w:r>
      <w:r w:rsidR="0027507E">
        <w:rPr>
          <w:noProof/>
          <w:sz w:val="28"/>
          <w:szCs w:val="28"/>
        </w:rPr>
        <w:t>5</w:t>
      </w:r>
      <w:r w:rsidR="0027507E">
        <w:rPr>
          <w:sz w:val="28"/>
          <w:szCs w:val="28"/>
        </w:rPr>
        <w:t>)</w:t>
      </w:r>
    </w:p>
    <w:p w:rsidR="0027507E" w:rsidRDefault="0027507E">
      <w:pPr>
        <w:spacing w:line="360" w:lineRule="auto"/>
        <w:jc w:val="both"/>
        <w:rPr>
          <w:sz w:val="28"/>
          <w:szCs w:val="28"/>
        </w:rPr>
      </w:pPr>
      <w:r>
        <w:rPr>
          <w:sz w:val="28"/>
          <w:szCs w:val="28"/>
        </w:rPr>
        <w:tab/>
        <w:t xml:space="preserve">Существуют так же основания для зависимости </w:t>
      </w:r>
      <w:r w:rsidR="000C5BD0">
        <w:rPr>
          <w:position w:val="-4"/>
          <w:sz w:val="28"/>
          <w:szCs w:val="28"/>
        </w:rPr>
        <w:pict>
          <v:shape id="_x0000_i1208" type="#_x0000_t75" style="width:12pt;height:12.75pt" fillcolor="window">
            <v:imagedata r:id="rId167" o:title=""/>
          </v:shape>
        </w:pict>
      </w:r>
      <w:r>
        <w:rPr>
          <w:sz w:val="28"/>
          <w:szCs w:val="28"/>
        </w:rPr>
        <w:t xml:space="preserve"> от зенитного угла в мульти-ГэВ области, которые согласно предварительному анализу </w:t>
      </w:r>
      <w:r>
        <w:rPr>
          <w:sz w:val="28"/>
          <w:szCs w:val="28"/>
          <w:lang w:val="en-US"/>
        </w:rPr>
        <w:t>[9] дают</w:t>
      </w:r>
      <w:r>
        <w:rPr>
          <w:sz w:val="28"/>
          <w:szCs w:val="28"/>
        </w:rPr>
        <w:t xml:space="preserve"> похожую область массы для максимального угла смешивания.</w:t>
      </w:r>
    </w:p>
    <w:p w:rsidR="0027507E" w:rsidRDefault="0027507E">
      <w:pPr>
        <w:pStyle w:val="2"/>
        <w:spacing w:line="360" w:lineRule="auto"/>
        <w:rPr>
          <w:i w:val="0"/>
          <w:iCs w:val="0"/>
          <w:sz w:val="32"/>
          <w:szCs w:val="32"/>
          <w:lang w:val="en-US"/>
        </w:rPr>
      </w:pPr>
      <w:bookmarkStart w:id="8" w:name="_Toc453953138"/>
      <w:r>
        <w:rPr>
          <w:i w:val="0"/>
          <w:iCs w:val="0"/>
          <w:sz w:val="32"/>
          <w:szCs w:val="32"/>
        </w:rPr>
        <w:t xml:space="preserve">Результаты эксперимента </w:t>
      </w:r>
      <w:r>
        <w:rPr>
          <w:i w:val="0"/>
          <w:iCs w:val="0"/>
          <w:sz w:val="32"/>
          <w:szCs w:val="32"/>
          <w:lang w:val="en-US"/>
        </w:rPr>
        <w:t>LSND (Los Alamos liquid scintillation neutrino detector)</w:t>
      </w:r>
      <w:bookmarkEnd w:id="8"/>
    </w:p>
    <w:p w:rsidR="0027507E" w:rsidRDefault="0027507E">
      <w:pPr>
        <w:spacing w:line="360" w:lineRule="auto"/>
        <w:jc w:val="both"/>
        <w:rPr>
          <w:sz w:val="28"/>
          <w:szCs w:val="28"/>
        </w:rPr>
      </w:pPr>
      <w:r>
        <w:rPr>
          <w:sz w:val="28"/>
          <w:szCs w:val="28"/>
          <w:lang w:val="en-US"/>
        </w:rPr>
        <w:tab/>
        <w:t xml:space="preserve">LSND </w:t>
      </w:r>
      <w:r>
        <w:rPr>
          <w:sz w:val="28"/>
          <w:szCs w:val="28"/>
        </w:rPr>
        <w:t xml:space="preserve">коллобарация изучает распад движущихся  </w:t>
      </w:r>
      <w:r w:rsidR="000C5BD0">
        <w:rPr>
          <w:position w:val="-6"/>
          <w:sz w:val="28"/>
          <w:szCs w:val="28"/>
        </w:rPr>
        <w:pict>
          <v:shape id="_x0000_i1209" type="#_x0000_t75" style="width:26.25pt;height:15.75pt" fillcolor="window">
            <v:imagedata r:id="rId168" o:title=""/>
          </v:shape>
        </w:pict>
      </w:r>
      <w:r>
        <w:rPr>
          <w:sz w:val="28"/>
          <w:szCs w:val="28"/>
        </w:rPr>
        <w:t xml:space="preserve"> мезонов. </w:t>
      </w:r>
      <w:r w:rsidR="000C5BD0">
        <w:rPr>
          <w:position w:val="-6"/>
          <w:sz w:val="28"/>
          <w:szCs w:val="28"/>
        </w:rPr>
        <w:pict>
          <v:shape id="_x0000_i1210" type="#_x0000_t75" style="width:27pt;height:15.75pt" fillcolor="window">
            <v:imagedata r:id="rId169" o:title=""/>
          </v:shape>
        </w:pict>
      </w:r>
      <w:r>
        <w:rPr>
          <w:sz w:val="28"/>
          <w:szCs w:val="28"/>
        </w:rPr>
        <w:t xml:space="preserve"> мезоны распадаются на </w:t>
      </w:r>
      <w:r w:rsidR="000C5BD0">
        <w:rPr>
          <w:position w:val="-10"/>
          <w:sz w:val="28"/>
          <w:szCs w:val="28"/>
        </w:rPr>
        <w:pict>
          <v:shape id="_x0000_i1211" type="#_x0000_t75" style="width:17.25pt;height:18pt" fillcolor="window">
            <v:imagedata r:id="rId170" o:title=""/>
          </v:shape>
        </w:pict>
      </w:r>
      <w:r>
        <w:rPr>
          <w:sz w:val="28"/>
          <w:szCs w:val="28"/>
        </w:rPr>
        <w:t xml:space="preserve"> и </w:t>
      </w:r>
      <w:r w:rsidR="000C5BD0">
        <w:rPr>
          <w:position w:val="-14"/>
          <w:sz w:val="28"/>
          <w:szCs w:val="28"/>
        </w:rPr>
        <w:pict>
          <v:shape id="_x0000_i1212" type="#_x0000_t75" style="width:15pt;height:18.75pt" fillcolor="window">
            <v:imagedata r:id="rId171" o:title=""/>
          </v:shape>
        </w:pict>
      </w:r>
      <w:r>
        <w:rPr>
          <w:sz w:val="28"/>
          <w:szCs w:val="28"/>
        </w:rPr>
        <w:t xml:space="preserve"> с энергией </w:t>
      </w:r>
      <w:r w:rsidR="000C5BD0">
        <w:rPr>
          <w:position w:val="-14"/>
          <w:sz w:val="28"/>
          <w:szCs w:val="28"/>
        </w:rPr>
        <w:pict>
          <v:shape id="_x0000_i1213" type="#_x0000_t75" style="width:15pt;height:18.75pt" fillcolor="window">
            <v:imagedata r:id="rId172" o:title=""/>
          </v:shape>
        </w:pict>
      </w:r>
      <w:r>
        <w:rPr>
          <w:sz w:val="28"/>
          <w:szCs w:val="28"/>
        </w:rPr>
        <w:t xml:space="preserve"> около 180 МэВ. Затем </w:t>
      </w:r>
      <w:r w:rsidR="000C5BD0">
        <w:rPr>
          <w:position w:val="-12"/>
          <w:sz w:val="28"/>
          <w:szCs w:val="28"/>
        </w:rPr>
        <w:pict>
          <v:shape id="_x0000_i1214" type="#_x0000_t75" style="width:71.25pt;height:20.25pt" fillcolor="window">
            <v:imagedata r:id="rId173" o:title=""/>
          </v:shape>
        </w:pict>
      </w:r>
      <w:r>
        <w:rPr>
          <w:sz w:val="28"/>
          <w:szCs w:val="28"/>
        </w:rPr>
        <w:t xml:space="preserve"> с энергией </w:t>
      </w:r>
      <w:r w:rsidR="000C5BD0">
        <w:rPr>
          <w:position w:val="-14"/>
          <w:sz w:val="28"/>
          <w:szCs w:val="28"/>
        </w:rPr>
        <w:pict>
          <v:shape id="_x0000_i1215" type="#_x0000_t75" style="width:18pt;height:21pt" fillcolor="window">
            <v:imagedata r:id="rId174" o:title=""/>
          </v:shape>
        </w:pict>
      </w:r>
      <w:r>
        <w:rPr>
          <w:sz w:val="28"/>
          <w:szCs w:val="28"/>
        </w:rPr>
        <w:t xml:space="preserve"> менее 53 МэВ. Наблюдения 1993+1994+1995 годов установили 22 случая реакции </w:t>
      </w:r>
      <w:r w:rsidR="000C5BD0">
        <w:rPr>
          <w:position w:val="-10"/>
          <w:sz w:val="28"/>
          <w:szCs w:val="28"/>
        </w:rPr>
        <w:pict>
          <v:shape id="_x0000_i1216" type="#_x0000_t75" style="width:57.75pt;height:18.75pt" fillcolor="window">
            <v:imagedata r:id="rId175" o:title=""/>
          </v:shape>
        </w:pict>
      </w:r>
      <w:r>
        <w:rPr>
          <w:sz w:val="28"/>
          <w:szCs w:val="28"/>
        </w:rPr>
        <w:t>, тогда как от фона ожидается 4.6</w:t>
      </w:r>
      <w:r w:rsidR="000C5BD0">
        <w:rPr>
          <w:position w:val="-4"/>
          <w:sz w:val="28"/>
          <w:szCs w:val="28"/>
        </w:rPr>
        <w:pict>
          <v:shape id="_x0000_i1217" type="#_x0000_t75" style="width:11.25pt;height:12pt" fillcolor="window">
            <v:imagedata r:id="rId176" o:title=""/>
          </v:shape>
        </w:pict>
      </w:r>
      <w:r>
        <w:rPr>
          <w:sz w:val="28"/>
          <w:szCs w:val="28"/>
        </w:rPr>
        <w:t>0.6 таких случаев</w:t>
      </w:r>
      <w:r>
        <w:rPr>
          <w:sz w:val="28"/>
          <w:szCs w:val="28"/>
          <w:lang w:val="en-US"/>
        </w:rPr>
        <w:t xml:space="preserve"> [10]. </w:t>
      </w:r>
      <w:r>
        <w:rPr>
          <w:sz w:val="28"/>
          <w:szCs w:val="28"/>
        </w:rPr>
        <w:t xml:space="preserve">Эксперимент основан на наблюдении электронов между 36 и 60 МэВ, используя эффект Черенкова, точно скорелированными с </w:t>
      </w:r>
      <w:r w:rsidR="000C5BD0">
        <w:rPr>
          <w:position w:val="-10"/>
          <w:sz w:val="28"/>
          <w:szCs w:val="28"/>
        </w:rPr>
        <w:pict>
          <v:shape id="_x0000_i1218" type="#_x0000_t75" style="width:18.75pt;height:12.75pt" fillcolor="window">
            <v:imagedata r:id="rId177" o:title=""/>
          </v:shape>
        </w:pict>
      </w:r>
      <w:r>
        <w:rPr>
          <w:sz w:val="28"/>
          <w:szCs w:val="28"/>
        </w:rPr>
        <w:t xml:space="preserve"> излучением от реакции </w:t>
      </w:r>
      <w:r w:rsidR="000C5BD0">
        <w:rPr>
          <w:position w:val="-10"/>
          <w:sz w:val="28"/>
          <w:szCs w:val="28"/>
        </w:rPr>
        <w:pict>
          <v:shape id="_x0000_i1219" type="#_x0000_t75" style="width:87pt;height:15.75pt" fillcolor="window">
            <v:imagedata r:id="rId178" o:title=""/>
          </v:shape>
        </w:pict>
      </w:r>
      <w:r>
        <w:rPr>
          <w:sz w:val="28"/>
          <w:szCs w:val="28"/>
        </w:rPr>
        <w:t xml:space="preserve">. Эту реакцию можно объяснить осцилляцией </w:t>
      </w:r>
      <w:r w:rsidR="000C5BD0">
        <w:rPr>
          <w:position w:val="-10"/>
          <w:sz w:val="28"/>
          <w:szCs w:val="28"/>
        </w:rPr>
        <w:pict>
          <v:shape id="_x0000_i1220" type="#_x0000_t75" style="width:15.75pt;height:17.25pt" fillcolor="window">
            <v:imagedata r:id="rId179" o:title=""/>
          </v:shape>
        </w:pict>
      </w:r>
      <w:r>
        <w:rPr>
          <w:sz w:val="28"/>
          <w:szCs w:val="28"/>
        </w:rPr>
        <w:t xml:space="preserve"> в </w:t>
      </w:r>
      <w:r w:rsidR="000C5BD0">
        <w:rPr>
          <w:position w:val="-6"/>
          <w:sz w:val="28"/>
          <w:szCs w:val="28"/>
        </w:rPr>
        <w:pict>
          <v:shape id="_x0000_i1221" type="#_x0000_t75" style="width:14.25pt;height:15pt" fillcolor="window">
            <v:imagedata r:id="rId180" o:title=""/>
          </v:shape>
        </w:pict>
      </w:r>
      <w:r>
        <w:rPr>
          <w:sz w:val="28"/>
          <w:szCs w:val="28"/>
        </w:rPr>
        <w:t xml:space="preserve">. Результаты 1993-1995 годов так же дают случаи от </w:t>
      </w:r>
      <w:r w:rsidR="000C5BD0">
        <w:rPr>
          <w:position w:val="-6"/>
          <w:sz w:val="28"/>
          <w:szCs w:val="28"/>
        </w:rPr>
        <w:pict>
          <v:shape id="_x0000_i1222" type="#_x0000_t75" style="width:20.25pt;height:11.25pt" fillcolor="window">
            <v:imagedata r:id="rId181" o:title=""/>
          </v:shape>
        </w:pict>
      </w:r>
      <w:r>
        <w:rPr>
          <w:sz w:val="28"/>
          <w:szCs w:val="28"/>
        </w:rPr>
        <w:t xml:space="preserve"> распадов, которые можно интерпретировать как осцилляции </w:t>
      </w:r>
      <w:r w:rsidR="000C5BD0">
        <w:rPr>
          <w:position w:val="-14"/>
          <w:sz w:val="28"/>
          <w:szCs w:val="28"/>
        </w:rPr>
        <w:pict>
          <v:shape id="_x0000_i1223" type="#_x0000_t75" style="width:42.75pt;height:18.75pt" fillcolor="window">
            <v:imagedata r:id="rId182" o:title=""/>
          </v:shape>
        </w:pict>
      </w:r>
      <w:r>
        <w:rPr>
          <w:sz w:val="28"/>
          <w:szCs w:val="28"/>
        </w:rPr>
        <w:t xml:space="preserve"> . В этом случае наблюдался процесс </w:t>
      </w:r>
      <w:r w:rsidR="000C5BD0">
        <w:rPr>
          <w:position w:val="-12"/>
          <w:sz w:val="28"/>
          <w:szCs w:val="28"/>
        </w:rPr>
        <w:pict>
          <v:shape id="_x0000_i1224" type="#_x0000_t75" style="width:60pt;height:18.75pt" fillcolor="window">
            <v:imagedata r:id="rId183" o:title=""/>
          </v:shape>
        </w:pict>
      </w:r>
      <w:r>
        <w:rPr>
          <w:sz w:val="28"/>
          <w:szCs w:val="28"/>
        </w:rPr>
        <w:t xml:space="preserve"> .</w:t>
      </w:r>
    </w:p>
    <w:p w:rsidR="0027507E" w:rsidRDefault="0027507E">
      <w:pPr>
        <w:spacing w:line="360" w:lineRule="auto"/>
        <w:jc w:val="both"/>
        <w:rPr>
          <w:sz w:val="28"/>
          <w:szCs w:val="28"/>
          <w:lang w:val="en-US"/>
        </w:rPr>
      </w:pPr>
      <w:r>
        <w:rPr>
          <w:sz w:val="28"/>
          <w:szCs w:val="28"/>
        </w:rPr>
        <w:tab/>
        <w:t xml:space="preserve">Таким образом, </w:t>
      </w:r>
      <w:r>
        <w:rPr>
          <w:sz w:val="28"/>
          <w:szCs w:val="28"/>
          <w:lang w:val="en-US"/>
        </w:rPr>
        <w:t>LSND</w:t>
      </w:r>
      <w:r>
        <w:rPr>
          <w:sz w:val="28"/>
          <w:szCs w:val="28"/>
        </w:rPr>
        <w:t xml:space="preserve"> коллаборация показывает наличие как </w:t>
      </w:r>
      <w:r w:rsidR="000C5BD0">
        <w:rPr>
          <w:position w:val="-10"/>
          <w:sz w:val="28"/>
          <w:szCs w:val="28"/>
        </w:rPr>
        <w:pict>
          <v:shape id="_x0000_i1225" type="#_x0000_t75" style="width:44.25pt;height:17.25pt" fillcolor="window">
            <v:imagedata r:id="rId184" o:title=""/>
          </v:shape>
        </w:pict>
      </w:r>
      <w:r>
        <w:rPr>
          <w:sz w:val="28"/>
          <w:szCs w:val="28"/>
        </w:rPr>
        <w:t xml:space="preserve">, так и </w:t>
      </w:r>
      <w:r w:rsidR="000C5BD0">
        <w:rPr>
          <w:position w:val="-14"/>
          <w:sz w:val="28"/>
          <w:szCs w:val="28"/>
        </w:rPr>
        <w:pict>
          <v:shape id="_x0000_i1226" type="#_x0000_t75" style="width:42.75pt;height:18.75pt" fillcolor="window">
            <v:imagedata r:id="rId185" o:title=""/>
          </v:shape>
        </w:pict>
      </w:r>
      <w:r>
        <w:rPr>
          <w:sz w:val="28"/>
          <w:szCs w:val="28"/>
        </w:rPr>
        <w:t xml:space="preserve"> осцилляций. Их результаты, в связи с отрицательными результатами группы Е776 и данными </w:t>
      </w:r>
      <w:r>
        <w:rPr>
          <w:sz w:val="28"/>
          <w:szCs w:val="28"/>
          <w:lang w:val="en-US"/>
        </w:rPr>
        <w:t>Bugey</w:t>
      </w:r>
      <w:r>
        <w:rPr>
          <w:sz w:val="28"/>
          <w:szCs w:val="28"/>
        </w:rPr>
        <w:t xml:space="preserve"> реактора, дают для разности квадратов масс осцилляций </w:t>
      </w:r>
      <w:r w:rsidR="000C5BD0">
        <w:rPr>
          <w:position w:val="-10"/>
          <w:sz w:val="28"/>
          <w:szCs w:val="28"/>
        </w:rPr>
        <w:pict>
          <v:shape id="_x0000_i1227" type="#_x0000_t75" style="width:44.25pt;height:17.25pt" fillcolor="window">
            <v:imagedata r:id="rId184" o:title=""/>
          </v:shape>
        </w:pict>
      </w:r>
      <w:r>
        <w:rPr>
          <w:sz w:val="28"/>
          <w:szCs w:val="28"/>
        </w:rPr>
        <w:t xml:space="preserve"> следующий интервал</w:t>
      </w:r>
      <w:r>
        <w:rPr>
          <w:sz w:val="28"/>
          <w:szCs w:val="28"/>
          <w:lang w:val="en-US"/>
        </w:rPr>
        <w:t>:</w:t>
      </w:r>
    </w:p>
    <w:p w:rsidR="0027507E" w:rsidRDefault="000C5BD0">
      <w:pPr>
        <w:keepNext/>
        <w:spacing w:line="360" w:lineRule="auto"/>
        <w:ind w:left="2160" w:firstLine="720"/>
        <w:jc w:val="center"/>
        <w:rPr>
          <w:sz w:val="28"/>
          <w:szCs w:val="28"/>
          <w:lang w:val="en-US"/>
        </w:rPr>
      </w:pPr>
      <w:r>
        <w:rPr>
          <w:position w:val="-10"/>
          <w:sz w:val="28"/>
          <w:szCs w:val="28"/>
        </w:rPr>
        <w:pict>
          <v:shape id="_x0000_i1228" type="#_x0000_t75" style="width:117.75pt;height:18pt" fillcolor="window">
            <v:imagedata r:id="rId186"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2</w:t>
      </w:r>
      <w:r w:rsidR="0027507E">
        <w:rPr>
          <w:sz w:val="28"/>
          <w:szCs w:val="28"/>
        </w:rPr>
        <w:t>.</w:t>
      </w:r>
      <w:r w:rsidR="0027507E">
        <w:rPr>
          <w:noProof/>
          <w:sz w:val="28"/>
          <w:szCs w:val="28"/>
        </w:rPr>
        <w:t>6</w:t>
      </w:r>
      <w:r w:rsidR="0027507E">
        <w:rPr>
          <w:sz w:val="28"/>
          <w:szCs w:val="28"/>
        </w:rPr>
        <w:t>)</w:t>
      </w:r>
    </w:p>
    <w:p w:rsidR="0027507E" w:rsidRDefault="0027507E">
      <w:pPr>
        <w:spacing w:line="360" w:lineRule="auto"/>
        <w:jc w:val="both"/>
        <w:rPr>
          <w:sz w:val="28"/>
          <w:szCs w:val="28"/>
        </w:rPr>
      </w:pPr>
      <w:r>
        <w:rPr>
          <w:sz w:val="28"/>
          <w:szCs w:val="28"/>
        </w:rPr>
        <w:t xml:space="preserve">с углом смешивания </w:t>
      </w:r>
      <w:r w:rsidR="000C5BD0">
        <w:rPr>
          <w:position w:val="-14"/>
          <w:sz w:val="28"/>
          <w:szCs w:val="28"/>
        </w:rPr>
        <w:pict>
          <v:shape id="_x0000_i1229" type="#_x0000_t75" style="width:75.75pt;height:18.75pt" fillcolor="window">
            <v:imagedata r:id="rId187" o:title=""/>
          </v:shape>
        </w:pict>
      </w:r>
      <w:r>
        <w:rPr>
          <w:sz w:val="28"/>
          <w:szCs w:val="28"/>
        </w:rPr>
        <w:t xml:space="preserve">. Область для </w:t>
      </w:r>
      <w:r w:rsidR="000C5BD0">
        <w:rPr>
          <w:position w:val="-6"/>
          <w:sz w:val="28"/>
          <w:szCs w:val="28"/>
        </w:rPr>
        <w:pict>
          <v:shape id="_x0000_i1230" type="#_x0000_t75" style="width:24pt;height:15.75pt" fillcolor="window">
            <v:imagedata r:id="rId188" o:title=""/>
          </v:shape>
        </w:pict>
      </w:r>
      <w:r>
        <w:rPr>
          <w:sz w:val="28"/>
          <w:szCs w:val="28"/>
        </w:rPr>
        <w:t xml:space="preserve"> выше 10 эВ</w:t>
      </w:r>
      <w:r>
        <w:rPr>
          <w:sz w:val="28"/>
          <w:szCs w:val="28"/>
          <w:vertAlign w:val="superscript"/>
        </w:rPr>
        <w:t>2</w:t>
      </w:r>
      <w:r>
        <w:rPr>
          <w:sz w:val="28"/>
          <w:szCs w:val="28"/>
        </w:rPr>
        <w:t xml:space="preserve"> была отвергнута недавними данными </w:t>
      </w:r>
      <w:r>
        <w:rPr>
          <w:sz w:val="28"/>
          <w:szCs w:val="28"/>
          <w:lang w:val="en-US"/>
        </w:rPr>
        <w:t>CCFR</w:t>
      </w:r>
      <w:r>
        <w:rPr>
          <w:sz w:val="28"/>
          <w:szCs w:val="28"/>
        </w:rPr>
        <w:t xml:space="preserve"> и данными </w:t>
      </w:r>
      <w:r>
        <w:rPr>
          <w:sz w:val="28"/>
          <w:szCs w:val="28"/>
          <w:lang w:val="en-US"/>
        </w:rPr>
        <w:t>NOMAND [11].</w:t>
      </w:r>
      <w:r>
        <w:rPr>
          <w:sz w:val="28"/>
          <w:szCs w:val="28"/>
        </w:rPr>
        <w:t xml:space="preserve"> Группа </w:t>
      </w:r>
      <w:r>
        <w:rPr>
          <w:sz w:val="28"/>
          <w:szCs w:val="28"/>
          <w:lang w:val="en-US"/>
        </w:rPr>
        <w:t>LSND</w:t>
      </w:r>
      <w:r>
        <w:rPr>
          <w:sz w:val="28"/>
          <w:szCs w:val="28"/>
        </w:rPr>
        <w:t xml:space="preserve"> в своём докладе </w:t>
      </w:r>
      <w:r>
        <w:rPr>
          <w:sz w:val="28"/>
          <w:szCs w:val="28"/>
          <w:lang w:val="en-US"/>
        </w:rPr>
        <w:t>[12]</w:t>
      </w:r>
      <w:r>
        <w:rPr>
          <w:sz w:val="28"/>
          <w:szCs w:val="28"/>
        </w:rPr>
        <w:t xml:space="preserve"> сообщила предварительные данные о </w:t>
      </w:r>
      <w:r w:rsidR="000C5BD0">
        <w:rPr>
          <w:position w:val="-14"/>
          <w:sz w:val="28"/>
          <w:szCs w:val="28"/>
        </w:rPr>
        <w:pict>
          <v:shape id="_x0000_i1231" type="#_x0000_t75" style="width:42.75pt;height:18.75pt" fillcolor="window">
            <v:imagedata r:id="rId182" o:title=""/>
          </v:shape>
        </w:pict>
      </w:r>
      <w:r>
        <w:rPr>
          <w:sz w:val="28"/>
          <w:szCs w:val="28"/>
        </w:rPr>
        <w:t xml:space="preserve"> осцилляциях с разностью квадратов масс и углом смешивания в  сходном интервале.</w:t>
      </w:r>
    </w:p>
    <w:p w:rsidR="0027507E" w:rsidRDefault="0027507E">
      <w:pPr>
        <w:pStyle w:val="2"/>
        <w:spacing w:line="360" w:lineRule="auto"/>
        <w:rPr>
          <w:i w:val="0"/>
          <w:iCs w:val="0"/>
          <w:sz w:val="32"/>
          <w:szCs w:val="32"/>
        </w:rPr>
      </w:pPr>
      <w:r>
        <w:rPr>
          <w:i w:val="0"/>
          <w:iCs w:val="0"/>
          <w:sz w:val="32"/>
          <w:szCs w:val="32"/>
        </w:rPr>
        <w:t xml:space="preserve">  </w:t>
      </w:r>
      <w:bookmarkStart w:id="9" w:name="_Toc453953139"/>
      <w:r>
        <w:rPr>
          <w:i w:val="0"/>
          <w:iCs w:val="0"/>
          <w:sz w:val="32"/>
          <w:szCs w:val="32"/>
        </w:rPr>
        <w:t>Горячая тёмная материя Вселенной</w:t>
      </w:r>
      <w:bookmarkEnd w:id="9"/>
      <w:r>
        <w:rPr>
          <w:i w:val="0"/>
          <w:iCs w:val="0"/>
          <w:sz w:val="32"/>
          <w:szCs w:val="32"/>
        </w:rPr>
        <w:t xml:space="preserve"> </w:t>
      </w:r>
    </w:p>
    <w:p w:rsidR="0027507E" w:rsidRDefault="0027507E">
      <w:pPr>
        <w:spacing w:line="360" w:lineRule="auto"/>
        <w:jc w:val="both"/>
        <w:rPr>
          <w:sz w:val="28"/>
          <w:szCs w:val="28"/>
        </w:rPr>
      </w:pPr>
      <w:r>
        <w:rPr>
          <w:sz w:val="28"/>
          <w:szCs w:val="28"/>
        </w:rPr>
        <w:tab/>
        <w:t xml:space="preserve">Всё больше оснований, что более 90% массы во Вселенной можно регистрировать только с помощью её гравитационных эффектов. Похоже, что это тёмное вещество является смесью </w:t>
      </w:r>
      <w:r w:rsidR="000C5BD0">
        <w:rPr>
          <w:position w:val="-6"/>
          <w:sz w:val="28"/>
          <w:szCs w:val="28"/>
        </w:rPr>
        <w:pict>
          <v:shape id="_x0000_i1232" type="#_x0000_t75" style="width:35.25pt;height:14.25pt" fillcolor="window">
            <v:imagedata r:id="rId189" o:title=""/>
          </v:shape>
        </w:pict>
      </w:r>
      <w:r>
        <w:rPr>
          <w:sz w:val="28"/>
          <w:szCs w:val="28"/>
        </w:rPr>
        <w:t xml:space="preserve"> частиц, которые были релятивистскими во времена ранней Вселенной (горячая тёмная материя), и </w:t>
      </w:r>
      <w:r w:rsidR="000C5BD0">
        <w:rPr>
          <w:position w:val="-6"/>
          <w:sz w:val="28"/>
          <w:szCs w:val="28"/>
        </w:rPr>
        <w:pict>
          <v:shape id="_x0000_i1233" type="#_x0000_t75" style="width:35.25pt;height:14.25pt" fillcolor="window">
            <v:imagedata r:id="rId190" o:title=""/>
          </v:shape>
        </w:pict>
      </w:r>
      <w:r>
        <w:rPr>
          <w:sz w:val="28"/>
          <w:szCs w:val="28"/>
        </w:rPr>
        <w:t xml:space="preserve"> частиц, которые были не релятивистскими (холодная тёмная материя). Такая смесь очень хорошо согласуется со всеми космологическими данными </w:t>
      </w:r>
      <w:r>
        <w:rPr>
          <w:sz w:val="28"/>
          <w:szCs w:val="28"/>
          <w:lang w:val="en-US"/>
        </w:rPr>
        <w:t>[13]</w:t>
      </w:r>
      <w:r>
        <w:rPr>
          <w:sz w:val="28"/>
          <w:szCs w:val="28"/>
        </w:rPr>
        <w:t xml:space="preserve"> .</w:t>
      </w:r>
    </w:p>
    <w:p w:rsidR="0027507E" w:rsidRDefault="0027507E">
      <w:pPr>
        <w:spacing w:line="360" w:lineRule="auto"/>
        <w:jc w:val="both"/>
        <w:rPr>
          <w:sz w:val="28"/>
          <w:szCs w:val="28"/>
        </w:rPr>
      </w:pPr>
      <w:r>
        <w:rPr>
          <w:sz w:val="28"/>
          <w:szCs w:val="28"/>
        </w:rPr>
        <w:tab/>
        <w:t xml:space="preserve">Если принять такую картину смеси тёмной материи, то подходящий кандидат на роль горячей тёмной материи – одно или несколько разновидностей нейтрино с суммарной массой </w:t>
      </w:r>
      <w:r w:rsidR="000C5BD0">
        <w:rPr>
          <w:position w:val="-28"/>
          <w:sz w:val="28"/>
          <w:szCs w:val="28"/>
        </w:rPr>
        <w:pict>
          <v:shape id="_x0000_i1234" type="#_x0000_t75" style="width:137.25pt;height:27pt" fillcolor="window">
            <v:imagedata r:id="rId191" o:title=""/>
          </v:shape>
        </w:pict>
      </w:r>
      <w:r>
        <w:rPr>
          <w:sz w:val="28"/>
          <w:szCs w:val="28"/>
        </w:rPr>
        <w:t xml:space="preserve">, где </w:t>
      </w:r>
      <w:r>
        <w:rPr>
          <w:sz w:val="28"/>
          <w:szCs w:val="28"/>
          <w:lang w:val="en-US"/>
        </w:rPr>
        <w:t>h</w:t>
      </w:r>
      <w:r>
        <w:rPr>
          <w:sz w:val="28"/>
          <w:szCs w:val="28"/>
        </w:rPr>
        <w:t xml:space="preserve">=0.5 (постоянная Хаббла в единицах 100 </w:t>
      </w:r>
      <w:r w:rsidR="000C5BD0">
        <w:rPr>
          <w:position w:val="-6"/>
          <w:sz w:val="28"/>
          <w:szCs w:val="28"/>
        </w:rPr>
        <w:pict>
          <v:shape id="_x0000_i1235" type="#_x0000_t75" style="width:72.75pt;height:15.75pt" fillcolor="window">
            <v:imagedata r:id="rId192" o:title=""/>
          </v:shape>
        </w:pict>
      </w:r>
      <w:r>
        <w:rPr>
          <w:sz w:val="28"/>
          <w:szCs w:val="28"/>
        </w:rPr>
        <w:t xml:space="preserve">), </w:t>
      </w:r>
      <w:r>
        <w:rPr>
          <w:sz w:val="28"/>
          <w:szCs w:val="28"/>
          <w:lang w:val="en-US"/>
        </w:rPr>
        <w:t>F</w:t>
      </w:r>
      <w:r>
        <w:rPr>
          <w:sz w:val="28"/>
          <w:szCs w:val="28"/>
          <w:vertAlign w:val="subscript"/>
          <w:lang w:val="en-US"/>
        </w:rPr>
        <w:t>H</w:t>
      </w:r>
      <w:r>
        <w:rPr>
          <w:sz w:val="28"/>
          <w:szCs w:val="28"/>
          <w:lang w:val="en-US"/>
        </w:rPr>
        <w:t>=0.2 (</w:t>
      </w:r>
      <w:r>
        <w:rPr>
          <w:sz w:val="28"/>
          <w:szCs w:val="28"/>
        </w:rPr>
        <w:t>часть тёмной материи, которая горячая), и Ώ=1 (отношение плотности Вселенной к скрытой плотности).</w:t>
      </w:r>
    </w:p>
    <w:p w:rsidR="0027507E" w:rsidRDefault="0027507E">
      <w:pPr>
        <w:spacing w:line="360" w:lineRule="auto"/>
        <w:jc w:val="both"/>
        <w:rPr>
          <w:sz w:val="28"/>
          <w:szCs w:val="28"/>
        </w:rPr>
      </w:pPr>
      <w:r>
        <w:rPr>
          <w:sz w:val="28"/>
          <w:szCs w:val="28"/>
        </w:rPr>
        <w:tab/>
        <w:t xml:space="preserve">Обычно предполагают, что горячая материя это </w:t>
      </w:r>
      <w:r w:rsidR="000C5BD0">
        <w:rPr>
          <w:position w:val="-12"/>
          <w:sz w:val="28"/>
          <w:szCs w:val="28"/>
        </w:rPr>
        <w:pict>
          <v:shape id="_x0000_i1236" type="#_x0000_t75" style="width:12.75pt;height:18pt" fillcolor="window">
            <v:imagedata r:id="rId193" o:title=""/>
          </v:shape>
        </w:pict>
      </w:r>
      <w:r>
        <w:rPr>
          <w:sz w:val="28"/>
          <w:szCs w:val="28"/>
        </w:rPr>
        <w:t xml:space="preserve">. Однако, если дефицит атмосферного нейтрино объяснить осцилляциями </w:t>
      </w:r>
      <w:r w:rsidR="000C5BD0">
        <w:rPr>
          <w:position w:val="-14"/>
          <w:sz w:val="28"/>
          <w:szCs w:val="28"/>
        </w:rPr>
        <w:pict>
          <v:shape id="_x0000_i1237" type="#_x0000_t75" style="width:42.75pt;height:18.75pt" fillcolor="window">
            <v:imagedata r:id="rId194" o:title=""/>
          </v:shape>
        </w:pict>
      </w:r>
      <w:r>
        <w:rPr>
          <w:sz w:val="28"/>
          <w:szCs w:val="28"/>
        </w:rPr>
        <w:t xml:space="preserve">, то </w:t>
      </w:r>
      <w:r w:rsidR="000C5BD0">
        <w:rPr>
          <w:position w:val="-12"/>
          <w:sz w:val="28"/>
          <w:szCs w:val="28"/>
        </w:rPr>
        <w:pict>
          <v:shape id="_x0000_i1238" type="#_x0000_t75" style="width:14.25pt;height:18.75pt" fillcolor="window">
            <v:imagedata r:id="rId195" o:title=""/>
          </v:shape>
        </w:pict>
      </w:r>
      <w:r>
        <w:rPr>
          <w:sz w:val="28"/>
          <w:szCs w:val="28"/>
        </w:rPr>
        <w:t xml:space="preserve"> одно не может быть горячей материей. Значит, массы </w:t>
      </w:r>
      <w:r w:rsidR="000C5BD0">
        <w:rPr>
          <w:position w:val="-12"/>
          <w:sz w:val="28"/>
          <w:szCs w:val="28"/>
        </w:rPr>
        <w:pict>
          <v:shape id="_x0000_i1239" type="#_x0000_t75" style="width:14.25pt;height:18.75pt" fillcolor="window">
            <v:imagedata r:id="rId195" o:title=""/>
          </v:shape>
        </w:pict>
      </w:r>
      <w:r>
        <w:rPr>
          <w:sz w:val="28"/>
          <w:szCs w:val="28"/>
        </w:rPr>
        <w:t xml:space="preserve"> и </w:t>
      </w:r>
      <w:r w:rsidR="000C5BD0">
        <w:rPr>
          <w:position w:val="-14"/>
          <w:sz w:val="28"/>
          <w:szCs w:val="28"/>
        </w:rPr>
        <w:pict>
          <v:shape id="_x0000_i1240" type="#_x0000_t75" style="width:15pt;height:20.25pt" fillcolor="window">
            <v:imagedata r:id="rId196" o:title=""/>
          </v:shape>
        </w:pict>
      </w:r>
      <w:r>
        <w:rPr>
          <w:sz w:val="28"/>
          <w:szCs w:val="28"/>
        </w:rPr>
        <w:t xml:space="preserve"> должны быть близки друг к другу. Интересно, что если взамен единственной нейтрино с энергией </w:t>
      </w:r>
      <w:r w:rsidR="000C5BD0">
        <w:rPr>
          <w:position w:val="-10"/>
          <w:sz w:val="28"/>
          <w:szCs w:val="28"/>
        </w:rPr>
        <w:pict>
          <v:shape id="_x0000_i1241" type="#_x0000_t75" style="width:44.25pt;height:15.75pt" fillcolor="window">
            <v:imagedata r:id="rId197" o:title=""/>
          </v:shape>
        </w:pict>
      </w:r>
      <w:r>
        <w:rPr>
          <w:sz w:val="28"/>
          <w:szCs w:val="28"/>
        </w:rPr>
        <w:t xml:space="preserve">, разделить </w:t>
      </w:r>
      <w:r w:rsidR="000C5BD0">
        <w:rPr>
          <w:position w:val="-10"/>
          <w:sz w:val="28"/>
          <w:szCs w:val="28"/>
        </w:rPr>
        <w:pict>
          <v:shape id="_x0000_i1242" type="#_x0000_t75" style="width:44.25pt;height:15.75pt" fillcolor="window">
            <v:imagedata r:id="rId198" o:title=""/>
          </v:shape>
        </w:pict>
      </w:r>
      <w:r>
        <w:rPr>
          <w:sz w:val="28"/>
          <w:szCs w:val="28"/>
        </w:rPr>
        <w:t xml:space="preserve"> между двумя или среди трёх разновидностей нейтрино, то такая модель лучше подходит для структуры Вселенной, и особенно для понимания отклонения плотности вещества с расстоянием </w:t>
      </w:r>
      <w:r>
        <w:rPr>
          <w:sz w:val="28"/>
          <w:szCs w:val="28"/>
          <w:lang w:val="en-US"/>
        </w:rPr>
        <w:t>[14]</w:t>
      </w:r>
      <w:r>
        <w:rPr>
          <w:sz w:val="28"/>
          <w:szCs w:val="28"/>
        </w:rPr>
        <w:t>.</w:t>
      </w:r>
    </w:p>
    <w:p w:rsidR="0027507E" w:rsidRDefault="0027507E">
      <w:pPr>
        <w:spacing w:line="360" w:lineRule="auto"/>
        <w:jc w:val="both"/>
        <w:rPr>
          <w:sz w:val="28"/>
          <w:szCs w:val="28"/>
        </w:rPr>
      </w:pPr>
      <w:r>
        <w:rPr>
          <w:sz w:val="28"/>
          <w:szCs w:val="28"/>
        </w:rPr>
        <w:tab/>
        <w:t>Массивные нейтрино нужны астрофизикам по двум причинам. Во-первых, для объяснения природы невидимых корон галактик. Во-вторых, с помощью тех же нейтринных облаков можно решить некоторые трудности в образовании галактик.</w:t>
      </w:r>
    </w:p>
    <w:p w:rsidR="0027507E" w:rsidRDefault="0027507E">
      <w:pPr>
        <w:spacing w:line="360" w:lineRule="auto"/>
        <w:jc w:val="both"/>
        <w:rPr>
          <w:sz w:val="28"/>
          <w:szCs w:val="28"/>
        </w:rPr>
      </w:pPr>
      <w:r>
        <w:rPr>
          <w:sz w:val="28"/>
          <w:szCs w:val="28"/>
        </w:rPr>
        <w:tab/>
        <w:t>Если нейтрино безмассово, то реликтовое нейтрино всех сортов (а их общее количество по оценкам составляет около 500 штук в см</w:t>
      </w:r>
      <w:r>
        <w:rPr>
          <w:sz w:val="28"/>
          <w:szCs w:val="28"/>
          <w:vertAlign w:val="superscript"/>
        </w:rPr>
        <w:t>3</w:t>
      </w:r>
      <w:r>
        <w:rPr>
          <w:sz w:val="28"/>
          <w:szCs w:val="28"/>
        </w:rPr>
        <w:t>) не внесут сколько-нибудь заметного вклада в общую плотность вещества. Совсем другая ситуация возникает если нейтрино имеет массу. В этом случае более 95% массы (энергии) приходится на долю нейтринного излучения. И это кардинально меняет наши представления о структуре и будущем Вселенной, поскольку эволюция Вселенной существенно зависит от плотности вещества в ней.</w:t>
      </w:r>
    </w:p>
    <w:p w:rsidR="0027507E" w:rsidRDefault="0027507E">
      <w:pPr>
        <w:spacing w:line="360" w:lineRule="auto"/>
        <w:jc w:val="both"/>
        <w:rPr>
          <w:sz w:val="28"/>
          <w:szCs w:val="28"/>
        </w:rPr>
      </w:pPr>
      <w:r>
        <w:rPr>
          <w:sz w:val="28"/>
          <w:szCs w:val="28"/>
        </w:rPr>
        <w:tab/>
        <w:t>Если считать, что масса нейтрино равна нулю, то согласно современным представлениям Вселенная будет бесконечно расширяться. Однако если нейтрино имеет массу, то расширение через некоторое время сменится сжатием. “Хотя это случится не скоро (расширение в ближайшие 20 миллиардов лет нам гарантированно), вопрос о далёком будущем, конечно же, является принципиально важным и волнующем” (Я.Б.Зельдович).</w:t>
      </w:r>
    </w:p>
    <w:p w:rsidR="0027507E" w:rsidRDefault="0027507E">
      <w:pPr>
        <w:pStyle w:val="2"/>
        <w:spacing w:line="360" w:lineRule="auto"/>
        <w:rPr>
          <w:i w:val="0"/>
          <w:iCs w:val="0"/>
          <w:sz w:val="32"/>
          <w:szCs w:val="32"/>
        </w:rPr>
      </w:pPr>
      <w:bookmarkStart w:id="10" w:name="_Toc453953140"/>
      <w:r>
        <w:rPr>
          <w:i w:val="0"/>
          <w:iCs w:val="0"/>
          <w:sz w:val="32"/>
          <w:szCs w:val="32"/>
        </w:rPr>
        <w:t>Двойной β-распад.</w:t>
      </w:r>
      <w:bookmarkEnd w:id="10"/>
    </w:p>
    <w:p w:rsidR="0027507E" w:rsidRDefault="0027507E">
      <w:pPr>
        <w:spacing w:line="360" w:lineRule="auto"/>
        <w:jc w:val="both"/>
        <w:rPr>
          <w:sz w:val="28"/>
          <w:szCs w:val="28"/>
          <w:lang w:val="en-US"/>
        </w:rPr>
      </w:pPr>
      <w:r>
        <w:rPr>
          <w:sz w:val="28"/>
          <w:szCs w:val="28"/>
        </w:rPr>
        <w:tab/>
        <w:t>Существование двойного β-распада было предсказано чуть позже (1935 г.), чем существование нейтрино. При обычном β-распаде в ядре А(</w:t>
      </w:r>
      <w:r>
        <w:rPr>
          <w:sz w:val="28"/>
          <w:szCs w:val="28"/>
          <w:lang w:val="en-US"/>
        </w:rPr>
        <w:t>Z,N)</w:t>
      </w:r>
      <w:r>
        <w:rPr>
          <w:sz w:val="28"/>
          <w:szCs w:val="28"/>
        </w:rPr>
        <w:t xml:space="preserve"> один нейтрон превращается в протон, ядро переходит в </w:t>
      </w:r>
      <w:r>
        <w:rPr>
          <w:sz w:val="28"/>
          <w:szCs w:val="28"/>
          <w:lang w:val="en-US"/>
        </w:rPr>
        <w:t>A(Z+1,N – 1)</w:t>
      </w:r>
      <w:r>
        <w:rPr>
          <w:sz w:val="28"/>
          <w:szCs w:val="28"/>
        </w:rPr>
        <w:t>, испуская электрон и антинейтрино. В достаточно редких случаях оказывается энергетически выгодным двойной β-распад. При нём переход выглядит следующим образом</w:t>
      </w:r>
      <w:r>
        <w:rPr>
          <w:sz w:val="28"/>
          <w:szCs w:val="28"/>
          <w:lang w:val="en-US"/>
        </w:rPr>
        <w:t>: A(Z,N)</w:t>
      </w:r>
      <w:r w:rsidR="000C5BD0">
        <w:rPr>
          <w:position w:val="-6"/>
          <w:sz w:val="28"/>
          <w:szCs w:val="28"/>
          <w:lang w:val="en-US"/>
        </w:rPr>
        <w:pict>
          <v:shape id="_x0000_i1243" type="#_x0000_t75" style="width:15pt;height:11.25pt" fillcolor="window">
            <v:imagedata r:id="rId199" o:title=""/>
          </v:shape>
        </w:pict>
      </w:r>
      <w:r>
        <w:rPr>
          <w:sz w:val="28"/>
          <w:szCs w:val="28"/>
        </w:rPr>
        <w:t xml:space="preserve"> </w:t>
      </w:r>
      <w:r>
        <w:rPr>
          <w:sz w:val="28"/>
          <w:szCs w:val="28"/>
          <w:lang w:val="en-US"/>
        </w:rPr>
        <w:t>A(Z+2,N – 2)</w:t>
      </w:r>
      <w:r>
        <w:rPr>
          <w:sz w:val="28"/>
          <w:szCs w:val="28"/>
        </w:rPr>
        <w:t xml:space="preserve">. Он происходит непосредственно между этими ядрами, если энергия промежуточного ядра </w:t>
      </w:r>
      <w:r>
        <w:rPr>
          <w:sz w:val="28"/>
          <w:szCs w:val="28"/>
          <w:lang w:val="en-US"/>
        </w:rPr>
        <w:t xml:space="preserve">A(Z+1,N – 1) </w:t>
      </w:r>
      <w:r>
        <w:rPr>
          <w:sz w:val="28"/>
          <w:szCs w:val="28"/>
        </w:rPr>
        <w:t xml:space="preserve">выше, чем у </w:t>
      </w:r>
      <w:r>
        <w:rPr>
          <w:sz w:val="28"/>
          <w:szCs w:val="28"/>
          <w:lang w:val="en-US"/>
        </w:rPr>
        <w:t>A(Z,N) (рис. 4).</w:t>
      </w:r>
    </w:p>
    <w:p w:rsidR="0027507E" w:rsidRDefault="000C5BD0">
      <w:pPr>
        <w:spacing w:line="360" w:lineRule="auto"/>
        <w:jc w:val="center"/>
        <w:rPr>
          <w:sz w:val="28"/>
          <w:szCs w:val="28"/>
          <w:lang w:val="en-US"/>
        </w:rPr>
      </w:pPr>
      <w:r>
        <w:rPr>
          <w:lang w:val="en-US"/>
        </w:rPr>
        <w:pict>
          <v:shape id="_x0000_i1244" type="#_x0000_t75" style="width:390pt;height:310.5pt" fillcolor="window">
            <v:imagedata r:id="rId200" o:title="рисунок1"/>
          </v:shape>
        </w:pict>
      </w:r>
    </w:p>
    <w:p w:rsidR="0027507E" w:rsidRDefault="0027507E">
      <w:pPr>
        <w:spacing w:line="360" w:lineRule="auto"/>
        <w:jc w:val="both"/>
        <w:rPr>
          <w:sz w:val="28"/>
          <w:szCs w:val="28"/>
        </w:rPr>
      </w:pPr>
      <w:r>
        <w:rPr>
          <w:sz w:val="28"/>
          <w:szCs w:val="28"/>
        </w:rPr>
        <w:tab/>
      </w:r>
      <w:r>
        <w:rPr>
          <w:sz w:val="28"/>
          <w:szCs w:val="28"/>
          <w:lang w:val="en-US"/>
        </w:rPr>
        <w:tab/>
        <w:t xml:space="preserve">Рисунок.4.   Энергетические уровни </w:t>
      </w:r>
      <w:r>
        <w:rPr>
          <w:sz w:val="28"/>
          <w:szCs w:val="28"/>
        </w:rPr>
        <w:t xml:space="preserve">трёх ядер. Ядро </w:t>
      </w:r>
      <w:r>
        <w:rPr>
          <w:sz w:val="28"/>
          <w:szCs w:val="28"/>
          <w:lang w:val="en-US"/>
        </w:rPr>
        <w:t>Z,N</w:t>
      </w:r>
      <w:r>
        <w:rPr>
          <w:sz w:val="28"/>
          <w:szCs w:val="28"/>
        </w:rPr>
        <w:t xml:space="preserve"> способно испытывать двойной β-распад.</w:t>
      </w:r>
    </w:p>
    <w:p w:rsidR="0027507E" w:rsidRDefault="0027507E">
      <w:pPr>
        <w:spacing w:line="360" w:lineRule="auto"/>
        <w:jc w:val="both"/>
        <w:rPr>
          <w:sz w:val="28"/>
          <w:szCs w:val="28"/>
        </w:rPr>
      </w:pPr>
    </w:p>
    <w:p w:rsidR="0027507E" w:rsidRDefault="0027507E">
      <w:pPr>
        <w:spacing w:line="360" w:lineRule="auto"/>
        <w:ind w:firstLine="720"/>
        <w:jc w:val="both"/>
        <w:rPr>
          <w:sz w:val="28"/>
          <w:szCs w:val="28"/>
          <w:lang w:val="en-US"/>
        </w:rPr>
      </w:pPr>
      <w:r>
        <w:rPr>
          <w:sz w:val="28"/>
          <w:szCs w:val="28"/>
        </w:rPr>
        <w:t>Превращение двух нейтронов в два протона может происходить независимо</w:t>
      </w:r>
      <w:r>
        <w:rPr>
          <w:sz w:val="28"/>
          <w:szCs w:val="28"/>
          <w:lang w:val="en-US"/>
        </w:rPr>
        <w:t xml:space="preserve">: </w:t>
      </w:r>
    </w:p>
    <w:p w:rsidR="0027507E" w:rsidRDefault="0027507E">
      <w:pPr>
        <w:keepNext/>
        <w:spacing w:line="360" w:lineRule="auto"/>
        <w:jc w:val="both"/>
        <w:rPr>
          <w:sz w:val="28"/>
          <w:szCs w:val="28"/>
        </w:rPr>
      </w:pPr>
      <w:r>
        <w:rPr>
          <w:sz w:val="28"/>
          <w:szCs w:val="28"/>
          <w:lang w:val="en-US"/>
        </w:rPr>
        <w:tab/>
      </w:r>
      <w:r>
        <w:rPr>
          <w:sz w:val="28"/>
          <w:szCs w:val="28"/>
          <w:lang w:val="en-US"/>
        </w:rPr>
        <w:tab/>
      </w:r>
      <w:r w:rsidR="000C5BD0">
        <w:rPr>
          <w:position w:val="-10"/>
          <w:sz w:val="28"/>
          <w:szCs w:val="28"/>
          <w:lang w:val="en-US"/>
        </w:rPr>
        <w:pict>
          <v:shape id="_x0000_i1245" type="#_x0000_t75" style="width:80.25pt;height:18.75pt" fillcolor="window">
            <v:imagedata r:id="rId201" o:title=""/>
          </v:shape>
        </w:pic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noProof/>
          <w:sz w:val="28"/>
          <w:szCs w:val="28"/>
        </w:rPr>
        <w:t>2</w:t>
      </w:r>
      <w:r>
        <w:rPr>
          <w:sz w:val="28"/>
          <w:szCs w:val="28"/>
        </w:rPr>
        <w:t>.</w:t>
      </w:r>
      <w:r>
        <w:rPr>
          <w:noProof/>
          <w:sz w:val="28"/>
          <w:szCs w:val="28"/>
        </w:rPr>
        <w:t>7</w:t>
      </w:r>
      <w:r>
        <w:rPr>
          <w:sz w:val="28"/>
          <w:szCs w:val="28"/>
        </w:rPr>
        <w:t>)</w:t>
      </w:r>
    </w:p>
    <w:p w:rsidR="0027507E" w:rsidRDefault="0027507E">
      <w:pPr>
        <w:keepNext/>
        <w:spacing w:line="360" w:lineRule="auto"/>
        <w:jc w:val="both"/>
        <w:rPr>
          <w:sz w:val="28"/>
          <w:szCs w:val="28"/>
          <w:lang w:val="en-US"/>
        </w:rPr>
      </w:pPr>
      <w:r>
        <w:rPr>
          <w:sz w:val="28"/>
          <w:szCs w:val="28"/>
        </w:rPr>
        <w:t xml:space="preserve"> </w:t>
      </w:r>
      <w:r>
        <w:rPr>
          <w:sz w:val="28"/>
          <w:szCs w:val="28"/>
          <w:lang w:val="en-US"/>
        </w:rPr>
        <w:tab/>
      </w:r>
      <w:r>
        <w:rPr>
          <w:sz w:val="28"/>
          <w:szCs w:val="28"/>
          <w:lang w:val="en-US"/>
        </w:rPr>
        <w:tab/>
      </w:r>
      <w:r w:rsidR="000C5BD0">
        <w:rPr>
          <w:position w:val="-10"/>
          <w:sz w:val="28"/>
          <w:szCs w:val="28"/>
          <w:lang w:val="en-US"/>
        </w:rPr>
        <w:pict>
          <v:shape id="_x0000_i1246" type="#_x0000_t75" style="width:80.25pt;height:18.75pt" fillcolor="window">
            <v:imagedata r:id="rId202" o:title=""/>
          </v:shape>
        </w:pic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noProof/>
          <w:sz w:val="28"/>
          <w:szCs w:val="28"/>
        </w:rPr>
        <w:t>2</w:t>
      </w:r>
      <w:r>
        <w:rPr>
          <w:sz w:val="28"/>
          <w:szCs w:val="28"/>
        </w:rPr>
        <w:t>.</w:t>
      </w:r>
      <w:r>
        <w:rPr>
          <w:noProof/>
          <w:sz w:val="28"/>
          <w:szCs w:val="28"/>
        </w:rPr>
        <w:t>8</w:t>
      </w:r>
      <w:r>
        <w:rPr>
          <w:sz w:val="28"/>
          <w:szCs w:val="28"/>
        </w:rPr>
        <w:t>)</w:t>
      </w:r>
    </w:p>
    <w:p w:rsidR="0027507E" w:rsidRDefault="0027507E">
      <w:pPr>
        <w:keepNext/>
        <w:spacing w:line="360" w:lineRule="auto"/>
        <w:jc w:val="both"/>
        <w:rPr>
          <w:sz w:val="28"/>
          <w:szCs w:val="28"/>
          <w:lang w:val="en-US"/>
        </w:rPr>
      </w:pPr>
      <w:r>
        <w:rPr>
          <w:sz w:val="28"/>
          <w:szCs w:val="28"/>
          <w:lang w:val="en-US"/>
        </w:rPr>
        <w:tab/>
      </w:r>
      <w:r>
        <w:rPr>
          <w:sz w:val="28"/>
          <w:szCs w:val="28"/>
          <w:lang w:val="en-US"/>
        </w:rPr>
        <w:tab/>
      </w:r>
      <w:r w:rsidR="000C5BD0">
        <w:rPr>
          <w:position w:val="-12"/>
          <w:sz w:val="28"/>
          <w:szCs w:val="28"/>
          <w:lang w:val="en-US"/>
        </w:rPr>
        <w:pict>
          <v:shape id="_x0000_i1247" type="#_x0000_t75" style="width:104.25pt;height:20.25pt" fillcolor="window">
            <v:imagedata r:id="rId203" o:title=""/>
          </v:shape>
        </w:pic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noProof/>
          <w:sz w:val="28"/>
          <w:szCs w:val="28"/>
        </w:rPr>
        <w:t>2</w:t>
      </w:r>
      <w:r>
        <w:rPr>
          <w:sz w:val="28"/>
          <w:szCs w:val="28"/>
        </w:rPr>
        <w:t>.</w:t>
      </w:r>
      <w:r>
        <w:rPr>
          <w:noProof/>
          <w:sz w:val="28"/>
          <w:szCs w:val="28"/>
        </w:rPr>
        <w:t>9</w:t>
      </w:r>
      <w:r>
        <w:rPr>
          <w:sz w:val="28"/>
          <w:szCs w:val="28"/>
        </w:rPr>
        <w:t>)</w:t>
      </w:r>
    </w:p>
    <w:p w:rsidR="0027507E" w:rsidRDefault="0027507E">
      <w:pPr>
        <w:keepNext/>
        <w:spacing w:line="360" w:lineRule="auto"/>
        <w:jc w:val="both"/>
        <w:rPr>
          <w:sz w:val="28"/>
          <w:szCs w:val="28"/>
          <w:lang w:val="en-US"/>
        </w:rPr>
      </w:pPr>
      <w:r>
        <w:rPr>
          <w:sz w:val="28"/>
          <w:szCs w:val="28"/>
          <w:lang w:val="en-US"/>
        </w:rPr>
        <w:tab/>
      </w:r>
      <w:r>
        <w:rPr>
          <w:sz w:val="28"/>
          <w:szCs w:val="28"/>
          <w:lang w:val="en-US"/>
        </w:rPr>
        <w:tab/>
      </w:r>
      <w:r w:rsidR="000C5BD0">
        <w:rPr>
          <w:position w:val="-10"/>
          <w:sz w:val="28"/>
          <w:szCs w:val="28"/>
          <w:lang w:val="en-US"/>
        </w:rPr>
        <w:pict>
          <v:shape id="_x0000_i1248" type="#_x0000_t75" style="width:191.25pt;height:18.75pt" fillcolor="window">
            <v:imagedata r:id="rId204" o:title=""/>
          </v:shape>
        </w:pict>
      </w:r>
      <w:r>
        <w:rPr>
          <w:sz w:val="28"/>
          <w:szCs w:val="28"/>
        </w:rPr>
        <w:tab/>
      </w:r>
      <w:r>
        <w:rPr>
          <w:sz w:val="28"/>
          <w:szCs w:val="28"/>
        </w:rPr>
        <w:tab/>
      </w:r>
      <w:r>
        <w:rPr>
          <w:sz w:val="28"/>
          <w:szCs w:val="28"/>
        </w:rPr>
        <w:tab/>
      </w:r>
      <w:r>
        <w:rPr>
          <w:sz w:val="28"/>
          <w:szCs w:val="28"/>
        </w:rPr>
        <w:tab/>
        <w:t xml:space="preserve">( </w:t>
      </w:r>
      <w:r>
        <w:rPr>
          <w:noProof/>
          <w:sz w:val="28"/>
          <w:szCs w:val="28"/>
        </w:rPr>
        <w:t>2</w:t>
      </w:r>
      <w:r>
        <w:rPr>
          <w:sz w:val="28"/>
          <w:szCs w:val="28"/>
        </w:rPr>
        <w:t>.</w:t>
      </w:r>
      <w:r>
        <w:rPr>
          <w:noProof/>
          <w:sz w:val="28"/>
          <w:szCs w:val="28"/>
        </w:rPr>
        <w:t>10</w:t>
      </w:r>
      <w:r>
        <w:rPr>
          <w:sz w:val="28"/>
          <w:szCs w:val="28"/>
        </w:rPr>
        <w:t>)</w:t>
      </w:r>
    </w:p>
    <w:p w:rsidR="0027507E" w:rsidRDefault="0027507E">
      <w:pPr>
        <w:spacing w:line="360" w:lineRule="auto"/>
        <w:jc w:val="both"/>
        <w:rPr>
          <w:sz w:val="28"/>
          <w:szCs w:val="28"/>
        </w:rPr>
      </w:pPr>
      <w:r>
        <w:rPr>
          <w:sz w:val="28"/>
          <w:szCs w:val="28"/>
        </w:rPr>
        <w:t xml:space="preserve">При этом происходит одновременно слабый переход двух </w:t>
      </w:r>
      <w:r>
        <w:rPr>
          <w:sz w:val="28"/>
          <w:szCs w:val="28"/>
          <w:lang w:val="en-US"/>
        </w:rPr>
        <w:t>d</w:t>
      </w:r>
      <w:r>
        <w:rPr>
          <w:sz w:val="28"/>
          <w:szCs w:val="28"/>
        </w:rPr>
        <w:t xml:space="preserve">-кварков в два </w:t>
      </w:r>
      <w:r>
        <w:rPr>
          <w:sz w:val="28"/>
          <w:szCs w:val="28"/>
          <w:lang w:val="en-US"/>
        </w:rPr>
        <w:t>u</w:t>
      </w:r>
      <w:r>
        <w:rPr>
          <w:sz w:val="28"/>
          <w:szCs w:val="28"/>
        </w:rPr>
        <w:t>-кварка и испускается два нейтрино (рис. 5.). В этом случае распад называется двух нейтринным.</w:t>
      </w:r>
    </w:p>
    <w:p w:rsidR="0027507E" w:rsidRDefault="0027507E">
      <w:pPr>
        <w:spacing w:line="360" w:lineRule="auto"/>
        <w:jc w:val="both"/>
        <w:rPr>
          <w:sz w:val="28"/>
          <w:szCs w:val="28"/>
        </w:rPr>
      </w:pPr>
    </w:p>
    <w:p w:rsidR="0027507E" w:rsidRDefault="0027507E">
      <w:pPr>
        <w:spacing w:line="360" w:lineRule="auto"/>
        <w:jc w:val="both"/>
        <w:rPr>
          <w:sz w:val="28"/>
          <w:szCs w:val="28"/>
          <w:lang w:val="en-US"/>
        </w:rPr>
      </w:pPr>
      <w:r>
        <w:rPr>
          <w:sz w:val="28"/>
          <w:szCs w:val="28"/>
        </w:rPr>
        <w:tab/>
        <w:t>Этот же процесс может происходить и не независимо</w:t>
      </w:r>
      <w:r>
        <w:rPr>
          <w:sz w:val="28"/>
          <w:szCs w:val="28"/>
          <w:lang w:val="en-US"/>
        </w:rPr>
        <w:t>:</w:t>
      </w:r>
    </w:p>
    <w:p w:rsidR="0027507E" w:rsidRDefault="000C5BD0">
      <w:pPr>
        <w:keepNext/>
        <w:spacing w:line="360" w:lineRule="auto"/>
        <w:jc w:val="both"/>
        <w:rPr>
          <w:sz w:val="28"/>
          <w:szCs w:val="28"/>
          <w:lang w:val="en-US"/>
        </w:rPr>
      </w:pPr>
      <w:r>
        <w:rPr>
          <w:noProof/>
        </w:rPr>
        <w:pict>
          <v:line id="_x0000_s1026" style="position:absolute;left:0;text-align:left;z-index:251656192" from="142.15pt,13.7pt" to="142.15pt,27.9pt" o:allowincell="f"/>
        </w:pict>
      </w:r>
      <w:r w:rsidR="0027507E">
        <w:rPr>
          <w:sz w:val="28"/>
          <w:szCs w:val="28"/>
          <w:lang w:val="en-US"/>
        </w:rPr>
        <w:tab/>
      </w:r>
      <w:r w:rsidR="0027507E">
        <w:rPr>
          <w:sz w:val="28"/>
          <w:szCs w:val="28"/>
          <w:lang w:val="en-US"/>
        </w:rPr>
        <w:tab/>
      </w:r>
      <w:r>
        <w:rPr>
          <w:position w:val="-10"/>
          <w:sz w:val="28"/>
          <w:szCs w:val="28"/>
          <w:lang w:val="en-US"/>
        </w:rPr>
        <w:pict>
          <v:shape id="_x0000_i1249" type="#_x0000_t75" style="width:80.25pt;height:18.75pt" fillcolor="window">
            <v:imagedata r:id="rId205" o:title=""/>
          </v:shape>
        </w:pict>
      </w:r>
      <w:r w:rsidR="0027507E">
        <w:rPr>
          <w:sz w:val="28"/>
          <w:szCs w:val="28"/>
        </w:rPr>
        <w:tab/>
      </w:r>
      <w:r w:rsidR="0027507E">
        <w:rPr>
          <w:sz w:val="28"/>
          <w:szCs w:val="28"/>
        </w:rPr>
        <w:tab/>
      </w:r>
      <w:r w:rsidR="0027507E">
        <w:rPr>
          <w:sz w:val="28"/>
          <w:szCs w:val="28"/>
        </w:rPr>
        <w:tab/>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2</w:t>
      </w:r>
      <w:r w:rsidR="0027507E">
        <w:rPr>
          <w:sz w:val="28"/>
          <w:szCs w:val="28"/>
        </w:rPr>
        <w:t>.</w:t>
      </w:r>
      <w:r w:rsidR="0027507E">
        <w:rPr>
          <w:noProof/>
          <w:sz w:val="28"/>
          <w:szCs w:val="28"/>
        </w:rPr>
        <w:t>11</w:t>
      </w:r>
      <w:r w:rsidR="0027507E">
        <w:rPr>
          <w:sz w:val="28"/>
          <w:szCs w:val="28"/>
        </w:rPr>
        <w:t>)</w:t>
      </w:r>
    </w:p>
    <w:p w:rsidR="0027507E" w:rsidRDefault="000C5BD0">
      <w:pPr>
        <w:spacing w:line="360" w:lineRule="auto"/>
        <w:jc w:val="both"/>
        <w:rPr>
          <w:sz w:val="28"/>
          <w:szCs w:val="28"/>
          <w:lang w:val="en-US"/>
        </w:rPr>
      </w:pPr>
      <w:r>
        <w:rPr>
          <w:noProof/>
        </w:rPr>
        <w:pict>
          <v:line id="_x0000_s1027" style="position:absolute;left:0;text-align:left;z-index:251658240" from="92.45pt,1.4pt" to="92.45pt,22.7pt" o:allowincell="f">
            <v:stroke endarrow="open"/>
          </v:line>
        </w:pict>
      </w:r>
      <w:r>
        <w:rPr>
          <w:noProof/>
        </w:rPr>
        <w:pict>
          <v:line id="_x0000_s1028" style="position:absolute;left:0;text-align:left;flip:x;z-index:251657216" from="92.45pt,1.4pt" to="142.15pt,1.4pt" o:allowincell="f"/>
        </w:pict>
      </w:r>
    </w:p>
    <w:p w:rsidR="0027507E" w:rsidRDefault="0027507E">
      <w:pPr>
        <w:keepNext/>
        <w:spacing w:line="360" w:lineRule="auto"/>
        <w:jc w:val="both"/>
        <w:rPr>
          <w:sz w:val="28"/>
          <w:szCs w:val="28"/>
          <w:lang w:val="en-US"/>
        </w:rPr>
      </w:pPr>
      <w:r>
        <w:rPr>
          <w:sz w:val="28"/>
          <w:szCs w:val="28"/>
          <w:lang w:val="en-US"/>
        </w:rPr>
        <w:tab/>
      </w:r>
      <w:r>
        <w:rPr>
          <w:sz w:val="28"/>
          <w:szCs w:val="28"/>
          <w:lang w:val="en-US"/>
        </w:rPr>
        <w:tab/>
      </w:r>
      <w:r w:rsidR="000C5BD0">
        <w:rPr>
          <w:position w:val="-12"/>
          <w:sz w:val="28"/>
          <w:szCs w:val="28"/>
          <w:lang w:val="en-US"/>
        </w:rPr>
        <w:pict>
          <v:shape id="_x0000_i1250" type="#_x0000_t75" style="width:78pt;height:18.75pt" fillcolor="window">
            <v:imagedata r:id="rId206" o:title=""/>
          </v:shape>
        </w:pic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noProof/>
          <w:sz w:val="28"/>
          <w:szCs w:val="28"/>
        </w:rPr>
        <w:t>2</w:t>
      </w:r>
      <w:r>
        <w:rPr>
          <w:sz w:val="28"/>
          <w:szCs w:val="28"/>
        </w:rPr>
        <w:t>.</w:t>
      </w:r>
      <w:r>
        <w:rPr>
          <w:noProof/>
          <w:sz w:val="28"/>
          <w:szCs w:val="28"/>
        </w:rPr>
        <w:t>12</w:t>
      </w:r>
      <w:r>
        <w:rPr>
          <w:sz w:val="28"/>
          <w:szCs w:val="28"/>
        </w:rPr>
        <w:t>)</w:t>
      </w:r>
    </w:p>
    <w:p w:rsidR="0027507E" w:rsidRDefault="0027507E">
      <w:pPr>
        <w:keepNext/>
        <w:spacing w:line="360" w:lineRule="auto"/>
        <w:jc w:val="both"/>
        <w:rPr>
          <w:sz w:val="28"/>
          <w:szCs w:val="28"/>
          <w:lang w:val="en-US"/>
        </w:rPr>
      </w:pPr>
      <w:r>
        <w:rPr>
          <w:sz w:val="28"/>
          <w:szCs w:val="28"/>
          <w:lang w:val="en-US"/>
        </w:rPr>
        <w:tab/>
      </w:r>
      <w:r>
        <w:rPr>
          <w:sz w:val="28"/>
          <w:szCs w:val="28"/>
          <w:lang w:val="en-US"/>
        </w:rPr>
        <w:tab/>
      </w:r>
      <w:r w:rsidR="000C5BD0">
        <w:rPr>
          <w:position w:val="-10"/>
          <w:sz w:val="28"/>
          <w:szCs w:val="28"/>
          <w:lang w:val="en-US"/>
        </w:rPr>
        <w:pict>
          <v:shape id="_x0000_i1251" type="#_x0000_t75" style="width:74.25pt;height:18pt" fillcolor="window">
            <v:imagedata r:id="rId207" o:title=""/>
          </v:shape>
        </w:pic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noProof/>
          <w:sz w:val="28"/>
          <w:szCs w:val="28"/>
        </w:rPr>
        <w:t>2</w:t>
      </w:r>
      <w:r>
        <w:rPr>
          <w:sz w:val="28"/>
          <w:szCs w:val="28"/>
        </w:rPr>
        <w:t>.</w:t>
      </w:r>
      <w:r>
        <w:rPr>
          <w:noProof/>
          <w:sz w:val="28"/>
          <w:szCs w:val="28"/>
        </w:rPr>
        <w:t>13</w:t>
      </w:r>
      <w:r>
        <w:rPr>
          <w:sz w:val="28"/>
          <w:szCs w:val="28"/>
        </w:rPr>
        <w:t>)</w:t>
      </w:r>
    </w:p>
    <w:p w:rsidR="0027507E" w:rsidRDefault="0027507E">
      <w:pPr>
        <w:keepNext/>
        <w:spacing w:line="360" w:lineRule="auto"/>
        <w:jc w:val="both"/>
        <w:rPr>
          <w:sz w:val="28"/>
          <w:szCs w:val="28"/>
          <w:lang w:val="en-US"/>
        </w:rPr>
      </w:pPr>
      <w:r>
        <w:rPr>
          <w:sz w:val="28"/>
          <w:szCs w:val="28"/>
          <w:lang w:val="en-US"/>
        </w:rPr>
        <w:tab/>
      </w:r>
      <w:r>
        <w:rPr>
          <w:sz w:val="28"/>
          <w:szCs w:val="28"/>
          <w:lang w:val="en-US"/>
        </w:rPr>
        <w:tab/>
      </w:r>
      <w:r w:rsidR="000C5BD0">
        <w:rPr>
          <w:position w:val="-10"/>
          <w:sz w:val="28"/>
          <w:szCs w:val="28"/>
          <w:lang w:val="en-US"/>
        </w:rPr>
        <w:pict>
          <v:shape id="_x0000_i1252" type="#_x0000_t75" style="width:159pt;height:18pt" fillcolor="window">
            <v:imagedata r:id="rId208" o:title=""/>
          </v:shape>
        </w:pict>
      </w:r>
      <w:r>
        <w:rPr>
          <w:sz w:val="28"/>
          <w:szCs w:val="28"/>
        </w:rPr>
        <w:tab/>
      </w:r>
      <w:r>
        <w:rPr>
          <w:sz w:val="28"/>
          <w:szCs w:val="28"/>
        </w:rPr>
        <w:tab/>
      </w:r>
      <w:r>
        <w:rPr>
          <w:sz w:val="28"/>
          <w:szCs w:val="28"/>
        </w:rPr>
        <w:tab/>
      </w:r>
      <w:r>
        <w:rPr>
          <w:sz w:val="28"/>
          <w:szCs w:val="28"/>
        </w:rPr>
        <w:tab/>
      </w:r>
      <w:r>
        <w:rPr>
          <w:sz w:val="28"/>
          <w:szCs w:val="28"/>
        </w:rPr>
        <w:tab/>
        <w:t xml:space="preserve">( </w:t>
      </w:r>
      <w:r>
        <w:rPr>
          <w:noProof/>
          <w:sz w:val="28"/>
          <w:szCs w:val="28"/>
        </w:rPr>
        <w:t>2</w:t>
      </w:r>
      <w:r>
        <w:rPr>
          <w:sz w:val="28"/>
          <w:szCs w:val="28"/>
        </w:rPr>
        <w:t>.</w:t>
      </w:r>
      <w:r>
        <w:rPr>
          <w:noProof/>
          <w:sz w:val="28"/>
          <w:szCs w:val="28"/>
        </w:rPr>
        <w:t>14</w:t>
      </w:r>
      <w:r>
        <w:rPr>
          <w:sz w:val="28"/>
          <w:szCs w:val="28"/>
        </w:rPr>
        <w:t>)</w:t>
      </w:r>
    </w:p>
    <w:p w:rsidR="0027507E" w:rsidRDefault="0027507E">
      <w:pPr>
        <w:spacing w:line="360" w:lineRule="auto"/>
        <w:jc w:val="both"/>
        <w:rPr>
          <w:sz w:val="28"/>
          <w:szCs w:val="28"/>
        </w:rPr>
      </w:pPr>
      <w:r>
        <w:rPr>
          <w:sz w:val="28"/>
          <w:szCs w:val="28"/>
          <w:lang w:val="en-US"/>
        </w:rPr>
        <w:t xml:space="preserve">При </w:t>
      </w:r>
      <w:r>
        <w:rPr>
          <w:sz w:val="28"/>
          <w:szCs w:val="28"/>
        </w:rPr>
        <w:t>этом виртуальное нейтрино, испущенное одним кварком, поглощается другим кварком (рис. 6). В этом случае распад называется без нейтринным. Этот процесс возможен только если нейтрино майораново, так как лептонный заряд в этом процессе не сохраняется. В стандартной теории слабого взаимодействия лептонное число сохраняется. Если, однако, нейтрино обладают майорановыми массами, то лептонное число не сохраняется. При этом вместо трёх нейтрино и трёх антинейтрино, мы ммеем дело с шестью истинно нейтральными, так называемыми майорановыми нейтрино.</w:t>
      </w:r>
    </w:p>
    <w:p w:rsidR="0027507E" w:rsidRDefault="000C5BD0">
      <w:pPr>
        <w:spacing w:line="360" w:lineRule="auto"/>
        <w:jc w:val="center"/>
        <w:rPr>
          <w:sz w:val="28"/>
          <w:szCs w:val="28"/>
        </w:rPr>
      </w:pPr>
      <w:r>
        <w:pict>
          <v:shape id="_x0000_i1253" type="#_x0000_t75" style="width:393pt;height:141.75pt" fillcolor="window">
            <v:imagedata r:id="rId209" o:title="рисунок2"/>
          </v:shape>
        </w:pict>
      </w:r>
    </w:p>
    <w:p w:rsidR="0027507E" w:rsidRDefault="0027507E">
      <w:pPr>
        <w:pStyle w:val="aa"/>
        <w:rPr>
          <w:sz w:val="28"/>
          <w:szCs w:val="28"/>
        </w:rPr>
      </w:pPr>
      <w:r>
        <w:rPr>
          <w:sz w:val="28"/>
          <w:szCs w:val="28"/>
        </w:rPr>
        <w:t xml:space="preserve">   </w:t>
      </w:r>
      <w:r>
        <w:rPr>
          <w:sz w:val="28"/>
          <w:szCs w:val="28"/>
        </w:rPr>
        <w:tab/>
        <w:t xml:space="preserve">   </w:t>
      </w:r>
      <w:r>
        <w:rPr>
          <w:sz w:val="28"/>
          <w:szCs w:val="28"/>
        </w:rPr>
        <w:tab/>
        <w:t xml:space="preserve">     Рисунок 5.</w:t>
      </w:r>
      <w:r>
        <w:rPr>
          <w:sz w:val="28"/>
          <w:szCs w:val="28"/>
        </w:rPr>
        <w:tab/>
      </w:r>
      <w:r>
        <w:rPr>
          <w:sz w:val="28"/>
          <w:szCs w:val="28"/>
        </w:rPr>
        <w:tab/>
      </w:r>
      <w:r>
        <w:rPr>
          <w:sz w:val="28"/>
          <w:szCs w:val="28"/>
        </w:rPr>
        <w:tab/>
        <w:t xml:space="preserve">   Рисунок 6.</w:t>
      </w:r>
    </w:p>
    <w:p w:rsidR="0027507E" w:rsidRDefault="0027507E">
      <w:pPr>
        <w:spacing w:line="360" w:lineRule="auto"/>
        <w:jc w:val="both"/>
        <w:rPr>
          <w:sz w:val="28"/>
          <w:szCs w:val="28"/>
        </w:rPr>
      </w:pPr>
    </w:p>
    <w:p w:rsidR="0027507E" w:rsidRDefault="0027507E">
      <w:pPr>
        <w:spacing w:line="360" w:lineRule="auto"/>
        <w:jc w:val="both"/>
        <w:rPr>
          <w:sz w:val="28"/>
          <w:szCs w:val="28"/>
        </w:rPr>
      </w:pPr>
      <w:r>
        <w:rPr>
          <w:sz w:val="28"/>
          <w:szCs w:val="28"/>
        </w:rPr>
        <w:t xml:space="preserve">Поиски двойного без нейтринного двойного β-распада накладывают строгие ограничения на нейтринные массы. Эксперимент </w:t>
      </w:r>
      <w:r>
        <w:rPr>
          <w:sz w:val="28"/>
          <w:szCs w:val="28"/>
          <w:lang w:val="en-US"/>
        </w:rPr>
        <w:t xml:space="preserve">Heidelberg – Moscow </w:t>
      </w:r>
      <w:r w:rsidR="000C5BD0">
        <w:rPr>
          <w:position w:val="-6"/>
          <w:sz w:val="28"/>
          <w:szCs w:val="28"/>
          <w:lang w:val="en-US"/>
        </w:rPr>
        <w:pict>
          <v:shape id="_x0000_i1254" type="#_x0000_t75" style="width:26.25pt;height:15.75pt" fillcolor="window">
            <v:imagedata r:id="rId210" o:title=""/>
          </v:shape>
        </w:pict>
      </w:r>
      <w:r>
        <w:rPr>
          <w:sz w:val="28"/>
          <w:szCs w:val="28"/>
          <w:lang w:val="en-US"/>
        </w:rPr>
        <w:t xml:space="preserve"> [15] </w:t>
      </w:r>
      <w:r>
        <w:rPr>
          <w:sz w:val="28"/>
          <w:szCs w:val="28"/>
        </w:rPr>
        <w:t>обеспечил самый строгий верхний предел на эффективную майорановскую массу нейтрино</w:t>
      </w:r>
      <w:r>
        <w:rPr>
          <w:sz w:val="28"/>
          <w:szCs w:val="28"/>
          <w:lang w:val="en-US"/>
        </w:rPr>
        <w:t>:</w:t>
      </w:r>
      <w:r>
        <w:rPr>
          <w:sz w:val="28"/>
          <w:szCs w:val="28"/>
        </w:rPr>
        <w:t xml:space="preserve"> </w:t>
      </w:r>
      <w:r w:rsidR="000C5BD0">
        <w:rPr>
          <w:position w:val="-14"/>
          <w:sz w:val="28"/>
          <w:szCs w:val="28"/>
        </w:rPr>
        <w:pict>
          <v:shape id="_x0000_i1255" type="#_x0000_t75" style="width:77.25pt;height:20.25pt" fillcolor="window">
            <v:imagedata r:id="rId211" o:title=""/>
          </v:shape>
        </w:pict>
      </w:r>
      <w:r>
        <w:rPr>
          <w:sz w:val="28"/>
          <w:szCs w:val="28"/>
        </w:rPr>
        <w:t>.</w:t>
      </w:r>
    </w:p>
    <w:p w:rsidR="0027507E" w:rsidRDefault="0027507E">
      <w:pPr>
        <w:pStyle w:val="1"/>
        <w:spacing w:line="360" w:lineRule="auto"/>
        <w:rPr>
          <w:lang w:val="en-US"/>
        </w:rPr>
      </w:pPr>
      <w:r>
        <w:rPr>
          <w:sz w:val="28"/>
          <w:szCs w:val="28"/>
        </w:rPr>
        <w:br w:type="page"/>
      </w:r>
      <w:bookmarkStart w:id="11" w:name="_Toc453953141"/>
      <w:r>
        <w:rPr>
          <w:lang w:val="en-US"/>
        </w:rPr>
        <w:t>Некоторые эксперименты по регистрации нейтрино.</w:t>
      </w:r>
      <w:bookmarkEnd w:id="11"/>
    </w:p>
    <w:p w:rsidR="0027507E" w:rsidRDefault="0027507E">
      <w:pPr>
        <w:pStyle w:val="2"/>
        <w:spacing w:line="360" w:lineRule="auto"/>
        <w:rPr>
          <w:i w:val="0"/>
          <w:iCs w:val="0"/>
          <w:sz w:val="32"/>
          <w:szCs w:val="32"/>
        </w:rPr>
      </w:pPr>
      <w:bookmarkStart w:id="12" w:name="_Toc453953142"/>
      <w:r>
        <w:rPr>
          <w:i w:val="0"/>
          <w:iCs w:val="0"/>
          <w:sz w:val="32"/>
          <w:szCs w:val="32"/>
        </w:rPr>
        <w:t>Детекторы солнечных нейтрино.</w:t>
      </w:r>
      <w:bookmarkEnd w:id="12"/>
      <w:r>
        <w:rPr>
          <w:i w:val="0"/>
          <w:iCs w:val="0"/>
          <w:sz w:val="32"/>
          <w:szCs w:val="32"/>
        </w:rPr>
        <w:t xml:space="preserve">   </w:t>
      </w:r>
    </w:p>
    <w:p w:rsidR="0027507E" w:rsidRDefault="0027507E">
      <w:pPr>
        <w:spacing w:line="360" w:lineRule="auto"/>
        <w:jc w:val="both"/>
        <w:rPr>
          <w:sz w:val="28"/>
          <w:szCs w:val="28"/>
        </w:rPr>
      </w:pPr>
      <w:r>
        <w:rPr>
          <w:sz w:val="28"/>
          <w:szCs w:val="28"/>
        </w:rPr>
        <w:tab/>
        <w:t xml:space="preserve">Все способы </w:t>
      </w:r>
      <w:r>
        <w:rPr>
          <w:sz w:val="28"/>
          <w:szCs w:val="28"/>
          <w:lang w:val="en-US"/>
        </w:rPr>
        <w:t xml:space="preserve"> </w:t>
      </w:r>
      <w:r>
        <w:rPr>
          <w:sz w:val="28"/>
          <w:szCs w:val="28"/>
        </w:rPr>
        <w:t xml:space="preserve">регистрации </w:t>
      </w:r>
      <w:r>
        <w:rPr>
          <w:sz w:val="28"/>
          <w:szCs w:val="28"/>
          <w:lang w:val="en-US"/>
        </w:rPr>
        <w:t xml:space="preserve"> </w:t>
      </w:r>
      <w:r>
        <w:rPr>
          <w:sz w:val="28"/>
          <w:szCs w:val="28"/>
        </w:rPr>
        <w:t xml:space="preserve">солнечных </w:t>
      </w:r>
      <w:r>
        <w:rPr>
          <w:sz w:val="28"/>
          <w:szCs w:val="28"/>
          <w:lang w:val="en-US"/>
        </w:rPr>
        <w:t xml:space="preserve"> </w:t>
      </w:r>
      <w:r>
        <w:rPr>
          <w:sz w:val="28"/>
          <w:szCs w:val="28"/>
        </w:rPr>
        <w:t>нейтрино делятся на три категории</w:t>
      </w:r>
      <w:r>
        <w:rPr>
          <w:sz w:val="28"/>
          <w:szCs w:val="28"/>
          <w:lang w:val="en-US"/>
        </w:rPr>
        <w:t>:</w:t>
      </w:r>
      <w:r>
        <w:rPr>
          <w:sz w:val="28"/>
          <w:szCs w:val="28"/>
        </w:rPr>
        <w:t xml:space="preserve"> 1) радиохимический 2) геохимический 3) рассеяние электронов.</w:t>
      </w:r>
    </w:p>
    <w:p w:rsidR="0027507E" w:rsidRDefault="0027507E">
      <w:pPr>
        <w:spacing w:line="360" w:lineRule="auto"/>
        <w:jc w:val="both"/>
        <w:rPr>
          <w:sz w:val="28"/>
          <w:szCs w:val="28"/>
        </w:rPr>
      </w:pPr>
      <w:r>
        <w:rPr>
          <w:sz w:val="28"/>
          <w:szCs w:val="28"/>
        </w:rPr>
        <w:tab/>
        <w:t xml:space="preserve">1)Радиохимические детекторы. В этом методе </w:t>
      </w:r>
      <w:r w:rsidR="000C5BD0">
        <w:rPr>
          <w:position w:val="-12"/>
          <w:sz w:val="28"/>
          <w:szCs w:val="28"/>
        </w:rPr>
        <w:pict>
          <v:shape id="_x0000_i1256" type="#_x0000_t75" style="width:14.25pt;height:18pt" fillcolor="window">
            <v:imagedata r:id="rId212" o:title=""/>
          </v:shape>
        </w:pict>
      </w:r>
      <w:r>
        <w:rPr>
          <w:sz w:val="28"/>
          <w:szCs w:val="28"/>
        </w:rPr>
        <w:t xml:space="preserve"> из Солнца попадают в детектор, содержащий некоторое число ядер Х, которые претерпевают обратный бета распад</w:t>
      </w:r>
      <w:r>
        <w:rPr>
          <w:sz w:val="28"/>
          <w:szCs w:val="28"/>
          <w:lang w:val="en-US"/>
        </w:rPr>
        <w:t>:</w:t>
      </w:r>
      <w:r>
        <w:rPr>
          <w:sz w:val="28"/>
          <w:szCs w:val="28"/>
        </w:rPr>
        <w:t xml:space="preserve"> </w:t>
      </w:r>
    </w:p>
    <w:p w:rsidR="0027507E" w:rsidRDefault="0027507E">
      <w:pPr>
        <w:keepNext/>
        <w:spacing w:line="360" w:lineRule="auto"/>
        <w:jc w:val="both"/>
        <w:rPr>
          <w:sz w:val="28"/>
          <w:szCs w:val="28"/>
        </w:rPr>
      </w:pPr>
      <w:r>
        <w:rPr>
          <w:sz w:val="28"/>
          <w:szCs w:val="28"/>
        </w:rPr>
        <w:tab/>
      </w:r>
      <w:r>
        <w:rPr>
          <w:sz w:val="28"/>
          <w:szCs w:val="28"/>
        </w:rPr>
        <w:tab/>
      </w:r>
      <w:r>
        <w:rPr>
          <w:sz w:val="28"/>
          <w:szCs w:val="28"/>
        </w:rPr>
        <w:tab/>
      </w:r>
      <w:r>
        <w:rPr>
          <w:sz w:val="28"/>
          <w:szCs w:val="28"/>
        </w:rPr>
        <w:tab/>
      </w:r>
      <w:r w:rsidR="000C5BD0">
        <w:rPr>
          <w:position w:val="-12"/>
          <w:sz w:val="28"/>
          <w:szCs w:val="28"/>
        </w:rPr>
        <w:pict>
          <v:shape id="_x0000_i1257" type="#_x0000_t75" style="width:84pt;height:18.75pt" fillcolor="window">
            <v:imagedata r:id="rId213" o:title=""/>
          </v:shape>
        </w:pic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rPr>
        <w:t xml:space="preserve">( </w:t>
      </w:r>
      <w:r>
        <w:rPr>
          <w:noProof/>
          <w:sz w:val="28"/>
          <w:szCs w:val="28"/>
        </w:rPr>
        <w:t>3</w:t>
      </w:r>
      <w:r>
        <w:rPr>
          <w:sz w:val="28"/>
          <w:szCs w:val="28"/>
        </w:rPr>
        <w:t>.</w:t>
      </w:r>
      <w:r>
        <w:rPr>
          <w:noProof/>
          <w:sz w:val="28"/>
          <w:szCs w:val="28"/>
        </w:rPr>
        <w:t>1</w:t>
      </w:r>
      <w:r>
        <w:rPr>
          <w:sz w:val="28"/>
          <w:szCs w:val="28"/>
          <w:lang w:val="en-US"/>
        </w:rPr>
        <w:t>)</w:t>
      </w:r>
    </w:p>
    <w:p w:rsidR="0027507E" w:rsidRDefault="0027507E">
      <w:pPr>
        <w:spacing w:line="360" w:lineRule="auto"/>
        <w:jc w:val="both"/>
        <w:rPr>
          <w:sz w:val="28"/>
          <w:szCs w:val="28"/>
        </w:rPr>
      </w:pPr>
      <w:r>
        <w:rPr>
          <w:sz w:val="28"/>
          <w:szCs w:val="28"/>
        </w:rPr>
        <w:t xml:space="preserve">Детекторы некоторое время облучают </w:t>
      </w:r>
      <w:r w:rsidR="000C5BD0">
        <w:rPr>
          <w:position w:val="-12"/>
          <w:sz w:val="28"/>
          <w:szCs w:val="28"/>
        </w:rPr>
        <w:pict>
          <v:shape id="_x0000_i1258" type="#_x0000_t75" style="width:14.25pt;height:18pt" fillcolor="window">
            <v:imagedata r:id="rId212" o:title=""/>
          </v:shape>
        </w:pict>
      </w:r>
      <w:r>
        <w:rPr>
          <w:sz w:val="28"/>
          <w:szCs w:val="28"/>
        </w:rPr>
        <w:t xml:space="preserve"> и потом наблюдают ядра </w:t>
      </w:r>
      <w:r>
        <w:rPr>
          <w:sz w:val="28"/>
          <w:szCs w:val="28"/>
          <w:lang w:val="en-US"/>
        </w:rPr>
        <w:t>Y</w:t>
      </w:r>
      <w:r>
        <w:rPr>
          <w:sz w:val="28"/>
          <w:szCs w:val="28"/>
        </w:rPr>
        <w:t xml:space="preserve">. Ядра </w:t>
      </w:r>
      <w:r>
        <w:rPr>
          <w:sz w:val="28"/>
          <w:szCs w:val="28"/>
          <w:lang w:val="en-US"/>
        </w:rPr>
        <w:t>Y</w:t>
      </w:r>
      <w:r>
        <w:rPr>
          <w:sz w:val="28"/>
          <w:szCs w:val="28"/>
        </w:rPr>
        <w:t xml:space="preserve"> выделяют химическим способом, и их число даёт скорость захвата нейтрино. В качестве материала мишени можно использовать ядра указанные в таблице 4. </w:t>
      </w:r>
    </w:p>
    <w:p w:rsidR="0027507E" w:rsidRDefault="0027507E">
      <w:pPr>
        <w:spacing w:line="360" w:lineRule="auto"/>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914"/>
        <w:gridCol w:w="1914"/>
        <w:gridCol w:w="1914"/>
        <w:gridCol w:w="1914"/>
      </w:tblGrid>
      <w:tr w:rsidR="0027507E" w:rsidRPr="0027507E">
        <w:trPr>
          <w:jc w:val="center"/>
        </w:trPr>
        <w:tc>
          <w:tcPr>
            <w:tcW w:w="1704" w:type="dxa"/>
          </w:tcPr>
          <w:p w:rsidR="0027507E" w:rsidRPr="0027507E" w:rsidRDefault="0027507E">
            <w:pPr>
              <w:spacing w:line="360" w:lineRule="auto"/>
              <w:jc w:val="both"/>
              <w:rPr>
                <w:sz w:val="28"/>
                <w:szCs w:val="28"/>
              </w:rPr>
            </w:pPr>
            <w:r w:rsidRPr="0027507E">
              <w:rPr>
                <w:sz w:val="28"/>
                <w:szCs w:val="28"/>
              </w:rPr>
              <w:t xml:space="preserve">Начальные ядра       Х </w:t>
            </w:r>
          </w:p>
        </w:tc>
        <w:tc>
          <w:tcPr>
            <w:tcW w:w="1914" w:type="dxa"/>
          </w:tcPr>
          <w:p w:rsidR="0027507E" w:rsidRPr="0027507E" w:rsidRDefault="0027507E">
            <w:pPr>
              <w:spacing w:line="360" w:lineRule="auto"/>
              <w:jc w:val="both"/>
              <w:rPr>
                <w:sz w:val="28"/>
                <w:szCs w:val="28"/>
              </w:rPr>
            </w:pPr>
            <w:r w:rsidRPr="0027507E">
              <w:rPr>
                <w:sz w:val="28"/>
                <w:szCs w:val="28"/>
              </w:rPr>
              <w:t xml:space="preserve">Конечные ядра   </w:t>
            </w:r>
          </w:p>
          <w:p w:rsidR="0027507E" w:rsidRPr="0027507E" w:rsidRDefault="0027507E">
            <w:pPr>
              <w:spacing w:line="360" w:lineRule="auto"/>
              <w:jc w:val="both"/>
              <w:rPr>
                <w:sz w:val="28"/>
                <w:szCs w:val="28"/>
                <w:lang w:val="en-US"/>
              </w:rPr>
            </w:pPr>
            <w:r w:rsidRPr="0027507E">
              <w:rPr>
                <w:sz w:val="28"/>
                <w:szCs w:val="28"/>
              </w:rPr>
              <w:t xml:space="preserve">     </w:t>
            </w:r>
            <w:r w:rsidRPr="0027507E">
              <w:rPr>
                <w:sz w:val="28"/>
                <w:szCs w:val="28"/>
                <w:lang w:val="en-US"/>
              </w:rPr>
              <w:t xml:space="preserve">   </w:t>
            </w:r>
            <w:r w:rsidRPr="0027507E">
              <w:rPr>
                <w:sz w:val="28"/>
                <w:szCs w:val="28"/>
              </w:rPr>
              <w:t xml:space="preserve"> </w:t>
            </w:r>
            <w:r w:rsidRPr="0027507E">
              <w:rPr>
                <w:sz w:val="28"/>
                <w:szCs w:val="28"/>
                <w:lang w:val="en-US"/>
              </w:rPr>
              <w:t>Y</w:t>
            </w:r>
          </w:p>
        </w:tc>
        <w:tc>
          <w:tcPr>
            <w:tcW w:w="1914" w:type="dxa"/>
          </w:tcPr>
          <w:p w:rsidR="0027507E" w:rsidRPr="0027507E" w:rsidRDefault="0027507E">
            <w:pPr>
              <w:spacing w:line="360" w:lineRule="auto"/>
              <w:rPr>
                <w:sz w:val="28"/>
                <w:szCs w:val="28"/>
              </w:rPr>
            </w:pPr>
            <w:r w:rsidRPr="0027507E">
              <w:rPr>
                <w:sz w:val="28"/>
                <w:szCs w:val="28"/>
              </w:rPr>
              <w:t>Порог реакции</w:t>
            </w:r>
          </w:p>
          <w:p w:rsidR="0027507E" w:rsidRPr="0027507E" w:rsidRDefault="0027507E">
            <w:pPr>
              <w:spacing w:line="360" w:lineRule="auto"/>
              <w:rPr>
                <w:sz w:val="28"/>
                <w:szCs w:val="28"/>
              </w:rPr>
            </w:pPr>
            <w:r w:rsidRPr="0027507E">
              <w:rPr>
                <w:sz w:val="28"/>
                <w:szCs w:val="28"/>
              </w:rPr>
              <w:t xml:space="preserve">      (МэВ)</w:t>
            </w:r>
          </w:p>
        </w:tc>
        <w:tc>
          <w:tcPr>
            <w:tcW w:w="1914" w:type="dxa"/>
          </w:tcPr>
          <w:p w:rsidR="0027507E" w:rsidRPr="0027507E" w:rsidRDefault="0027507E">
            <w:pPr>
              <w:spacing w:line="360" w:lineRule="auto"/>
              <w:jc w:val="both"/>
              <w:rPr>
                <w:sz w:val="28"/>
                <w:szCs w:val="28"/>
                <w:lang w:val="en-US"/>
              </w:rPr>
            </w:pPr>
            <w:r w:rsidRPr="0027507E">
              <w:rPr>
                <w:sz w:val="28"/>
                <w:szCs w:val="28"/>
              </w:rPr>
              <w:t xml:space="preserve">Период полураспада для </w:t>
            </w:r>
            <w:r w:rsidRPr="0027507E">
              <w:rPr>
                <w:sz w:val="28"/>
                <w:szCs w:val="28"/>
                <w:lang w:val="en-US"/>
              </w:rPr>
              <w:t>Y</w:t>
            </w:r>
          </w:p>
        </w:tc>
        <w:tc>
          <w:tcPr>
            <w:tcW w:w="1914" w:type="dxa"/>
          </w:tcPr>
          <w:p w:rsidR="0027507E" w:rsidRPr="0027507E" w:rsidRDefault="0027507E">
            <w:pPr>
              <w:spacing w:line="360" w:lineRule="auto"/>
              <w:jc w:val="both"/>
              <w:rPr>
                <w:sz w:val="28"/>
                <w:szCs w:val="28"/>
                <w:lang w:val="en-US"/>
              </w:rPr>
            </w:pPr>
            <w:r w:rsidRPr="0027507E">
              <w:rPr>
                <w:sz w:val="28"/>
                <w:szCs w:val="28"/>
              </w:rPr>
              <w:t xml:space="preserve">Скорость захвата в </w:t>
            </w:r>
            <w:r w:rsidRPr="0027507E">
              <w:rPr>
                <w:sz w:val="28"/>
                <w:szCs w:val="28"/>
                <w:lang w:val="en-US"/>
              </w:rPr>
              <w:t>SNU</w:t>
            </w:r>
          </w:p>
        </w:tc>
      </w:tr>
      <w:tr w:rsidR="0027507E" w:rsidRPr="0027507E">
        <w:trPr>
          <w:jc w:val="center"/>
        </w:trPr>
        <w:tc>
          <w:tcPr>
            <w:tcW w:w="1704"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Pr="0027507E">
              <w:rPr>
                <w:sz w:val="28"/>
                <w:szCs w:val="28"/>
                <w:vertAlign w:val="superscript"/>
                <w:lang w:val="en-US"/>
              </w:rPr>
              <w:t>37</w:t>
            </w:r>
            <w:r w:rsidRPr="0027507E">
              <w:rPr>
                <w:sz w:val="28"/>
                <w:szCs w:val="28"/>
                <w:lang w:val="en-US"/>
              </w:rPr>
              <w:t>Cl</w:t>
            </w:r>
          </w:p>
        </w:tc>
        <w:tc>
          <w:tcPr>
            <w:tcW w:w="1914"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Pr="0027507E">
              <w:rPr>
                <w:sz w:val="28"/>
                <w:szCs w:val="28"/>
                <w:vertAlign w:val="superscript"/>
                <w:lang w:val="en-US"/>
              </w:rPr>
              <w:t>37</w:t>
            </w:r>
            <w:r w:rsidRPr="0027507E">
              <w:rPr>
                <w:sz w:val="28"/>
                <w:szCs w:val="28"/>
                <w:lang w:val="en-US"/>
              </w:rPr>
              <w:t>Ar</w:t>
            </w:r>
          </w:p>
        </w:tc>
        <w:tc>
          <w:tcPr>
            <w:tcW w:w="1914" w:type="dxa"/>
          </w:tcPr>
          <w:p w:rsidR="0027507E" w:rsidRPr="0027507E" w:rsidRDefault="0027507E">
            <w:pPr>
              <w:spacing w:line="360" w:lineRule="auto"/>
              <w:jc w:val="both"/>
              <w:rPr>
                <w:sz w:val="28"/>
                <w:szCs w:val="28"/>
                <w:lang w:val="en-US"/>
              </w:rPr>
            </w:pPr>
            <w:r w:rsidRPr="0027507E">
              <w:rPr>
                <w:sz w:val="28"/>
                <w:szCs w:val="28"/>
                <w:lang w:val="en-US"/>
              </w:rPr>
              <w:t xml:space="preserve">      0.814</w:t>
            </w:r>
          </w:p>
        </w:tc>
        <w:tc>
          <w:tcPr>
            <w:tcW w:w="1914" w:type="dxa"/>
          </w:tcPr>
          <w:p w:rsidR="0027507E" w:rsidRPr="0027507E" w:rsidRDefault="0027507E">
            <w:pPr>
              <w:spacing w:line="360" w:lineRule="auto"/>
              <w:jc w:val="both"/>
              <w:rPr>
                <w:sz w:val="28"/>
                <w:szCs w:val="28"/>
              </w:rPr>
            </w:pPr>
            <w:r w:rsidRPr="0027507E">
              <w:rPr>
                <w:sz w:val="28"/>
                <w:szCs w:val="28"/>
                <w:lang w:val="en-US"/>
              </w:rPr>
              <w:t xml:space="preserve">      35 </w:t>
            </w:r>
            <w:r w:rsidRPr="0027507E">
              <w:rPr>
                <w:sz w:val="28"/>
                <w:szCs w:val="28"/>
              </w:rPr>
              <w:t>дней</w:t>
            </w:r>
          </w:p>
        </w:tc>
        <w:tc>
          <w:tcPr>
            <w:tcW w:w="1914" w:type="dxa"/>
          </w:tcPr>
          <w:p w:rsidR="0027507E" w:rsidRPr="0027507E" w:rsidRDefault="0027507E">
            <w:pPr>
              <w:spacing w:line="360" w:lineRule="auto"/>
              <w:jc w:val="both"/>
              <w:rPr>
                <w:sz w:val="28"/>
                <w:szCs w:val="28"/>
              </w:rPr>
            </w:pPr>
            <w:r w:rsidRPr="0027507E">
              <w:rPr>
                <w:sz w:val="28"/>
                <w:szCs w:val="28"/>
              </w:rPr>
              <w:t xml:space="preserve">     </w:t>
            </w:r>
            <w:r w:rsidR="000C5BD0">
              <w:rPr>
                <w:position w:val="-6"/>
                <w:sz w:val="28"/>
                <w:szCs w:val="28"/>
              </w:rPr>
              <w:pict>
                <v:shape id="_x0000_i1259" type="#_x0000_t75" style="width:45.75pt;height:14.25pt" fillcolor="window">
                  <v:imagedata r:id="rId214" o:title=""/>
                </v:shape>
              </w:pict>
            </w:r>
          </w:p>
        </w:tc>
      </w:tr>
      <w:tr w:rsidR="0027507E" w:rsidRPr="0027507E">
        <w:trPr>
          <w:trHeight w:val="584"/>
          <w:jc w:val="center"/>
        </w:trPr>
        <w:tc>
          <w:tcPr>
            <w:tcW w:w="1704"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Pr="0027507E">
              <w:rPr>
                <w:sz w:val="28"/>
                <w:szCs w:val="28"/>
                <w:vertAlign w:val="superscript"/>
                <w:lang w:val="en-US"/>
              </w:rPr>
              <w:t>71</w:t>
            </w:r>
            <w:r w:rsidRPr="0027507E">
              <w:rPr>
                <w:sz w:val="28"/>
                <w:szCs w:val="28"/>
                <w:lang w:val="en-US"/>
              </w:rPr>
              <w:t>Ga</w:t>
            </w:r>
          </w:p>
        </w:tc>
        <w:tc>
          <w:tcPr>
            <w:tcW w:w="1914"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Pr="0027507E">
              <w:rPr>
                <w:sz w:val="28"/>
                <w:szCs w:val="28"/>
                <w:vertAlign w:val="superscript"/>
                <w:lang w:val="en-US"/>
              </w:rPr>
              <w:t>71</w:t>
            </w:r>
            <w:r w:rsidRPr="0027507E">
              <w:rPr>
                <w:sz w:val="28"/>
                <w:szCs w:val="28"/>
                <w:lang w:val="en-US"/>
              </w:rPr>
              <w:t>Ge</w:t>
            </w:r>
          </w:p>
        </w:tc>
        <w:tc>
          <w:tcPr>
            <w:tcW w:w="1914" w:type="dxa"/>
          </w:tcPr>
          <w:p w:rsidR="0027507E" w:rsidRPr="0027507E" w:rsidRDefault="0027507E">
            <w:pPr>
              <w:spacing w:line="360" w:lineRule="auto"/>
              <w:jc w:val="both"/>
              <w:rPr>
                <w:sz w:val="28"/>
                <w:szCs w:val="28"/>
                <w:lang w:val="en-US"/>
              </w:rPr>
            </w:pPr>
            <w:r w:rsidRPr="0027507E">
              <w:rPr>
                <w:sz w:val="28"/>
                <w:szCs w:val="28"/>
                <w:lang w:val="en-US"/>
              </w:rPr>
              <w:t xml:space="preserve">      0.233</w:t>
            </w:r>
          </w:p>
        </w:tc>
        <w:tc>
          <w:tcPr>
            <w:tcW w:w="1914" w:type="dxa"/>
          </w:tcPr>
          <w:p w:rsidR="0027507E" w:rsidRPr="0027507E" w:rsidRDefault="0027507E">
            <w:pPr>
              <w:spacing w:line="360" w:lineRule="auto"/>
              <w:jc w:val="both"/>
              <w:rPr>
                <w:sz w:val="28"/>
                <w:szCs w:val="28"/>
              </w:rPr>
            </w:pPr>
            <w:r w:rsidRPr="0027507E">
              <w:rPr>
                <w:sz w:val="28"/>
                <w:szCs w:val="28"/>
              </w:rPr>
              <w:t xml:space="preserve">      11.4 дня</w:t>
            </w:r>
          </w:p>
        </w:tc>
        <w:tc>
          <w:tcPr>
            <w:tcW w:w="1914" w:type="dxa"/>
          </w:tcPr>
          <w:p w:rsidR="0027507E" w:rsidRPr="0027507E" w:rsidRDefault="0027507E">
            <w:pPr>
              <w:spacing w:line="360" w:lineRule="auto"/>
              <w:jc w:val="both"/>
              <w:rPr>
                <w:sz w:val="28"/>
                <w:szCs w:val="28"/>
              </w:rPr>
            </w:pPr>
            <w:r w:rsidRPr="0027507E">
              <w:rPr>
                <w:sz w:val="28"/>
                <w:szCs w:val="28"/>
              </w:rPr>
              <w:t xml:space="preserve">     </w:t>
            </w:r>
            <w:r w:rsidR="000C5BD0">
              <w:rPr>
                <w:position w:val="-28"/>
                <w:sz w:val="28"/>
                <w:szCs w:val="28"/>
              </w:rPr>
              <w:pict>
                <v:shape id="_x0000_i1260" type="#_x0000_t75" style="width:44.25pt;height:33.75pt" fillcolor="window">
                  <v:imagedata r:id="rId215" o:title=""/>
                </v:shape>
              </w:pict>
            </w:r>
          </w:p>
        </w:tc>
      </w:tr>
      <w:tr w:rsidR="0027507E" w:rsidRPr="0027507E">
        <w:trPr>
          <w:jc w:val="center"/>
        </w:trPr>
        <w:tc>
          <w:tcPr>
            <w:tcW w:w="1704"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Pr="0027507E">
              <w:rPr>
                <w:sz w:val="28"/>
                <w:szCs w:val="28"/>
                <w:vertAlign w:val="superscript"/>
                <w:lang w:val="en-US"/>
              </w:rPr>
              <w:t>7</w:t>
            </w:r>
            <w:r w:rsidRPr="0027507E">
              <w:rPr>
                <w:sz w:val="28"/>
                <w:szCs w:val="28"/>
                <w:lang w:val="en-US"/>
              </w:rPr>
              <w:t xml:space="preserve">Li  </w:t>
            </w:r>
          </w:p>
        </w:tc>
        <w:tc>
          <w:tcPr>
            <w:tcW w:w="1914" w:type="dxa"/>
          </w:tcPr>
          <w:p w:rsidR="0027507E" w:rsidRPr="0027507E" w:rsidRDefault="0027507E">
            <w:pPr>
              <w:spacing w:line="360" w:lineRule="auto"/>
              <w:jc w:val="both"/>
              <w:rPr>
                <w:sz w:val="28"/>
                <w:szCs w:val="28"/>
                <w:lang w:val="en-US"/>
              </w:rPr>
            </w:pPr>
            <w:r w:rsidRPr="0027507E">
              <w:rPr>
                <w:sz w:val="28"/>
                <w:szCs w:val="28"/>
                <w:vertAlign w:val="superscript"/>
                <w:lang w:val="en-US"/>
              </w:rPr>
              <w:t xml:space="preserve">           7</w:t>
            </w:r>
            <w:r w:rsidRPr="0027507E">
              <w:rPr>
                <w:sz w:val="28"/>
                <w:szCs w:val="28"/>
                <w:lang w:val="en-US"/>
              </w:rPr>
              <w:t>Be</w:t>
            </w:r>
          </w:p>
        </w:tc>
        <w:tc>
          <w:tcPr>
            <w:tcW w:w="1914" w:type="dxa"/>
          </w:tcPr>
          <w:p w:rsidR="0027507E" w:rsidRPr="0027507E" w:rsidRDefault="0027507E">
            <w:pPr>
              <w:spacing w:line="360" w:lineRule="auto"/>
              <w:jc w:val="both"/>
              <w:rPr>
                <w:sz w:val="28"/>
                <w:szCs w:val="28"/>
                <w:lang w:val="en-US"/>
              </w:rPr>
            </w:pPr>
            <w:r w:rsidRPr="0027507E">
              <w:rPr>
                <w:sz w:val="28"/>
                <w:szCs w:val="28"/>
                <w:lang w:val="en-US"/>
              </w:rPr>
              <w:t xml:space="preserve">      0.862</w:t>
            </w:r>
          </w:p>
        </w:tc>
        <w:tc>
          <w:tcPr>
            <w:tcW w:w="1914" w:type="dxa"/>
          </w:tcPr>
          <w:p w:rsidR="0027507E" w:rsidRPr="0027507E" w:rsidRDefault="0027507E">
            <w:pPr>
              <w:spacing w:line="360" w:lineRule="auto"/>
              <w:jc w:val="both"/>
              <w:rPr>
                <w:sz w:val="28"/>
                <w:szCs w:val="28"/>
              </w:rPr>
            </w:pPr>
            <w:r w:rsidRPr="0027507E">
              <w:rPr>
                <w:sz w:val="28"/>
                <w:szCs w:val="28"/>
              </w:rPr>
              <w:t xml:space="preserve">      53.4 дня </w:t>
            </w:r>
          </w:p>
        </w:tc>
        <w:tc>
          <w:tcPr>
            <w:tcW w:w="1914" w:type="dxa"/>
          </w:tcPr>
          <w:p w:rsidR="0027507E" w:rsidRPr="0027507E" w:rsidRDefault="0027507E">
            <w:pPr>
              <w:spacing w:line="360" w:lineRule="auto"/>
              <w:jc w:val="both"/>
              <w:rPr>
                <w:sz w:val="28"/>
                <w:szCs w:val="28"/>
              </w:rPr>
            </w:pPr>
            <w:r w:rsidRPr="0027507E">
              <w:rPr>
                <w:sz w:val="28"/>
                <w:szCs w:val="28"/>
              </w:rPr>
              <w:t xml:space="preserve">     </w:t>
            </w:r>
            <w:r w:rsidR="000C5BD0">
              <w:rPr>
                <w:position w:val="-6"/>
                <w:sz w:val="28"/>
                <w:szCs w:val="28"/>
              </w:rPr>
              <w:pict>
                <v:shape id="_x0000_i1261" type="#_x0000_t75" style="width:47.25pt;height:14.25pt" fillcolor="window">
                  <v:imagedata r:id="rId216" o:title=""/>
                </v:shape>
              </w:pict>
            </w:r>
          </w:p>
        </w:tc>
      </w:tr>
      <w:tr w:rsidR="0027507E" w:rsidRPr="0027507E">
        <w:trPr>
          <w:jc w:val="center"/>
        </w:trPr>
        <w:tc>
          <w:tcPr>
            <w:tcW w:w="1704"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Pr="0027507E">
              <w:rPr>
                <w:sz w:val="28"/>
                <w:szCs w:val="28"/>
                <w:vertAlign w:val="superscript"/>
                <w:lang w:val="en-US"/>
              </w:rPr>
              <w:t>127</w:t>
            </w:r>
            <w:r w:rsidRPr="0027507E">
              <w:rPr>
                <w:sz w:val="28"/>
                <w:szCs w:val="28"/>
                <w:lang w:val="en-US"/>
              </w:rPr>
              <w:t>I</w:t>
            </w:r>
          </w:p>
        </w:tc>
        <w:tc>
          <w:tcPr>
            <w:tcW w:w="1914"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Pr="0027507E">
              <w:rPr>
                <w:sz w:val="28"/>
                <w:szCs w:val="28"/>
                <w:vertAlign w:val="superscript"/>
                <w:lang w:val="en-US"/>
              </w:rPr>
              <w:t>127</w:t>
            </w:r>
            <w:r w:rsidRPr="0027507E">
              <w:rPr>
                <w:sz w:val="28"/>
                <w:szCs w:val="28"/>
                <w:lang w:val="en-US"/>
              </w:rPr>
              <w:t>Xe</w:t>
            </w:r>
          </w:p>
        </w:tc>
        <w:tc>
          <w:tcPr>
            <w:tcW w:w="1914" w:type="dxa"/>
          </w:tcPr>
          <w:p w:rsidR="0027507E" w:rsidRPr="0027507E" w:rsidRDefault="0027507E">
            <w:pPr>
              <w:spacing w:line="360" w:lineRule="auto"/>
              <w:jc w:val="both"/>
              <w:rPr>
                <w:sz w:val="28"/>
                <w:szCs w:val="28"/>
                <w:lang w:val="en-US"/>
              </w:rPr>
            </w:pPr>
            <w:r w:rsidRPr="0027507E">
              <w:rPr>
                <w:sz w:val="28"/>
                <w:szCs w:val="28"/>
                <w:lang w:val="en-US"/>
              </w:rPr>
              <w:t xml:space="preserve">      0.789</w:t>
            </w:r>
          </w:p>
        </w:tc>
        <w:tc>
          <w:tcPr>
            <w:tcW w:w="1914" w:type="dxa"/>
          </w:tcPr>
          <w:p w:rsidR="0027507E" w:rsidRPr="0027507E" w:rsidRDefault="0027507E">
            <w:pPr>
              <w:spacing w:line="360" w:lineRule="auto"/>
              <w:jc w:val="both"/>
              <w:rPr>
                <w:sz w:val="28"/>
                <w:szCs w:val="28"/>
              </w:rPr>
            </w:pPr>
            <w:r w:rsidRPr="0027507E">
              <w:rPr>
                <w:sz w:val="28"/>
                <w:szCs w:val="28"/>
              </w:rPr>
              <w:t xml:space="preserve">      36 дней</w:t>
            </w:r>
          </w:p>
        </w:tc>
        <w:tc>
          <w:tcPr>
            <w:tcW w:w="1914" w:type="dxa"/>
          </w:tcPr>
          <w:p w:rsidR="0027507E" w:rsidRPr="0027507E" w:rsidRDefault="0027507E">
            <w:pPr>
              <w:spacing w:line="360" w:lineRule="auto"/>
              <w:jc w:val="both"/>
              <w:rPr>
                <w:sz w:val="28"/>
                <w:szCs w:val="28"/>
              </w:rPr>
            </w:pPr>
            <w:r w:rsidRPr="0027507E">
              <w:rPr>
                <w:sz w:val="28"/>
                <w:szCs w:val="28"/>
              </w:rPr>
              <w:t xml:space="preserve">      </w:t>
            </w:r>
            <w:r w:rsidR="000C5BD0">
              <w:rPr>
                <w:position w:val="-6"/>
                <w:sz w:val="28"/>
                <w:szCs w:val="28"/>
              </w:rPr>
              <w:pict>
                <v:shape id="_x0000_i1262" type="#_x0000_t75" style="width:24.75pt;height:14.25pt" fillcolor="window">
                  <v:imagedata r:id="rId217" o:title=""/>
                </v:shape>
              </w:pict>
            </w:r>
          </w:p>
        </w:tc>
      </w:tr>
      <w:tr w:rsidR="0027507E" w:rsidRPr="0027507E">
        <w:trPr>
          <w:jc w:val="center"/>
        </w:trPr>
        <w:tc>
          <w:tcPr>
            <w:tcW w:w="1704"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Pr="0027507E">
              <w:rPr>
                <w:sz w:val="28"/>
                <w:szCs w:val="28"/>
                <w:vertAlign w:val="superscript"/>
                <w:lang w:val="en-US"/>
              </w:rPr>
              <w:t>81</w:t>
            </w:r>
            <w:r w:rsidRPr="0027507E">
              <w:rPr>
                <w:sz w:val="28"/>
                <w:szCs w:val="28"/>
                <w:lang w:val="en-US"/>
              </w:rPr>
              <w:t>Br</w:t>
            </w:r>
          </w:p>
        </w:tc>
        <w:tc>
          <w:tcPr>
            <w:tcW w:w="1914"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Pr="0027507E">
              <w:rPr>
                <w:sz w:val="28"/>
                <w:szCs w:val="28"/>
                <w:vertAlign w:val="superscript"/>
                <w:lang w:val="en-US"/>
              </w:rPr>
              <w:t>81</w:t>
            </w:r>
            <w:r w:rsidRPr="0027507E">
              <w:rPr>
                <w:sz w:val="28"/>
                <w:szCs w:val="28"/>
                <w:lang w:val="en-US"/>
              </w:rPr>
              <w:t>Kr</w:t>
            </w:r>
          </w:p>
        </w:tc>
        <w:tc>
          <w:tcPr>
            <w:tcW w:w="1914" w:type="dxa"/>
          </w:tcPr>
          <w:p w:rsidR="0027507E" w:rsidRPr="0027507E" w:rsidRDefault="0027507E">
            <w:pPr>
              <w:spacing w:line="360" w:lineRule="auto"/>
              <w:jc w:val="both"/>
              <w:rPr>
                <w:sz w:val="28"/>
                <w:szCs w:val="28"/>
                <w:lang w:val="en-US"/>
              </w:rPr>
            </w:pPr>
            <w:r w:rsidRPr="0027507E">
              <w:rPr>
                <w:sz w:val="28"/>
                <w:szCs w:val="28"/>
                <w:lang w:val="en-US"/>
              </w:rPr>
              <w:t xml:space="preserve">      0.470</w:t>
            </w:r>
          </w:p>
        </w:tc>
        <w:tc>
          <w:tcPr>
            <w:tcW w:w="1914" w:type="dxa"/>
          </w:tcPr>
          <w:p w:rsidR="0027507E" w:rsidRPr="0027507E" w:rsidRDefault="0027507E">
            <w:pPr>
              <w:spacing w:line="360" w:lineRule="auto"/>
              <w:jc w:val="both"/>
              <w:rPr>
                <w:sz w:val="28"/>
                <w:szCs w:val="28"/>
              </w:rPr>
            </w:pPr>
            <w:r w:rsidRPr="0027507E">
              <w:rPr>
                <w:sz w:val="28"/>
                <w:szCs w:val="28"/>
              </w:rPr>
              <w:t xml:space="preserve">      </w:t>
            </w:r>
            <w:r w:rsidR="000C5BD0">
              <w:rPr>
                <w:position w:val="-6"/>
                <w:sz w:val="28"/>
                <w:szCs w:val="28"/>
              </w:rPr>
              <w:pict>
                <v:shape id="_x0000_i1263" type="#_x0000_t75" style="width:32.25pt;height:15.75pt" fillcolor="window">
                  <v:imagedata r:id="rId218" o:title=""/>
                </v:shape>
              </w:pict>
            </w:r>
            <w:r w:rsidRPr="0027507E">
              <w:rPr>
                <w:sz w:val="28"/>
                <w:szCs w:val="28"/>
              </w:rPr>
              <w:t xml:space="preserve"> лет</w:t>
            </w:r>
          </w:p>
        </w:tc>
        <w:tc>
          <w:tcPr>
            <w:tcW w:w="1914" w:type="dxa"/>
          </w:tcPr>
          <w:p w:rsidR="0027507E" w:rsidRPr="0027507E" w:rsidRDefault="0027507E">
            <w:pPr>
              <w:spacing w:line="360" w:lineRule="auto"/>
              <w:jc w:val="both"/>
              <w:rPr>
                <w:sz w:val="28"/>
                <w:szCs w:val="28"/>
              </w:rPr>
            </w:pPr>
            <w:r w:rsidRPr="0027507E">
              <w:rPr>
                <w:sz w:val="28"/>
                <w:szCs w:val="28"/>
              </w:rPr>
              <w:t xml:space="preserve">     </w:t>
            </w:r>
            <w:r w:rsidR="000C5BD0">
              <w:rPr>
                <w:position w:val="-28"/>
                <w:sz w:val="28"/>
                <w:szCs w:val="28"/>
              </w:rPr>
              <w:pict>
                <v:shape id="_x0000_i1264" type="#_x0000_t75" style="width:48pt;height:33.75pt" fillcolor="window">
                  <v:imagedata r:id="rId219" o:title=""/>
                </v:shape>
              </w:pict>
            </w:r>
          </w:p>
        </w:tc>
      </w:tr>
      <w:tr w:rsidR="0027507E" w:rsidRPr="0027507E">
        <w:trPr>
          <w:trHeight w:val="722"/>
          <w:jc w:val="center"/>
        </w:trPr>
        <w:tc>
          <w:tcPr>
            <w:tcW w:w="1704"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Pr="0027507E">
              <w:rPr>
                <w:sz w:val="28"/>
                <w:szCs w:val="28"/>
                <w:vertAlign w:val="superscript"/>
                <w:lang w:val="en-US"/>
              </w:rPr>
              <w:t>98</w:t>
            </w:r>
            <w:r w:rsidRPr="0027507E">
              <w:rPr>
                <w:sz w:val="28"/>
                <w:szCs w:val="28"/>
                <w:lang w:val="en-US"/>
              </w:rPr>
              <w:t>Mo</w:t>
            </w:r>
          </w:p>
        </w:tc>
        <w:tc>
          <w:tcPr>
            <w:tcW w:w="1914"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Pr="0027507E">
              <w:rPr>
                <w:sz w:val="28"/>
                <w:szCs w:val="28"/>
                <w:vertAlign w:val="superscript"/>
                <w:lang w:val="en-US"/>
              </w:rPr>
              <w:t>98</w:t>
            </w:r>
            <w:r w:rsidRPr="0027507E">
              <w:rPr>
                <w:sz w:val="28"/>
                <w:szCs w:val="28"/>
                <w:lang w:val="en-US"/>
              </w:rPr>
              <w:t>Tc</w:t>
            </w:r>
          </w:p>
        </w:tc>
        <w:tc>
          <w:tcPr>
            <w:tcW w:w="1914" w:type="dxa"/>
          </w:tcPr>
          <w:p w:rsidR="0027507E" w:rsidRPr="0027507E" w:rsidRDefault="0027507E">
            <w:pPr>
              <w:spacing w:line="360" w:lineRule="auto"/>
              <w:jc w:val="both"/>
              <w:rPr>
                <w:sz w:val="28"/>
                <w:szCs w:val="28"/>
                <w:lang w:val="en-US"/>
              </w:rPr>
            </w:pPr>
            <w:r w:rsidRPr="0027507E">
              <w:rPr>
                <w:sz w:val="28"/>
                <w:szCs w:val="28"/>
                <w:lang w:val="en-US"/>
              </w:rPr>
              <w:t xml:space="preserve">      1.680</w:t>
            </w:r>
          </w:p>
        </w:tc>
        <w:tc>
          <w:tcPr>
            <w:tcW w:w="1914" w:type="dxa"/>
          </w:tcPr>
          <w:p w:rsidR="0027507E" w:rsidRPr="0027507E" w:rsidRDefault="0027507E">
            <w:pPr>
              <w:spacing w:line="360" w:lineRule="auto"/>
              <w:jc w:val="both"/>
              <w:rPr>
                <w:sz w:val="28"/>
                <w:szCs w:val="28"/>
              </w:rPr>
            </w:pPr>
            <w:r w:rsidRPr="0027507E">
              <w:rPr>
                <w:sz w:val="28"/>
                <w:szCs w:val="28"/>
              </w:rPr>
              <w:t xml:space="preserve">      </w:t>
            </w:r>
            <w:r w:rsidR="000C5BD0">
              <w:rPr>
                <w:position w:val="-6"/>
                <w:sz w:val="28"/>
                <w:szCs w:val="28"/>
              </w:rPr>
              <w:pict>
                <v:shape id="_x0000_i1265" type="#_x0000_t75" style="width:32.25pt;height:15.75pt" fillcolor="window">
                  <v:imagedata r:id="rId220" o:title=""/>
                </v:shape>
              </w:pict>
            </w:r>
            <w:r w:rsidRPr="0027507E">
              <w:rPr>
                <w:sz w:val="28"/>
                <w:szCs w:val="28"/>
              </w:rPr>
              <w:t xml:space="preserve"> лет</w:t>
            </w:r>
          </w:p>
        </w:tc>
        <w:tc>
          <w:tcPr>
            <w:tcW w:w="1914" w:type="dxa"/>
          </w:tcPr>
          <w:p w:rsidR="0027507E" w:rsidRPr="0027507E" w:rsidRDefault="0027507E">
            <w:pPr>
              <w:spacing w:line="360" w:lineRule="auto"/>
              <w:jc w:val="both"/>
              <w:rPr>
                <w:sz w:val="28"/>
                <w:szCs w:val="28"/>
              </w:rPr>
            </w:pPr>
            <w:r w:rsidRPr="0027507E">
              <w:rPr>
                <w:sz w:val="28"/>
                <w:szCs w:val="28"/>
              </w:rPr>
              <w:t xml:space="preserve">     </w:t>
            </w:r>
            <w:r w:rsidR="000C5BD0">
              <w:rPr>
                <w:position w:val="-28"/>
                <w:sz w:val="28"/>
                <w:szCs w:val="28"/>
              </w:rPr>
              <w:pict>
                <v:shape id="_x0000_i1266" type="#_x0000_t75" style="width:54.75pt;height:33.75pt" fillcolor="window">
                  <v:imagedata r:id="rId221" o:title=""/>
                </v:shape>
              </w:pict>
            </w:r>
          </w:p>
        </w:tc>
      </w:tr>
      <w:tr w:rsidR="0027507E" w:rsidRPr="0027507E">
        <w:trPr>
          <w:trHeight w:val="309"/>
          <w:jc w:val="center"/>
        </w:trPr>
        <w:tc>
          <w:tcPr>
            <w:tcW w:w="1704"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Pr="0027507E">
              <w:rPr>
                <w:sz w:val="28"/>
                <w:szCs w:val="28"/>
                <w:vertAlign w:val="superscript"/>
                <w:lang w:val="en-US"/>
              </w:rPr>
              <w:t>205</w:t>
            </w:r>
            <w:r w:rsidRPr="0027507E">
              <w:rPr>
                <w:sz w:val="28"/>
                <w:szCs w:val="28"/>
                <w:lang w:val="en-US"/>
              </w:rPr>
              <w:t>Tl</w:t>
            </w:r>
          </w:p>
        </w:tc>
        <w:tc>
          <w:tcPr>
            <w:tcW w:w="1914" w:type="dxa"/>
          </w:tcPr>
          <w:p w:rsidR="0027507E" w:rsidRPr="0027507E" w:rsidRDefault="0027507E">
            <w:pPr>
              <w:spacing w:line="360" w:lineRule="auto"/>
              <w:jc w:val="both"/>
              <w:rPr>
                <w:sz w:val="28"/>
                <w:szCs w:val="28"/>
                <w:lang w:val="en-US"/>
              </w:rPr>
            </w:pPr>
            <w:r w:rsidRPr="0027507E">
              <w:rPr>
                <w:sz w:val="28"/>
                <w:szCs w:val="28"/>
                <w:lang w:val="en-US"/>
              </w:rPr>
              <w:t xml:space="preserve">     </w:t>
            </w:r>
            <w:r w:rsidRPr="0027507E">
              <w:rPr>
                <w:sz w:val="28"/>
                <w:szCs w:val="28"/>
                <w:vertAlign w:val="superscript"/>
                <w:lang w:val="en-US"/>
              </w:rPr>
              <w:t>205</w:t>
            </w:r>
            <w:r w:rsidRPr="0027507E">
              <w:rPr>
                <w:sz w:val="28"/>
                <w:szCs w:val="28"/>
                <w:lang w:val="en-US"/>
              </w:rPr>
              <w:t>Pb</w:t>
            </w:r>
          </w:p>
        </w:tc>
        <w:tc>
          <w:tcPr>
            <w:tcW w:w="1914" w:type="dxa"/>
          </w:tcPr>
          <w:p w:rsidR="0027507E" w:rsidRPr="0027507E" w:rsidRDefault="0027507E">
            <w:pPr>
              <w:spacing w:line="360" w:lineRule="auto"/>
              <w:jc w:val="both"/>
              <w:rPr>
                <w:sz w:val="28"/>
                <w:szCs w:val="28"/>
                <w:lang w:val="en-US"/>
              </w:rPr>
            </w:pPr>
            <w:r w:rsidRPr="0027507E">
              <w:rPr>
                <w:sz w:val="28"/>
                <w:szCs w:val="28"/>
                <w:lang w:val="en-US"/>
              </w:rPr>
              <w:t xml:space="preserve">      0.062</w:t>
            </w:r>
          </w:p>
        </w:tc>
        <w:tc>
          <w:tcPr>
            <w:tcW w:w="1914" w:type="dxa"/>
          </w:tcPr>
          <w:p w:rsidR="0027507E" w:rsidRPr="0027507E" w:rsidRDefault="0027507E">
            <w:pPr>
              <w:spacing w:line="360" w:lineRule="auto"/>
              <w:jc w:val="both"/>
              <w:rPr>
                <w:sz w:val="28"/>
                <w:szCs w:val="28"/>
              </w:rPr>
            </w:pPr>
            <w:r w:rsidRPr="0027507E">
              <w:rPr>
                <w:sz w:val="28"/>
                <w:szCs w:val="28"/>
              </w:rPr>
              <w:t xml:space="preserve">      </w:t>
            </w:r>
            <w:r w:rsidR="000C5BD0">
              <w:rPr>
                <w:position w:val="-6"/>
                <w:sz w:val="28"/>
                <w:szCs w:val="28"/>
              </w:rPr>
              <w:pict>
                <v:shape id="_x0000_i1267" type="#_x0000_t75" style="width:29.25pt;height:15.75pt" fillcolor="window">
                  <v:imagedata r:id="rId222" o:title=""/>
                </v:shape>
              </w:pict>
            </w:r>
            <w:r w:rsidRPr="0027507E">
              <w:rPr>
                <w:sz w:val="28"/>
                <w:szCs w:val="28"/>
              </w:rPr>
              <w:t xml:space="preserve"> лет</w:t>
            </w:r>
          </w:p>
        </w:tc>
        <w:tc>
          <w:tcPr>
            <w:tcW w:w="1914" w:type="dxa"/>
          </w:tcPr>
          <w:p w:rsidR="0027507E" w:rsidRPr="0027507E" w:rsidRDefault="0027507E">
            <w:pPr>
              <w:spacing w:line="360" w:lineRule="auto"/>
              <w:jc w:val="both"/>
              <w:rPr>
                <w:sz w:val="28"/>
                <w:szCs w:val="28"/>
              </w:rPr>
            </w:pPr>
            <w:r w:rsidRPr="0027507E">
              <w:rPr>
                <w:sz w:val="28"/>
                <w:szCs w:val="28"/>
              </w:rPr>
              <w:t xml:space="preserve">       </w:t>
            </w:r>
            <w:r w:rsidR="000C5BD0">
              <w:rPr>
                <w:position w:val="-6"/>
                <w:sz w:val="28"/>
                <w:szCs w:val="28"/>
              </w:rPr>
              <w:pict>
                <v:shape id="_x0000_i1268" type="#_x0000_t75" style="width:30.75pt;height:14.25pt" fillcolor="window">
                  <v:imagedata r:id="rId223" o:title=""/>
                </v:shape>
              </w:pict>
            </w:r>
          </w:p>
        </w:tc>
      </w:tr>
    </w:tbl>
    <w:p w:rsidR="0027507E" w:rsidRDefault="0027507E">
      <w:pPr>
        <w:spacing w:line="360" w:lineRule="auto"/>
        <w:jc w:val="center"/>
        <w:rPr>
          <w:sz w:val="28"/>
          <w:szCs w:val="28"/>
        </w:rPr>
      </w:pPr>
      <w:r>
        <w:rPr>
          <w:sz w:val="28"/>
          <w:szCs w:val="28"/>
        </w:rPr>
        <w:t>Таблица 4.</w:t>
      </w:r>
    </w:p>
    <w:p w:rsidR="0027507E" w:rsidRDefault="0027507E">
      <w:pPr>
        <w:spacing w:line="360" w:lineRule="auto"/>
        <w:jc w:val="both"/>
        <w:rPr>
          <w:sz w:val="28"/>
          <w:szCs w:val="28"/>
        </w:rPr>
      </w:pPr>
      <w:r>
        <w:rPr>
          <w:sz w:val="28"/>
          <w:szCs w:val="28"/>
        </w:rPr>
        <w:t xml:space="preserve">Продукты реакции радиоактивны. Следовательно, нельзя облучать детектор неопределённо долгое время, перед тем, как пытаться регистрировать ядра </w:t>
      </w:r>
      <w:r>
        <w:rPr>
          <w:sz w:val="28"/>
          <w:szCs w:val="28"/>
          <w:lang w:val="en-US"/>
        </w:rPr>
        <w:t>Y</w:t>
      </w:r>
      <w:r>
        <w:rPr>
          <w:sz w:val="28"/>
          <w:szCs w:val="28"/>
        </w:rPr>
        <w:t>.</w:t>
      </w:r>
    </w:p>
    <w:p w:rsidR="0027507E" w:rsidRDefault="0027507E">
      <w:pPr>
        <w:spacing w:line="360" w:lineRule="auto"/>
        <w:jc w:val="both"/>
        <w:rPr>
          <w:sz w:val="28"/>
          <w:szCs w:val="28"/>
        </w:rPr>
      </w:pPr>
      <w:r>
        <w:rPr>
          <w:sz w:val="28"/>
          <w:szCs w:val="28"/>
        </w:rPr>
        <w:tab/>
        <w:t xml:space="preserve">Выгода радиохимических детекторов заключается в том, что они могут регистрировать низко энергетические нейтрино. Порог, конечно, зависит от материала. В </w:t>
      </w:r>
      <w:r w:rsidR="000C5BD0">
        <w:rPr>
          <w:position w:val="-6"/>
          <w:sz w:val="28"/>
          <w:szCs w:val="28"/>
        </w:rPr>
        <w:pict>
          <v:shape id="_x0000_i1269" type="#_x0000_t75" style="width:26.25pt;height:15.75pt" fillcolor="window">
            <v:imagedata r:id="rId224" o:title=""/>
          </v:shape>
        </w:pict>
      </w:r>
      <w:r>
        <w:rPr>
          <w:sz w:val="28"/>
          <w:szCs w:val="28"/>
        </w:rPr>
        <w:t>, например, порог настолько низкий, что могут регистрироваться  даже низко энергетические рр нейтрино. Недостаток этих детекторов заключается в том, что ничего нельзя сказать времени прибытия нейтрино и энергии нейтринного захвата.</w:t>
      </w:r>
    </w:p>
    <w:p w:rsidR="0027507E" w:rsidRDefault="0027507E">
      <w:pPr>
        <w:spacing w:line="360" w:lineRule="auto"/>
        <w:jc w:val="both"/>
        <w:rPr>
          <w:sz w:val="28"/>
          <w:szCs w:val="28"/>
        </w:rPr>
      </w:pPr>
      <w:r>
        <w:rPr>
          <w:sz w:val="28"/>
          <w:szCs w:val="28"/>
        </w:rPr>
        <w:tab/>
        <w:t>2)Геохимические детекторы. Основной принцип здесь тот же, что и в радиохимических детекторах. Отличие заключается в то, что продукты реакции имеют большой период полураспада, в области 10</w:t>
      </w:r>
      <w:r>
        <w:rPr>
          <w:sz w:val="28"/>
          <w:szCs w:val="28"/>
          <w:vertAlign w:val="superscript"/>
        </w:rPr>
        <w:t>5</w:t>
      </w:r>
      <w:r>
        <w:rPr>
          <w:sz w:val="28"/>
          <w:szCs w:val="28"/>
        </w:rPr>
        <w:t xml:space="preserve"> – 10</w:t>
      </w:r>
      <w:r>
        <w:rPr>
          <w:sz w:val="28"/>
          <w:szCs w:val="28"/>
          <w:vertAlign w:val="superscript"/>
        </w:rPr>
        <w:t>6</w:t>
      </w:r>
      <w:r>
        <w:rPr>
          <w:sz w:val="28"/>
          <w:szCs w:val="28"/>
        </w:rPr>
        <w:t xml:space="preserve"> лет. Конечные ядра можно наблюдать в горных образцах. Их количество скажет нам о солнечном нейтринном потоке за последние миллионы лет. Недостаток этого метода заключается в том, что нужны теоретические оценки того, сколько ядер </w:t>
      </w:r>
      <w:r>
        <w:rPr>
          <w:sz w:val="28"/>
          <w:szCs w:val="28"/>
          <w:lang w:val="en-US"/>
        </w:rPr>
        <w:t xml:space="preserve">Y </w:t>
      </w:r>
      <w:r>
        <w:rPr>
          <w:sz w:val="28"/>
          <w:szCs w:val="28"/>
        </w:rPr>
        <w:t>первоначально было в образце.</w:t>
      </w:r>
      <w:r>
        <w:rPr>
          <w:sz w:val="28"/>
          <w:szCs w:val="28"/>
          <w:lang w:val="en-US"/>
        </w:rPr>
        <w:t xml:space="preserve"> </w:t>
      </w:r>
      <w:r>
        <w:rPr>
          <w:sz w:val="28"/>
          <w:szCs w:val="28"/>
        </w:rPr>
        <w:t>Эти оценки не очень точные.</w:t>
      </w:r>
    </w:p>
    <w:p w:rsidR="0027507E" w:rsidRDefault="0027507E">
      <w:pPr>
        <w:spacing w:line="360" w:lineRule="auto"/>
        <w:jc w:val="both"/>
        <w:rPr>
          <w:sz w:val="28"/>
          <w:szCs w:val="28"/>
        </w:rPr>
      </w:pPr>
      <w:r>
        <w:rPr>
          <w:sz w:val="28"/>
          <w:szCs w:val="28"/>
        </w:rPr>
        <w:tab/>
        <w:t>3)Детекторы, основанные на рассеянии электронов.</w:t>
      </w:r>
      <w:r>
        <w:rPr>
          <w:sz w:val="28"/>
          <w:szCs w:val="28"/>
          <w:lang w:val="en-US"/>
        </w:rPr>
        <w:t xml:space="preserve"> </w:t>
      </w:r>
      <w:r>
        <w:rPr>
          <w:sz w:val="28"/>
          <w:szCs w:val="28"/>
        </w:rPr>
        <w:t>В этом методе используется рассеяние нейтрино на электроне</w:t>
      </w:r>
      <w:r>
        <w:rPr>
          <w:sz w:val="28"/>
          <w:szCs w:val="28"/>
          <w:lang w:val="en-US"/>
        </w:rPr>
        <w:t>:</w:t>
      </w:r>
    </w:p>
    <w:p w:rsidR="0027507E" w:rsidRDefault="000C5BD0">
      <w:pPr>
        <w:keepNext/>
        <w:spacing w:line="360" w:lineRule="auto"/>
        <w:ind w:left="2160" w:firstLine="720"/>
        <w:jc w:val="center"/>
        <w:rPr>
          <w:sz w:val="28"/>
          <w:szCs w:val="28"/>
        </w:rPr>
      </w:pPr>
      <w:r>
        <w:rPr>
          <w:b/>
          <w:bCs/>
          <w:position w:val="-6"/>
          <w:sz w:val="28"/>
          <w:szCs w:val="28"/>
        </w:rPr>
        <w:pict>
          <v:shape id="_x0000_i1270" type="#_x0000_t75" style="width:66pt;height:12pt" fillcolor="window">
            <v:imagedata r:id="rId225" o:title=""/>
          </v:shape>
        </w:pict>
      </w:r>
      <w:r w:rsidR="0027507E">
        <w:rPr>
          <w:b/>
          <w:bCs/>
          <w:sz w:val="28"/>
          <w:szCs w:val="28"/>
          <w:lang w:val="en-US"/>
        </w:rPr>
        <w:tab/>
      </w:r>
      <w:r w:rsidR="0027507E">
        <w:rPr>
          <w:b/>
          <w:bCs/>
          <w:sz w:val="28"/>
          <w:szCs w:val="28"/>
          <w:lang w:val="en-US"/>
        </w:rPr>
        <w:tab/>
      </w:r>
      <w:r w:rsidR="0027507E">
        <w:rPr>
          <w:b/>
          <w:bCs/>
          <w:sz w:val="28"/>
          <w:szCs w:val="28"/>
          <w:lang w:val="en-US"/>
        </w:rPr>
        <w:tab/>
      </w:r>
      <w:r w:rsidR="0027507E">
        <w:rPr>
          <w:b/>
          <w:bCs/>
          <w:sz w:val="28"/>
          <w:szCs w:val="28"/>
          <w:lang w:val="en-US"/>
        </w:rPr>
        <w:tab/>
      </w:r>
      <w:r w:rsidR="0027507E">
        <w:rPr>
          <w:b/>
          <w:bCs/>
          <w:sz w:val="28"/>
          <w:szCs w:val="28"/>
          <w:lang w:val="en-US"/>
        </w:rPr>
        <w:tab/>
      </w:r>
      <w:r w:rsidR="0027507E">
        <w:rPr>
          <w:sz w:val="28"/>
          <w:szCs w:val="28"/>
        </w:rPr>
        <w:t xml:space="preserve">( </w:t>
      </w:r>
      <w:r w:rsidR="0027507E">
        <w:rPr>
          <w:noProof/>
          <w:sz w:val="28"/>
          <w:szCs w:val="28"/>
        </w:rPr>
        <w:t>3</w:t>
      </w:r>
      <w:r w:rsidR="0027507E">
        <w:rPr>
          <w:sz w:val="28"/>
          <w:szCs w:val="28"/>
        </w:rPr>
        <w:t>.</w:t>
      </w:r>
      <w:r w:rsidR="0027507E">
        <w:rPr>
          <w:noProof/>
          <w:sz w:val="28"/>
          <w:szCs w:val="28"/>
        </w:rPr>
        <w:t>2</w:t>
      </w:r>
      <w:r w:rsidR="0027507E">
        <w:rPr>
          <w:sz w:val="28"/>
          <w:szCs w:val="28"/>
          <w:lang w:val="en-US"/>
        </w:rPr>
        <w:t>)</w:t>
      </w:r>
    </w:p>
    <w:p w:rsidR="0027507E" w:rsidRDefault="0027507E">
      <w:pPr>
        <w:spacing w:line="360" w:lineRule="auto"/>
        <w:jc w:val="both"/>
        <w:rPr>
          <w:sz w:val="28"/>
          <w:szCs w:val="28"/>
        </w:rPr>
      </w:pPr>
      <w:r>
        <w:rPr>
          <w:sz w:val="28"/>
          <w:szCs w:val="28"/>
        </w:rPr>
        <w:t>Электрон рассеивается под очень острым углом. Таким образом, наблюдая за его направлением, можно определить направление входящего в детектор нейтрино и таким образом проверить</w:t>
      </w:r>
      <w:r>
        <w:rPr>
          <w:sz w:val="28"/>
          <w:szCs w:val="28"/>
          <w:lang w:val="en-US"/>
        </w:rPr>
        <w:t>:</w:t>
      </w:r>
      <w:r>
        <w:rPr>
          <w:sz w:val="28"/>
          <w:szCs w:val="28"/>
        </w:rPr>
        <w:t xml:space="preserve"> пришло ли оно от Солнца. Это основное преимущество этого метода. К тому же, можно регистрировать отдельные события, определяя время прибытия нейтрино и их энергию. Недостаток метода заключается в том, что любые случаи от нейтральных частиц могут вызвать такого же вида события, что и нейтрино. Поэтому, нужно учесть вклад гамма лучей и т.п. Чтобы учесть влияние фона, порог энергии нейтрино должен быть высоким.</w:t>
      </w:r>
    </w:p>
    <w:p w:rsidR="0027507E" w:rsidRDefault="0027507E">
      <w:pPr>
        <w:pStyle w:val="2"/>
        <w:spacing w:line="360" w:lineRule="auto"/>
        <w:rPr>
          <w:i w:val="0"/>
          <w:iCs w:val="0"/>
          <w:sz w:val="32"/>
          <w:szCs w:val="32"/>
        </w:rPr>
      </w:pPr>
      <w:bookmarkStart w:id="13" w:name="_Toc453953143"/>
      <w:r>
        <w:rPr>
          <w:i w:val="0"/>
          <w:iCs w:val="0"/>
          <w:sz w:val="32"/>
          <w:szCs w:val="32"/>
        </w:rPr>
        <w:t xml:space="preserve">Эксперимент </w:t>
      </w:r>
      <w:r>
        <w:rPr>
          <w:i w:val="0"/>
          <w:iCs w:val="0"/>
          <w:sz w:val="32"/>
          <w:szCs w:val="32"/>
          <w:lang w:val="en-US"/>
        </w:rPr>
        <w:t>Homestake</w:t>
      </w:r>
      <w:r>
        <w:rPr>
          <w:i w:val="0"/>
          <w:iCs w:val="0"/>
          <w:sz w:val="32"/>
          <w:szCs w:val="32"/>
        </w:rPr>
        <w:t>.</w:t>
      </w:r>
      <w:bookmarkEnd w:id="13"/>
    </w:p>
    <w:p w:rsidR="0027507E" w:rsidRDefault="0027507E">
      <w:pPr>
        <w:spacing w:line="360" w:lineRule="auto"/>
        <w:jc w:val="both"/>
        <w:rPr>
          <w:sz w:val="28"/>
          <w:szCs w:val="28"/>
        </w:rPr>
      </w:pPr>
      <w:r>
        <w:rPr>
          <w:sz w:val="28"/>
          <w:szCs w:val="28"/>
        </w:rPr>
        <w:t xml:space="preserve"> </w:t>
      </w:r>
      <w:r>
        <w:rPr>
          <w:sz w:val="28"/>
          <w:szCs w:val="28"/>
        </w:rPr>
        <w:tab/>
        <w:t xml:space="preserve">За более чем два десятилетия, Дэвис и его помощники регистрировали солнечные нейтрино в глубокой шахте в Южной Дакоте, США. Их детектор содержит </w:t>
      </w:r>
      <w:r w:rsidR="000C5BD0">
        <w:rPr>
          <w:position w:val="-6"/>
          <w:sz w:val="28"/>
          <w:szCs w:val="28"/>
        </w:rPr>
        <w:pict>
          <v:shape id="_x0000_i1271" type="#_x0000_t75" style="width:42.75pt;height:15.75pt" fillcolor="window">
            <v:imagedata r:id="rId226" o:title=""/>
          </v:shape>
        </w:pict>
      </w:r>
      <w:r>
        <w:rPr>
          <w:sz w:val="28"/>
          <w:szCs w:val="28"/>
        </w:rPr>
        <w:t xml:space="preserve"> атомов C</w:t>
      </w:r>
      <w:r>
        <w:rPr>
          <w:sz w:val="28"/>
          <w:szCs w:val="28"/>
          <w:vertAlign w:val="subscript"/>
          <w:lang w:val="en-US"/>
        </w:rPr>
        <w:t>2</w:t>
      </w:r>
      <w:r>
        <w:rPr>
          <w:sz w:val="28"/>
          <w:szCs w:val="28"/>
          <w:lang w:val="en-US"/>
        </w:rPr>
        <w:t>Cl</w:t>
      </w:r>
      <w:r>
        <w:rPr>
          <w:sz w:val="28"/>
          <w:szCs w:val="28"/>
          <w:vertAlign w:val="subscript"/>
          <w:lang w:val="en-US"/>
        </w:rPr>
        <w:t>4</w:t>
      </w:r>
      <w:r>
        <w:rPr>
          <w:sz w:val="28"/>
          <w:szCs w:val="28"/>
        </w:rPr>
        <w:t xml:space="preserve">. Из таблицы видно, что порог энергии равен 0.814 </w:t>
      </w:r>
      <w:r>
        <w:rPr>
          <w:noProof/>
          <w:sz w:val="28"/>
          <w:szCs w:val="28"/>
        </w:rPr>
        <w:t>МэВ</w:t>
      </w:r>
      <w:r>
        <w:rPr>
          <w:sz w:val="28"/>
          <w:szCs w:val="28"/>
        </w:rPr>
        <w:t xml:space="preserve">. Поэтому в эксперименте не могут регистрироваться нейтрино рр – цикла. Так как, сечение поглощения быстро растёт с энергией, нейтрино </w:t>
      </w:r>
      <w:r>
        <w:rPr>
          <w:sz w:val="28"/>
          <w:szCs w:val="28"/>
          <w:vertAlign w:val="superscript"/>
        </w:rPr>
        <w:t>8</w:t>
      </w:r>
      <w:r>
        <w:rPr>
          <w:sz w:val="28"/>
          <w:szCs w:val="28"/>
        </w:rPr>
        <w:t>В вносят наибольший вклад в общее число регистрируемых нейтрино. Теоретические расчёты в стандартной солнечной модели дают следующие значения для полной скорости захвата нейтрино</w:t>
      </w:r>
      <w:r>
        <w:rPr>
          <w:sz w:val="28"/>
          <w:szCs w:val="28"/>
          <w:lang w:val="en-US"/>
        </w:rPr>
        <w:t>:</w:t>
      </w:r>
    </w:p>
    <w:p w:rsidR="0027507E" w:rsidRDefault="000C5BD0">
      <w:pPr>
        <w:keepNext/>
        <w:spacing w:line="360" w:lineRule="auto"/>
        <w:ind w:left="1440" w:firstLine="720"/>
        <w:jc w:val="center"/>
        <w:rPr>
          <w:sz w:val="28"/>
          <w:szCs w:val="28"/>
        </w:rPr>
      </w:pPr>
      <w:r>
        <w:rPr>
          <w:position w:val="-30"/>
          <w:sz w:val="28"/>
          <w:szCs w:val="28"/>
        </w:rPr>
        <w:pict>
          <v:shape id="_x0000_i1272" type="#_x0000_t75" style="width:119.25pt;height:36pt" fillcolor="window">
            <v:imagedata r:id="rId227"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3</w:t>
      </w:r>
      <w:r w:rsidR="0027507E">
        <w:rPr>
          <w:sz w:val="28"/>
          <w:szCs w:val="28"/>
        </w:rPr>
        <w:t>.</w:t>
      </w:r>
      <w:r w:rsidR="0027507E">
        <w:rPr>
          <w:noProof/>
          <w:sz w:val="28"/>
          <w:szCs w:val="28"/>
        </w:rPr>
        <w:t>3</w:t>
      </w:r>
      <w:r w:rsidR="0027507E">
        <w:rPr>
          <w:sz w:val="28"/>
          <w:szCs w:val="28"/>
        </w:rPr>
        <w:t>)</w:t>
      </w:r>
    </w:p>
    <w:p w:rsidR="0027507E" w:rsidRDefault="0027507E">
      <w:pPr>
        <w:spacing w:line="360" w:lineRule="auto"/>
        <w:jc w:val="both"/>
        <w:rPr>
          <w:sz w:val="28"/>
          <w:szCs w:val="28"/>
          <w:lang w:val="en-US"/>
        </w:rPr>
      </w:pPr>
      <w:r>
        <w:rPr>
          <w:sz w:val="28"/>
          <w:szCs w:val="28"/>
        </w:rPr>
        <w:t xml:space="preserve">Первый результат принадлежит группе </w:t>
      </w:r>
      <w:r>
        <w:rPr>
          <w:sz w:val="28"/>
          <w:szCs w:val="28"/>
          <w:lang w:val="en-US"/>
        </w:rPr>
        <w:t>Bahcall</w:t>
      </w:r>
      <w:r>
        <w:rPr>
          <w:sz w:val="28"/>
          <w:szCs w:val="28"/>
        </w:rPr>
        <w:t xml:space="preserve">, второй взят из обозрения 2. Единица </w:t>
      </w:r>
      <w:r>
        <w:rPr>
          <w:sz w:val="28"/>
          <w:szCs w:val="28"/>
          <w:lang w:val="en-US"/>
        </w:rPr>
        <w:t>SNU</w:t>
      </w:r>
      <w:r>
        <w:rPr>
          <w:sz w:val="28"/>
          <w:szCs w:val="28"/>
        </w:rPr>
        <w:t xml:space="preserve"> определяется как 1 захват 10</w:t>
      </w:r>
      <w:r>
        <w:rPr>
          <w:sz w:val="28"/>
          <w:szCs w:val="28"/>
          <w:vertAlign w:val="superscript"/>
        </w:rPr>
        <w:t>36</w:t>
      </w:r>
      <w:r>
        <w:rPr>
          <w:sz w:val="28"/>
          <w:szCs w:val="28"/>
        </w:rPr>
        <w:t xml:space="preserve"> атомами мишени в секунду. Поэтому, в их детекторе, производство одного атома </w:t>
      </w:r>
      <w:r>
        <w:rPr>
          <w:sz w:val="28"/>
          <w:szCs w:val="28"/>
          <w:vertAlign w:val="superscript"/>
          <w:lang w:val="en-US"/>
        </w:rPr>
        <w:t>37</w:t>
      </w:r>
      <w:r>
        <w:rPr>
          <w:sz w:val="28"/>
          <w:szCs w:val="28"/>
          <w:lang w:val="en-US"/>
        </w:rPr>
        <w:t xml:space="preserve">Ar </w:t>
      </w:r>
      <w:r>
        <w:rPr>
          <w:sz w:val="28"/>
          <w:szCs w:val="28"/>
        </w:rPr>
        <w:t xml:space="preserve">день будет соответствовать 5.3 </w:t>
      </w:r>
      <w:r>
        <w:rPr>
          <w:sz w:val="28"/>
          <w:szCs w:val="28"/>
          <w:lang w:val="en-US"/>
        </w:rPr>
        <w:t>SNU</w:t>
      </w:r>
      <w:r>
        <w:rPr>
          <w:sz w:val="28"/>
          <w:szCs w:val="28"/>
        </w:rPr>
        <w:t>.</w:t>
      </w:r>
    </w:p>
    <w:p w:rsidR="0027507E" w:rsidRDefault="000C5BD0">
      <w:pPr>
        <w:spacing w:line="360" w:lineRule="auto"/>
        <w:jc w:val="both"/>
        <w:rPr>
          <w:sz w:val="28"/>
          <w:szCs w:val="28"/>
        </w:rPr>
      </w:pPr>
      <w:r>
        <w:rPr>
          <w:noProof/>
        </w:rPr>
        <w:pict>
          <v:shape id="_x0000_s1030" type="#_x0000_t75" style="position:absolute;left:0;text-align:left;margin-left:85.35pt;margin-top:78.45pt;width:312.4pt;height:191.7pt;z-index:251659264;visibility:visible;mso-wrap-edited:f" o:allowincell="f">
            <v:imagedata r:id="rId228" o:title=""/>
            <w10:wrap type="topAndBottom"/>
          </v:shape>
        </w:pict>
      </w:r>
      <w:r w:rsidR="0027507E">
        <w:rPr>
          <w:sz w:val="28"/>
          <w:szCs w:val="28"/>
          <w:lang w:val="en-US"/>
        </w:rPr>
        <w:tab/>
      </w:r>
      <w:r w:rsidR="0027507E">
        <w:rPr>
          <w:sz w:val="28"/>
          <w:szCs w:val="28"/>
        </w:rPr>
        <w:t xml:space="preserve">Детектор промывался каждый месяц гелием для вымвания из него аргона. Затем наблюдали за радиоактивностью аргона. Число атомов аргона крайне мало. Их общее число, зарегистрированное на протяжении свыше </w:t>
      </w:r>
    </w:p>
    <w:p w:rsidR="0027507E" w:rsidRDefault="0027507E">
      <w:pPr>
        <w:pStyle w:val="a6"/>
        <w:keepNext w:val="0"/>
        <w:widowControl/>
        <w:tabs>
          <w:tab w:val="clear" w:pos="-2268"/>
          <w:tab w:val="clear" w:pos="-1985"/>
          <w:tab w:val="clear" w:pos="-1843"/>
          <w:tab w:val="clear" w:pos="1701"/>
          <w:tab w:val="clear" w:pos="5103"/>
          <w:tab w:val="clear" w:pos="6804"/>
        </w:tabs>
        <w:suppressAutoHyphens w:val="0"/>
        <w:spacing w:before="0" w:line="360" w:lineRule="auto"/>
        <w:rPr>
          <w:position w:val="0"/>
          <w:sz w:val="28"/>
          <w:szCs w:val="28"/>
        </w:rPr>
      </w:pPr>
      <w:r>
        <w:rPr>
          <w:position w:val="0"/>
          <w:sz w:val="28"/>
          <w:szCs w:val="28"/>
        </w:rPr>
        <w:t>Рис 7. Данные группы Дэвиса.</w:t>
      </w:r>
    </w:p>
    <w:p w:rsidR="0027507E" w:rsidRDefault="0027507E">
      <w:pPr>
        <w:spacing w:line="360" w:lineRule="auto"/>
        <w:jc w:val="both"/>
        <w:rPr>
          <w:sz w:val="28"/>
          <w:szCs w:val="28"/>
        </w:rPr>
      </w:pPr>
    </w:p>
    <w:p w:rsidR="0027507E" w:rsidRDefault="0027507E">
      <w:pPr>
        <w:spacing w:line="360" w:lineRule="auto"/>
        <w:jc w:val="both"/>
        <w:rPr>
          <w:sz w:val="28"/>
          <w:szCs w:val="28"/>
        </w:rPr>
      </w:pPr>
      <w:r>
        <w:rPr>
          <w:sz w:val="28"/>
          <w:szCs w:val="28"/>
        </w:rPr>
        <w:t>двадцати лет (1970 –1997), составляет несколько сотен. Средний темп скорости захвата нейтрино составляет ¼ от ожидаемого темпа в стандартной солнечной модели.</w:t>
      </w:r>
    </w:p>
    <w:p w:rsidR="0027507E" w:rsidRDefault="0027507E">
      <w:pPr>
        <w:pStyle w:val="2"/>
        <w:spacing w:line="360" w:lineRule="auto"/>
        <w:rPr>
          <w:i w:val="0"/>
          <w:iCs w:val="0"/>
          <w:sz w:val="32"/>
          <w:szCs w:val="32"/>
        </w:rPr>
      </w:pPr>
      <w:bookmarkStart w:id="14" w:name="_Toc453953144"/>
      <w:r>
        <w:rPr>
          <w:i w:val="0"/>
          <w:iCs w:val="0"/>
          <w:sz w:val="32"/>
          <w:szCs w:val="32"/>
        </w:rPr>
        <w:t xml:space="preserve">Эксперименты </w:t>
      </w:r>
      <w:r>
        <w:rPr>
          <w:i w:val="0"/>
          <w:iCs w:val="0"/>
          <w:sz w:val="32"/>
          <w:szCs w:val="32"/>
          <w:lang w:val="en-US"/>
        </w:rPr>
        <w:t xml:space="preserve">Kamiokande </w:t>
      </w:r>
      <w:r>
        <w:rPr>
          <w:i w:val="0"/>
          <w:iCs w:val="0"/>
          <w:sz w:val="32"/>
          <w:szCs w:val="32"/>
        </w:rPr>
        <w:t xml:space="preserve">и </w:t>
      </w:r>
      <w:r>
        <w:rPr>
          <w:i w:val="0"/>
          <w:iCs w:val="0"/>
          <w:sz w:val="32"/>
          <w:szCs w:val="32"/>
          <w:lang w:val="en-US"/>
        </w:rPr>
        <w:t>Super-Kamiokande</w:t>
      </w:r>
      <w:r>
        <w:rPr>
          <w:i w:val="0"/>
          <w:iCs w:val="0"/>
          <w:sz w:val="32"/>
          <w:szCs w:val="32"/>
        </w:rPr>
        <w:t>.</w:t>
      </w:r>
      <w:bookmarkEnd w:id="14"/>
    </w:p>
    <w:p w:rsidR="0027507E" w:rsidRDefault="0027507E">
      <w:pPr>
        <w:spacing w:line="360" w:lineRule="auto"/>
        <w:jc w:val="both"/>
        <w:rPr>
          <w:sz w:val="28"/>
          <w:szCs w:val="28"/>
        </w:rPr>
      </w:pPr>
      <w:r>
        <w:rPr>
          <w:sz w:val="28"/>
          <w:szCs w:val="28"/>
        </w:rPr>
        <w:tab/>
        <w:t xml:space="preserve">Детектор </w:t>
      </w:r>
      <w:r>
        <w:rPr>
          <w:sz w:val="28"/>
          <w:szCs w:val="28"/>
          <w:lang w:val="en-US"/>
        </w:rPr>
        <w:t xml:space="preserve">Kamiokande, </w:t>
      </w:r>
      <w:r>
        <w:rPr>
          <w:sz w:val="28"/>
          <w:szCs w:val="28"/>
        </w:rPr>
        <w:t>расположенный</w:t>
      </w:r>
      <w:r>
        <w:rPr>
          <w:sz w:val="28"/>
          <w:szCs w:val="28"/>
          <w:lang w:val="en-US"/>
        </w:rPr>
        <w:t xml:space="preserve"> </w:t>
      </w:r>
      <w:r>
        <w:rPr>
          <w:sz w:val="28"/>
          <w:szCs w:val="28"/>
        </w:rPr>
        <w:t xml:space="preserve">в цинковой шахте </w:t>
      </w:r>
      <w:r>
        <w:rPr>
          <w:sz w:val="28"/>
          <w:szCs w:val="28"/>
          <w:lang w:val="en-US"/>
        </w:rPr>
        <w:t>Kamioka</w:t>
      </w:r>
      <w:r>
        <w:rPr>
          <w:sz w:val="28"/>
          <w:szCs w:val="28"/>
        </w:rPr>
        <w:t xml:space="preserve"> в Японии, работает с 1986. Он содержит почти 1000 тонн воды, окружённой фотоумножителями для регистрации излучения Черенкова. Так, как  работа этого детектора основана на рассеянии электронов, то он имеет высокий порог энергии регистрации нейтрино. Вначале порог был установлен на уровне 9.3 МэВ. Позднее, расчёты фона были улучшены до 7.5 МэВ. Наблюдаемый темп нейтринных событий составляет около 40% от ожидаемого темпа в стандартной солнечной модели.</w:t>
      </w:r>
    </w:p>
    <w:p w:rsidR="0027507E" w:rsidRDefault="0027507E">
      <w:pPr>
        <w:spacing w:line="360" w:lineRule="auto"/>
        <w:jc w:val="both"/>
        <w:rPr>
          <w:sz w:val="28"/>
          <w:szCs w:val="28"/>
        </w:rPr>
      </w:pPr>
      <w:r>
        <w:rPr>
          <w:sz w:val="28"/>
          <w:szCs w:val="28"/>
        </w:rPr>
        <w:tab/>
        <w:t xml:space="preserve">Эксперимент </w:t>
      </w:r>
      <w:r>
        <w:rPr>
          <w:sz w:val="28"/>
          <w:szCs w:val="28"/>
          <w:lang w:val="en-US"/>
        </w:rPr>
        <w:t xml:space="preserve">Kamiokande </w:t>
      </w:r>
      <w:r>
        <w:rPr>
          <w:sz w:val="28"/>
          <w:szCs w:val="28"/>
        </w:rPr>
        <w:t xml:space="preserve">проводится с 1986 года. Этот срок охватывает полный 11 – летний цикл солнечной активности. Недавно участники </w:t>
      </w:r>
      <w:r>
        <w:rPr>
          <w:sz w:val="28"/>
          <w:szCs w:val="28"/>
          <w:lang w:val="en-US"/>
        </w:rPr>
        <w:t xml:space="preserve">Kamiokande </w:t>
      </w:r>
      <w:r>
        <w:rPr>
          <w:sz w:val="28"/>
          <w:szCs w:val="28"/>
        </w:rPr>
        <w:t>коллаборации сообщили, что на основе полученных ими данных, можно сделать вывод о независимости нетйринного потока от фазы солнечной активности. Изменение солнечной активности проявляется в виде увеличения пятен и других особенностей на Солнце.</w:t>
      </w:r>
      <w:r>
        <w:rPr>
          <w:sz w:val="28"/>
          <w:szCs w:val="28"/>
          <w:lang w:val="en-US"/>
        </w:rPr>
        <w:t xml:space="preserve"> </w:t>
      </w:r>
      <w:r>
        <w:rPr>
          <w:sz w:val="28"/>
          <w:szCs w:val="28"/>
        </w:rPr>
        <w:t>Существует ли корреляция между нейтринным потоком и солнечной активностью имеет большое значение для нейтринной физики. Ели бы корреляция была открыта, то для её объяснения можно было предположить, что нейтрино обладает большим магнитным моментом, который взаимодействует с циклически изменяющимся магнитным полем Солнца. В другом нейтринном эксперименте – хлорном эксперименте – в Южной Дакоте (США) вопрос о корреляции остаётся открытым. Исследователи считают, что ситуация полностью прояснится в следующем цикле солнечной активности.</w:t>
      </w:r>
    </w:p>
    <w:p w:rsidR="0027507E" w:rsidRDefault="0027507E">
      <w:pPr>
        <w:spacing w:line="360" w:lineRule="auto"/>
        <w:ind w:firstLine="720"/>
        <w:jc w:val="both"/>
        <w:rPr>
          <w:sz w:val="28"/>
          <w:szCs w:val="28"/>
        </w:rPr>
      </w:pPr>
      <w:r>
        <w:rPr>
          <w:sz w:val="28"/>
          <w:szCs w:val="28"/>
        </w:rPr>
        <w:t xml:space="preserve">На состоявшейся в Японии конференции "Нейтрино -98" представлены новые убедительные свидетельства существования нейтринных осцилляций - взаимных превращений различных сортов нейтрино. Эксперименты по регистрации нейтрино проводились на установке Super-Kamiokande. Подземная установка Super-Kamiokande представляет собой огромный стальной резервуар (высотой 41 м и диаметром 38 м), наполненный 55 000 тоннами чистой водой. По внутренней поверхности резервуара размещены ~11 000 фотоумножителями. Исследовались нейтрино, возникающие в результате столкновений космических лучей с верхними слоями атмосферы. Фотоумножители регистрируют черенковское излучение, испускаемое электронами и мюонами, которые рассеиваются нейтрино. </w:t>
      </w:r>
    </w:p>
    <w:p w:rsidR="0027507E" w:rsidRDefault="0027507E">
      <w:pPr>
        <w:spacing w:line="360" w:lineRule="auto"/>
        <w:ind w:firstLine="360"/>
        <w:jc w:val="both"/>
        <w:rPr>
          <w:sz w:val="28"/>
          <w:szCs w:val="28"/>
        </w:rPr>
      </w:pPr>
      <w:r>
        <w:rPr>
          <w:sz w:val="28"/>
          <w:szCs w:val="28"/>
        </w:rPr>
        <w:t>Обсуждаемыми характеристиками результатов взаимодействия атмосферных нейтрино с ядрами среды, окружающей установки, или с ядрами вещества самих установок, были следующие:</w:t>
      </w:r>
    </w:p>
    <w:p w:rsidR="0027507E" w:rsidRDefault="0027507E">
      <w:pPr>
        <w:numPr>
          <w:ilvl w:val="0"/>
          <w:numId w:val="1"/>
        </w:numPr>
        <w:tabs>
          <w:tab w:val="num" w:pos="720"/>
        </w:tabs>
        <w:spacing w:line="360" w:lineRule="auto"/>
        <w:jc w:val="both"/>
        <w:outlineLvl w:val="0"/>
        <w:rPr>
          <w:sz w:val="28"/>
          <w:szCs w:val="28"/>
        </w:rPr>
      </w:pPr>
      <w:r>
        <w:rPr>
          <w:sz w:val="28"/>
          <w:szCs w:val="28"/>
        </w:rPr>
        <w:t xml:space="preserve">Отношение мюоно-подобных событий (от взаимодействий, вызванных мюонными нейтрино) к электроно-подобным событиям (от взаимодействий, вызванных электронными нейтрино): отношения </w:t>
      </w:r>
      <w:r>
        <w:rPr>
          <w:b/>
          <w:bCs/>
          <w:sz w:val="28"/>
          <w:szCs w:val="28"/>
        </w:rPr>
        <w:t>R</w:t>
      </w:r>
      <w:r>
        <w:rPr>
          <w:sz w:val="28"/>
          <w:szCs w:val="28"/>
        </w:rPr>
        <w:t xml:space="preserve"> мюонных событий к электронным, измеренных экспериментально, к этому отношению, полученному теоретически методом Монте Карло, причем, эти отношения были рассмотрены для событий, которые имели место в установке или вне установки при различных интервалах энергий. </w:t>
      </w:r>
    </w:p>
    <w:p w:rsidR="0027507E" w:rsidRDefault="0027507E">
      <w:pPr>
        <w:spacing w:line="360" w:lineRule="auto"/>
        <w:jc w:val="both"/>
        <w:rPr>
          <w:sz w:val="28"/>
          <w:szCs w:val="28"/>
        </w:rPr>
      </w:pPr>
      <w:r>
        <w:rPr>
          <w:sz w:val="28"/>
          <w:szCs w:val="28"/>
        </w:rPr>
        <w:t xml:space="preserve">При этом Super-Kamiokande для интервала энергий Е&lt;1.33 ГэВ (низкоэнергичные события) дает </w:t>
      </w:r>
      <w:r>
        <w:rPr>
          <w:b/>
          <w:bCs/>
          <w:sz w:val="28"/>
          <w:szCs w:val="28"/>
        </w:rPr>
        <w:t>R</w:t>
      </w:r>
      <w:r>
        <w:rPr>
          <w:sz w:val="28"/>
          <w:szCs w:val="28"/>
        </w:rPr>
        <w:t>=0.63, для Е</w:t>
      </w:r>
      <w:r>
        <w:rPr>
          <w:rFonts w:ascii="Symbol" w:hAnsi="Symbol" w:cs="Symbol"/>
          <w:sz w:val="28"/>
          <w:szCs w:val="28"/>
        </w:rPr>
        <w:t></w:t>
      </w:r>
      <w:r>
        <w:rPr>
          <w:sz w:val="28"/>
          <w:szCs w:val="28"/>
        </w:rPr>
        <w:t xml:space="preserve"> 1.33 ГэВ (так называемые многогэвные события) </w:t>
      </w:r>
      <w:r>
        <w:rPr>
          <w:b/>
          <w:bCs/>
          <w:sz w:val="28"/>
          <w:szCs w:val="28"/>
        </w:rPr>
        <w:t>R</w:t>
      </w:r>
      <w:r>
        <w:rPr>
          <w:sz w:val="28"/>
          <w:szCs w:val="28"/>
        </w:rPr>
        <w:t>=0.65.</w:t>
      </w:r>
    </w:p>
    <w:p w:rsidR="0027507E" w:rsidRDefault="0027507E">
      <w:pPr>
        <w:numPr>
          <w:ilvl w:val="0"/>
          <w:numId w:val="2"/>
        </w:numPr>
        <w:tabs>
          <w:tab w:val="num" w:pos="720"/>
        </w:tabs>
        <w:spacing w:line="360" w:lineRule="auto"/>
        <w:jc w:val="both"/>
        <w:outlineLvl w:val="0"/>
        <w:rPr>
          <w:sz w:val="28"/>
          <w:szCs w:val="28"/>
        </w:rPr>
      </w:pPr>
      <w:r>
        <w:rPr>
          <w:sz w:val="28"/>
          <w:szCs w:val="28"/>
        </w:rPr>
        <w:t>Отношение событий, приходящих из нижней полусферы, к событиям, приходящим в установку сверху, для электронных нейтрино равно 0.93, а для мюонных нейтрино равно 0.54.</w:t>
      </w:r>
    </w:p>
    <w:p w:rsidR="0027507E" w:rsidRDefault="0027507E">
      <w:pPr>
        <w:pStyle w:val="21"/>
        <w:spacing w:line="360" w:lineRule="auto"/>
        <w:rPr>
          <w:sz w:val="28"/>
          <w:szCs w:val="28"/>
        </w:rPr>
      </w:pPr>
      <w:r>
        <w:rPr>
          <w:sz w:val="28"/>
          <w:szCs w:val="28"/>
        </w:rPr>
        <w:t xml:space="preserve">Таким образом, Super-Kamiokande как бы не домеряет мюонных событий. Возникает соблазн предположить, что по дороге от места зарождения мюонные нейтрино исчезают, например, в результате осцилляций переходят в другой сорт нейтрино. Однако в эксперименте CHOOZ, проведенном на ускорителе по поиску нейтринных осцилляций, были исключены те пределы на квадрат разности масс нейтрино и угол смешивания, которые могли бы быть использованы для объяснения обсуждаемых результатов Super-Kamiokande если бы нейтрино мюонные переходили в нейтрино электронные, и поэтому авторы делают предположение о существовании осцилляций мюонных нейтрино в тау нейтрино или стерильные нейтрино. Аналогичные результаты, свидетельствующие о том, что нейтринные телескопы измеряют меньшее количество мюонных событий, чем это ожидается теоретически, представлены на конференцию установками </w:t>
      </w:r>
      <w:r>
        <w:rPr>
          <w:sz w:val="28"/>
          <w:szCs w:val="28"/>
          <w:lang w:val="en-US"/>
        </w:rPr>
        <w:t xml:space="preserve">MACRO </w:t>
      </w:r>
      <w:r>
        <w:rPr>
          <w:sz w:val="28"/>
          <w:szCs w:val="28"/>
        </w:rPr>
        <w:t xml:space="preserve">и </w:t>
      </w:r>
      <w:r>
        <w:rPr>
          <w:sz w:val="28"/>
          <w:szCs w:val="28"/>
          <w:lang w:val="en-US"/>
        </w:rPr>
        <w:t>Soudan</w:t>
      </w:r>
      <w:r>
        <w:rPr>
          <w:sz w:val="28"/>
          <w:szCs w:val="28"/>
        </w:rPr>
        <w:t xml:space="preserve">. </w:t>
      </w:r>
    </w:p>
    <w:p w:rsidR="0027507E" w:rsidRDefault="0027507E">
      <w:pPr>
        <w:pStyle w:val="2"/>
        <w:spacing w:line="360" w:lineRule="auto"/>
        <w:rPr>
          <w:i w:val="0"/>
          <w:iCs w:val="0"/>
          <w:sz w:val="32"/>
          <w:szCs w:val="32"/>
          <w:lang w:val="en-US"/>
        </w:rPr>
      </w:pPr>
      <w:bookmarkStart w:id="15" w:name="_Toc453953145"/>
      <w:r>
        <w:rPr>
          <w:i w:val="0"/>
          <w:iCs w:val="0"/>
          <w:sz w:val="32"/>
          <w:szCs w:val="32"/>
        </w:rPr>
        <w:t xml:space="preserve">Эксперименты </w:t>
      </w:r>
      <w:r>
        <w:rPr>
          <w:i w:val="0"/>
          <w:iCs w:val="0"/>
          <w:sz w:val="32"/>
          <w:szCs w:val="32"/>
          <w:lang w:val="en-US"/>
        </w:rPr>
        <w:t xml:space="preserve">Gallex </w:t>
      </w:r>
      <w:r>
        <w:rPr>
          <w:i w:val="0"/>
          <w:iCs w:val="0"/>
          <w:sz w:val="32"/>
          <w:szCs w:val="32"/>
        </w:rPr>
        <w:t xml:space="preserve">и </w:t>
      </w:r>
      <w:r>
        <w:rPr>
          <w:i w:val="0"/>
          <w:iCs w:val="0"/>
          <w:sz w:val="32"/>
          <w:szCs w:val="32"/>
          <w:lang w:val="en-US"/>
        </w:rPr>
        <w:t>SAGE.</w:t>
      </w:r>
      <w:bookmarkEnd w:id="15"/>
    </w:p>
    <w:p w:rsidR="0027507E" w:rsidRDefault="0027507E">
      <w:pPr>
        <w:spacing w:line="360" w:lineRule="auto"/>
        <w:jc w:val="both"/>
        <w:rPr>
          <w:sz w:val="28"/>
          <w:szCs w:val="28"/>
        </w:rPr>
      </w:pPr>
      <w:r>
        <w:rPr>
          <w:sz w:val="28"/>
          <w:szCs w:val="28"/>
          <w:lang w:val="en-US"/>
        </w:rPr>
        <w:t xml:space="preserve">Детекторы Gallex </w:t>
      </w:r>
      <w:r>
        <w:rPr>
          <w:sz w:val="28"/>
          <w:szCs w:val="28"/>
        </w:rPr>
        <w:t>в Италии</w:t>
      </w:r>
      <w:r>
        <w:rPr>
          <w:sz w:val="28"/>
          <w:szCs w:val="28"/>
          <w:lang w:val="en-US"/>
        </w:rPr>
        <w:t xml:space="preserve"> и SAGE в России получают результаты с 1990 года. Они</w:t>
      </w:r>
      <w:r>
        <w:rPr>
          <w:sz w:val="28"/>
          <w:szCs w:val="28"/>
        </w:rPr>
        <w:t xml:space="preserve"> чувствительны к энергетически</w:t>
      </w:r>
      <w:r>
        <w:rPr>
          <w:sz w:val="28"/>
          <w:szCs w:val="28"/>
          <w:lang w:val="en-US"/>
        </w:rPr>
        <w:t xml:space="preserve"> </w:t>
      </w:r>
      <w:r>
        <w:rPr>
          <w:sz w:val="28"/>
          <w:szCs w:val="28"/>
        </w:rPr>
        <w:t xml:space="preserve">низким рр нейтрино так, как реакция </w:t>
      </w:r>
      <w:r w:rsidR="000C5BD0">
        <w:rPr>
          <w:position w:val="-12"/>
          <w:sz w:val="28"/>
          <w:szCs w:val="28"/>
        </w:rPr>
        <w:pict>
          <v:shape id="_x0000_i1273" type="#_x0000_t75" style="width:96pt;height:18.75pt" fillcolor="window">
            <v:imagedata r:id="rId229" o:title=""/>
          </v:shape>
        </w:pict>
      </w:r>
      <w:r>
        <w:rPr>
          <w:sz w:val="28"/>
          <w:szCs w:val="28"/>
        </w:rPr>
        <w:t xml:space="preserve"> имеет низкий порог. Это химический метод, похожий на эксперимент Дэвиса. </w:t>
      </w:r>
      <w:r>
        <w:rPr>
          <w:sz w:val="28"/>
          <w:szCs w:val="28"/>
          <w:vertAlign w:val="superscript"/>
        </w:rPr>
        <w:t>71</w:t>
      </w:r>
      <w:r>
        <w:rPr>
          <w:sz w:val="28"/>
          <w:szCs w:val="28"/>
          <w:lang w:val="en-US"/>
        </w:rPr>
        <w:t xml:space="preserve">Ge распадается обратно в </w:t>
      </w:r>
      <w:r>
        <w:rPr>
          <w:sz w:val="28"/>
          <w:szCs w:val="28"/>
          <w:vertAlign w:val="superscript"/>
          <w:lang w:val="en-US"/>
        </w:rPr>
        <w:t>71</w:t>
      </w:r>
      <w:r>
        <w:rPr>
          <w:sz w:val="28"/>
          <w:szCs w:val="28"/>
          <w:lang w:val="en-US"/>
        </w:rPr>
        <w:t>Ga с помощью е</w:t>
      </w:r>
      <w:r>
        <w:rPr>
          <w:sz w:val="28"/>
          <w:szCs w:val="28"/>
          <w:vertAlign w:val="superscript"/>
          <w:lang w:val="en-US"/>
        </w:rPr>
        <w:t>-</w:t>
      </w:r>
      <w:r>
        <w:rPr>
          <w:sz w:val="28"/>
          <w:szCs w:val="28"/>
          <w:lang w:val="en-US"/>
        </w:rPr>
        <w:t xml:space="preserve">  - захвата с периодом полураспада </w:t>
      </w:r>
      <w:r>
        <w:rPr>
          <w:sz w:val="28"/>
          <w:szCs w:val="28"/>
        </w:rPr>
        <w:t xml:space="preserve">11 дней. </w:t>
      </w:r>
      <w:r>
        <w:rPr>
          <w:sz w:val="28"/>
          <w:szCs w:val="28"/>
          <w:vertAlign w:val="superscript"/>
        </w:rPr>
        <w:t>71</w:t>
      </w:r>
      <w:r>
        <w:rPr>
          <w:sz w:val="28"/>
          <w:szCs w:val="28"/>
          <w:lang w:val="en-US"/>
        </w:rPr>
        <w:t xml:space="preserve">Ga </w:t>
      </w:r>
      <w:r>
        <w:rPr>
          <w:sz w:val="28"/>
          <w:szCs w:val="28"/>
        </w:rPr>
        <w:t xml:space="preserve">извлекается химическим методом. В эксперименте </w:t>
      </w:r>
      <w:r>
        <w:rPr>
          <w:sz w:val="28"/>
          <w:szCs w:val="28"/>
          <w:lang w:val="en-US"/>
        </w:rPr>
        <w:t>Gallex</w:t>
      </w:r>
      <w:r>
        <w:rPr>
          <w:sz w:val="28"/>
          <w:szCs w:val="28"/>
        </w:rPr>
        <w:t xml:space="preserve"> используется 30 тонн раствора </w:t>
      </w:r>
      <w:r>
        <w:rPr>
          <w:sz w:val="28"/>
          <w:szCs w:val="28"/>
          <w:lang w:val="en-US"/>
        </w:rPr>
        <w:t>GaCl</w:t>
      </w:r>
      <w:r>
        <w:rPr>
          <w:sz w:val="28"/>
          <w:szCs w:val="28"/>
          <w:vertAlign w:val="subscript"/>
          <w:lang w:val="en-US"/>
        </w:rPr>
        <w:t>3</w:t>
      </w:r>
      <w:r>
        <w:rPr>
          <w:sz w:val="28"/>
          <w:szCs w:val="28"/>
        </w:rPr>
        <w:t xml:space="preserve">. В эксперименте </w:t>
      </w:r>
      <w:r>
        <w:rPr>
          <w:sz w:val="28"/>
          <w:szCs w:val="28"/>
          <w:lang w:val="en-US"/>
        </w:rPr>
        <w:t xml:space="preserve">SAGE </w:t>
      </w:r>
      <w:r>
        <w:rPr>
          <w:sz w:val="28"/>
          <w:szCs w:val="28"/>
        </w:rPr>
        <w:t>используется 60 тонн металлического галия. Наблюдаемый темп нейтринных событий составляет около 50% от ожидаемого темпа в стандартной солнечной модели.</w:t>
      </w:r>
    </w:p>
    <w:p w:rsidR="0027507E" w:rsidRDefault="0027507E">
      <w:pPr>
        <w:spacing w:line="360" w:lineRule="auto"/>
        <w:jc w:val="both"/>
        <w:rPr>
          <w:sz w:val="28"/>
          <w:szCs w:val="28"/>
        </w:rPr>
      </w:pPr>
      <w:r>
        <w:rPr>
          <w:sz w:val="28"/>
          <w:szCs w:val="28"/>
        </w:rPr>
        <w:br w:type="page"/>
      </w:r>
    </w:p>
    <w:p w:rsidR="0027507E" w:rsidRDefault="0027507E">
      <w:pPr>
        <w:pStyle w:val="1"/>
        <w:spacing w:line="360" w:lineRule="auto"/>
      </w:pPr>
      <w:r>
        <w:t xml:space="preserve"> </w:t>
      </w:r>
      <w:r>
        <w:rPr>
          <w:lang w:val="en-US"/>
        </w:rPr>
        <w:t xml:space="preserve"> </w:t>
      </w:r>
      <w:r>
        <w:t xml:space="preserve"> </w:t>
      </w:r>
      <w:bookmarkStart w:id="16" w:name="_Toc453953146"/>
      <w:r>
        <w:t>Иерархия масс майорановских нейтрино в лево-правой модели.</w:t>
      </w:r>
      <w:bookmarkEnd w:id="16"/>
    </w:p>
    <w:p w:rsidR="0027507E" w:rsidRDefault="0027507E">
      <w:pPr>
        <w:spacing w:line="360" w:lineRule="auto"/>
        <w:jc w:val="both"/>
        <w:rPr>
          <w:sz w:val="28"/>
          <w:szCs w:val="28"/>
        </w:rPr>
      </w:pPr>
    </w:p>
    <w:p w:rsidR="0027507E" w:rsidRDefault="0027507E">
      <w:pPr>
        <w:spacing w:line="360" w:lineRule="auto"/>
        <w:jc w:val="both"/>
        <w:rPr>
          <w:sz w:val="28"/>
          <w:szCs w:val="28"/>
          <w:lang w:val="en-US"/>
        </w:rPr>
      </w:pPr>
      <w:r>
        <w:rPr>
          <w:sz w:val="28"/>
          <w:szCs w:val="28"/>
        </w:rPr>
        <w:tab/>
        <w:t xml:space="preserve">В стандартной модели (СМ) электрослабых взаимодействий индивидуальный </w:t>
      </w:r>
      <w:r w:rsidR="000C5BD0">
        <w:rPr>
          <w:position w:val="-10"/>
          <w:sz w:val="28"/>
          <w:szCs w:val="28"/>
          <w:lang w:val="en-US"/>
        </w:rPr>
        <w:pict>
          <v:shape id="_x0000_i1274" type="#_x0000_t75" style="width:1in;height:17.25pt" fillcolor="window">
            <v:imagedata r:id="rId230" o:title=""/>
          </v:shape>
        </w:pict>
      </w:r>
      <w:r>
        <w:rPr>
          <w:sz w:val="28"/>
          <w:szCs w:val="28"/>
          <w:lang w:val="en-US"/>
        </w:rPr>
        <w:t xml:space="preserve"> </w:t>
      </w:r>
      <w:r>
        <w:rPr>
          <w:sz w:val="28"/>
          <w:szCs w:val="28"/>
        </w:rPr>
        <w:t xml:space="preserve">и полный </w:t>
      </w:r>
      <w:r w:rsidR="000C5BD0">
        <w:rPr>
          <w:position w:val="-14"/>
          <w:sz w:val="28"/>
          <w:szCs w:val="28"/>
        </w:rPr>
        <w:pict>
          <v:shape id="_x0000_i1275" type="#_x0000_t75" style="width:86.25pt;height:18.75pt" fillcolor="window">
            <v:imagedata r:id="rId231" o:title=""/>
          </v:shape>
        </w:pict>
      </w:r>
      <w:r>
        <w:rPr>
          <w:sz w:val="28"/>
          <w:szCs w:val="28"/>
        </w:rPr>
        <w:t xml:space="preserve"> лептонный флейворы являются сохраняющимися величинами. В расширениях СМ, где нейтрино обладает массой, ситуация может измениться. Независимо от того, является ли нейтрино майорановской или дираковской частицей, наличие смешивания между нейтринными поколениями приводит к нарушению индивидуального флейвора.</w:t>
      </w:r>
    </w:p>
    <w:p w:rsidR="0027507E" w:rsidRDefault="0027507E">
      <w:pPr>
        <w:spacing w:line="360" w:lineRule="auto"/>
        <w:jc w:val="both"/>
        <w:rPr>
          <w:sz w:val="28"/>
          <w:szCs w:val="28"/>
        </w:rPr>
      </w:pPr>
      <w:r>
        <w:rPr>
          <w:sz w:val="28"/>
          <w:szCs w:val="28"/>
          <w:lang w:val="en-US"/>
        </w:rPr>
        <w:tab/>
      </w:r>
      <w:r>
        <w:rPr>
          <w:sz w:val="28"/>
          <w:szCs w:val="28"/>
        </w:rPr>
        <w:t>В схеме ЛПМ существует несколько возможностей выбора сектора Хиггса, однако общим элементом при любом построении является наличие бидублета Ф(1</w:t>
      </w:r>
      <w:r>
        <w:rPr>
          <w:sz w:val="28"/>
          <w:szCs w:val="28"/>
          <w:lang w:val="en-US"/>
        </w:rPr>
        <w:t>/2,1/2,0).</w:t>
      </w:r>
      <w:r>
        <w:rPr>
          <w:sz w:val="28"/>
          <w:szCs w:val="28"/>
        </w:rPr>
        <w:t xml:space="preserve"> Отличные от нуля вакуумные ожидания электрически нейтральных компонент поля Ф приводят к появлению масс кварков и лептонов. Далее можно ввести либо два триплета </w:t>
      </w:r>
      <w:r>
        <w:rPr>
          <w:sz w:val="28"/>
          <w:szCs w:val="28"/>
        </w:rPr>
        <w:sym w:font="Symbol" w:char="F044"/>
      </w:r>
      <w:r>
        <w:rPr>
          <w:sz w:val="28"/>
          <w:szCs w:val="28"/>
          <w:vertAlign w:val="subscript"/>
          <w:lang w:val="en-US"/>
        </w:rPr>
        <w:t>L</w:t>
      </w:r>
      <w:r>
        <w:rPr>
          <w:sz w:val="28"/>
          <w:szCs w:val="28"/>
        </w:rPr>
        <w:t xml:space="preserve">(1,0,2) и </w:t>
      </w:r>
      <w:r>
        <w:rPr>
          <w:sz w:val="28"/>
          <w:szCs w:val="28"/>
        </w:rPr>
        <w:sym w:font="Symbol" w:char="F044"/>
      </w:r>
      <w:r>
        <w:rPr>
          <w:sz w:val="28"/>
          <w:szCs w:val="28"/>
          <w:vertAlign w:val="subscript"/>
          <w:lang w:val="en-US"/>
        </w:rPr>
        <w:t>R</w:t>
      </w:r>
      <w:r>
        <w:rPr>
          <w:sz w:val="28"/>
          <w:szCs w:val="28"/>
        </w:rPr>
        <w:t xml:space="preserve">(0,1,2), либо два дублета </w:t>
      </w:r>
      <w:r>
        <w:rPr>
          <w:sz w:val="28"/>
          <w:szCs w:val="28"/>
          <w:lang w:val="en-US"/>
        </w:rPr>
        <w:t>X</w:t>
      </w:r>
      <w:r>
        <w:rPr>
          <w:sz w:val="28"/>
          <w:szCs w:val="28"/>
          <w:vertAlign w:val="subscript"/>
          <w:lang w:val="en-US"/>
        </w:rPr>
        <w:t>L</w:t>
      </w:r>
      <w:r>
        <w:rPr>
          <w:sz w:val="28"/>
          <w:szCs w:val="28"/>
        </w:rPr>
        <w:t>(1</w:t>
      </w:r>
      <w:r>
        <w:rPr>
          <w:sz w:val="28"/>
          <w:szCs w:val="28"/>
          <w:lang w:val="en-US"/>
        </w:rPr>
        <w:t>/2,0,1) и X</w:t>
      </w:r>
      <w:r>
        <w:rPr>
          <w:sz w:val="28"/>
          <w:szCs w:val="28"/>
          <w:vertAlign w:val="subscript"/>
          <w:lang w:val="en-US"/>
        </w:rPr>
        <w:t>R</w:t>
      </w:r>
      <w:r>
        <w:rPr>
          <w:sz w:val="28"/>
          <w:szCs w:val="28"/>
          <w:lang w:val="en-US"/>
        </w:rPr>
        <w:t>(0,1/2,1). В первом с</w:t>
      </w:r>
      <w:r>
        <w:rPr>
          <w:sz w:val="28"/>
          <w:szCs w:val="28"/>
        </w:rPr>
        <w:t>лучае нейтрино оказывается майорановым, а во втором - дираковской частицами. Анализ будет выполнен для майорановского нейтрино. Мультиплеты Хиггса представляем в виде компонент  следующим образом</w:t>
      </w:r>
      <w:r>
        <w:rPr>
          <w:sz w:val="28"/>
          <w:szCs w:val="28"/>
          <w:lang w:val="en-US"/>
        </w:rPr>
        <w:t>:</w:t>
      </w:r>
    </w:p>
    <w:p w:rsidR="0027507E" w:rsidRDefault="000C5BD0">
      <w:pPr>
        <w:keepNext/>
        <w:spacing w:line="360" w:lineRule="auto"/>
        <w:ind w:left="2160" w:firstLine="720"/>
        <w:jc w:val="center"/>
        <w:rPr>
          <w:sz w:val="28"/>
          <w:szCs w:val="28"/>
        </w:rPr>
      </w:pPr>
      <w:r>
        <w:rPr>
          <w:position w:val="-32"/>
          <w:sz w:val="28"/>
          <w:szCs w:val="28"/>
        </w:rPr>
        <w:pict>
          <v:shape id="_x0000_i1276" type="#_x0000_t75" style="width:78.75pt;height:38.25pt" fillcolor="window">
            <v:imagedata r:id="rId232" o:title=""/>
          </v:shape>
        </w:pict>
      </w:r>
      <w:r w:rsidR="0027507E">
        <w:rPr>
          <w:sz w:val="28"/>
          <w:szCs w:val="28"/>
          <w:lang w:val="en-US"/>
        </w:rPr>
        <w:tab/>
      </w:r>
      <w:r w:rsidR="0027507E">
        <w:rPr>
          <w:sz w:val="28"/>
          <w:szCs w:val="28"/>
          <w:lang w:val="en-US"/>
        </w:rPr>
        <w:tab/>
      </w:r>
      <w:r w:rsidR="0027507E">
        <w:rPr>
          <w:sz w:val="28"/>
          <w:szCs w:val="28"/>
          <w:lang w:val="en-US"/>
        </w:rPr>
        <w:tab/>
      </w:r>
      <w:r w:rsidR="0027507E">
        <w:rPr>
          <w:sz w:val="28"/>
          <w:szCs w:val="28"/>
          <w:lang w:val="en-US"/>
        </w:rPr>
        <w:tab/>
      </w:r>
      <w:r w:rsidR="0027507E">
        <w:rPr>
          <w:sz w:val="28"/>
          <w:szCs w:val="28"/>
        </w:rPr>
        <w:t xml:space="preserve">( </w:t>
      </w:r>
      <w:r w:rsidR="0027507E">
        <w:rPr>
          <w:noProof/>
          <w:sz w:val="28"/>
          <w:szCs w:val="28"/>
        </w:rPr>
        <w:t>4</w:t>
      </w:r>
      <w:r w:rsidR="0027507E">
        <w:rPr>
          <w:sz w:val="28"/>
          <w:szCs w:val="28"/>
        </w:rPr>
        <w:t>.</w:t>
      </w:r>
      <w:r w:rsidR="0027507E">
        <w:rPr>
          <w:noProof/>
          <w:sz w:val="28"/>
          <w:szCs w:val="28"/>
        </w:rPr>
        <w:t>1</w:t>
      </w:r>
      <w:r w:rsidR="0027507E">
        <w:rPr>
          <w:sz w:val="28"/>
          <w:szCs w:val="28"/>
          <w:lang w:val="en-US"/>
        </w:rPr>
        <w:t>)</w:t>
      </w:r>
    </w:p>
    <w:p w:rsidR="0027507E" w:rsidRDefault="000C5BD0">
      <w:pPr>
        <w:keepNext/>
        <w:spacing w:line="360" w:lineRule="auto"/>
        <w:ind w:left="1440" w:firstLine="720"/>
        <w:jc w:val="center"/>
        <w:rPr>
          <w:sz w:val="28"/>
          <w:szCs w:val="28"/>
        </w:rPr>
      </w:pPr>
      <w:r>
        <w:rPr>
          <w:position w:val="-34"/>
          <w:sz w:val="28"/>
          <w:szCs w:val="28"/>
        </w:rPr>
        <w:pict>
          <v:shape id="_x0000_i1277" type="#_x0000_t75" style="width:147.75pt;height:39.75pt" fillcolor="window">
            <v:imagedata r:id="rId233" o:title=""/>
          </v:shape>
        </w:pict>
      </w:r>
      <w:r w:rsidR="0027507E">
        <w:rPr>
          <w:sz w:val="28"/>
          <w:szCs w:val="28"/>
          <w:lang w:val="en-US"/>
        </w:rPr>
        <w:tab/>
      </w:r>
      <w:r w:rsidR="0027507E">
        <w:rPr>
          <w:sz w:val="28"/>
          <w:szCs w:val="28"/>
          <w:lang w:val="en-US"/>
        </w:rPr>
        <w:tab/>
      </w:r>
      <w:r w:rsidR="0027507E">
        <w:rPr>
          <w:sz w:val="28"/>
          <w:szCs w:val="28"/>
          <w:lang w:val="en-US"/>
        </w:rPr>
        <w:tab/>
      </w:r>
      <w:r w:rsidR="0027507E">
        <w:rPr>
          <w:sz w:val="28"/>
          <w:szCs w:val="28"/>
        </w:rPr>
        <w:t xml:space="preserve">( </w:t>
      </w:r>
      <w:r w:rsidR="0027507E">
        <w:rPr>
          <w:noProof/>
          <w:sz w:val="28"/>
          <w:szCs w:val="28"/>
        </w:rPr>
        <w:t>4</w:t>
      </w:r>
      <w:r w:rsidR="0027507E">
        <w:rPr>
          <w:sz w:val="28"/>
          <w:szCs w:val="28"/>
        </w:rPr>
        <w:t>.</w:t>
      </w:r>
      <w:r w:rsidR="0027507E">
        <w:rPr>
          <w:noProof/>
          <w:sz w:val="28"/>
          <w:szCs w:val="28"/>
        </w:rPr>
        <w:t>2</w:t>
      </w:r>
      <w:r w:rsidR="0027507E">
        <w:rPr>
          <w:sz w:val="28"/>
          <w:szCs w:val="28"/>
          <w:lang w:val="en-US"/>
        </w:rPr>
        <w:t>)</w:t>
      </w:r>
    </w:p>
    <w:p w:rsidR="0027507E" w:rsidRDefault="0027507E">
      <w:pPr>
        <w:spacing w:line="360" w:lineRule="auto"/>
        <w:jc w:val="both"/>
        <w:rPr>
          <w:sz w:val="28"/>
          <w:szCs w:val="28"/>
        </w:rPr>
      </w:pPr>
      <w:r>
        <w:rPr>
          <w:sz w:val="28"/>
          <w:szCs w:val="28"/>
        </w:rPr>
        <w:tab/>
        <w:t>Вакуумные средние нужно выбрать следующим оразом</w:t>
      </w:r>
      <w:r>
        <w:rPr>
          <w:sz w:val="28"/>
          <w:szCs w:val="28"/>
          <w:lang w:val="en-US"/>
        </w:rPr>
        <w:t>:</w:t>
      </w:r>
    </w:p>
    <w:p w:rsidR="0027507E" w:rsidRDefault="000C5BD0">
      <w:pPr>
        <w:keepNext/>
        <w:spacing w:line="360" w:lineRule="auto"/>
        <w:ind w:left="1440" w:firstLine="720"/>
        <w:jc w:val="center"/>
        <w:rPr>
          <w:sz w:val="28"/>
          <w:szCs w:val="28"/>
        </w:rPr>
      </w:pPr>
      <w:r>
        <w:rPr>
          <w:position w:val="-16"/>
          <w:sz w:val="28"/>
          <w:szCs w:val="28"/>
        </w:rPr>
        <w:pict>
          <v:shape id="_x0000_i1278" type="#_x0000_t75" style="width:182.25pt;height:21.75pt" fillcolor="window">
            <v:imagedata r:id="rId234" o:title=""/>
          </v:shape>
        </w:pict>
      </w:r>
      <w:r w:rsidR="0027507E">
        <w:rPr>
          <w:sz w:val="28"/>
          <w:szCs w:val="28"/>
          <w:lang w:val="en-US"/>
        </w:rPr>
        <w:tab/>
      </w:r>
      <w:r w:rsidR="0027507E">
        <w:rPr>
          <w:sz w:val="28"/>
          <w:szCs w:val="28"/>
          <w:lang w:val="en-US"/>
        </w:rPr>
        <w:tab/>
      </w:r>
      <w:r w:rsidR="0027507E">
        <w:rPr>
          <w:sz w:val="28"/>
          <w:szCs w:val="28"/>
        </w:rPr>
        <w:t xml:space="preserve">( </w:t>
      </w:r>
      <w:r w:rsidR="0027507E">
        <w:rPr>
          <w:noProof/>
          <w:sz w:val="28"/>
          <w:szCs w:val="28"/>
        </w:rPr>
        <w:t>4</w:t>
      </w:r>
      <w:r w:rsidR="0027507E">
        <w:rPr>
          <w:sz w:val="28"/>
          <w:szCs w:val="28"/>
        </w:rPr>
        <w:t>.</w:t>
      </w:r>
      <w:r w:rsidR="0027507E">
        <w:rPr>
          <w:noProof/>
          <w:sz w:val="28"/>
          <w:szCs w:val="28"/>
        </w:rPr>
        <w:t>3</w:t>
      </w:r>
      <w:r w:rsidR="0027507E">
        <w:rPr>
          <w:sz w:val="28"/>
          <w:szCs w:val="28"/>
          <w:lang w:val="en-US"/>
        </w:rPr>
        <w:t>)</w:t>
      </w:r>
    </w:p>
    <w:p w:rsidR="0027507E" w:rsidRDefault="0027507E">
      <w:pPr>
        <w:spacing w:line="360" w:lineRule="auto"/>
        <w:jc w:val="both"/>
        <w:rPr>
          <w:sz w:val="28"/>
          <w:szCs w:val="28"/>
        </w:rPr>
      </w:pPr>
      <w:r>
        <w:rPr>
          <w:sz w:val="28"/>
          <w:szCs w:val="28"/>
        </w:rPr>
        <w:t>При этом для согласия с экспериментом необходимо выполнение условия</w:t>
      </w:r>
    </w:p>
    <w:p w:rsidR="0027507E" w:rsidRDefault="000C5BD0">
      <w:pPr>
        <w:keepNext/>
        <w:spacing w:line="360" w:lineRule="auto"/>
        <w:ind w:left="1440" w:firstLine="720"/>
        <w:jc w:val="center"/>
        <w:rPr>
          <w:sz w:val="28"/>
          <w:szCs w:val="28"/>
        </w:rPr>
      </w:pPr>
      <w:r>
        <w:rPr>
          <w:position w:val="-10"/>
          <w:sz w:val="28"/>
          <w:szCs w:val="28"/>
        </w:rPr>
        <w:pict>
          <v:shape id="_x0000_i1279" type="#_x0000_t75" style="width:116.25pt;height:17.25pt" fillcolor="window">
            <v:imagedata r:id="rId235" o:title=""/>
          </v:shape>
        </w:pict>
      </w:r>
      <w:r w:rsidR="0027507E">
        <w:rPr>
          <w:sz w:val="28"/>
          <w:szCs w:val="28"/>
          <w:lang w:val="en-US"/>
        </w:rPr>
        <w:tab/>
      </w:r>
      <w:r w:rsidR="0027507E">
        <w:rPr>
          <w:sz w:val="28"/>
          <w:szCs w:val="28"/>
          <w:lang w:val="en-US"/>
        </w:rPr>
        <w:tab/>
      </w:r>
      <w:r w:rsidR="0027507E">
        <w:rPr>
          <w:sz w:val="28"/>
          <w:szCs w:val="28"/>
          <w:lang w:val="en-US"/>
        </w:rPr>
        <w:tab/>
      </w:r>
      <w:r w:rsidR="0027507E">
        <w:rPr>
          <w:sz w:val="28"/>
          <w:szCs w:val="28"/>
          <w:lang w:val="en-US"/>
        </w:rPr>
        <w:tab/>
      </w:r>
      <w:r w:rsidR="0027507E">
        <w:rPr>
          <w:sz w:val="28"/>
          <w:szCs w:val="28"/>
        </w:rPr>
        <w:t xml:space="preserve">( </w:t>
      </w:r>
      <w:r w:rsidR="0027507E">
        <w:rPr>
          <w:noProof/>
          <w:sz w:val="28"/>
          <w:szCs w:val="28"/>
        </w:rPr>
        <w:t>4</w:t>
      </w:r>
      <w:r w:rsidR="0027507E">
        <w:rPr>
          <w:sz w:val="28"/>
          <w:szCs w:val="28"/>
        </w:rPr>
        <w:t>.</w:t>
      </w:r>
      <w:r w:rsidR="0027507E">
        <w:rPr>
          <w:noProof/>
          <w:sz w:val="28"/>
          <w:szCs w:val="28"/>
        </w:rPr>
        <w:t>4</w:t>
      </w:r>
      <w:r w:rsidR="0027507E">
        <w:rPr>
          <w:sz w:val="28"/>
          <w:szCs w:val="28"/>
          <w:lang w:val="en-US"/>
        </w:rPr>
        <w:t>)</w:t>
      </w:r>
    </w:p>
    <w:p w:rsidR="0027507E" w:rsidRDefault="0027507E">
      <w:pPr>
        <w:pStyle w:val="aa"/>
        <w:rPr>
          <w:sz w:val="28"/>
          <w:szCs w:val="28"/>
        </w:rPr>
      </w:pPr>
      <w:r>
        <w:rPr>
          <w:sz w:val="28"/>
          <w:szCs w:val="28"/>
        </w:rPr>
        <w:t>Лагранжиан, описывающий калибровочно-инвариантное взаимодействие в секторе Юкавы, имеет вид</w:t>
      </w:r>
    </w:p>
    <w:p w:rsidR="0027507E" w:rsidRDefault="0027507E">
      <w:pPr>
        <w:keepNext/>
        <w:spacing w:line="360" w:lineRule="auto"/>
        <w:rPr>
          <w:sz w:val="28"/>
          <w:szCs w:val="28"/>
          <w:lang w:val="en-US"/>
        </w:rPr>
      </w:pPr>
      <w:r>
        <w:rPr>
          <w:sz w:val="28"/>
          <w:szCs w:val="28"/>
        </w:rPr>
        <w:t xml:space="preserve">   </w:t>
      </w:r>
      <w:r w:rsidR="000C5BD0">
        <w:rPr>
          <w:position w:val="-32"/>
          <w:sz w:val="28"/>
          <w:szCs w:val="28"/>
        </w:rPr>
        <w:pict>
          <v:shape id="_x0000_i1280" type="#_x0000_t75" style="width:384.75pt;height:30pt" fillcolor="window">
            <v:imagedata r:id="rId236" o:title=""/>
          </v:shape>
        </w:pict>
      </w:r>
      <w:r>
        <w:rPr>
          <w:sz w:val="28"/>
          <w:szCs w:val="28"/>
          <w:lang w:val="en-US"/>
        </w:rPr>
        <w:tab/>
        <w:t xml:space="preserve">   </w:t>
      </w:r>
      <w:r>
        <w:rPr>
          <w:sz w:val="28"/>
          <w:szCs w:val="28"/>
        </w:rPr>
        <w:t xml:space="preserve">( </w:t>
      </w:r>
      <w:r>
        <w:rPr>
          <w:noProof/>
          <w:sz w:val="28"/>
          <w:szCs w:val="28"/>
        </w:rPr>
        <w:t>4</w:t>
      </w:r>
      <w:r>
        <w:rPr>
          <w:sz w:val="28"/>
          <w:szCs w:val="28"/>
        </w:rPr>
        <w:t>.</w:t>
      </w:r>
      <w:r>
        <w:rPr>
          <w:noProof/>
          <w:sz w:val="28"/>
          <w:szCs w:val="28"/>
        </w:rPr>
        <w:t>5</w:t>
      </w:r>
      <w:r>
        <w:rPr>
          <w:sz w:val="28"/>
          <w:szCs w:val="28"/>
          <w:lang w:val="en-US"/>
        </w:rPr>
        <w:t>)</w:t>
      </w:r>
    </w:p>
    <w:p w:rsidR="0027507E" w:rsidRDefault="0027507E">
      <w:pPr>
        <w:spacing w:line="360" w:lineRule="auto"/>
        <w:jc w:val="both"/>
        <w:rPr>
          <w:sz w:val="28"/>
          <w:szCs w:val="28"/>
        </w:rPr>
      </w:pPr>
      <w:r>
        <w:rPr>
          <w:sz w:val="28"/>
          <w:szCs w:val="28"/>
        </w:rPr>
        <w:t xml:space="preserve">где </w:t>
      </w:r>
      <w:r w:rsidR="000C5BD0">
        <w:rPr>
          <w:position w:val="-12"/>
          <w:sz w:val="28"/>
          <w:szCs w:val="28"/>
        </w:rPr>
        <w:pict>
          <v:shape id="_x0000_i1281" type="#_x0000_t75" style="width:50.25pt;height:18pt" fillcolor="window">
            <v:imagedata r:id="rId237" o:title=""/>
          </v:shape>
        </w:pict>
      </w:r>
      <w:r>
        <w:rPr>
          <w:sz w:val="28"/>
          <w:szCs w:val="28"/>
        </w:rPr>
        <w:t xml:space="preserve"> описывает левосторонний (правосторонний) фермионный дублет, </w:t>
      </w:r>
      <w:r w:rsidR="000C5BD0">
        <w:rPr>
          <w:position w:val="-14"/>
          <w:sz w:val="28"/>
          <w:szCs w:val="28"/>
        </w:rPr>
        <w:pict>
          <v:shape id="_x0000_i1282" type="#_x0000_t75" style="width:24pt;height:18.75pt" fillcolor="window">
            <v:imagedata r:id="rId238" o:title=""/>
          </v:shape>
        </w:pict>
      </w:r>
      <w:r>
        <w:rPr>
          <w:sz w:val="28"/>
          <w:szCs w:val="28"/>
        </w:rPr>
        <w:t xml:space="preserve">-матрицы Паули, </w:t>
      </w:r>
      <w:r w:rsidR="000C5BD0">
        <w:rPr>
          <w:position w:val="-10"/>
          <w:sz w:val="28"/>
          <w:szCs w:val="28"/>
        </w:rPr>
        <w:pict>
          <v:shape id="_x0000_i1283" type="#_x0000_t75" style="width:59.25pt;height:18.75pt" fillcolor="window">
            <v:imagedata r:id="rId239" o:title=""/>
          </v:shape>
        </w:pict>
      </w:r>
      <w:r>
        <w:rPr>
          <w:sz w:val="28"/>
          <w:szCs w:val="28"/>
        </w:rPr>
        <w:t xml:space="preserve">, </w:t>
      </w:r>
      <w:r>
        <w:rPr>
          <w:sz w:val="28"/>
          <w:szCs w:val="28"/>
          <w:lang w:val="en-US"/>
        </w:rPr>
        <w:t xml:space="preserve">a и b обозначают </w:t>
      </w:r>
      <w:r>
        <w:rPr>
          <w:sz w:val="28"/>
          <w:szCs w:val="28"/>
        </w:rPr>
        <w:t xml:space="preserve">индексы поколений, </w:t>
      </w:r>
      <w:r w:rsidR="000C5BD0">
        <w:rPr>
          <w:position w:val="-12"/>
          <w:sz w:val="28"/>
          <w:szCs w:val="28"/>
        </w:rPr>
        <w:pict>
          <v:shape id="_x0000_i1284" type="#_x0000_t75" style="width:60.75pt;height:18pt" fillcolor="window">
            <v:imagedata r:id="rId240" o:title=""/>
          </v:shape>
        </w:pict>
      </w:r>
      <w:r>
        <w:rPr>
          <w:sz w:val="28"/>
          <w:szCs w:val="28"/>
        </w:rPr>
        <w:t>-юкавские константы связи. Выражение (4.5) нас будет интересовать с точки зрения индуцирования нейтринных масс. Массовая матрица нейтрино в двухфлейворном базисе</w:t>
      </w:r>
    </w:p>
    <w:p w:rsidR="0027507E" w:rsidRDefault="000C5BD0">
      <w:pPr>
        <w:keepNext/>
        <w:spacing w:line="360" w:lineRule="auto"/>
        <w:ind w:left="2160" w:firstLine="720"/>
        <w:jc w:val="center"/>
        <w:rPr>
          <w:sz w:val="28"/>
          <w:szCs w:val="28"/>
        </w:rPr>
      </w:pPr>
      <w:r>
        <w:rPr>
          <w:position w:val="-68"/>
          <w:sz w:val="28"/>
          <w:szCs w:val="28"/>
        </w:rPr>
        <w:pict>
          <v:shape id="_x0000_i1285" type="#_x0000_t75" style="width:36pt;height:74.25pt" fillcolor="window">
            <v:imagedata r:id="rId241" o:title=""/>
          </v:shape>
        </w:pict>
      </w:r>
      <w:r w:rsidR="0027507E">
        <w:rPr>
          <w:sz w:val="28"/>
          <w:szCs w:val="28"/>
          <w:lang w:val="en-US"/>
        </w:rPr>
        <w:tab/>
      </w:r>
      <w:r w:rsidR="0027507E">
        <w:rPr>
          <w:sz w:val="28"/>
          <w:szCs w:val="28"/>
          <w:lang w:val="en-US"/>
        </w:rPr>
        <w:tab/>
      </w:r>
      <w:r w:rsidR="0027507E">
        <w:rPr>
          <w:sz w:val="28"/>
          <w:szCs w:val="28"/>
          <w:lang w:val="en-US"/>
        </w:rPr>
        <w:tab/>
      </w:r>
      <w:r w:rsidR="0027507E">
        <w:rPr>
          <w:sz w:val="28"/>
          <w:szCs w:val="28"/>
          <w:lang w:val="en-US"/>
        </w:rPr>
        <w:tab/>
      </w:r>
      <w:r w:rsidR="0027507E">
        <w:rPr>
          <w:sz w:val="28"/>
          <w:szCs w:val="28"/>
          <w:lang w:val="en-US"/>
        </w:rPr>
        <w:tab/>
      </w:r>
      <w:r w:rsidR="0027507E">
        <w:rPr>
          <w:sz w:val="28"/>
          <w:szCs w:val="28"/>
        </w:rPr>
        <w:t xml:space="preserve">( </w:t>
      </w:r>
      <w:r w:rsidR="0027507E">
        <w:rPr>
          <w:noProof/>
          <w:sz w:val="28"/>
          <w:szCs w:val="28"/>
        </w:rPr>
        <w:t>4</w:t>
      </w:r>
      <w:r w:rsidR="0027507E">
        <w:rPr>
          <w:sz w:val="28"/>
          <w:szCs w:val="28"/>
        </w:rPr>
        <w:t>.</w:t>
      </w:r>
      <w:r w:rsidR="0027507E">
        <w:rPr>
          <w:noProof/>
          <w:sz w:val="28"/>
          <w:szCs w:val="28"/>
        </w:rPr>
        <w:t>6</w:t>
      </w:r>
      <w:r w:rsidR="0027507E">
        <w:rPr>
          <w:sz w:val="28"/>
          <w:szCs w:val="28"/>
          <w:lang w:val="en-US"/>
        </w:rPr>
        <w:t>)</w:t>
      </w:r>
    </w:p>
    <w:p w:rsidR="0027507E" w:rsidRDefault="0027507E">
      <w:pPr>
        <w:spacing w:line="360" w:lineRule="auto"/>
        <w:jc w:val="both"/>
        <w:rPr>
          <w:sz w:val="28"/>
          <w:szCs w:val="28"/>
          <w:lang w:val="en-US"/>
        </w:rPr>
      </w:pPr>
      <w:r>
        <w:rPr>
          <w:sz w:val="28"/>
          <w:szCs w:val="28"/>
        </w:rPr>
        <w:t>(</w:t>
      </w:r>
      <w:r w:rsidR="000C5BD0">
        <w:rPr>
          <w:position w:val="-10"/>
          <w:sz w:val="28"/>
          <w:szCs w:val="28"/>
          <w:lang w:val="en-US"/>
        </w:rPr>
        <w:pict>
          <v:shape id="_x0000_i1286" type="#_x0000_t75" style="width:45pt;height:15.75pt" fillcolor="window">
            <v:imagedata r:id="rId242" o:title=""/>
          </v:shape>
        </w:pict>
      </w:r>
      <w:r>
        <w:rPr>
          <w:sz w:val="28"/>
          <w:szCs w:val="28"/>
          <w:lang w:val="en-US"/>
        </w:rPr>
        <w:t>) имеет вид</w:t>
      </w:r>
    </w:p>
    <w:p w:rsidR="0027507E" w:rsidRDefault="000C5BD0">
      <w:pPr>
        <w:keepNext/>
        <w:spacing w:line="360" w:lineRule="auto"/>
        <w:ind w:left="720" w:firstLine="720"/>
        <w:jc w:val="center"/>
        <w:rPr>
          <w:sz w:val="28"/>
          <w:szCs w:val="28"/>
          <w:lang w:val="en-US"/>
        </w:rPr>
      </w:pPr>
      <w:r>
        <w:rPr>
          <w:position w:val="-68"/>
          <w:sz w:val="28"/>
          <w:szCs w:val="28"/>
          <w:lang w:val="en-US"/>
        </w:rPr>
        <w:pict>
          <v:shape id="_x0000_i1287" type="#_x0000_t75" style="width:189pt;height:74.25pt" fillcolor="window">
            <v:imagedata r:id="rId243" o:title=""/>
          </v:shape>
        </w:pict>
      </w:r>
      <w:r w:rsidR="0027507E">
        <w:rPr>
          <w:sz w:val="28"/>
          <w:szCs w:val="28"/>
          <w:lang w:val="en-US"/>
        </w:rPr>
        <w:tab/>
      </w:r>
      <w:r w:rsidR="0027507E">
        <w:rPr>
          <w:sz w:val="28"/>
          <w:szCs w:val="28"/>
          <w:lang w:val="en-US"/>
        </w:rPr>
        <w:tab/>
      </w:r>
      <w:r w:rsidR="0027507E">
        <w:rPr>
          <w:sz w:val="28"/>
          <w:szCs w:val="28"/>
          <w:lang w:val="en-US"/>
        </w:rPr>
        <w:tab/>
      </w:r>
      <w:r w:rsidR="0027507E">
        <w:rPr>
          <w:sz w:val="28"/>
          <w:szCs w:val="28"/>
        </w:rPr>
        <w:t xml:space="preserve">( </w:t>
      </w:r>
      <w:r w:rsidR="0027507E">
        <w:rPr>
          <w:noProof/>
          <w:sz w:val="28"/>
          <w:szCs w:val="28"/>
        </w:rPr>
        <w:t>4</w:t>
      </w:r>
      <w:r w:rsidR="0027507E">
        <w:rPr>
          <w:sz w:val="28"/>
          <w:szCs w:val="28"/>
        </w:rPr>
        <w:t>.</w:t>
      </w:r>
      <w:r w:rsidR="0027507E">
        <w:rPr>
          <w:noProof/>
          <w:sz w:val="28"/>
          <w:szCs w:val="28"/>
        </w:rPr>
        <w:t>7</w:t>
      </w:r>
      <w:r w:rsidR="0027507E">
        <w:rPr>
          <w:sz w:val="28"/>
          <w:szCs w:val="28"/>
          <w:lang w:val="en-US"/>
        </w:rPr>
        <w:t>)</w:t>
      </w:r>
    </w:p>
    <w:p w:rsidR="0027507E" w:rsidRDefault="0027507E">
      <w:pPr>
        <w:spacing w:line="360" w:lineRule="auto"/>
        <w:jc w:val="both"/>
        <w:rPr>
          <w:sz w:val="28"/>
          <w:szCs w:val="28"/>
        </w:rPr>
      </w:pPr>
      <w:r>
        <w:rPr>
          <w:sz w:val="28"/>
          <w:szCs w:val="28"/>
          <w:lang w:val="en-US"/>
        </w:rPr>
        <w:t xml:space="preserve">где </w:t>
      </w:r>
      <w:r w:rsidR="000C5BD0">
        <w:rPr>
          <w:position w:val="-12"/>
          <w:sz w:val="28"/>
          <w:szCs w:val="28"/>
          <w:lang w:val="en-US"/>
        </w:rPr>
        <w:pict>
          <v:shape id="_x0000_i1288" type="#_x0000_t75" style="width:216.75pt;height:18.75pt" fillcolor="window">
            <v:imagedata r:id="rId244" o:title=""/>
          </v:shape>
        </w:pict>
      </w:r>
      <w:r>
        <w:rPr>
          <w:sz w:val="28"/>
          <w:szCs w:val="28"/>
        </w:rPr>
        <w:t xml:space="preserve">. Константы </w:t>
      </w:r>
      <w:r w:rsidR="000C5BD0">
        <w:rPr>
          <w:position w:val="-12"/>
          <w:sz w:val="28"/>
          <w:szCs w:val="28"/>
        </w:rPr>
        <w:pict>
          <v:shape id="_x0000_i1289" type="#_x0000_t75" style="width:35.25pt;height:18pt" fillcolor="window">
            <v:imagedata r:id="rId245" o:title=""/>
          </v:shape>
        </w:pict>
      </w:r>
      <w:r>
        <w:rPr>
          <w:sz w:val="28"/>
          <w:szCs w:val="28"/>
        </w:rPr>
        <w:t xml:space="preserve"> определяют массы заряженых лептонов согласно соотношению</w:t>
      </w:r>
    </w:p>
    <w:p w:rsidR="0027507E" w:rsidRDefault="000C5BD0">
      <w:pPr>
        <w:keepNext/>
        <w:spacing w:line="360" w:lineRule="auto"/>
        <w:ind w:left="2160" w:firstLine="720"/>
        <w:jc w:val="center"/>
        <w:rPr>
          <w:sz w:val="28"/>
          <w:szCs w:val="28"/>
        </w:rPr>
      </w:pPr>
      <w:r>
        <w:rPr>
          <w:position w:val="-12"/>
          <w:sz w:val="28"/>
          <w:szCs w:val="28"/>
        </w:rPr>
        <w:pict>
          <v:shape id="_x0000_i1290" type="#_x0000_t75" style="width:78.75pt;height:18pt" fillcolor="window">
            <v:imagedata r:id="rId246" o:title=""/>
          </v:shape>
        </w:pict>
      </w:r>
      <w:r w:rsidR="0027507E">
        <w:rPr>
          <w:sz w:val="28"/>
          <w:szCs w:val="28"/>
          <w:lang w:val="en-US"/>
        </w:rPr>
        <w:tab/>
      </w:r>
      <w:r w:rsidR="0027507E">
        <w:rPr>
          <w:sz w:val="28"/>
          <w:szCs w:val="28"/>
          <w:lang w:val="en-US"/>
        </w:rPr>
        <w:tab/>
      </w:r>
      <w:r w:rsidR="0027507E">
        <w:rPr>
          <w:sz w:val="28"/>
          <w:szCs w:val="28"/>
          <w:lang w:val="en-US"/>
        </w:rPr>
        <w:tab/>
      </w:r>
      <w:r w:rsidR="0027507E">
        <w:rPr>
          <w:sz w:val="28"/>
          <w:szCs w:val="28"/>
          <w:lang w:val="en-US"/>
        </w:rPr>
        <w:tab/>
      </w:r>
      <w:r w:rsidR="0027507E">
        <w:rPr>
          <w:sz w:val="28"/>
          <w:szCs w:val="28"/>
        </w:rPr>
        <w:t xml:space="preserve">( </w:t>
      </w:r>
      <w:r w:rsidR="0027507E">
        <w:rPr>
          <w:noProof/>
          <w:sz w:val="28"/>
          <w:szCs w:val="28"/>
        </w:rPr>
        <w:t>4</w:t>
      </w:r>
      <w:r w:rsidR="0027507E">
        <w:rPr>
          <w:sz w:val="28"/>
          <w:szCs w:val="28"/>
        </w:rPr>
        <w:t>.</w:t>
      </w:r>
      <w:r w:rsidR="0027507E">
        <w:rPr>
          <w:noProof/>
          <w:sz w:val="28"/>
          <w:szCs w:val="28"/>
        </w:rPr>
        <w:t>8</w:t>
      </w:r>
      <w:r w:rsidR="0027507E">
        <w:rPr>
          <w:sz w:val="28"/>
          <w:szCs w:val="28"/>
          <w:lang w:val="en-US"/>
        </w:rPr>
        <w:t>)</w:t>
      </w:r>
    </w:p>
    <w:p w:rsidR="0027507E" w:rsidRDefault="0027507E">
      <w:pPr>
        <w:spacing w:line="360" w:lineRule="auto"/>
        <w:jc w:val="both"/>
        <w:rPr>
          <w:sz w:val="28"/>
          <w:szCs w:val="28"/>
        </w:rPr>
      </w:pPr>
      <w:r>
        <w:rPr>
          <w:sz w:val="28"/>
          <w:szCs w:val="28"/>
        </w:rPr>
        <w:tab/>
        <w:t xml:space="preserve">Иерархия масс (ИМ) в нейтринном семействе в основном определяется константами </w:t>
      </w:r>
      <w:r w:rsidR="000C5BD0">
        <w:rPr>
          <w:position w:val="-14"/>
          <w:sz w:val="28"/>
          <w:szCs w:val="28"/>
        </w:rPr>
        <w:pict>
          <v:shape id="_x0000_i1291" type="#_x0000_t75" style="width:24.75pt;height:18.75pt" fillcolor="window">
            <v:imagedata r:id="rId247" o:title=""/>
          </v:shape>
        </w:pict>
      </w:r>
      <w:r>
        <w:rPr>
          <w:sz w:val="28"/>
          <w:szCs w:val="28"/>
        </w:rPr>
        <w:t>.Приняв упрощающие предположения</w:t>
      </w:r>
      <w:r>
        <w:rPr>
          <w:sz w:val="28"/>
          <w:szCs w:val="28"/>
          <w:lang w:val="en-US"/>
        </w:rPr>
        <w:t>:</w:t>
      </w:r>
    </w:p>
    <w:p w:rsidR="0027507E" w:rsidRDefault="000C5BD0">
      <w:pPr>
        <w:keepNext/>
        <w:spacing w:line="360" w:lineRule="auto"/>
        <w:ind w:left="3600"/>
        <w:rPr>
          <w:sz w:val="28"/>
          <w:szCs w:val="28"/>
        </w:rPr>
      </w:pPr>
      <w:r>
        <w:rPr>
          <w:position w:val="-10"/>
          <w:sz w:val="28"/>
          <w:szCs w:val="28"/>
        </w:rPr>
        <w:pict>
          <v:shape id="_x0000_i1292" type="#_x0000_t75" style="width:48pt;height:18pt" fillcolor="window">
            <v:imagedata r:id="rId248" o:title=""/>
          </v:shape>
        </w:pict>
      </w:r>
      <w:r w:rsidR="0027507E">
        <w:rPr>
          <w:sz w:val="28"/>
          <w:szCs w:val="28"/>
        </w:rPr>
        <w:tab/>
      </w:r>
      <w:r w:rsidR="0027507E">
        <w:rPr>
          <w:sz w:val="28"/>
          <w:szCs w:val="28"/>
          <w:lang w:val="en-US"/>
        </w:rPr>
        <w:tab/>
      </w:r>
      <w:r w:rsidR="0027507E">
        <w:rPr>
          <w:sz w:val="28"/>
          <w:szCs w:val="28"/>
          <w:lang w:val="en-US"/>
        </w:rPr>
        <w:tab/>
      </w:r>
      <w:r w:rsidR="0027507E">
        <w:rPr>
          <w:sz w:val="28"/>
          <w:szCs w:val="28"/>
          <w:lang w:val="en-US"/>
        </w:rPr>
        <w:tab/>
        <w:t xml:space="preserve">  </w:t>
      </w:r>
      <w:r w:rsidR="0027507E">
        <w:rPr>
          <w:sz w:val="28"/>
          <w:szCs w:val="28"/>
          <w:lang w:val="en-US"/>
        </w:rPr>
        <w:tab/>
        <w:t xml:space="preserve"> </w:t>
      </w:r>
      <w:r w:rsidR="0027507E">
        <w:rPr>
          <w:sz w:val="28"/>
          <w:szCs w:val="28"/>
        </w:rPr>
        <w:t xml:space="preserve">( </w:t>
      </w:r>
      <w:r w:rsidR="0027507E">
        <w:rPr>
          <w:noProof/>
          <w:sz w:val="28"/>
          <w:szCs w:val="28"/>
        </w:rPr>
        <w:t>4</w:t>
      </w:r>
      <w:r w:rsidR="0027507E">
        <w:rPr>
          <w:sz w:val="28"/>
          <w:szCs w:val="28"/>
        </w:rPr>
        <w:t>.</w:t>
      </w:r>
      <w:r w:rsidR="0027507E">
        <w:rPr>
          <w:noProof/>
          <w:sz w:val="28"/>
          <w:szCs w:val="28"/>
        </w:rPr>
        <w:t>9</w:t>
      </w:r>
      <w:r w:rsidR="0027507E">
        <w:rPr>
          <w:sz w:val="28"/>
          <w:szCs w:val="28"/>
          <w:lang w:val="en-US"/>
        </w:rPr>
        <w:t>)</w:t>
      </w:r>
    </w:p>
    <w:p w:rsidR="0027507E" w:rsidRDefault="000C5BD0">
      <w:pPr>
        <w:keepNext/>
        <w:spacing w:line="360" w:lineRule="auto"/>
        <w:ind w:left="1440" w:firstLine="720"/>
        <w:jc w:val="center"/>
        <w:rPr>
          <w:sz w:val="28"/>
          <w:szCs w:val="28"/>
        </w:rPr>
      </w:pPr>
      <w:r>
        <w:rPr>
          <w:position w:val="-12"/>
          <w:sz w:val="28"/>
          <w:szCs w:val="28"/>
        </w:rPr>
        <w:pict>
          <v:shape id="_x0000_i1293" type="#_x0000_t75" style="width:132.75pt;height:18.75pt" fillcolor="window">
            <v:imagedata r:id="rId249" o:title=""/>
          </v:shape>
        </w:pict>
      </w:r>
      <w:r w:rsidR="0027507E">
        <w:rPr>
          <w:sz w:val="28"/>
          <w:szCs w:val="28"/>
          <w:lang w:val="en-US"/>
        </w:rPr>
        <w:tab/>
      </w:r>
      <w:r w:rsidR="0027507E">
        <w:rPr>
          <w:sz w:val="28"/>
          <w:szCs w:val="28"/>
          <w:lang w:val="en-US"/>
        </w:rPr>
        <w:tab/>
      </w:r>
      <w:r w:rsidR="0027507E">
        <w:rPr>
          <w:sz w:val="28"/>
          <w:szCs w:val="28"/>
          <w:lang w:val="en-US"/>
        </w:rPr>
        <w:tab/>
      </w:r>
      <w:r w:rsidR="0027507E">
        <w:rPr>
          <w:sz w:val="28"/>
          <w:szCs w:val="28"/>
          <w:lang w:val="en-US"/>
        </w:rPr>
        <w:tab/>
      </w:r>
      <w:r w:rsidR="0027507E">
        <w:rPr>
          <w:sz w:val="28"/>
          <w:szCs w:val="28"/>
        </w:rPr>
        <w:t xml:space="preserve">( </w:t>
      </w:r>
      <w:r w:rsidR="0027507E">
        <w:rPr>
          <w:noProof/>
          <w:sz w:val="28"/>
          <w:szCs w:val="28"/>
        </w:rPr>
        <w:t>4</w:t>
      </w:r>
      <w:r w:rsidR="0027507E">
        <w:rPr>
          <w:sz w:val="28"/>
          <w:szCs w:val="28"/>
        </w:rPr>
        <w:t>.</w:t>
      </w:r>
      <w:r w:rsidR="0027507E">
        <w:rPr>
          <w:noProof/>
          <w:sz w:val="28"/>
          <w:szCs w:val="28"/>
        </w:rPr>
        <w:t>10</w:t>
      </w:r>
      <w:r w:rsidR="0027507E">
        <w:rPr>
          <w:sz w:val="28"/>
          <w:szCs w:val="28"/>
          <w:lang w:val="en-US"/>
        </w:rPr>
        <w:t>)</w:t>
      </w:r>
    </w:p>
    <w:p w:rsidR="0027507E" w:rsidRDefault="0027507E">
      <w:pPr>
        <w:spacing w:line="360" w:lineRule="auto"/>
        <w:jc w:val="both"/>
        <w:rPr>
          <w:sz w:val="28"/>
          <w:szCs w:val="28"/>
          <w:lang w:val="en-US"/>
        </w:rPr>
      </w:pPr>
      <w:r>
        <w:rPr>
          <w:sz w:val="28"/>
          <w:szCs w:val="28"/>
        </w:rPr>
        <w:t>получаем следующие значения масс в нейтринном секторе</w:t>
      </w:r>
      <w:r>
        <w:rPr>
          <w:sz w:val="28"/>
          <w:szCs w:val="28"/>
          <w:lang w:val="en-US"/>
        </w:rPr>
        <w:t>:</w:t>
      </w:r>
    </w:p>
    <w:p w:rsidR="0027507E" w:rsidRDefault="000C5BD0">
      <w:pPr>
        <w:keepNext/>
        <w:spacing w:line="360" w:lineRule="auto"/>
        <w:ind w:firstLine="720"/>
        <w:jc w:val="center"/>
        <w:rPr>
          <w:sz w:val="28"/>
          <w:szCs w:val="28"/>
          <w:lang w:val="en-US"/>
        </w:rPr>
      </w:pPr>
      <w:r>
        <w:rPr>
          <w:position w:val="-26"/>
          <w:sz w:val="28"/>
          <w:szCs w:val="28"/>
          <w:lang w:val="en-US"/>
        </w:rPr>
        <w:pict>
          <v:shape id="_x0000_i1294" type="#_x0000_t75" style="width:269.25pt;height:38.25pt" fillcolor="window">
            <v:imagedata r:id="rId250" o:title=""/>
          </v:shape>
        </w:pict>
      </w:r>
      <w:r w:rsidR="0027507E">
        <w:rPr>
          <w:sz w:val="28"/>
          <w:szCs w:val="28"/>
          <w:lang w:val="en-US"/>
        </w:rPr>
        <w:tab/>
      </w:r>
      <w:r w:rsidR="0027507E">
        <w:rPr>
          <w:sz w:val="28"/>
          <w:szCs w:val="28"/>
          <w:lang w:val="en-US"/>
        </w:rPr>
        <w:tab/>
      </w:r>
      <w:r w:rsidR="0027507E">
        <w:rPr>
          <w:sz w:val="28"/>
          <w:szCs w:val="28"/>
        </w:rPr>
        <w:t xml:space="preserve">( </w:t>
      </w:r>
      <w:r w:rsidR="0027507E">
        <w:rPr>
          <w:noProof/>
          <w:sz w:val="28"/>
          <w:szCs w:val="28"/>
        </w:rPr>
        <w:t>4</w:t>
      </w:r>
      <w:r w:rsidR="0027507E">
        <w:rPr>
          <w:sz w:val="28"/>
          <w:szCs w:val="28"/>
        </w:rPr>
        <w:t>.</w:t>
      </w:r>
      <w:r w:rsidR="0027507E">
        <w:rPr>
          <w:noProof/>
          <w:sz w:val="28"/>
          <w:szCs w:val="28"/>
        </w:rPr>
        <w:t>11</w:t>
      </w:r>
      <w:r w:rsidR="0027507E">
        <w:rPr>
          <w:sz w:val="28"/>
          <w:szCs w:val="28"/>
          <w:lang w:val="en-US"/>
        </w:rPr>
        <w:t>)</w:t>
      </w:r>
    </w:p>
    <w:p w:rsidR="0027507E" w:rsidRDefault="000C5BD0">
      <w:pPr>
        <w:keepNext/>
        <w:spacing w:line="360" w:lineRule="auto"/>
        <w:ind w:firstLine="720"/>
        <w:jc w:val="center"/>
        <w:rPr>
          <w:sz w:val="28"/>
          <w:szCs w:val="28"/>
        </w:rPr>
      </w:pPr>
      <w:r>
        <w:rPr>
          <w:position w:val="-26"/>
          <w:sz w:val="28"/>
          <w:szCs w:val="28"/>
          <w:lang w:val="en-US"/>
        </w:rPr>
        <w:pict>
          <v:shape id="_x0000_i1295" type="#_x0000_t75" style="width:269.25pt;height:38.25pt" fillcolor="window">
            <v:imagedata r:id="rId251" o:title=""/>
          </v:shape>
        </w:pict>
      </w:r>
      <w:r w:rsidR="0027507E">
        <w:rPr>
          <w:sz w:val="28"/>
          <w:szCs w:val="28"/>
          <w:lang w:val="en-US"/>
        </w:rPr>
        <w:tab/>
      </w:r>
      <w:r w:rsidR="0027507E">
        <w:rPr>
          <w:sz w:val="28"/>
          <w:szCs w:val="28"/>
          <w:lang w:val="en-US"/>
        </w:rPr>
        <w:tab/>
      </w:r>
      <w:r w:rsidR="0027507E">
        <w:rPr>
          <w:sz w:val="28"/>
          <w:szCs w:val="28"/>
        </w:rPr>
        <w:t xml:space="preserve">( </w:t>
      </w:r>
      <w:r w:rsidR="0027507E">
        <w:rPr>
          <w:noProof/>
          <w:sz w:val="28"/>
          <w:szCs w:val="28"/>
        </w:rPr>
        <w:t>4</w:t>
      </w:r>
      <w:r w:rsidR="0027507E">
        <w:rPr>
          <w:sz w:val="28"/>
          <w:szCs w:val="28"/>
        </w:rPr>
        <w:t>.</w:t>
      </w:r>
      <w:r w:rsidR="0027507E">
        <w:rPr>
          <w:noProof/>
          <w:sz w:val="28"/>
          <w:szCs w:val="28"/>
        </w:rPr>
        <w:t>12</w:t>
      </w:r>
      <w:r w:rsidR="0027507E">
        <w:rPr>
          <w:sz w:val="28"/>
          <w:szCs w:val="28"/>
          <w:lang w:val="en-US"/>
        </w:rPr>
        <w:t>)</w:t>
      </w:r>
    </w:p>
    <w:p w:rsidR="0027507E" w:rsidRDefault="0027507E">
      <w:pPr>
        <w:pStyle w:val="21"/>
        <w:spacing w:line="360" w:lineRule="auto"/>
        <w:ind w:firstLine="0"/>
        <w:rPr>
          <w:sz w:val="28"/>
          <w:szCs w:val="28"/>
        </w:rPr>
      </w:pPr>
      <w:r>
        <w:rPr>
          <w:sz w:val="28"/>
          <w:szCs w:val="28"/>
        </w:rPr>
        <w:t>где</w:t>
      </w:r>
    </w:p>
    <w:p w:rsidR="0027507E" w:rsidRDefault="000C5BD0">
      <w:pPr>
        <w:pStyle w:val="21"/>
        <w:keepNext/>
        <w:spacing w:line="360" w:lineRule="auto"/>
        <w:ind w:left="2160"/>
        <w:jc w:val="center"/>
        <w:rPr>
          <w:sz w:val="28"/>
          <w:szCs w:val="28"/>
        </w:rPr>
      </w:pPr>
      <w:r>
        <w:rPr>
          <w:position w:val="-30"/>
          <w:sz w:val="20"/>
          <w:szCs w:val="20"/>
          <w:lang w:val="en-US"/>
        </w:rPr>
        <w:pict>
          <v:shape id="_x0000_i1296" type="#_x0000_t75" style="width:95.25pt;height:36.75pt" fillcolor="window">
            <v:imagedata r:id="rId252" o:title=""/>
          </v:shape>
        </w:pict>
      </w:r>
      <w:r w:rsidR="0027507E">
        <w:rPr>
          <w:sz w:val="28"/>
          <w:szCs w:val="28"/>
          <w:lang w:val="en-US"/>
        </w:rPr>
        <w:tab/>
      </w:r>
      <w:r w:rsidR="0027507E">
        <w:rPr>
          <w:sz w:val="28"/>
          <w:szCs w:val="28"/>
          <w:lang w:val="en-US"/>
        </w:rPr>
        <w:tab/>
      </w:r>
      <w:r w:rsidR="0027507E">
        <w:rPr>
          <w:sz w:val="28"/>
          <w:szCs w:val="28"/>
          <w:lang w:val="en-US"/>
        </w:rPr>
        <w:tab/>
      </w:r>
      <w:r w:rsidR="0027507E">
        <w:rPr>
          <w:sz w:val="28"/>
          <w:szCs w:val="28"/>
          <w:lang w:val="en-US"/>
        </w:rPr>
        <w:tab/>
      </w:r>
      <w:r w:rsidR="0027507E">
        <w:rPr>
          <w:sz w:val="28"/>
          <w:szCs w:val="28"/>
        </w:rPr>
        <w:t xml:space="preserve">( </w:t>
      </w:r>
      <w:r w:rsidR="0027507E">
        <w:rPr>
          <w:noProof/>
          <w:sz w:val="28"/>
          <w:szCs w:val="28"/>
        </w:rPr>
        <w:t>4</w:t>
      </w:r>
      <w:r w:rsidR="0027507E">
        <w:rPr>
          <w:sz w:val="28"/>
          <w:szCs w:val="28"/>
        </w:rPr>
        <w:t>.</w:t>
      </w:r>
      <w:r w:rsidR="0027507E">
        <w:rPr>
          <w:noProof/>
          <w:sz w:val="28"/>
          <w:szCs w:val="28"/>
        </w:rPr>
        <w:t>13</w:t>
      </w:r>
      <w:r w:rsidR="0027507E">
        <w:rPr>
          <w:sz w:val="28"/>
          <w:szCs w:val="28"/>
          <w:lang w:val="en-US"/>
        </w:rPr>
        <w:t>)</w:t>
      </w:r>
    </w:p>
    <w:p w:rsidR="0027507E" w:rsidRDefault="000C5BD0">
      <w:pPr>
        <w:pStyle w:val="21"/>
        <w:keepNext/>
        <w:spacing w:line="360" w:lineRule="auto"/>
        <w:ind w:left="1440"/>
        <w:jc w:val="center"/>
        <w:rPr>
          <w:sz w:val="28"/>
          <w:szCs w:val="28"/>
        </w:rPr>
      </w:pPr>
      <w:r>
        <w:rPr>
          <w:position w:val="-14"/>
          <w:sz w:val="20"/>
          <w:szCs w:val="20"/>
          <w:lang w:val="en-US"/>
        </w:rPr>
        <w:pict>
          <v:shape id="_x0000_i1297" type="#_x0000_t75" style="width:189.75pt;height:18.75pt" fillcolor="window">
            <v:imagedata r:id="rId253" o:title=""/>
          </v:shape>
        </w:pict>
      </w:r>
      <w:r w:rsidR="0027507E">
        <w:rPr>
          <w:sz w:val="28"/>
          <w:szCs w:val="28"/>
        </w:rPr>
        <w:tab/>
      </w:r>
      <w:r w:rsidR="0027507E">
        <w:rPr>
          <w:sz w:val="28"/>
          <w:szCs w:val="28"/>
        </w:rPr>
        <w:tab/>
        <w:t xml:space="preserve">( </w:t>
      </w:r>
      <w:r w:rsidR="0027507E">
        <w:rPr>
          <w:noProof/>
          <w:sz w:val="28"/>
          <w:szCs w:val="28"/>
        </w:rPr>
        <w:t>4</w:t>
      </w:r>
      <w:r w:rsidR="0027507E">
        <w:rPr>
          <w:sz w:val="28"/>
          <w:szCs w:val="28"/>
        </w:rPr>
        <w:t>.</w:t>
      </w:r>
      <w:r w:rsidR="0027507E">
        <w:rPr>
          <w:noProof/>
          <w:sz w:val="28"/>
          <w:szCs w:val="28"/>
        </w:rPr>
        <w:t>14</w:t>
      </w:r>
      <w:r w:rsidR="0027507E">
        <w:rPr>
          <w:sz w:val="28"/>
          <w:szCs w:val="28"/>
        </w:rPr>
        <w:t>)</w:t>
      </w:r>
    </w:p>
    <w:p w:rsidR="0027507E" w:rsidRDefault="0027507E">
      <w:pPr>
        <w:pStyle w:val="21"/>
        <w:spacing w:line="360" w:lineRule="auto"/>
        <w:ind w:firstLine="0"/>
        <w:jc w:val="center"/>
        <w:rPr>
          <w:sz w:val="28"/>
          <w:szCs w:val="28"/>
          <w:lang w:val="en-US"/>
        </w:rPr>
      </w:pPr>
      <w:r>
        <w:rPr>
          <w:sz w:val="28"/>
          <w:szCs w:val="28"/>
        </w:rPr>
        <w:t>.</w:t>
      </w:r>
    </w:p>
    <w:p w:rsidR="0027507E" w:rsidRDefault="0027507E">
      <w:pPr>
        <w:pStyle w:val="21"/>
        <w:spacing w:line="360" w:lineRule="auto"/>
        <w:ind w:firstLine="0"/>
        <w:rPr>
          <w:sz w:val="28"/>
          <w:szCs w:val="28"/>
          <w:lang w:val="en-US"/>
        </w:rPr>
      </w:pPr>
      <w:r>
        <w:rPr>
          <w:sz w:val="28"/>
          <w:szCs w:val="28"/>
          <w:lang w:val="en-US"/>
        </w:rPr>
        <w:tab/>
      </w:r>
      <w:r>
        <w:rPr>
          <w:sz w:val="28"/>
          <w:szCs w:val="28"/>
        </w:rPr>
        <w:t>Из (</w:t>
      </w:r>
      <w:r>
        <w:rPr>
          <w:sz w:val="28"/>
          <w:szCs w:val="28"/>
          <w:lang w:val="en-US"/>
        </w:rPr>
        <w:t>4.11</w:t>
      </w:r>
      <w:r>
        <w:rPr>
          <w:sz w:val="28"/>
          <w:szCs w:val="28"/>
        </w:rPr>
        <w:t xml:space="preserve">) и (4.12) следует, что в зависимости от значений </w:t>
      </w:r>
      <w:r w:rsidR="000C5BD0">
        <w:rPr>
          <w:position w:val="-12"/>
          <w:sz w:val="20"/>
          <w:szCs w:val="20"/>
        </w:rPr>
        <w:pict>
          <v:shape id="_x0000_i1298" type="#_x0000_t75" style="width:36.75pt;height:18pt" fillcolor="window">
            <v:imagedata r:id="rId254" o:title=""/>
          </v:shape>
        </w:pict>
      </w:r>
      <w:r>
        <w:rPr>
          <w:sz w:val="28"/>
          <w:szCs w:val="28"/>
        </w:rPr>
        <w:t xml:space="preserve"> могут существовать такие соотношения для нейтринной системы</w:t>
      </w:r>
      <w:r>
        <w:rPr>
          <w:sz w:val="28"/>
          <w:szCs w:val="28"/>
          <w:lang w:val="en-US"/>
        </w:rPr>
        <w:t>:</w:t>
      </w:r>
    </w:p>
    <w:p w:rsidR="0027507E" w:rsidRDefault="000C5BD0">
      <w:pPr>
        <w:pStyle w:val="21"/>
        <w:numPr>
          <w:ilvl w:val="0"/>
          <w:numId w:val="6"/>
        </w:numPr>
        <w:spacing w:line="360" w:lineRule="auto"/>
        <w:rPr>
          <w:sz w:val="28"/>
          <w:szCs w:val="28"/>
        </w:rPr>
      </w:pPr>
      <w:r>
        <w:rPr>
          <w:position w:val="-12"/>
          <w:sz w:val="20"/>
          <w:szCs w:val="20"/>
          <w:lang w:val="en-US"/>
        </w:rPr>
        <w:pict>
          <v:shape id="_x0000_i1299" type="#_x0000_t75" style="width:98.25pt;height:18pt" fillcolor="window">
            <v:imagedata r:id="rId255" o:title=""/>
          </v:shape>
        </w:pict>
      </w:r>
      <w:r w:rsidR="0027507E">
        <w:rPr>
          <w:sz w:val="28"/>
          <w:szCs w:val="28"/>
          <w:lang w:val="en-US"/>
        </w:rPr>
        <w:t xml:space="preserve"> (</w:t>
      </w:r>
      <w:r w:rsidR="0027507E">
        <w:rPr>
          <w:sz w:val="28"/>
          <w:szCs w:val="28"/>
        </w:rPr>
        <w:t>ИМ1)</w:t>
      </w:r>
    </w:p>
    <w:p w:rsidR="0027507E" w:rsidRDefault="000C5BD0">
      <w:pPr>
        <w:pStyle w:val="21"/>
        <w:numPr>
          <w:ilvl w:val="0"/>
          <w:numId w:val="6"/>
        </w:numPr>
        <w:spacing w:line="360" w:lineRule="auto"/>
        <w:rPr>
          <w:sz w:val="28"/>
          <w:szCs w:val="28"/>
        </w:rPr>
      </w:pPr>
      <w:r>
        <w:rPr>
          <w:position w:val="-12"/>
          <w:sz w:val="20"/>
          <w:szCs w:val="20"/>
        </w:rPr>
        <w:pict>
          <v:shape id="_x0000_i1300" type="#_x0000_t75" style="width:146.25pt;height:18pt" fillcolor="window">
            <v:imagedata r:id="rId256" o:title=""/>
          </v:shape>
        </w:pict>
      </w:r>
      <w:r w:rsidR="0027507E">
        <w:rPr>
          <w:sz w:val="28"/>
          <w:szCs w:val="28"/>
        </w:rPr>
        <w:t xml:space="preserve"> (ИМ2)</w:t>
      </w:r>
    </w:p>
    <w:p w:rsidR="0027507E" w:rsidRDefault="000C5BD0">
      <w:pPr>
        <w:pStyle w:val="21"/>
        <w:numPr>
          <w:ilvl w:val="0"/>
          <w:numId w:val="6"/>
        </w:numPr>
        <w:spacing w:line="360" w:lineRule="auto"/>
        <w:rPr>
          <w:sz w:val="28"/>
          <w:szCs w:val="28"/>
        </w:rPr>
      </w:pPr>
      <w:r>
        <w:rPr>
          <w:position w:val="-12"/>
          <w:sz w:val="20"/>
          <w:szCs w:val="20"/>
        </w:rPr>
        <w:pict>
          <v:shape id="_x0000_i1301" type="#_x0000_t75" style="width:110.25pt;height:18pt" fillcolor="window">
            <v:imagedata r:id="rId257" o:title=""/>
          </v:shape>
        </w:pict>
      </w:r>
      <w:r w:rsidR="0027507E">
        <w:rPr>
          <w:sz w:val="28"/>
          <w:szCs w:val="28"/>
        </w:rPr>
        <w:t xml:space="preserve"> (ИМ3)</w:t>
      </w:r>
    </w:p>
    <w:p w:rsidR="0027507E" w:rsidRDefault="0027507E">
      <w:pPr>
        <w:pStyle w:val="21"/>
        <w:spacing w:line="360" w:lineRule="auto"/>
        <w:rPr>
          <w:sz w:val="28"/>
          <w:szCs w:val="28"/>
        </w:rPr>
      </w:pPr>
      <w:r>
        <w:rPr>
          <w:sz w:val="28"/>
          <w:szCs w:val="28"/>
        </w:rPr>
        <w:t>ИМ2 и ИМ3 не противоречат предсказываемому теориями Великого объединения соотношению для масс левосторонних нейтрино</w:t>
      </w:r>
    </w:p>
    <w:p w:rsidR="0027507E" w:rsidRDefault="000C5BD0">
      <w:pPr>
        <w:pStyle w:val="21"/>
        <w:keepNext/>
        <w:spacing w:line="360" w:lineRule="auto"/>
        <w:ind w:left="1440"/>
        <w:jc w:val="center"/>
        <w:rPr>
          <w:sz w:val="28"/>
          <w:szCs w:val="28"/>
        </w:rPr>
      </w:pPr>
      <w:r>
        <w:rPr>
          <w:position w:val="-16"/>
          <w:sz w:val="20"/>
          <w:szCs w:val="20"/>
        </w:rPr>
        <w:pict>
          <v:shape id="_x0000_i1302" type="#_x0000_t75" style="width:135.75pt;height:21pt" fillcolor="window">
            <v:imagedata r:id="rId258" o:title=""/>
          </v:shape>
        </w:pict>
      </w:r>
      <w:r w:rsidR="0027507E">
        <w:rPr>
          <w:sz w:val="28"/>
          <w:szCs w:val="28"/>
        </w:rPr>
        <w:tab/>
      </w:r>
      <w:r w:rsidR="0027507E">
        <w:rPr>
          <w:sz w:val="28"/>
          <w:szCs w:val="28"/>
        </w:rPr>
        <w:tab/>
      </w:r>
      <w:r w:rsidR="0027507E">
        <w:rPr>
          <w:sz w:val="28"/>
          <w:szCs w:val="28"/>
        </w:rPr>
        <w:tab/>
      </w:r>
      <w:r w:rsidR="0027507E">
        <w:rPr>
          <w:sz w:val="28"/>
          <w:szCs w:val="28"/>
        </w:rPr>
        <w:tab/>
        <w:t xml:space="preserve">( </w:t>
      </w:r>
      <w:r w:rsidR="0027507E">
        <w:rPr>
          <w:noProof/>
          <w:sz w:val="28"/>
          <w:szCs w:val="28"/>
        </w:rPr>
        <w:t>4</w:t>
      </w:r>
      <w:r w:rsidR="0027507E">
        <w:rPr>
          <w:sz w:val="28"/>
          <w:szCs w:val="28"/>
        </w:rPr>
        <w:t>.</w:t>
      </w:r>
      <w:r w:rsidR="0027507E">
        <w:rPr>
          <w:noProof/>
          <w:sz w:val="28"/>
          <w:szCs w:val="28"/>
        </w:rPr>
        <w:t>15</w:t>
      </w:r>
      <w:r w:rsidR="0027507E">
        <w:rPr>
          <w:sz w:val="28"/>
          <w:szCs w:val="28"/>
        </w:rPr>
        <w:t>)</w:t>
      </w:r>
    </w:p>
    <w:p w:rsidR="0027507E" w:rsidRDefault="0027507E">
      <w:pPr>
        <w:pStyle w:val="21"/>
        <w:spacing w:line="360" w:lineRule="auto"/>
        <w:ind w:firstLine="0"/>
        <w:rPr>
          <w:sz w:val="28"/>
          <w:szCs w:val="28"/>
        </w:rPr>
      </w:pPr>
      <w:r>
        <w:rPr>
          <w:sz w:val="28"/>
          <w:szCs w:val="28"/>
        </w:rPr>
        <w:t xml:space="preserve">которое в свою очередь находится в согласи с существующими на сегодняшний день верхними границами на массы этих нейтрино </w:t>
      </w:r>
    </w:p>
    <w:p w:rsidR="0027507E" w:rsidRDefault="000C5BD0">
      <w:pPr>
        <w:pStyle w:val="21"/>
        <w:keepNext/>
        <w:spacing w:line="360" w:lineRule="auto"/>
        <w:ind w:left="720"/>
        <w:jc w:val="center"/>
        <w:rPr>
          <w:sz w:val="28"/>
          <w:szCs w:val="28"/>
        </w:rPr>
      </w:pPr>
      <w:r>
        <w:rPr>
          <w:position w:val="-16"/>
          <w:sz w:val="20"/>
          <w:szCs w:val="20"/>
        </w:rPr>
        <w:pict>
          <v:shape id="_x0000_i1303" type="#_x0000_t75" style="width:210.75pt;height:20.25pt" fillcolor="window">
            <v:imagedata r:id="rId259" o:title=""/>
          </v:shape>
        </w:pict>
      </w:r>
      <w:r w:rsidR="0027507E">
        <w:rPr>
          <w:sz w:val="28"/>
          <w:szCs w:val="28"/>
        </w:rPr>
        <w:tab/>
      </w:r>
      <w:r w:rsidR="0027507E">
        <w:rPr>
          <w:sz w:val="28"/>
          <w:szCs w:val="28"/>
        </w:rPr>
        <w:tab/>
      </w:r>
      <w:r w:rsidR="0027507E">
        <w:rPr>
          <w:sz w:val="28"/>
          <w:szCs w:val="28"/>
        </w:rPr>
        <w:tab/>
        <w:t xml:space="preserve">( </w:t>
      </w:r>
      <w:r w:rsidR="0027507E">
        <w:rPr>
          <w:noProof/>
          <w:sz w:val="28"/>
          <w:szCs w:val="28"/>
        </w:rPr>
        <w:t>4</w:t>
      </w:r>
      <w:r w:rsidR="0027507E">
        <w:rPr>
          <w:sz w:val="28"/>
          <w:szCs w:val="28"/>
        </w:rPr>
        <w:t>.</w:t>
      </w:r>
      <w:r w:rsidR="0027507E">
        <w:rPr>
          <w:noProof/>
          <w:sz w:val="28"/>
          <w:szCs w:val="28"/>
        </w:rPr>
        <w:t>16</w:t>
      </w:r>
      <w:r w:rsidR="0027507E">
        <w:rPr>
          <w:sz w:val="28"/>
          <w:szCs w:val="28"/>
        </w:rPr>
        <w:t>)</w:t>
      </w:r>
    </w:p>
    <w:p w:rsidR="0027507E" w:rsidRDefault="0027507E">
      <w:pPr>
        <w:pStyle w:val="a7"/>
        <w:spacing w:line="360" w:lineRule="auto"/>
        <w:jc w:val="center"/>
        <w:rPr>
          <w:sz w:val="32"/>
          <w:szCs w:val="32"/>
        </w:rPr>
      </w:pPr>
      <w:r>
        <w:rPr>
          <w:sz w:val="28"/>
          <w:szCs w:val="28"/>
        </w:rPr>
        <w:br w:type="page"/>
      </w:r>
      <w:bookmarkStart w:id="17" w:name="_Toc453953147"/>
      <w:r>
        <w:rPr>
          <w:sz w:val="32"/>
          <w:szCs w:val="32"/>
        </w:rPr>
        <w:t>Заключение</w:t>
      </w:r>
      <w:bookmarkEnd w:id="17"/>
    </w:p>
    <w:p w:rsidR="0027507E" w:rsidRDefault="0027507E">
      <w:pPr>
        <w:pStyle w:val="ac"/>
        <w:spacing w:line="360" w:lineRule="auto"/>
        <w:rPr>
          <w:sz w:val="28"/>
          <w:szCs w:val="28"/>
        </w:rPr>
      </w:pPr>
    </w:p>
    <w:p w:rsidR="0027507E" w:rsidRDefault="0027507E">
      <w:pPr>
        <w:pStyle w:val="ac"/>
        <w:spacing w:line="360" w:lineRule="auto"/>
        <w:jc w:val="both"/>
        <w:rPr>
          <w:b w:val="0"/>
          <w:bCs w:val="0"/>
          <w:sz w:val="28"/>
          <w:szCs w:val="28"/>
        </w:rPr>
      </w:pPr>
      <w:r>
        <w:rPr>
          <w:sz w:val="28"/>
          <w:szCs w:val="28"/>
        </w:rPr>
        <w:tab/>
      </w:r>
      <w:r>
        <w:rPr>
          <w:b w:val="0"/>
          <w:bCs w:val="0"/>
          <w:sz w:val="28"/>
          <w:szCs w:val="28"/>
        </w:rPr>
        <w:t xml:space="preserve">Какой-то из трех экспериментов, предсказывающий нейтринные осцилляции (солнечный дефицит </w:t>
      </w:r>
      <w:r w:rsidR="000C5BD0">
        <w:rPr>
          <w:b w:val="0"/>
          <w:bCs w:val="0"/>
          <w:position w:val="-12"/>
          <w:sz w:val="20"/>
          <w:szCs w:val="20"/>
        </w:rPr>
        <w:pict>
          <v:shape id="_x0000_i1304" type="#_x0000_t75" style="width:12.75pt;height:18pt" fillcolor="window">
            <v:imagedata r:id="rId260" o:title=""/>
          </v:shape>
        </w:pict>
      </w:r>
      <w:r>
        <w:rPr>
          <w:b w:val="0"/>
          <w:bCs w:val="0"/>
          <w:sz w:val="28"/>
          <w:szCs w:val="28"/>
        </w:rPr>
        <w:t xml:space="preserve">, аномальное отношение </w:t>
      </w:r>
      <w:r w:rsidR="000C5BD0">
        <w:rPr>
          <w:b w:val="0"/>
          <w:bCs w:val="0"/>
          <w:position w:val="-14"/>
          <w:sz w:val="20"/>
          <w:szCs w:val="20"/>
        </w:rPr>
        <w:pict>
          <v:shape id="_x0000_i1305" type="#_x0000_t75" style="width:33pt;height:18.75pt" fillcolor="window">
            <v:imagedata r:id="rId261" o:title=""/>
          </v:shape>
        </w:pict>
      </w:r>
      <w:r>
        <w:rPr>
          <w:b w:val="0"/>
          <w:bCs w:val="0"/>
          <w:sz w:val="28"/>
          <w:szCs w:val="28"/>
        </w:rPr>
        <w:t xml:space="preserve"> атмосферных нейтрино, и результаты </w:t>
      </w:r>
      <w:r>
        <w:rPr>
          <w:b w:val="0"/>
          <w:bCs w:val="0"/>
          <w:sz w:val="28"/>
          <w:szCs w:val="28"/>
          <w:lang w:val="en-US"/>
        </w:rPr>
        <w:t>LSND</w:t>
      </w:r>
      <w:r>
        <w:rPr>
          <w:b w:val="0"/>
          <w:bCs w:val="0"/>
          <w:sz w:val="28"/>
          <w:szCs w:val="28"/>
        </w:rPr>
        <w:t xml:space="preserve">, или как альтернатива последнего, необходимость в нейтринной компоненте темной материи) неверен, или модель нейтринных масс нуждается по крайней мере в одной легкой стерильной нейтрино. Эта модель использует </w:t>
      </w:r>
      <w:r w:rsidR="000C5BD0">
        <w:rPr>
          <w:b w:val="0"/>
          <w:bCs w:val="0"/>
          <w:position w:val="-12"/>
          <w:sz w:val="20"/>
          <w:szCs w:val="20"/>
        </w:rPr>
        <w:pict>
          <v:shape id="_x0000_i1306" type="#_x0000_t75" style="width:42pt;height:18pt" fillcolor="window">
            <v:imagedata r:id="rId262" o:title=""/>
          </v:shape>
        </w:pict>
      </w:r>
      <w:r>
        <w:rPr>
          <w:b w:val="0"/>
          <w:bCs w:val="0"/>
          <w:sz w:val="28"/>
          <w:szCs w:val="28"/>
        </w:rPr>
        <w:t>и</w:t>
      </w:r>
      <w:r w:rsidR="000C5BD0">
        <w:rPr>
          <w:b w:val="0"/>
          <w:bCs w:val="0"/>
          <w:position w:val="-12"/>
          <w:sz w:val="20"/>
          <w:szCs w:val="20"/>
        </w:rPr>
        <w:pict>
          <v:shape id="_x0000_i1307" type="#_x0000_t75" style="width:81.75pt;height:18.75pt" fillcolor="window">
            <v:imagedata r:id="rId263" o:title=""/>
          </v:shape>
        </w:pict>
      </w:r>
      <w:r>
        <w:rPr>
          <w:b w:val="0"/>
          <w:bCs w:val="0"/>
          <w:sz w:val="28"/>
          <w:szCs w:val="28"/>
        </w:rPr>
        <w:t xml:space="preserve">для объяснения солнечного эффекта, </w:t>
      </w:r>
      <w:r w:rsidR="000C5BD0">
        <w:rPr>
          <w:b w:val="0"/>
          <w:bCs w:val="0"/>
          <w:position w:val="-14"/>
          <w:sz w:val="20"/>
          <w:szCs w:val="20"/>
        </w:rPr>
        <w:pict>
          <v:shape id="_x0000_i1308" type="#_x0000_t75" style="width:44.25pt;height:18.75pt" fillcolor="window">
            <v:imagedata r:id="rId264" o:title=""/>
          </v:shape>
        </w:pict>
      </w:r>
      <w:r>
        <w:rPr>
          <w:b w:val="0"/>
          <w:bCs w:val="0"/>
          <w:sz w:val="28"/>
          <w:szCs w:val="28"/>
        </w:rPr>
        <w:t xml:space="preserve">и </w:t>
      </w:r>
      <w:r w:rsidR="000C5BD0">
        <w:rPr>
          <w:b w:val="0"/>
          <w:bCs w:val="0"/>
          <w:position w:val="-14"/>
          <w:sz w:val="20"/>
          <w:szCs w:val="20"/>
        </w:rPr>
        <w:pict>
          <v:shape id="_x0000_i1309" type="#_x0000_t75" style="width:114.75pt;height:20.25pt" fillcolor="window">
            <v:imagedata r:id="rId265" o:title=""/>
          </v:shape>
        </w:pict>
      </w:r>
      <w:r>
        <w:rPr>
          <w:b w:val="0"/>
          <w:bCs w:val="0"/>
          <w:sz w:val="28"/>
          <w:szCs w:val="28"/>
        </w:rPr>
        <w:t xml:space="preserve">, и   для эксперимента </w:t>
      </w:r>
      <w:r>
        <w:rPr>
          <w:b w:val="0"/>
          <w:bCs w:val="0"/>
          <w:sz w:val="28"/>
          <w:szCs w:val="28"/>
          <w:lang w:val="en-US"/>
        </w:rPr>
        <w:t xml:space="preserve">LSND </w:t>
      </w:r>
      <w:r w:rsidR="000C5BD0">
        <w:rPr>
          <w:b w:val="0"/>
          <w:bCs w:val="0"/>
          <w:position w:val="-14"/>
          <w:sz w:val="20"/>
          <w:szCs w:val="20"/>
        </w:rPr>
        <w:pict>
          <v:shape id="_x0000_i1310" type="#_x0000_t75" style="width:42pt;height:18.75pt" fillcolor="window">
            <v:imagedata r:id="rId266" o:title=""/>
          </v:shape>
        </w:pict>
      </w:r>
      <w:r>
        <w:rPr>
          <w:b w:val="0"/>
          <w:bCs w:val="0"/>
          <w:sz w:val="28"/>
          <w:szCs w:val="28"/>
          <w:lang w:val="en-US"/>
        </w:rPr>
        <w:t xml:space="preserve">c </w:t>
      </w:r>
      <w:r w:rsidR="000C5BD0">
        <w:rPr>
          <w:b w:val="0"/>
          <w:bCs w:val="0"/>
          <w:position w:val="-14"/>
          <w:sz w:val="20"/>
          <w:szCs w:val="20"/>
          <w:lang w:val="en-US"/>
        </w:rPr>
        <w:pict>
          <v:shape id="_x0000_i1311" type="#_x0000_t75" style="width:99.75pt;height:20.25pt" fillcolor="window">
            <v:imagedata r:id="rId267" o:title=""/>
          </v:shape>
        </w:pict>
      </w:r>
      <w:r>
        <w:rPr>
          <w:b w:val="0"/>
          <w:bCs w:val="0"/>
          <w:sz w:val="28"/>
          <w:szCs w:val="28"/>
          <w:lang w:val="en-US"/>
        </w:rPr>
        <w:t xml:space="preserve">. Если к </w:t>
      </w:r>
      <w:r>
        <w:rPr>
          <w:b w:val="0"/>
          <w:bCs w:val="0"/>
          <w:sz w:val="28"/>
          <w:szCs w:val="28"/>
        </w:rPr>
        <w:t xml:space="preserve">тому же </w:t>
      </w:r>
      <w:r w:rsidR="000C5BD0">
        <w:rPr>
          <w:b w:val="0"/>
          <w:bCs w:val="0"/>
          <w:position w:val="-12"/>
          <w:sz w:val="20"/>
          <w:szCs w:val="20"/>
        </w:rPr>
        <w:pict>
          <v:shape id="_x0000_i1312" type="#_x0000_t75" style="width:12.75pt;height:18pt" fillcolor="window">
            <v:imagedata r:id="rId260" o:title=""/>
          </v:shape>
        </w:pict>
      </w:r>
      <w:r>
        <w:rPr>
          <w:b w:val="0"/>
          <w:bCs w:val="0"/>
          <w:sz w:val="28"/>
          <w:szCs w:val="28"/>
        </w:rPr>
        <w:t xml:space="preserve"> и </w:t>
      </w:r>
      <w:r w:rsidR="000C5BD0">
        <w:rPr>
          <w:b w:val="0"/>
          <w:bCs w:val="0"/>
          <w:position w:val="-12"/>
          <w:sz w:val="20"/>
          <w:szCs w:val="20"/>
        </w:rPr>
        <w:pict>
          <v:shape id="_x0000_i1313" type="#_x0000_t75" style="width:12.75pt;height:18pt" fillcolor="window">
            <v:imagedata r:id="rId268" o:title=""/>
          </v:shape>
        </w:pict>
      </w:r>
      <w:r>
        <w:rPr>
          <w:b w:val="0"/>
          <w:bCs w:val="0"/>
          <w:sz w:val="28"/>
          <w:szCs w:val="28"/>
        </w:rPr>
        <w:t xml:space="preserve"> </w:t>
      </w:r>
      <w:r>
        <w:rPr>
          <w:b w:val="0"/>
          <w:bCs w:val="0"/>
          <w:sz w:val="28"/>
          <w:szCs w:val="28"/>
          <w:lang w:val="en-US"/>
        </w:rPr>
        <w:t>&lt;&lt;</w:t>
      </w:r>
      <w:r>
        <w:rPr>
          <w:b w:val="0"/>
          <w:bCs w:val="0"/>
          <w:sz w:val="28"/>
          <w:szCs w:val="28"/>
        </w:rPr>
        <w:t xml:space="preserve"> 1эВ и </w:t>
      </w:r>
      <w:r w:rsidR="000C5BD0">
        <w:rPr>
          <w:b w:val="0"/>
          <w:bCs w:val="0"/>
          <w:position w:val="-14"/>
          <w:sz w:val="20"/>
          <w:szCs w:val="20"/>
        </w:rPr>
        <w:pict>
          <v:shape id="_x0000_i1314" type="#_x0000_t75" style="width:15pt;height:18.75pt" fillcolor="window">
            <v:imagedata r:id="rId269" o:title=""/>
          </v:shape>
        </w:pict>
      </w:r>
      <w:r>
        <w:rPr>
          <w:b w:val="0"/>
          <w:bCs w:val="0"/>
          <w:sz w:val="28"/>
          <w:szCs w:val="28"/>
        </w:rPr>
        <w:t>,</w:t>
      </w:r>
      <w:r w:rsidR="000C5BD0">
        <w:rPr>
          <w:b w:val="0"/>
          <w:bCs w:val="0"/>
          <w:position w:val="-12"/>
          <w:sz w:val="20"/>
          <w:szCs w:val="20"/>
        </w:rPr>
        <w:pict>
          <v:shape id="_x0000_i1315" type="#_x0000_t75" style="width:12.75pt;height:18pt" fillcolor="window">
            <v:imagedata r:id="rId270" o:title=""/>
          </v:shape>
        </w:pict>
      </w:r>
      <w:r>
        <w:rPr>
          <w:b w:val="0"/>
          <w:bCs w:val="0"/>
          <w:sz w:val="28"/>
          <w:szCs w:val="28"/>
        </w:rPr>
        <w:t xml:space="preserve"> ≈ ( и значит </w:t>
      </w:r>
      <w:r w:rsidR="000C5BD0">
        <w:rPr>
          <w:b w:val="0"/>
          <w:bCs w:val="0"/>
          <w:position w:val="-14"/>
          <w:sz w:val="20"/>
          <w:szCs w:val="20"/>
        </w:rPr>
        <w:pict>
          <v:shape id="_x0000_i1316" type="#_x0000_t75" style="width:84.75pt;height:20.25pt" fillcolor="window">
            <v:imagedata r:id="rId271" o:title=""/>
          </v:shape>
        </w:pict>
      </w:r>
      <w:r>
        <w:rPr>
          <w:b w:val="0"/>
          <w:bCs w:val="0"/>
          <w:sz w:val="28"/>
          <w:szCs w:val="28"/>
        </w:rPr>
        <w:t xml:space="preserve"> ), то такая теория обеспечивает наилучшую модель смеси горячей и холодной темной материи.</w:t>
      </w:r>
    </w:p>
    <w:p w:rsidR="0027507E" w:rsidRDefault="0027507E">
      <w:pPr>
        <w:pStyle w:val="ac"/>
        <w:spacing w:line="360" w:lineRule="auto"/>
        <w:jc w:val="both"/>
        <w:rPr>
          <w:b w:val="0"/>
          <w:bCs w:val="0"/>
          <w:sz w:val="28"/>
          <w:szCs w:val="28"/>
        </w:rPr>
      </w:pPr>
      <w:r>
        <w:rPr>
          <w:b w:val="0"/>
          <w:bCs w:val="0"/>
          <w:sz w:val="28"/>
          <w:szCs w:val="28"/>
        </w:rPr>
        <w:tab/>
        <w:t>Ожидается большой прогресс в этой области в следующие 5 лет, и мы надеемся получить окончательные и четкие доказательства для физики вне стандартной модели из нейтринных свойств.</w:t>
      </w:r>
    </w:p>
    <w:p w:rsidR="0027507E" w:rsidRDefault="0027507E">
      <w:pPr>
        <w:pStyle w:val="ac"/>
        <w:spacing w:line="360" w:lineRule="auto"/>
        <w:jc w:val="both"/>
        <w:rPr>
          <w:b w:val="0"/>
          <w:bCs w:val="0"/>
          <w:sz w:val="28"/>
          <w:szCs w:val="28"/>
        </w:rPr>
      </w:pPr>
      <w:r>
        <w:rPr>
          <w:b w:val="0"/>
          <w:bCs w:val="0"/>
          <w:sz w:val="28"/>
          <w:szCs w:val="28"/>
        </w:rPr>
        <w:tab/>
        <w:t xml:space="preserve">Безнейтринный двойной бета распад установит предел на майорановскую массу нейтрино ниже 0.1 эВ. Новые солнечные эксперименты с числом нейтринных событий несколько тысяч в год должны подтвердить (или опровергнуть) аномалию и измерить </w:t>
      </w:r>
      <w:r w:rsidR="000C5BD0">
        <w:rPr>
          <w:b w:val="0"/>
          <w:bCs w:val="0"/>
          <w:position w:val="-6"/>
          <w:sz w:val="20"/>
          <w:szCs w:val="20"/>
        </w:rPr>
        <w:pict>
          <v:shape id="_x0000_i1317" type="#_x0000_t75" style="width:24pt;height:15.75pt" fillcolor="window">
            <v:imagedata r:id="rId272" o:title=""/>
          </v:shape>
        </w:pict>
      </w:r>
      <w:r>
        <w:rPr>
          <w:b w:val="0"/>
          <w:bCs w:val="0"/>
          <w:sz w:val="28"/>
          <w:szCs w:val="28"/>
        </w:rPr>
        <w:t xml:space="preserve"> и углы смешивания. </w:t>
      </w:r>
      <w:r>
        <w:rPr>
          <w:b w:val="0"/>
          <w:bCs w:val="0"/>
          <w:sz w:val="28"/>
          <w:szCs w:val="28"/>
          <w:lang w:val="en-US"/>
        </w:rPr>
        <w:t>Long baseline эксперименты (например Super-Kamiokande</w:t>
      </w:r>
      <w:r>
        <w:rPr>
          <w:b w:val="0"/>
          <w:bCs w:val="0"/>
          <w:sz w:val="28"/>
          <w:szCs w:val="28"/>
        </w:rPr>
        <w:t xml:space="preserve">) должны изучить </w:t>
      </w:r>
      <w:r w:rsidR="000C5BD0">
        <w:rPr>
          <w:b w:val="0"/>
          <w:bCs w:val="0"/>
          <w:position w:val="-6"/>
          <w:sz w:val="20"/>
          <w:szCs w:val="20"/>
        </w:rPr>
        <w:pict>
          <v:shape id="_x0000_i1318" type="#_x0000_t75" style="width:24pt;height:15.75pt" fillcolor="window">
            <v:imagedata r:id="rId272" o:title=""/>
          </v:shape>
        </w:pict>
      </w:r>
      <w:r>
        <w:rPr>
          <w:b w:val="0"/>
          <w:bCs w:val="0"/>
          <w:sz w:val="28"/>
          <w:szCs w:val="28"/>
        </w:rPr>
        <w:t xml:space="preserve"> около </w:t>
      </w:r>
      <w:r w:rsidR="000C5BD0">
        <w:rPr>
          <w:b w:val="0"/>
          <w:bCs w:val="0"/>
          <w:position w:val="-10"/>
          <w:sz w:val="20"/>
          <w:szCs w:val="20"/>
        </w:rPr>
        <w:pict>
          <v:shape id="_x0000_i1319" type="#_x0000_t75" style="width:50.25pt;height:18pt" fillcolor="window">
            <v:imagedata r:id="rId273" o:title=""/>
          </v:shape>
        </w:pict>
      </w:r>
      <w:r>
        <w:rPr>
          <w:b w:val="0"/>
          <w:bCs w:val="0"/>
          <w:sz w:val="28"/>
          <w:szCs w:val="28"/>
          <w:lang w:val="en-US"/>
        </w:rPr>
        <w:t xml:space="preserve">  с большим смешиванием для </w:t>
      </w:r>
      <w:r w:rsidR="000C5BD0">
        <w:rPr>
          <w:b w:val="0"/>
          <w:bCs w:val="0"/>
          <w:position w:val="-14"/>
          <w:sz w:val="20"/>
          <w:szCs w:val="20"/>
          <w:lang w:val="en-US"/>
        </w:rPr>
        <w:pict>
          <v:shape id="_x0000_i1320" type="#_x0000_t75" style="width:42pt;height:18.75pt" fillcolor="window">
            <v:imagedata r:id="rId274" o:title=""/>
          </v:shape>
        </w:pict>
      </w:r>
      <w:r>
        <w:rPr>
          <w:b w:val="0"/>
          <w:bCs w:val="0"/>
          <w:sz w:val="28"/>
          <w:szCs w:val="28"/>
        </w:rPr>
        <w:t xml:space="preserve"> или </w:t>
      </w:r>
      <w:r w:rsidR="000C5BD0">
        <w:rPr>
          <w:b w:val="0"/>
          <w:bCs w:val="0"/>
          <w:position w:val="-14"/>
          <w:sz w:val="20"/>
          <w:szCs w:val="20"/>
          <w:lang w:val="en-US"/>
        </w:rPr>
        <w:pict>
          <v:shape id="_x0000_i1321" type="#_x0000_t75" style="width:42.75pt;height:18.75pt" fillcolor="window">
            <v:imagedata r:id="rId275" o:title=""/>
          </v:shape>
        </w:pict>
      </w:r>
      <w:r>
        <w:rPr>
          <w:b w:val="0"/>
          <w:bCs w:val="0"/>
          <w:sz w:val="28"/>
          <w:szCs w:val="28"/>
        </w:rPr>
        <w:t xml:space="preserve">. </w:t>
      </w:r>
      <w:r>
        <w:rPr>
          <w:b w:val="0"/>
          <w:bCs w:val="0"/>
          <w:sz w:val="28"/>
          <w:szCs w:val="28"/>
          <w:lang w:val="en-US"/>
        </w:rPr>
        <w:t xml:space="preserve">Short baseline </w:t>
      </w:r>
      <w:r>
        <w:rPr>
          <w:b w:val="0"/>
          <w:bCs w:val="0"/>
          <w:sz w:val="28"/>
          <w:szCs w:val="28"/>
        </w:rPr>
        <w:t xml:space="preserve">эксперименты такие, как </w:t>
      </w:r>
      <w:r>
        <w:rPr>
          <w:b w:val="0"/>
          <w:bCs w:val="0"/>
          <w:sz w:val="28"/>
          <w:szCs w:val="28"/>
          <w:lang w:val="en-US"/>
        </w:rPr>
        <w:t xml:space="preserve">CERN </w:t>
      </w:r>
      <w:r>
        <w:rPr>
          <w:b w:val="0"/>
          <w:bCs w:val="0"/>
          <w:sz w:val="28"/>
          <w:szCs w:val="28"/>
        </w:rPr>
        <w:t xml:space="preserve">и </w:t>
      </w:r>
      <w:r>
        <w:rPr>
          <w:b w:val="0"/>
          <w:bCs w:val="0"/>
          <w:sz w:val="28"/>
          <w:szCs w:val="28"/>
          <w:lang w:val="en-US"/>
        </w:rPr>
        <w:t>Fermilab</w:t>
      </w:r>
      <w:r>
        <w:rPr>
          <w:b w:val="0"/>
          <w:bCs w:val="0"/>
          <w:sz w:val="28"/>
          <w:szCs w:val="28"/>
        </w:rPr>
        <w:t xml:space="preserve"> должны проверить </w:t>
      </w:r>
      <w:r w:rsidR="000C5BD0">
        <w:rPr>
          <w:b w:val="0"/>
          <w:bCs w:val="0"/>
          <w:position w:val="-14"/>
          <w:sz w:val="20"/>
          <w:szCs w:val="20"/>
          <w:lang w:val="en-US"/>
        </w:rPr>
        <w:pict>
          <v:shape id="_x0000_i1322" type="#_x0000_t75" style="width:42.75pt;height:18.75pt" fillcolor="window">
            <v:imagedata r:id="rId275" o:title=""/>
          </v:shape>
        </w:pict>
      </w:r>
      <w:r>
        <w:rPr>
          <w:b w:val="0"/>
          <w:bCs w:val="0"/>
          <w:sz w:val="28"/>
          <w:szCs w:val="28"/>
        </w:rPr>
        <w:t xml:space="preserve"> осцилляции с большим </w:t>
      </w:r>
      <w:r w:rsidR="000C5BD0">
        <w:rPr>
          <w:b w:val="0"/>
          <w:bCs w:val="0"/>
          <w:position w:val="-6"/>
          <w:sz w:val="20"/>
          <w:szCs w:val="20"/>
        </w:rPr>
        <w:pict>
          <v:shape id="_x0000_i1323" type="#_x0000_t75" style="width:24pt;height:15.75pt" fillcolor="window">
            <v:imagedata r:id="rId272" o:title=""/>
          </v:shape>
        </w:pict>
      </w:r>
      <w:r>
        <w:rPr>
          <w:b w:val="0"/>
          <w:bCs w:val="0"/>
          <w:sz w:val="28"/>
          <w:szCs w:val="28"/>
        </w:rPr>
        <w:t xml:space="preserve"> и </w:t>
      </w:r>
      <w:r w:rsidR="000C5BD0">
        <w:rPr>
          <w:b w:val="0"/>
          <w:bCs w:val="0"/>
          <w:position w:val="-6"/>
          <w:sz w:val="20"/>
          <w:szCs w:val="20"/>
        </w:rPr>
        <w:pict>
          <v:shape id="_x0000_i1324" type="#_x0000_t75" style="width:38.25pt;height:15.75pt" fillcolor="window">
            <v:imagedata r:id="rId276" o:title=""/>
          </v:shape>
        </w:pict>
      </w:r>
      <w:r>
        <w:rPr>
          <w:b w:val="0"/>
          <w:bCs w:val="0"/>
          <w:sz w:val="28"/>
          <w:szCs w:val="28"/>
        </w:rPr>
        <w:t xml:space="preserve"> выше 10</w:t>
      </w:r>
      <w:r>
        <w:rPr>
          <w:b w:val="0"/>
          <w:bCs w:val="0"/>
          <w:sz w:val="28"/>
          <w:szCs w:val="28"/>
          <w:vertAlign w:val="superscript"/>
        </w:rPr>
        <w:t>-3</w:t>
      </w:r>
      <w:r>
        <w:rPr>
          <w:b w:val="0"/>
          <w:bCs w:val="0"/>
          <w:sz w:val="28"/>
          <w:szCs w:val="28"/>
        </w:rPr>
        <w:t>-10</w:t>
      </w:r>
      <w:r>
        <w:rPr>
          <w:b w:val="0"/>
          <w:bCs w:val="0"/>
          <w:sz w:val="28"/>
          <w:szCs w:val="28"/>
          <w:vertAlign w:val="superscript"/>
        </w:rPr>
        <w:t>-4</w:t>
      </w:r>
      <w:r>
        <w:rPr>
          <w:b w:val="0"/>
          <w:bCs w:val="0"/>
          <w:sz w:val="28"/>
          <w:szCs w:val="28"/>
        </w:rPr>
        <w:t>.</w:t>
      </w:r>
    </w:p>
    <w:p w:rsidR="0027507E" w:rsidRDefault="0027507E">
      <w:pPr>
        <w:pStyle w:val="a7"/>
        <w:spacing w:line="360" w:lineRule="auto"/>
        <w:jc w:val="center"/>
        <w:rPr>
          <w:sz w:val="28"/>
          <w:szCs w:val="28"/>
          <w:lang w:val="en-US"/>
        </w:rPr>
      </w:pPr>
      <w:r>
        <w:rPr>
          <w:sz w:val="28"/>
          <w:szCs w:val="28"/>
        </w:rPr>
        <w:t xml:space="preserve"> </w:t>
      </w:r>
      <w:r>
        <w:rPr>
          <w:sz w:val="28"/>
          <w:szCs w:val="28"/>
        </w:rPr>
        <w:br w:type="page"/>
      </w:r>
    </w:p>
    <w:p w:rsidR="0027507E" w:rsidRDefault="0027507E">
      <w:pPr>
        <w:pStyle w:val="a7"/>
        <w:spacing w:line="360" w:lineRule="auto"/>
        <w:jc w:val="center"/>
        <w:rPr>
          <w:sz w:val="32"/>
          <w:szCs w:val="32"/>
          <w:lang w:val="en-US"/>
        </w:rPr>
      </w:pPr>
      <w:bookmarkStart w:id="18" w:name="_Toc453953148"/>
      <w:r>
        <w:rPr>
          <w:sz w:val="32"/>
          <w:szCs w:val="32"/>
        </w:rPr>
        <w:t>Литература.</w:t>
      </w:r>
      <w:bookmarkEnd w:id="18"/>
    </w:p>
    <w:p w:rsidR="0027507E" w:rsidRDefault="0027507E">
      <w:pPr>
        <w:spacing w:line="360" w:lineRule="auto"/>
        <w:rPr>
          <w:sz w:val="28"/>
          <w:szCs w:val="28"/>
          <w:lang w:val="en-US"/>
        </w:rPr>
      </w:pPr>
      <w:r>
        <w:rPr>
          <w:sz w:val="28"/>
          <w:szCs w:val="28"/>
          <w:lang w:val="en-US"/>
        </w:rPr>
        <w:tab/>
      </w:r>
      <w:r>
        <w:rPr>
          <w:sz w:val="28"/>
          <w:szCs w:val="28"/>
          <w:lang w:val="en-US"/>
        </w:rPr>
        <w:tab/>
      </w:r>
    </w:p>
    <w:p w:rsidR="0027507E" w:rsidRDefault="0027507E">
      <w:pPr>
        <w:pStyle w:val="21"/>
        <w:numPr>
          <w:ilvl w:val="1"/>
          <w:numId w:val="9"/>
        </w:numPr>
        <w:spacing w:line="360" w:lineRule="auto"/>
        <w:rPr>
          <w:sz w:val="28"/>
          <w:szCs w:val="28"/>
          <w:lang w:val="en-US"/>
        </w:rPr>
      </w:pPr>
      <w:r>
        <w:rPr>
          <w:sz w:val="28"/>
          <w:szCs w:val="28"/>
          <w:lang w:val="en-US"/>
        </w:rPr>
        <w:t>L.Vofenstain, Phys. Rev. D17, 2369 (1978).</w:t>
      </w:r>
    </w:p>
    <w:p w:rsidR="0027507E" w:rsidRDefault="0027507E">
      <w:pPr>
        <w:pStyle w:val="21"/>
        <w:numPr>
          <w:ilvl w:val="1"/>
          <w:numId w:val="9"/>
        </w:numPr>
        <w:spacing w:line="360" w:lineRule="auto"/>
        <w:rPr>
          <w:sz w:val="28"/>
          <w:szCs w:val="28"/>
          <w:lang w:val="en-US"/>
        </w:rPr>
      </w:pPr>
      <w:r>
        <w:rPr>
          <w:sz w:val="28"/>
          <w:szCs w:val="28"/>
          <w:lang w:val="en-US"/>
        </w:rPr>
        <w:t>J.Bahcall, Proceedings of Neutrino’96 edited by K.Enquist, K,Huitu and J.Maalampi (Word Scientific, Singapore); A.Smirnov, hep-ph/9611465.</w:t>
      </w:r>
    </w:p>
    <w:p w:rsidR="0027507E" w:rsidRDefault="0027507E">
      <w:pPr>
        <w:pStyle w:val="21"/>
        <w:numPr>
          <w:ilvl w:val="1"/>
          <w:numId w:val="9"/>
        </w:numPr>
        <w:spacing w:line="360" w:lineRule="auto"/>
        <w:rPr>
          <w:sz w:val="28"/>
          <w:szCs w:val="28"/>
          <w:lang w:val="en-US"/>
        </w:rPr>
      </w:pPr>
      <w:r>
        <w:rPr>
          <w:sz w:val="28"/>
          <w:szCs w:val="28"/>
          <w:lang w:val="en-US"/>
        </w:rPr>
        <w:t>Hirata K.S. et. al.//Phys.Rev.-1992.-V.B286.-P.146.</w:t>
      </w:r>
    </w:p>
    <w:p w:rsidR="0027507E" w:rsidRDefault="0027507E">
      <w:pPr>
        <w:pStyle w:val="21"/>
        <w:numPr>
          <w:ilvl w:val="1"/>
          <w:numId w:val="9"/>
        </w:numPr>
        <w:spacing w:line="360" w:lineRule="auto"/>
        <w:rPr>
          <w:sz w:val="28"/>
          <w:szCs w:val="28"/>
          <w:lang w:val="en-US"/>
        </w:rPr>
      </w:pPr>
      <w:r>
        <w:rPr>
          <w:sz w:val="28"/>
          <w:szCs w:val="28"/>
          <w:lang w:val="en-US"/>
        </w:rPr>
        <w:t>Becker-Szendy R. et. al.//Phys.Rev.-1992-V.D46.-P.3720.</w:t>
      </w:r>
    </w:p>
    <w:p w:rsidR="0027507E" w:rsidRDefault="0027507E">
      <w:pPr>
        <w:pStyle w:val="21"/>
        <w:numPr>
          <w:ilvl w:val="1"/>
          <w:numId w:val="9"/>
        </w:numPr>
        <w:spacing w:line="360" w:lineRule="auto"/>
        <w:rPr>
          <w:sz w:val="28"/>
          <w:szCs w:val="28"/>
          <w:lang w:val="en-US"/>
        </w:rPr>
      </w:pPr>
      <w:r>
        <w:rPr>
          <w:sz w:val="28"/>
          <w:szCs w:val="28"/>
          <w:lang w:val="en-US"/>
        </w:rPr>
        <w:t>Litchfield P.J. The Soudan 2 neutrino signal // in International Europhysic Conference on High Energy Physics, Marceille, France - 1993</w:t>
      </w:r>
    </w:p>
    <w:p w:rsidR="0027507E" w:rsidRDefault="0027507E">
      <w:pPr>
        <w:pStyle w:val="21"/>
        <w:numPr>
          <w:ilvl w:val="1"/>
          <w:numId w:val="9"/>
        </w:numPr>
        <w:spacing w:line="360" w:lineRule="auto"/>
        <w:rPr>
          <w:sz w:val="28"/>
          <w:szCs w:val="28"/>
          <w:lang w:val="en-US"/>
        </w:rPr>
      </w:pPr>
      <w:r>
        <w:rPr>
          <w:sz w:val="28"/>
          <w:szCs w:val="28"/>
          <w:lang w:val="en-US"/>
        </w:rPr>
        <w:t>Allison W.W.M.// Phys.Lett.-1997.-V.B391.-P.491.</w:t>
      </w:r>
    </w:p>
    <w:p w:rsidR="0027507E" w:rsidRDefault="0027507E">
      <w:pPr>
        <w:pStyle w:val="21"/>
        <w:numPr>
          <w:ilvl w:val="1"/>
          <w:numId w:val="9"/>
        </w:numPr>
        <w:spacing w:line="360" w:lineRule="auto"/>
        <w:rPr>
          <w:sz w:val="28"/>
          <w:szCs w:val="28"/>
          <w:lang w:val="en-US"/>
        </w:rPr>
      </w:pPr>
      <w:r>
        <w:rPr>
          <w:sz w:val="28"/>
          <w:szCs w:val="28"/>
          <w:lang w:val="en-US"/>
        </w:rPr>
        <w:t>M.Apollonio et al. hep-ex/9711002.</w:t>
      </w:r>
    </w:p>
    <w:p w:rsidR="0027507E" w:rsidRDefault="0027507E">
      <w:pPr>
        <w:pStyle w:val="21"/>
        <w:numPr>
          <w:ilvl w:val="1"/>
          <w:numId w:val="9"/>
        </w:numPr>
        <w:spacing w:line="360" w:lineRule="auto"/>
        <w:rPr>
          <w:sz w:val="28"/>
          <w:szCs w:val="28"/>
          <w:lang w:val="en-US"/>
        </w:rPr>
      </w:pPr>
      <w:r>
        <w:rPr>
          <w:sz w:val="28"/>
          <w:szCs w:val="28"/>
          <w:lang w:val="en-US"/>
        </w:rPr>
        <w:t>Y.Fukuda et al, Phys. Lett. B 335,237 (1994).</w:t>
      </w:r>
    </w:p>
    <w:p w:rsidR="0027507E" w:rsidRDefault="0027507E">
      <w:pPr>
        <w:pStyle w:val="21"/>
        <w:numPr>
          <w:ilvl w:val="1"/>
          <w:numId w:val="9"/>
        </w:numPr>
        <w:spacing w:line="360" w:lineRule="auto"/>
        <w:rPr>
          <w:sz w:val="28"/>
          <w:szCs w:val="28"/>
          <w:lang w:val="en-US"/>
        </w:rPr>
      </w:pPr>
      <w:r>
        <w:rPr>
          <w:sz w:val="28"/>
          <w:szCs w:val="28"/>
          <w:lang w:val="en-US"/>
        </w:rPr>
        <w:t>Y.Suzuki, Invited talk at Erice Neutrino workshop, September 17-22,1997.</w:t>
      </w:r>
    </w:p>
    <w:p w:rsidR="0027507E" w:rsidRDefault="0027507E">
      <w:pPr>
        <w:pStyle w:val="21"/>
        <w:numPr>
          <w:ilvl w:val="1"/>
          <w:numId w:val="9"/>
        </w:numPr>
        <w:spacing w:line="360" w:lineRule="auto"/>
        <w:rPr>
          <w:sz w:val="28"/>
          <w:szCs w:val="28"/>
          <w:lang w:val="en-US"/>
        </w:rPr>
      </w:pPr>
      <w:r>
        <w:rPr>
          <w:sz w:val="28"/>
          <w:szCs w:val="28"/>
          <w:lang w:val="en-US"/>
        </w:rPr>
        <w:t>C. Athanassopoulos et al., Phys. Rev. C 54, 2685 (1996); Phys. Rev. Lett. 77, 3082 (1996).</w:t>
      </w:r>
    </w:p>
    <w:p w:rsidR="0027507E" w:rsidRDefault="0027507E">
      <w:pPr>
        <w:pStyle w:val="21"/>
        <w:numPr>
          <w:ilvl w:val="1"/>
          <w:numId w:val="9"/>
        </w:numPr>
        <w:spacing w:line="360" w:lineRule="auto"/>
        <w:rPr>
          <w:sz w:val="28"/>
          <w:szCs w:val="28"/>
          <w:lang w:val="en-US"/>
        </w:rPr>
      </w:pPr>
      <w:r>
        <w:rPr>
          <w:sz w:val="28"/>
          <w:szCs w:val="28"/>
          <w:lang w:val="en-US"/>
        </w:rPr>
        <w:t>K.Zuber, Invited talk in COSMO’97, Ambleside, England, September 15-19, 1997.</w:t>
      </w:r>
    </w:p>
    <w:p w:rsidR="0027507E" w:rsidRDefault="0027507E">
      <w:pPr>
        <w:pStyle w:val="21"/>
        <w:numPr>
          <w:ilvl w:val="1"/>
          <w:numId w:val="9"/>
        </w:numPr>
        <w:spacing w:line="360" w:lineRule="auto"/>
        <w:rPr>
          <w:sz w:val="28"/>
          <w:szCs w:val="28"/>
          <w:lang w:val="en-US"/>
        </w:rPr>
      </w:pPr>
      <w:r>
        <w:rPr>
          <w:sz w:val="28"/>
          <w:szCs w:val="28"/>
          <w:lang w:val="en-US"/>
        </w:rPr>
        <w:t>C.Athanassopoulos et al. nucl-ex/9706006.</w:t>
      </w:r>
    </w:p>
    <w:p w:rsidR="0027507E" w:rsidRDefault="0027507E">
      <w:pPr>
        <w:pStyle w:val="21"/>
        <w:numPr>
          <w:ilvl w:val="1"/>
          <w:numId w:val="9"/>
        </w:numPr>
        <w:spacing w:line="360" w:lineRule="auto"/>
        <w:rPr>
          <w:sz w:val="28"/>
          <w:szCs w:val="28"/>
          <w:lang w:val="en-US"/>
        </w:rPr>
      </w:pPr>
      <w:r>
        <w:rPr>
          <w:sz w:val="28"/>
          <w:szCs w:val="28"/>
          <w:lang w:val="en-US"/>
        </w:rPr>
        <w:t>For a recent review and references, see J.Primack, astro-ph/9707285.</w:t>
      </w:r>
    </w:p>
    <w:p w:rsidR="0027507E" w:rsidRDefault="0027507E">
      <w:pPr>
        <w:pStyle w:val="21"/>
        <w:numPr>
          <w:ilvl w:val="1"/>
          <w:numId w:val="9"/>
        </w:numPr>
        <w:spacing w:line="360" w:lineRule="auto"/>
        <w:rPr>
          <w:sz w:val="28"/>
          <w:szCs w:val="28"/>
          <w:lang w:val="en-US"/>
        </w:rPr>
      </w:pPr>
      <w:r>
        <w:rPr>
          <w:sz w:val="28"/>
          <w:szCs w:val="28"/>
          <w:lang w:val="en-US"/>
        </w:rPr>
        <w:t>J.Primack, J.Hotzman, A.Klypin and D.Caldwell, Phys. Rev. Lett. 74,2160 (1995).</w:t>
      </w:r>
    </w:p>
    <w:p w:rsidR="0027507E" w:rsidRDefault="0027507E">
      <w:pPr>
        <w:pStyle w:val="21"/>
        <w:numPr>
          <w:ilvl w:val="1"/>
          <w:numId w:val="9"/>
        </w:numPr>
        <w:spacing w:line="360" w:lineRule="auto"/>
        <w:rPr>
          <w:sz w:val="28"/>
          <w:szCs w:val="28"/>
          <w:lang w:val="en-US"/>
        </w:rPr>
      </w:pPr>
      <w:r>
        <w:rPr>
          <w:sz w:val="28"/>
          <w:szCs w:val="28"/>
          <w:lang w:val="en-US"/>
        </w:rPr>
        <w:t>H.Klapdor-Kleingrothaus, these proceeding and Double Beta Decay and Related Topics, ed. H.Klapdor-Kleingrothaus and S.Stoica, Word Scientific, (1995) p.3; A.Balysh et al., Phys. Lett. B283, 32(1992).</w:t>
      </w:r>
    </w:p>
    <w:p w:rsidR="0027507E" w:rsidRDefault="0027507E">
      <w:pPr>
        <w:pStyle w:val="21"/>
        <w:numPr>
          <w:ilvl w:val="1"/>
          <w:numId w:val="9"/>
        </w:numPr>
        <w:spacing w:line="360" w:lineRule="auto"/>
        <w:rPr>
          <w:sz w:val="28"/>
          <w:szCs w:val="28"/>
          <w:lang w:val="en-US"/>
        </w:rPr>
      </w:pPr>
      <w:r>
        <w:rPr>
          <w:sz w:val="28"/>
          <w:szCs w:val="28"/>
        </w:rPr>
        <w:t xml:space="preserve">Бояркина Г.Г., Бояркин О.М. Поиски нарушения лептонного флейвора на мюонных коллайдерах </w:t>
      </w:r>
      <w:r>
        <w:rPr>
          <w:sz w:val="28"/>
          <w:szCs w:val="28"/>
          <w:lang w:val="en-US"/>
        </w:rPr>
        <w:t>//</w:t>
      </w:r>
      <w:r>
        <w:rPr>
          <w:sz w:val="28"/>
          <w:szCs w:val="28"/>
        </w:rPr>
        <w:t xml:space="preserve"> Ядерная физика </w:t>
      </w:r>
      <w:r>
        <w:rPr>
          <w:sz w:val="28"/>
          <w:szCs w:val="28"/>
        </w:rPr>
        <w:softHyphen/>
        <w:t>– 1997 – Т.60</w:t>
      </w:r>
      <w:r w:rsidR="000C5BD0">
        <w:rPr>
          <w:position w:val="-10"/>
          <w:sz w:val="20"/>
          <w:szCs w:val="20"/>
        </w:rPr>
        <w:pict>
          <v:shape id="_x0000_i1325" type="#_x0000_t75" style="width:9pt;height:17.25pt" fillcolor="window">
            <v:imagedata r:id="rId35" o:title=""/>
          </v:shape>
        </w:pict>
      </w:r>
      <w:r>
        <w:rPr>
          <w:sz w:val="28"/>
          <w:szCs w:val="28"/>
        </w:rPr>
        <w:t xml:space="preserve">− </w:t>
      </w:r>
      <w:r>
        <w:rPr>
          <w:rFonts w:ascii="Lucida Console" w:hAnsi="Lucida Console" w:cs="Lucida Console"/>
          <w:sz w:val="28"/>
          <w:szCs w:val="28"/>
        </w:rPr>
        <w:t>№</w:t>
      </w:r>
      <w:r>
        <w:rPr>
          <w:sz w:val="28"/>
          <w:szCs w:val="28"/>
        </w:rPr>
        <w:t>4 − С.683 – 694.</w:t>
      </w:r>
    </w:p>
    <w:p w:rsidR="0027507E" w:rsidRDefault="0027507E">
      <w:pPr>
        <w:pStyle w:val="21"/>
        <w:numPr>
          <w:ilvl w:val="1"/>
          <w:numId w:val="9"/>
        </w:numPr>
        <w:spacing w:line="360" w:lineRule="auto"/>
        <w:rPr>
          <w:sz w:val="28"/>
          <w:szCs w:val="28"/>
          <w:lang w:val="en-US"/>
        </w:rPr>
      </w:pPr>
      <w:r>
        <w:rPr>
          <w:sz w:val="28"/>
          <w:szCs w:val="28"/>
        </w:rPr>
        <w:t>Окунь Л.Б., Физика элементарных частиц. – М.</w:t>
      </w:r>
      <w:r>
        <w:rPr>
          <w:sz w:val="28"/>
          <w:szCs w:val="28"/>
          <w:lang w:val="en-US"/>
        </w:rPr>
        <w:t xml:space="preserve">: </w:t>
      </w:r>
      <w:r>
        <w:rPr>
          <w:sz w:val="28"/>
          <w:szCs w:val="28"/>
        </w:rPr>
        <w:t xml:space="preserve">Наука, 1988, − 272 с.  </w:t>
      </w:r>
    </w:p>
    <w:p w:rsidR="0027507E" w:rsidRDefault="0027507E">
      <w:pPr>
        <w:pStyle w:val="21"/>
        <w:spacing w:line="360" w:lineRule="auto"/>
        <w:rPr>
          <w:sz w:val="28"/>
          <w:szCs w:val="28"/>
        </w:rPr>
      </w:pPr>
    </w:p>
    <w:p w:rsidR="0027507E" w:rsidRDefault="0027507E">
      <w:pPr>
        <w:pStyle w:val="21"/>
        <w:spacing w:line="360" w:lineRule="auto"/>
        <w:rPr>
          <w:sz w:val="28"/>
          <w:szCs w:val="28"/>
        </w:rPr>
      </w:pPr>
    </w:p>
    <w:p w:rsidR="0027507E" w:rsidRDefault="0027507E">
      <w:pPr>
        <w:pStyle w:val="21"/>
        <w:spacing w:line="360" w:lineRule="auto"/>
        <w:rPr>
          <w:sz w:val="28"/>
          <w:szCs w:val="28"/>
        </w:rPr>
      </w:pPr>
    </w:p>
    <w:p w:rsidR="0027507E" w:rsidRDefault="0027507E">
      <w:pPr>
        <w:pStyle w:val="21"/>
        <w:spacing w:line="360" w:lineRule="auto"/>
        <w:rPr>
          <w:sz w:val="28"/>
          <w:szCs w:val="28"/>
        </w:rPr>
      </w:pPr>
    </w:p>
    <w:p w:rsidR="0027507E" w:rsidRDefault="0027507E">
      <w:pPr>
        <w:pStyle w:val="21"/>
        <w:spacing w:line="360" w:lineRule="auto"/>
        <w:rPr>
          <w:sz w:val="28"/>
          <w:szCs w:val="28"/>
        </w:rPr>
      </w:pPr>
    </w:p>
    <w:p w:rsidR="0027507E" w:rsidRDefault="0027507E">
      <w:pPr>
        <w:pStyle w:val="21"/>
        <w:spacing w:line="360" w:lineRule="auto"/>
        <w:rPr>
          <w:sz w:val="28"/>
          <w:szCs w:val="28"/>
          <w:lang w:val="en-US"/>
        </w:rPr>
      </w:pPr>
      <w:bookmarkStart w:id="19" w:name="_GoBack"/>
      <w:bookmarkEnd w:id="19"/>
    </w:p>
    <w:sectPr w:rsidR="0027507E">
      <w:headerReference w:type="default" r:id="rId277"/>
      <w:pgSz w:w="11906" w:h="16838"/>
      <w:pgMar w:top="1380" w:right="851" w:bottom="1418" w:left="1701" w:header="851" w:footer="851" w:gutter="0"/>
      <w:pgNumType w:start="2"/>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07E" w:rsidRDefault="0027507E">
      <w:r>
        <w:separator/>
      </w:r>
    </w:p>
  </w:endnote>
  <w:endnote w:type="continuationSeparator" w:id="0">
    <w:p w:rsidR="0027507E" w:rsidRDefault="00275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07E" w:rsidRDefault="0027507E">
      <w:r>
        <w:separator/>
      </w:r>
    </w:p>
  </w:footnote>
  <w:footnote w:type="continuationSeparator" w:id="0">
    <w:p w:rsidR="0027507E" w:rsidRDefault="002750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07E" w:rsidRDefault="0027507E">
    <w:pPr>
      <w:pStyle w:val="a8"/>
      <w:framePr w:w="279" w:h="282" w:hRule="exact" w:wrap="auto" w:vAnchor="text" w:hAnchor="page" w:x="10509" w:y="140"/>
      <w:rPr>
        <w:rStyle w:val="a5"/>
        <w:sz w:val="26"/>
        <w:szCs w:val="26"/>
      </w:rPr>
    </w:pPr>
    <w:r>
      <w:rPr>
        <w:rStyle w:val="a5"/>
        <w:sz w:val="26"/>
        <w:szCs w:val="26"/>
      </w:rPr>
      <w:fldChar w:fldCharType="begin"/>
    </w:r>
    <w:r>
      <w:rPr>
        <w:rStyle w:val="a5"/>
        <w:sz w:val="26"/>
        <w:szCs w:val="26"/>
      </w:rPr>
      <w:instrText xml:space="preserve">PAGE  </w:instrText>
    </w:r>
    <w:r>
      <w:rPr>
        <w:rStyle w:val="a5"/>
        <w:sz w:val="26"/>
        <w:szCs w:val="26"/>
      </w:rPr>
      <w:fldChar w:fldCharType="separate"/>
    </w:r>
    <w:r w:rsidR="00B7216D">
      <w:rPr>
        <w:rStyle w:val="a5"/>
        <w:noProof/>
        <w:sz w:val="26"/>
        <w:szCs w:val="26"/>
      </w:rPr>
      <w:t>2</w:t>
    </w:r>
    <w:r>
      <w:rPr>
        <w:rStyle w:val="a5"/>
        <w:sz w:val="26"/>
        <w:szCs w:val="26"/>
      </w:rPr>
      <w:fldChar w:fldCharType="end"/>
    </w:r>
  </w:p>
  <w:p w:rsidR="0027507E" w:rsidRDefault="0027507E">
    <w:pPr>
      <w:pStyle w:val="a8"/>
      <w:ind w:right="360"/>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11B51173"/>
    <w:multiLevelType w:val="singleLevel"/>
    <w:tmpl w:val="1DF6BB26"/>
    <w:lvl w:ilvl="0">
      <w:start w:val="1"/>
      <w:numFmt w:val="decimal"/>
      <w:lvlText w:val="%1)"/>
      <w:lvlJc w:val="left"/>
      <w:pPr>
        <w:tabs>
          <w:tab w:val="num" w:pos="1080"/>
        </w:tabs>
        <w:ind w:left="1080" w:hanging="360"/>
      </w:pPr>
      <w:rPr>
        <w:rFonts w:hint="default"/>
      </w:rPr>
    </w:lvl>
  </w:abstractNum>
  <w:abstractNum w:abstractNumId="3">
    <w:nsid w:val="152573AB"/>
    <w:multiLevelType w:val="singleLevel"/>
    <w:tmpl w:val="8BCED9B4"/>
    <w:lvl w:ilvl="0">
      <w:start w:val="1"/>
      <w:numFmt w:val="decimal"/>
      <w:lvlText w:val="%1)"/>
      <w:lvlJc w:val="left"/>
      <w:pPr>
        <w:tabs>
          <w:tab w:val="num" w:pos="1080"/>
        </w:tabs>
        <w:ind w:left="1080" w:hanging="360"/>
      </w:pPr>
      <w:rPr>
        <w:rFonts w:hint="default"/>
      </w:rPr>
    </w:lvl>
  </w:abstractNum>
  <w:abstractNum w:abstractNumId="4">
    <w:nsid w:val="2D8050A8"/>
    <w:multiLevelType w:val="multilevel"/>
    <w:tmpl w:val="3BDE1480"/>
    <w:lvl w:ilvl="0">
      <w:start w:val="1"/>
      <w:numFmt w:val="decimal"/>
      <w:lvlText w:val="%1."/>
      <w:lvlJc w:val="left"/>
      <w:pPr>
        <w:tabs>
          <w:tab w:val="num" w:pos="0"/>
        </w:tabs>
        <w:ind w:left="720" w:hanging="360"/>
      </w:pPr>
    </w:lvl>
    <w:lvl w:ilvl="1">
      <w:start w:val="1"/>
      <w:numFmt w:val="decimal"/>
      <w:lvlText w:val="%2."/>
      <w:lvlJc w:val="left"/>
      <w:pPr>
        <w:tabs>
          <w:tab w:val="num" w:pos="964"/>
        </w:tabs>
        <w:ind w:left="964" w:hanging="397"/>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pPr>
    </w:lvl>
  </w:abstractNum>
  <w:abstractNum w:abstractNumId="5">
    <w:nsid w:val="3F9A26D6"/>
    <w:multiLevelType w:val="singleLevel"/>
    <w:tmpl w:val="0DA036DE"/>
    <w:lvl w:ilvl="0">
      <w:start w:val="1"/>
      <w:numFmt w:val="decimal"/>
      <w:lvlText w:val="%1)"/>
      <w:lvlJc w:val="left"/>
      <w:pPr>
        <w:tabs>
          <w:tab w:val="num" w:pos="1080"/>
        </w:tabs>
        <w:ind w:left="1080" w:hanging="360"/>
      </w:pPr>
      <w:rPr>
        <w:rFonts w:hint="default"/>
      </w:rPr>
    </w:lvl>
  </w:abstractNum>
  <w:abstractNum w:abstractNumId="6">
    <w:nsid w:val="7AA72B7C"/>
    <w:multiLevelType w:val="multilevel"/>
    <w:tmpl w:val="3E6E517C"/>
    <w:lvl w:ilvl="0">
      <w:start w:val="1"/>
      <w:numFmt w:val="decimal"/>
      <w:pStyle w:val="1"/>
      <w:suff w:val="space"/>
      <w:lvlText w:val="%1."/>
      <w:lvlJc w:val="left"/>
      <w:pPr>
        <w:ind w:left="227" w:hanging="227"/>
      </w:pPr>
    </w:lvl>
    <w:lvl w:ilvl="1">
      <w:start w:val="1"/>
      <w:numFmt w:val="decimal"/>
      <w:pStyle w:val="2"/>
      <w:suff w:val="space"/>
      <w:lvlText w:val="%1.%2."/>
      <w:lvlJc w:val="left"/>
      <w:pPr>
        <w:ind w:left="794" w:hanging="454"/>
      </w:pPr>
    </w:lvl>
    <w:lvl w:ilvl="2">
      <w:start w:val="1"/>
      <w:numFmt w:val="decimal"/>
      <w:pStyle w:val="3"/>
      <w:suff w:val="space"/>
      <w:lvlText w:val="%1.%2.%3."/>
      <w:lvlJc w:val="left"/>
      <w:pPr>
        <w:ind w:left="1134" w:hanging="567"/>
      </w:pPr>
      <w:rPr>
        <w:rFonts w:ascii="Times New Roman" w:hAnsi="Times New Roman" w:cs="Times New Roman" w:hint="default"/>
        <w:b w:val="0"/>
        <w:bCs w:val="0"/>
        <w:i/>
        <w:iCs/>
        <w:sz w:val="32"/>
        <w:szCs w:val="32"/>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6"/>
  </w:num>
  <w:num w:numId="4">
    <w:abstractNumId w:val="6"/>
  </w:num>
  <w:num w:numId="5">
    <w:abstractNumId w:val="6"/>
  </w:num>
  <w:num w:numId="6">
    <w:abstractNumId w:val="2"/>
  </w:num>
  <w:num w:numId="7">
    <w:abstractNumId w:val="5"/>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16D"/>
    <w:rsid w:val="000C5BD0"/>
    <w:rsid w:val="0027507E"/>
    <w:rsid w:val="003A54A5"/>
    <w:rsid w:val="00B72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2"/>
    <o:shapelayout v:ext="edit">
      <o:idmap v:ext="edit" data="1"/>
    </o:shapelayout>
  </w:shapeDefaults>
  <w:decimalSymbol w:val=","/>
  <w:listSeparator w:val=";"/>
  <w14:defaultImageDpi w14:val="0"/>
  <w15:chartTrackingRefBased/>
  <w15:docId w15:val="{21004079-13AA-4F1D-B383-3A13BBBB8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keepLines/>
      <w:numPr>
        <w:numId w:val="3"/>
      </w:numPr>
      <w:tabs>
        <w:tab w:val="left" w:pos="-2268"/>
        <w:tab w:val="left" w:pos="-1985"/>
      </w:tabs>
      <w:suppressAutoHyphens/>
      <w:spacing w:before="240" w:after="120"/>
      <w:jc w:val="center"/>
      <w:outlineLvl w:val="0"/>
    </w:pPr>
    <w:rPr>
      <w:b/>
      <w:bCs/>
      <w:kern w:val="28"/>
      <w:position w:val="-10"/>
      <w:sz w:val="32"/>
      <w:szCs w:val="32"/>
    </w:rPr>
  </w:style>
  <w:style w:type="paragraph" w:styleId="2">
    <w:name w:val="heading 2"/>
    <w:basedOn w:val="a"/>
    <w:next w:val="a"/>
    <w:link w:val="20"/>
    <w:uiPriority w:val="99"/>
    <w:qFormat/>
    <w:pPr>
      <w:keepNext/>
      <w:keepLines/>
      <w:numPr>
        <w:ilvl w:val="1"/>
        <w:numId w:val="4"/>
      </w:numPr>
      <w:tabs>
        <w:tab w:val="left" w:pos="-2268"/>
        <w:tab w:val="left" w:pos="-1985"/>
      </w:tabs>
      <w:suppressAutoHyphens/>
      <w:spacing w:before="240" w:after="120"/>
      <w:jc w:val="center"/>
      <w:outlineLvl w:val="1"/>
    </w:pPr>
    <w:rPr>
      <w:b/>
      <w:bCs/>
      <w:i/>
      <w:iCs/>
      <w:position w:val="-10"/>
      <w:sz w:val="28"/>
      <w:szCs w:val="28"/>
    </w:rPr>
  </w:style>
  <w:style w:type="paragraph" w:styleId="3">
    <w:name w:val="heading 3"/>
    <w:basedOn w:val="a"/>
    <w:next w:val="a"/>
    <w:link w:val="30"/>
    <w:uiPriority w:val="99"/>
    <w:qFormat/>
    <w:pPr>
      <w:keepNext/>
      <w:keepLines/>
      <w:numPr>
        <w:ilvl w:val="2"/>
        <w:numId w:val="5"/>
      </w:numPr>
      <w:tabs>
        <w:tab w:val="left" w:pos="-2268"/>
        <w:tab w:val="left" w:pos="-1985"/>
      </w:tabs>
      <w:suppressAutoHyphens/>
      <w:spacing w:before="240" w:after="120"/>
      <w:jc w:val="center"/>
      <w:outlineLvl w:val="2"/>
    </w:pPr>
    <w:rPr>
      <w:i/>
      <w:iCs/>
      <w:kern w:val="28"/>
      <w:sz w:val="32"/>
      <w:szCs w:val="32"/>
    </w:rPr>
  </w:style>
  <w:style w:type="paragraph" w:styleId="4">
    <w:name w:val="heading 4"/>
    <w:basedOn w:val="a"/>
    <w:next w:val="a"/>
    <w:link w:val="40"/>
    <w:uiPriority w:val="99"/>
    <w:qFormat/>
    <w:pPr>
      <w:keepNext/>
      <w:outlineLvl w:val="3"/>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21">
    <w:name w:val="Body Text 2"/>
    <w:basedOn w:val="a"/>
    <w:link w:val="22"/>
    <w:uiPriority w:val="99"/>
    <w:pPr>
      <w:ind w:firstLine="720"/>
      <w:jc w:val="both"/>
    </w:pPr>
    <w:rPr>
      <w:sz w:val="26"/>
      <w:szCs w:val="26"/>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customStyle="1" w:styleId="a6">
    <w:name w:val="Номер формулы"/>
    <w:basedOn w:val="a"/>
    <w:uiPriority w:val="99"/>
    <w:pPr>
      <w:keepNext/>
      <w:widowControl w:val="0"/>
      <w:tabs>
        <w:tab w:val="center" w:pos="-2268"/>
        <w:tab w:val="right" w:pos="-1985"/>
        <w:tab w:val="decimal" w:pos="-1843"/>
        <w:tab w:val="left" w:pos="1701"/>
        <w:tab w:val="right" w:pos="5103"/>
        <w:tab w:val="right" w:pos="6804"/>
      </w:tabs>
      <w:suppressAutoHyphens/>
      <w:spacing w:before="80"/>
      <w:jc w:val="center"/>
    </w:pPr>
    <w:rPr>
      <w:position w:val="-10"/>
      <w:sz w:val="26"/>
      <w:szCs w:val="26"/>
    </w:rPr>
  </w:style>
  <w:style w:type="paragraph" w:styleId="a7">
    <w:name w:val="caption"/>
    <w:basedOn w:val="a"/>
    <w:next w:val="a"/>
    <w:uiPriority w:val="99"/>
    <w:qFormat/>
    <w:pPr>
      <w:spacing w:before="120" w:after="120"/>
    </w:pPr>
    <w:rPr>
      <w:b/>
      <w:bCs/>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paragraph" w:styleId="aa">
    <w:name w:val="Body Text"/>
    <w:basedOn w:val="a"/>
    <w:link w:val="ab"/>
    <w:uiPriority w:val="99"/>
    <w:pPr>
      <w:spacing w:line="360" w:lineRule="auto"/>
      <w:jc w:val="both"/>
    </w:pPr>
    <w:rPr>
      <w:sz w:val="26"/>
      <w:szCs w:val="26"/>
    </w:rPr>
  </w:style>
  <w:style w:type="character" w:customStyle="1" w:styleId="ab">
    <w:name w:val="Основной текст Знак"/>
    <w:link w:val="aa"/>
    <w:uiPriority w:val="99"/>
    <w:semiHidden/>
    <w:rPr>
      <w:rFonts w:ascii="Times New Roman" w:hAnsi="Times New Roman" w:cs="Times New Roman"/>
      <w:sz w:val="20"/>
      <w:szCs w:val="20"/>
    </w:rPr>
  </w:style>
  <w:style w:type="paragraph" w:styleId="23">
    <w:name w:val="Body Text Indent 2"/>
    <w:basedOn w:val="a"/>
    <w:link w:val="24"/>
    <w:uiPriority w:val="99"/>
    <w:pPr>
      <w:ind w:left="720"/>
    </w:pPr>
    <w:rPr>
      <w:sz w:val="26"/>
      <w:szCs w:val="26"/>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11">
    <w:name w:val="toc 1"/>
    <w:basedOn w:val="a"/>
    <w:next w:val="a"/>
    <w:autoRedefine/>
    <w:uiPriority w:val="99"/>
    <w:pPr>
      <w:tabs>
        <w:tab w:val="right" w:leader="dot" w:pos="9344"/>
      </w:tabs>
    </w:pPr>
    <w:rPr>
      <w:sz w:val="32"/>
      <w:szCs w:val="32"/>
    </w:rPr>
  </w:style>
  <w:style w:type="paragraph" w:styleId="25">
    <w:name w:val="toc 2"/>
    <w:basedOn w:val="a"/>
    <w:next w:val="a"/>
    <w:autoRedefine/>
    <w:uiPriority w:val="99"/>
    <w:pPr>
      <w:ind w:left="200"/>
    </w:pPr>
  </w:style>
  <w:style w:type="paragraph" w:styleId="31">
    <w:name w:val="toc 3"/>
    <w:basedOn w:val="a"/>
    <w:next w:val="a"/>
    <w:autoRedefine/>
    <w:uiPriority w:val="99"/>
    <w:pPr>
      <w:ind w:left="400"/>
    </w:pPr>
  </w:style>
  <w:style w:type="paragraph" w:styleId="41">
    <w:name w:val="toc 4"/>
    <w:basedOn w:val="a"/>
    <w:next w:val="a"/>
    <w:autoRedefine/>
    <w:uiPriority w:val="99"/>
    <w:pPr>
      <w:ind w:left="600"/>
    </w:pPr>
  </w:style>
  <w:style w:type="paragraph" w:styleId="5">
    <w:name w:val="toc 5"/>
    <w:basedOn w:val="a"/>
    <w:next w:val="a"/>
    <w:autoRedefine/>
    <w:uiPriority w:val="99"/>
    <w:pPr>
      <w:ind w:left="800"/>
    </w:pPr>
  </w:style>
  <w:style w:type="paragraph" w:styleId="6">
    <w:name w:val="toc 6"/>
    <w:basedOn w:val="a"/>
    <w:next w:val="a"/>
    <w:autoRedefine/>
    <w:uiPriority w:val="99"/>
    <w:pPr>
      <w:ind w:left="1000"/>
    </w:pPr>
  </w:style>
  <w:style w:type="paragraph" w:styleId="7">
    <w:name w:val="toc 7"/>
    <w:basedOn w:val="a"/>
    <w:next w:val="a"/>
    <w:autoRedefine/>
    <w:uiPriority w:val="99"/>
    <w:pPr>
      <w:ind w:left="1200"/>
    </w:pPr>
  </w:style>
  <w:style w:type="paragraph" w:styleId="8">
    <w:name w:val="toc 8"/>
    <w:basedOn w:val="a"/>
    <w:next w:val="a"/>
    <w:autoRedefine/>
    <w:uiPriority w:val="99"/>
    <w:pPr>
      <w:ind w:left="1400"/>
    </w:pPr>
  </w:style>
  <w:style w:type="paragraph" w:styleId="9">
    <w:name w:val="toc 9"/>
    <w:basedOn w:val="a"/>
    <w:next w:val="a"/>
    <w:autoRedefine/>
    <w:uiPriority w:val="99"/>
    <w:pPr>
      <w:ind w:left="1600"/>
    </w:pPr>
  </w:style>
  <w:style w:type="paragraph" w:styleId="ac">
    <w:name w:val="Title"/>
    <w:basedOn w:val="a"/>
    <w:link w:val="ad"/>
    <w:uiPriority w:val="99"/>
    <w:qFormat/>
    <w:pPr>
      <w:jc w:val="center"/>
    </w:pPr>
    <w:rPr>
      <w:b/>
      <w:bCs/>
      <w:sz w:val="32"/>
      <w:szCs w:val="32"/>
    </w:rPr>
  </w:style>
  <w:style w:type="character" w:customStyle="1" w:styleId="ad">
    <w:name w:val="Название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268" Type="http://schemas.openxmlformats.org/officeDocument/2006/relationships/image" Target="media/image262.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58" Type="http://schemas.openxmlformats.org/officeDocument/2006/relationships/image" Target="media/image252.wmf"/><Relationship Id="rId279" Type="http://schemas.openxmlformats.org/officeDocument/2006/relationships/theme" Target="theme/theme1.xml"/><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wmf"/><Relationship Id="rId269" Type="http://schemas.openxmlformats.org/officeDocument/2006/relationships/image" Target="media/image263.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6" Type="http://schemas.openxmlformats.org/officeDocument/2006/relationships/endnotes" Target="endnotes.xml"/><Relationship Id="rId238" Type="http://schemas.openxmlformats.org/officeDocument/2006/relationships/image" Target="media/image232.w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wmf"/><Relationship Id="rId207" Type="http://schemas.openxmlformats.org/officeDocument/2006/relationships/image" Target="media/image201.wmf"/><Relationship Id="rId223" Type="http://schemas.openxmlformats.org/officeDocument/2006/relationships/image" Target="media/image217.wmf"/><Relationship Id="rId228" Type="http://schemas.openxmlformats.org/officeDocument/2006/relationships/image" Target="media/image222.png"/><Relationship Id="rId244" Type="http://schemas.openxmlformats.org/officeDocument/2006/relationships/image" Target="media/image238.wmf"/><Relationship Id="rId249" Type="http://schemas.openxmlformats.org/officeDocument/2006/relationships/image" Target="media/image24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260" Type="http://schemas.openxmlformats.org/officeDocument/2006/relationships/image" Target="media/image254.wmf"/><Relationship Id="rId265" Type="http://schemas.openxmlformats.org/officeDocument/2006/relationships/image" Target="media/image259.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34" Type="http://schemas.openxmlformats.org/officeDocument/2006/relationships/image" Target="media/image228.wmf"/><Relationship Id="rId239" Type="http://schemas.openxmlformats.org/officeDocument/2006/relationships/image" Target="media/image233.wmf"/><Relationship Id="rId2" Type="http://schemas.openxmlformats.org/officeDocument/2006/relationships/styles" Target="styles.xml"/><Relationship Id="rId29" Type="http://schemas.openxmlformats.org/officeDocument/2006/relationships/image" Target="media/image23.wmf"/><Relationship Id="rId250" Type="http://schemas.openxmlformats.org/officeDocument/2006/relationships/image" Target="media/image244.wmf"/><Relationship Id="rId255" Type="http://schemas.openxmlformats.org/officeDocument/2006/relationships/image" Target="media/image249.wmf"/><Relationship Id="rId271" Type="http://schemas.openxmlformats.org/officeDocument/2006/relationships/image" Target="media/image265.wmf"/><Relationship Id="rId276" Type="http://schemas.openxmlformats.org/officeDocument/2006/relationships/image" Target="media/image270.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image" Target="media/image239.wmf"/><Relationship Id="rId261" Type="http://schemas.openxmlformats.org/officeDocument/2006/relationships/image" Target="media/image255.wmf"/><Relationship Id="rId266" Type="http://schemas.openxmlformats.org/officeDocument/2006/relationships/image" Target="media/image260.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1" Type="http://schemas.openxmlformats.org/officeDocument/2006/relationships/image" Target="media/image245.wmf"/><Relationship Id="rId256" Type="http://schemas.openxmlformats.org/officeDocument/2006/relationships/image" Target="media/image250.wmf"/><Relationship Id="rId277" Type="http://schemas.openxmlformats.org/officeDocument/2006/relationships/header" Target="header1.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72" Type="http://schemas.openxmlformats.org/officeDocument/2006/relationships/image" Target="media/image266.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png"/><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wmf"/><Relationship Id="rId267" Type="http://schemas.openxmlformats.org/officeDocument/2006/relationships/image" Target="media/image261.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262" Type="http://schemas.openxmlformats.org/officeDocument/2006/relationships/image" Target="media/image256.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fontTable" Target="fontTable.xml"/><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png"/><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70" Type="http://schemas.openxmlformats.org/officeDocument/2006/relationships/image" Target="media/image64.png"/><Relationship Id="rId91" Type="http://schemas.openxmlformats.org/officeDocument/2006/relationships/image" Target="media/image85.wmf"/><Relationship Id="rId145" Type="http://schemas.openxmlformats.org/officeDocument/2006/relationships/image" Target="media/image139.png"/><Relationship Id="rId166" Type="http://schemas.openxmlformats.org/officeDocument/2006/relationships/image" Target="media/image160.wmf"/><Relationship Id="rId187" Type="http://schemas.openxmlformats.org/officeDocument/2006/relationships/image" Target="media/image181.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5976</Words>
  <Characters>34065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Проблема солнечных нейтрино</vt:lpstr>
    </vt:vector>
  </TitlesOfParts>
  <Company>GRSU</Company>
  <LinksUpToDate>false</LinksUpToDate>
  <CharactersWithSpaces>39962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Проблема солнечных нейтрино</dc:title>
  <dc:subject/>
  <dc:creator>Guest</dc:creator>
  <cp:keywords/>
  <dc:description/>
  <cp:lastModifiedBy>admin</cp:lastModifiedBy>
  <cp:revision>2</cp:revision>
  <cp:lastPrinted>1999-06-13T22:02:00Z</cp:lastPrinted>
  <dcterms:created xsi:type="dcterms:W3CDTF">2014-03-10T10:14:00Z</dcterms:created>
  <dcterms:modified xsi:type="dcterms:W3CDTF">2014-03-10T10:14:00Z</dcterms:modified>
</cp:coreProperties>
</file>